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  <w:r>
        <w:t>TEST CONTROL SHEET</w:t>
      </w:r>
      <w:r w:rsidR="0060275D">
        <w:t xml:space="preserve"> 1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60275D">
        <w:rPr>
          <w:b/>
        </w:rPr>
        <w:t xml:space="preserve"> 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633F59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041A31" w:rsidP="007841D7">
            <w:r>
              <w:t>Username/password textbox’s cleared, enter valid username &amp; password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 xml:space="preserve"> User enters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Curser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Login button becomes active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selects Login button</w:t>
            </w: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041A31" w:rsidP="0002499B">
            <w:r>
              <w:t>Main page opens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586AE1" w:rsidRDefault="0060275D"/>
    <w:sectPr w:rsidR="00586AE1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A7A"/>
    <w:rsid w:val="00041A31"/>
    <w:rsid w:val="000A4703"/>
    <w:rsid w:val="000D05EB"/>
    <w:rsid w:val="00145ED6"/>
    <w:rsid w:val="0060275D"/>
    <w:rsid w:val="00616F90"/>
    <w:rsid w:val="00713158"/>
    <w:rsid w:val="00865F6D"/>
    <w:rsid w:val="00BC07EB"/>
    <w:rsid w:val="00C1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2012-02-13T23:29:00Z</dcterms:created>
  <dcterms:modified xsi:type="dcterms:W3CDTF">2012-02-20T00:47:00Z</dcterms:modified>
</cp:coreProperties>
</file>