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6C08" w14:textId="3BF5E043" w:rsidR="00213D7B" w:rsidRPr="00213D7B" w:rsidRDefault="00213D7B" w:rsidP="00213D7B">
      <w:pPr>
        <w:shd w:val="clear" w:color="auto" w:fill="FFFFFF"/>
        <w:jc w:val="both"/>
        <w:rPr>
          <w:rFonts w:ascii="ff1" w:eastAsia="Times New Roman" w:hAnsi="ff1" w:cs="Times New Roman"/>
          <w:i/>
          <w:iCs/>
          <w:color w:val="000000"/>
          <w:spacing w:val="-1"/>
        </w:rPr>
      </w:pPr>
      <w:r w:rsidRPr="00213D7B">
        <w:rPr>
          <w:rFonts w:ascii="ff1" w:eastAsia="Times New Roman" w:hAnsi="ff1" w:cs="Times New Roman"/>
          <w:i/>
          <w:iCs/>
          <w:color w:val="000000"/>
          <w:spacing w:val="-1"/>
        </w:rPr>
        <w:t>Individual assignment.</w:t>
      </w:r>
    </w:p>
    <w:p w14:paraId="62A93DA9" w14:textId="60C91B6B" w:rsidR="00213D7B" w:rsidRPr="00213D7B" w:rsidRDefault="00213D7B" w:rsidP="00213D7B">
      <w:pPr>
        <w:shd w:val="clear" w:color="auto" w:fill="FFFFFF"/>
        <w:jc w:val="both"/>
        <w:rPr>
          <w:rFonts w:ascii="ff1" w:eastAsia="Times New Roman" w:hAnsi="ff1" w:cs="Times New Roman"/>
          <w:i/>
          <w:iCs/>
          <w:color w:val="000000"/>
          <w:spacing w:val="-1"/>
        </w:rPr>
      </w:pPr>
      <w:r w:rsidRPr="00213D7B">
        <w:rPr>
          <w:rFonts w:ascii="ff1" w:eastAsia="Times New Roman" w:hAnsi="ff1" w:cs="Times New Roman"/>
          <w:i/>
          <w:iCs/>
          <w:color w:val="000000"/>
          <w:spacing w:val="-1"/>
        </w:rPr>
        <w:t>Submit this work on Wednesday during the lecture hours.</w:t>
      </w:r>
    </w:p>
    <w:p w14:paraId="24C33B58" w14:textId="1E2DBCBA" w:rsidR="00C45478" w:rsidRDefault="00C45478" w:rsidP="00213D7B">
      <w:pPr>
        <w:shd w:val="clear" w:color="auto" w:fill="FFFFFF"/>
        <w:jc w:val="both"/>
        <w:rPr>
          <w:rFonts w:ascii="ff1" w:eastAsia="Times New Roman" w:hAnsi="ff1" w:cs="Times New Roman"/>
          <w:b/>
          <w:bCs/>
          <w:color w:val="000000"/>
          <w:spacing w:val="-1"/>
        </w:rPr>
      </w:pPr>
      <w:r w:rsidRPr="00213D7B">
        <w:rPr>
          <w:rFonts w:ascii="ff1" w:eastAsia="Times New Roman" w:hAnsi="ff1" w:cs="Times New Roman"/>
          <w:b/>
          <w:bCs/>
          <w:color w:val="000000"/>
          <w:spacing w:val="-1"/>
        </w:rPr>
        <w:t>UML EXERCISE</w:t>
      </w:r>
    </w:p>
    <w:p w14:paraId="5BADF1C7" w14:textId="472599B9" w:rsidR="00213D7B" w:rsidRPr="00213D7B" w:rsidRDefault="00213D7B" w:rsidP="00213D7B">
      <w:pPr>
        <w:shd w:val="clear" w:color="auto" w:fill="FFFFFF"/>
        <w:jc w:val="both"/>
        <w:rPr>
          <w:rFonts w:ascii="ff2" w:eastAsia="Times New Roman" w:hAnsi="ff2" w:cs="Times New Roman"/>
          <w:color w:val="33339A"/>
          <w:spacing w:val="1"/>
        </w:rPr>
      </w:pPr>
      <w:r w:rsidRPr="00AA3D69">
        <w:rPr>
          <w:rFonts w:ascii="ff2" w:eastAsia="Times New Roman" w:hAnsi="ff2" w:cs="Times New Roman"/>
          <w:color w:val="33339A"/>
          <w:spacing w:val="1"/>
        </w:rPr>
        <w:t xml:space="preserve">Question </w:t>
      </w:r>
      <w:r>
        <w:rPr>
          <w:rFonts w:ascii="ff2" w:eastAsia="Times New Roman" w:hAnsi="ff2" w:cs="Times New Roman"/>
          <w:color w:val="33339A"/>
          <w:spacing w:val="1"/>
        </w:rPr>
        <w:t>1</w:t>
      </w:r>
      <w:r w:rsidRPr="00AA3D69">
        <w:rPr>
          <w:rFonts w:ascii="ff2" w:eastAsia="Times New Roman" w:hAnsi="ff2" w:cs="Times New Roman"/>
          <w:color w:val="33339A"/>
          <w:spacing w:val="1"/>
        </w:rPr>
        <w:t xml:space="preserve">: </w:t>
      </w:r>
    </w:p>
    <w:p w14:paraId="36218EE1" w14:textId="22E8A27F" w:rsidR="00C45478" w:rsidRPr="00AA3D69" w:rsidRDefault="00C45478" w:rsidP="00213D7B">
      <w:pPr>
        <w:shd w:val="clear" w:color="auto" w:fill="FFFFFF"/>
        <w:jc w:val="both"/>
        <w:rPr>
          <w:rFonts w:ascii="ff1" w:eastAsia="Times New Roman" w:hAnsi="ff1" w:cs="Times New Roman"/>
          <w:color w:val="000000"/>
        </w:rPr>
      </w:pPr>
      <w:r w:rsidRPr="00AA3D69">
        <w:rPr>
          <w:rFonts w:ascii="ff1" w:eastAsia="Times New Roman" w:hAnsi="ff1" w:cs="Times New Roman"/>
          <w:color w:val="000000"/>
          <w:spacing w:val="-1"/>
        </w:rPr>
        <w:t xml:space="preserve">A company consists of departments. Departments are located in one or more offices. One office </w:t>
      </w:r>
      <w:r w:rsidR="00AA3D69" w:rsidRPr="00AA3D69">
        <w:rPr>
          <w:rFonts w:ascii="ff1" w:eastAsia="Times New Roman" w:hAnsi="ff1" w:cs="Times New Roman"/>
          <w:color w:val="000000"/>
          <w:spacing w:val="-1"/>
        </w:rPr>
        <w:t>act</w:t>
      </w:r>
      <w:r w:rsidRPr="00AA3D69">
        <w:rPr>
          <w:rFonts w:ascii="ff1" w:eastAsia="Times New Roman" w:hAnsi="ff1" w:cs="Times New Roman"/>
          <w:color w:val="000000"/>
          <w:spacing w:val="-1"/>
        </w:rPr>
        <w:t xml:space="preserve"> as a headquarter. Each department has a manager who is recruited </w:t>
      </w:r>
      <w:r w:rsidRPr="00AA3D69">
        <w:rPr>
          <w:rFonts w:ascii="ff1" w:eastAsia="Times New Roman" w:hAnsi="ff1" w:cs="Times New Roman"/>
          <w:color w:val="000000"/>
        </w:rPr>
        <w:t xml:space="preserve">from the set of employees. Your task is to </w:t>
      </w:r>
      <w:r w:rsidR="00AA3D69" w:rsidRPr="00AA3D69">
        <w:rPr>
          <w:rFonts w:ascii="ff1" w:eastAsia="Times New Roman" w:hAnsi="ff1" w:cs="Times New Roman"/>
          <w:color w:val="000000"/>
        </w:rPr>
        <w:t xml:space="preserve">create a class diagram </w:t>
      </w:r>
      <w:r w:rsidRPr="00AA3D69">
        <w:rPr>
          <w:rFonts w:ascii="ff1" w:eastAsia="Times New Roman" w:hAnsi="ff1" w:cs="Times New Roman"/>
          <w:color w:val="000000"/>
        </w:rPr>
        <w:t xml:space="preserve">model </w:t>
      </w:r>
      <w:r w:rsidR="00AA3D69" w:rsidRPr="00AA3D69">
        <w:rPr>
          <w:rFonts w:ascii="ff1" w:eastAsia="Times New Roman" w:hAnsi="ff1" w:cs="Times New Roman"/>
          <w:color w:val="000000"/>
          <w:spacing w:val="-1"/>
        </w:rPr>
        <w:t>which consists of all the classes in your system their attributes and operations, relationships between the classes, multiplicity specifications, and other model elements that you find appropriate.</w:t>
      </w:r>
      <w:r w:rsidR="00AA3D69" w:rsidRPr="00AA3D69">
        <w:rPr>
          <w:rFonts w:ascii="ff1" w:eastAsia="Times New Roman" w:hAnsi="ff1" w:cs="Times New Roman"/>
          <w:color w:val="000000"/>
        </w:rPr>
        <w:t xml:space="preserve"> You are </w:t>
      </w:r>
      <w:r w:rsidR="00AA3D69">
        <w:rPr>
          <w:rFonts w:ascii="ff1" w:eastAsia="Times New Roman" w:hAnsi="ff1" w:cs="Times New Roman"/>
          <w:color w:val="000000"/>
        </w:rPr>
        <w:t xml:space="preserve">not restricted </w:t>
      </w:r>
      <w:r w:rsidR="00AA3D69" w:rsidRPr="00AA3D69">
        <w:rPr>
          <w:rFonts w:ascii="ff1" w:eastAsia="Times New Roman" w:hAnsi="ff1" w:cs="Times New Roman"/>
          <w:color w:val="000000"/>
        </w:rPr>
        <w:t>to make feasible assumption</w:t>
      </w:r>
      <w:r w:rsidR="00AA3D69">
        <w:rPr>
          <w:rFonts w:ascii="ff1" w:eastAsia="Times New Roman" w:hAnsi="ff1" w:cs="Times New Roman"/>
          <w:color w:val="000000"/>
        </w:rPr>
        <w:t>s</w:t>
      </w:r>
      <w:r w:rsidR="00AA3D69" w:rsidRPr="00AA3D69">
        <w:rPr>
          <w:rFonts w:ascii="ff1" w:eastAsia="Times New Roman" w:hAnsi="ff1" w:cs="Times New Roman"/>
          <w:color w:val="000000"/>
        </w:rPr>
        <w:t>.</w:t>
      </w:r>
      <w:r w:rsidR="00AA3D69" w:rsidRPr="00AA3D69">
        <w:rPr>
          <w:rFonts w:ascii="ff1" w:eastAsia="Times New Roman" w:hAnsi="ff1" w:cs="Times New Roman"/>
          <w:color w:val="000000"/>
          <w:spacing w:val="-1"/>
        </w:rPr>
        <w:t xml:space="preserve"> </w:t>
      </w:r>
    </w:p>
    <w:p w14:paraId="6CD32122" w14:textId="59C7DDD8" w:rsidR="00C45478" w:rsidRPr="00AA3D69" w:rsidRDefault="00C45478" w:rsidP="00213D7B">
      <w:pPr>
        <w:shd w:val="clear" w:color="auto" w:fill="FFFFFF"/>
        <w:jc w:val="both"/>
        <w:rPr>
          <w:rFonts w:ascii="ff1" w:eastAsia="Times New Roman" w:hAnsi="ff1" w:cs="Times New Roman"/>
          <w:color w:val="000000"/>
        </w:rPr>
      </w:pPr>
    </w:p>
    <w:p w14:paraId="13025747" w14:textId="77777777" w:rsidR="00C45478" w:rsidRPr="00AA3D69" w:rsidRDefault="00C45478" w:rsidP="00213D7B">
      <w:pPr>
        <w:shd w:val="clear" w:color="auto" w:fill="FFFFFF"/>
        <w:jc w:val="both"/>
        <w:rPr>
          <w:rFonts w:ascii="ff2" w:eastAsia="Times New Roman" w:hAnsi="ff2" w:cs="Times New Roman"/>
          <w:color w:val="33339A"/>
          <w:spacing w:val="1"/>
        </w:rPr>
      </w:pPr>
      <w:r w:rsidRPr="00AA3D69">
        <w:rPr>
          <w:rFonts w:ascii="ff2" w:eastAsia="Times New Roman" w:hAnsi="ff2" w:cs="Times New Roman"/>
          <w:color w:val="33339A"/>
          <w:spacing w:val="1"/>
        </w:rPr>
        <w:t xml:space="preserve">Question 2: </w:t>
      </w:r>
    </w:p>
    <w:p w14:paraId="26CA1FD6" w14:textId="5E4EAFDA" w:rsidR="00C45478" w:rsidRPr="00AA3D69" w:rsidRDefault="00C45478" w:rsidP="00213D7B">
      <w:pPr>
        <w:shd w:val="clear" w:color="auto" w:fill="FFFFFF"/>
        <w:jc w:val="both"/>
        <w:rPr>
          <w:rFonts w:ascii="ff1" w:eastAsia="Times New Roman" w:hAnsi="ff1" w:cs="Times New Roman"/>
          <w:color w:val="000000"/>
          <w:spacing w:val="-1"/>
        </w:rPr>
      </w:pPr>
      <w:r w:rsidRPr="00AA3D69">
        <w:rPr>
          <w:rFonts w:ascii="ff1" w:eastAsia="Times New Roman" w:hAnsi="ff1" w:cs="Times New Roman"/>
          <w:color w:val="000000"/>
          <w:spacing w:val="-1"/>
        </w:rPr>
        <w:t>A token-ring based local-area-network (LAN) is a network consisting of nodes, in which network packets are sent around. Every node has a unique name within the network, and refers to</w:t>
      </w:r>
      <w:r w:rsidRPr="00AA3D69">
        <w:rPr>
          <w:rFonts w:ascii="ff1" w:eastAsia="Times New Roman" w:hAnsi="ff1" w:cs="Times New Roman"/>
          <w:color w:val="000000"/>
        </w:rPr>
        <w:t xml:space="preserve"> its next node. Different kinds of nodes exist: workstations </w:t>
      </w:r>
      <w:r w:rsidRPr="00AA3D69">
        <w:rPr>
          <w:rFonts w:ascii="ff1" w:eastAsia="Times New Roman" w:hAnsi="ff1" w:cs="Times New Roman"/>
          <w:color w:val="000000"/>
          <w:spacing w:val="-1"/>
        </w:rPr>
        <w:t>are originators of messages; servers and printers are</w:t>
      </w:r>
      <w:r w:rsidR="007761CD" w:rsidRPr="00AA3D69">
        <w:rPr>
          <w:rFonts w:ascii="ff1" w:eastAsia="Times New Roman" w:hAnsi="ff1" w:cs="Times New Roman"/>
          <w:color w:val="000000"/>
          <w:spacing w:val="-1"/>
        </w:rPr>
        <w:t xml:space="preserve"> </w:t>
      </w:r>
      <w:r w:rsidRPr="00AA3D69">
        <w:rPr>
          <w:rFonts w:ascii="ff1" w:eastAsia="Times New Roman" w:hAnsi="ff1" w:cs="Times New Roman"/>
          <w:color w:val="000000"/>
          <w:spacing w:val="-1"/>
        </w:rPr>
        <w:t>network nodes that can receive messages. Packets contain an originator, a destination and content, and are sent around on a network. A LAN is</w:t>
      </w:r>
      <w:r w:rsidRPr="00AA3D69">
        <w:rPr>
          <w:rFonts w:ascii="ff1" w:eastAsia="Times New Roman" w:hAnsi="ff1" w:cs="Times New Roman"/>
          <w:color w:val="000000"/>
        </w:rPr>
        <w:t xml:space="preserve"> a circular configuration of nodes. </w:t>
      </w:r>
    </w:p>
    <w:p w14:paraId="33341974" w14:textId="77777777" w:rsidR="00C45478" w:rsidRPr="00AA3D69" w:rsidRDefault="00C45478" w:rsidP="00213D7B">
      <w:pPr>
        <w:shd w:val="clear" w:color="auto" w:fill="FFFFFF"/>
        <w:jc w:val="both"/>
        <w:rPr>
          <w:rFonts w:ascii="ff2" w:eastAsia="Times New Roman" w:hAnsi="ff2" w:cs="Times New Roman"/>
          <w:color w:val="808000"/>
        </w:rPr>
      </w:pPr>
      <w:r w:rsidRPr="00AA3D69">
        <w:rPr>
          <w:rFonts w:ascii="ff2" w:eastAsia="Times New Roman" w:hAnsi="ff2" w:cs="Times New Roman"/>
          <w:color w:val="808000"/>
        </w:rPr>
        <w:t xml:space="preserve">Task: </w:t>
      </w:r>
    </w:p>
    <w:p w14:paraId="3C76A6BC" w14:textId="2ED45B3D" w:rsidR="00C45478" w:rsidRPr="00AA3D69" w:rsidRDefault="00C45478" w:rsidP="00213D7B">
      <w:pPr>
        <w:shd w:val="clear" w:color="auto" w:fill="FFFFFF"/>
        <w:jc w:val="both"/>
        <w:rPr>
          <w:rFonts w:ascii="ff1" w:eastAsia="Times New Roman" w:hAnsi="ff1" w:cs="Times New Roman"/>
          <w:color w:val="000000"/>
          <w:spacing w:val="-1"/>
        </w:rPr>
      </w:pPr>
      <w:r w:rsidRPr="00AA3D69">
        <w:rPr>
          <w:rFonts w:ascii="ff1" w:eastAsia="Times New Roman" w:hAnsi="ff1" w:cs="Times New Roman"/>
          <w:color w:val="000000"/>
          <w:spacing w:val="-1"/>
        </w:rPr>
        <w:t>Draw a class diagram which consists of all the classes in your system their attributes and operations, relationships between the classes, multiplicity</w:t>
      </w:r>
      <w:r w:rsidR="007761CD" w:rsidRPr="00AA3D69">
        <w:rPr>
          <w:rFonts w:ascii="ff1" w:eastAsia="Times New Roman" w:hAnsi="ff1" w:cs="Times New Roman"/>
          <w:color w:val="000000"/>
          <w:spacing w:val="-1"/>
        </w:rPr>
        <w:t xml:space="preserve"> </w:t>
      </w:r>
      <w:r w:rsidRPr="00AA3D69">
        <w:rPr>
          <w:rFonts w:ascii="ff1" w:eastAsia="Times New Roman" w:hAnsi="ff1" w:cs="Times New Roman"/>
          <w:color w:val="000000"/>
          <w:spacing w:val="-1"/>
        </w:rPr>
        <w:t>specifications, and other model elements that you find appropriate.</w:t>
      </w:r>
    </w:p>
    <w:p w14:paraId="7B34B8A7" w14:textId="77777777" w:rsidR="00C45478" w:rsidRPr="00AA3D69" w:rsidRDefault="00C45478" w:rsidP="00213D7B">
      <w:pPr>
        <w:shd w:val="clear" w:color="auto" w:fill="FFFFFF"/>
        <w:jc w:val="both"/>
        <w:rPr>
          <w:rFonts w:ascii="ff1" w:eastAsia="Times New Roman" w:hAnsi="ff1" w:cs="Times New Roman"/>
          <w:color w:val="000000"/>
          <w:spacing w:val="-1"/>
        </w:rPr>
      </w:pPr>
    </w:p>
    <w:p w14:paraId="58BEBF24" w14:textId="77777777" w:rsidR="00C45478" w:rsidRPr="00AA3D69" w:rsidRDefault="00C45478" w:rsidP="00213D7B">
      <w:pPr>
        <w:shd w:val="clear" w:color="auto" w:fill="FFFFFF"/>
        <w:jc w:val="both"/>
        <w:rPr>
          <w:rFonts w:ascii="ff2" w:eastAsia="Times New Roman" w:hAnsi="ff2" w:cs="Times New Roman"/>
          <w:color w:val="33339A"/>
          <w:spacing w:val="1"/>
        </w:rPr>
      </w:pPr>
      <w:r w:rsidRPr="00AA3D69">
        <w:rPr>
          <w:rFonts w:ascii="ff2" w:eastAsia="Times New Roman" w:hAnsi="ff2" w:cs="Times New Roman"/>
          <w:color w:val="33339A"/>
          <w:spacing w:val="1"/>
        </w:rPr>
        <w:t xml:space="preserve">Question 3: </w:t>
      </w:r>
    </w:p>
    <w:p w14:paraId="28D3FA26" w14:textId="66CC3A17" w:rsidR="00C45478" w:rsidRPr="00FE0D64" w:rsidRDefault="00C45478" w:rsidP="00213D7B">
      <w:pPr>
        <w:shd w:val="clear" w:color="auto" w:fill="FFFFFF"/>
        <w:jc w:val="both"/>
        <w:rPr>
          <w:rFonts w:ascii="ff1" w:eastAsia="Times New Roman" w:hAnsi="ff1" w:cs="Times New Roman"/>
          <w:color w:val="000000"/>
          <w:spacing w:val="-1"/>
        </w:rPr>
      </w:pPr>
      <w:r w:rsidRPr="00AA3D69">
        <w:rPr>
          <w:rFonts w:ascii="ff1" w:eastAsia="Times New Roman" w:hAnsi="ff1" w:cs="Times New Roman"/>
          <w:color w:val="000000"/>
          <w:spacing w:val="-1"/>
        </w:rPr>
        <w:t>Model a LAN in which we find two kinds of printers: ASCII prin</w:t>
      </w:r>
      <w:r w:rsidRPr="00AA3D69">
        <w:rPr>
          <w:rFonts w:ascii="ff1" w:eastAsia="Times New Roman" w:hAnsi="ff1" w:cs="Times New Roman"/>
          <w:color w:val="000000"/>
        </w:rPr>
        <w:t xml:space="preserve">ters can only print ASCII documents. PostScript printers can print either ASCII or Postscript documents. The documents are sent around as content of packets. </w:t>
      </w:r>
    </w:p>
    <w:p w14:paraId="67303B53" w14:textId="77777777" w:rsidR="00C45478" w:rsidRPr="00AA3D69" w:rsidRDefault="00C45478" w:rsidP="00213D7B">
      <w:pPr>
        <w:shd w:val="clear" w:color="auto" w:fill="FFFFFF"/>
        <w:jc w:val="both"/>
        <w:rPr>
          <w:rFonts w:ascii="ff2" w:eastAsia="Times New Roman" w:hAnsi="ff2" w:cs="Times New Roman"/>
          <w:color w:val="808000"/>
        </w:rPr>
      </w:pPr>
      <w:r w:rsidRPr="00AA3D69">
        <w:rPr>
          <w:rFonts w:ascii="ff2" w:eastAsia="Times New Roman" w:hAnsi="ff2" w:cs="Times New Roman"/>
          <w:color w:val="808000"/>
        </w:rPr>
        <w:t xml:space="preserve">Task: </w:t>
      </w:r>
    </w:p>
    <w:p w14:paraId="5D127280" w14:textId="12CDBCB6" w:rsidR="00C45478" w:rsidRPr="00AA3D69" w:rsidRDefault="00C45478" w:rsidP="00213D7B">
      <w:pPr>
        <w:shd w:val="clear" w:color="auto" w:fill="FFFFFF"/>
        <w:jc w:val="both"/>
        <w:rPr>
          <w:rFonts w:ascii="ff1" w:eastAsia="Times New Roman" w:hAnsi="ff1" w:cs="Times New Roman"/>
          <w:color w:val="000000"/>
          <w:spacing w:val="-1"/>
        </w:rPr>
      </w:pPr>
      <w:r w:rsidRPr="00AA3D69">
        <w:rPr>
          <w:rFonts w:ascii="ff1" w:eastAsia="Times New Roman" w:hAnsi="ff1" w:cs="Times New Roman"/>
          <w:color w:val="000000"/>
          <w:spacing w:val="-1"/>
        </w:rPr>
        <w:t xml:space="preserve">Adapt the class diagram from the previous example to support this behavior. Don’t forget attributes and operations, </w:t>
      </w:r>
      <w:r w:rsidRPr="00AA3D69">
        <w:rPr>
          <w:rFonts w:ascii="ff1" w:eastAsia="Times New Roman" w:hAnsi="ff1" w:cs="Times New Roman"/>
          <w:color w:val="000000"/>
        </w:rPr>
        <w:t>relationships between the classes, multiplicity specific</w:t>
      </w:r>
      <w:r w:rsidRPr="00AA3D69">
        <w:rPr>
          <w:rFonts w:ascii="ff1" w:eastAsia="Times New Roman" w:hAnsi="ff1" w:cs="Times New Roman"/>
          <w:color w:val="000000"/>
          <w:spacing w:val="-1"/>
        </w:rPr>
        <w:t xml:space="preserve">ations, and other model elements that you find appropriate. </w:t>
      </w:r>
    </w:p>
    <w:p w14:paraId="4ACC6F36" w14:textId="08251CC7" w:rsidR="00A75D8B" w:rsidRPr="00AA3D69" w:rsidRDefault="00A75D8B" w:rsidP="00213D7B">
      <w:pPr>
        <w:jc w:val="both"/>
      </w:pPr>
    </w:p>
    <w:p w14:paraId="71F9A503" w14:textId="77777777" w:rsidR="00C45478" w:rsidRPr="00AA3D69" w:rsidRDefault="00C45478" w:rsidP="00213D7B">
      <w:pPr>
        <w:shd w:val="clear" w:color="auto" w:fill="FFFFFF"/>
        <w:jc w:val="both"/>
        <w:rPr>
          <w:rFonts w:ascii="ff2" w:eastAsia="Times New Roman" w:hAnsi="ff2" w:cs="Times New Roman"/>
          <w:color w:val="33339A"/>
          <w:spacing w:val="1"/>
        </w:rPr>
      </w:pPr>
      <w:r w:rsidRPr="00AA3D69">
        <w:rPr>
          <w:rFonts w:ascii="ff2" w:eastAsia="Times New Roman" w:hAnsi="ff2" w:cs="Times New Roman"/>
          <w:color w:val="33339A"/>
          <w:spacing w:val="1"/>
        </w:rPr>
        <w:t xml:space="preserve">Question 4: </w:t>
      </w:r>
    </w:p>
    <w:p w14:paraId="027D17EC" w14:textId="17A66747" w:rsidR="00C45478" w:rsidRPr="00AA3D69" w:rsidRDefault="00C45478" w:rsidP="00213D7B">
      <w:pPr>
        <w:shd w:val="clear" w:color="auto" w:fill="FFFFFF"/>
        <w:jc w:val="both"/>
        <w:rPr>
          <w:rFonts w:ascii="ff1" w:eastAsia="Times New Roman" w:hAnsi="ff1" w:cs="Times New Roman"/>
          <w:color w:val="000000"/>
          <w:spacing w:val="-1"/>
        </w:rPr>
      </w:pPr>
      <w:r w:rsidRPr="00AA3D69">
        <w:rPr>
          <w:rFonts w:ascii="ff1" w:eastAsia="Times New Roman" w:hAnsi="ff1" w:cs="Times New Roman"/>
          <w:color w:val="000000"/>
          <w:spacing w:val="-1"/>
        </w:rPr>
        <w:t>Token-ring LANs form a (closed) ring. Star-based networks, as commonly used with UTP based</w:t>
      </w:r>
      <w:r w:rsidRPr="00AA3D69">
        <w:rPr>
          <w:rFonts w:ascii="ff1" w:eastAsia="Times New Roman" w:hAnsi="ff1" w:cs="Times New Roman"/>
          <w:color w:val="000000"/>
        </w:rPr>
        <w:t xml:space="preserve"> solutions, feature a central </w:t>
      </w:r>
      <w:r w:rsidRPr="00AA3D69">
        <w:rPr>
          <w:rFonts w:ascii="ff1" w:eastAsia="Times New Roman" w:hAnsi="ff1" w:cs="Times New Roman"/>
          <w:color w:val="000000"/>
          <w:spacing w:val="-1"/>
        </w:rPr>
        <w:t>node to which all other nodes are connected (</w:t>
      </w:r>
      <w:r w:rsidR="00AA3D69" w:rsidRPr="00AA3D69">
        <w:rPr>
          <w:rFonts w:ascii="ff1" w:eastAsia="Times New Roman" w:hAnsi="ff1" w:cs="Times New Roman"/>
          <w:color w:val="000000"/>
          <w:spacing w:val="-1"/>
        </w:rPr>
        <w:t>the” hub</w:t>
      </w:r>
      <w:r w:rsidRPr="00AA3D69">
        <w:rPr>
          <w:rFonts w:ascii="ff1" w:eastAsia="Times New Roman" w:hAnsi="ff1" w:cs="Times New Roman"/>
          <w:color w:val="000000"/>
          <w:spacing w:val="-1"/>
        </w:rPr>
        <w:t xml:space="preserve">”). Apart from this topological change there is no difference in behavior between token-ring and star-based networks. </w:t>
      </w:r>
    </w:p>
    <w:p w14:paraId="140B7042" w14:textId="77777777" w:rsidR="00C45478" w:rsidRPr="00AA3D69" w:rsidRDefault="00C45478" w:rsidP="00213D7B">
      <w:pPr>
        <w:shd w:val="clear" w:color="auto" w:fill="FFFFFF"/>
        <w:jc w:val="both"/>
        <w:rPr>
          <w:rFonts w:ascii="ff2" w:eastAsia="Times New Roman" w:hAnsi="ff2" w:cs="Times New Roman"/>
          <w:color w:val="808000"/>
        </w:rPr>
      </w:pPr>
      <w:r w:rsidRPr="00AA3D69">
        <w:rPr>
          <w:rFonts w:ascii="ff2" w:eastAsia="Times New Roman" w:hAnsi="ff2" w:cs="Times New Roman"/>
          <w:color w:val="808000"/>
        </w:rPr>
        <w:t xml:space="preserve">Task: </w:t>
      </w:r>
    </w:p>
    <w:p w14:paraId="0ED4CE60" w14:textId="43DD7BF1" w:rsidR="00C45478" w:rsidRPr="00FE0D64" w:rsidRDefault="00C45478" w:rsidP="00213D7B">
      <w:pPr>
        <w:shd w:val="clear" w:color="auto" w:fill="FFFFFF"/>
        <w:jc w:val="both"/>
        <w:rPr>
          <w:rFonts w:ascii="ff1" w:eastAsia="Times New Roman" w:hAnsi="ff1" w:cs="Times New Roman"/>
          <w:color w:val="000000"/>
          <w:spacing w:val="-1"/>
        </w:rPr>
      </w:pPr>
      <w:r w:rsidRPr="00AA3D69">
        <w:rPr>
          <w:rFonts w:ascii="ff1" w:eastAsia="Times New Roman" w:hAnsi="ff1" w:cs="Times New Roman"/>
          <w:color w:val="000000"/>
          <w:spacing w:val="-1"/>
        </w:rPr>
        <w:t xml:space="preserve">Adapt your class diagram to support Star-based networks. Don’t forget attributes and operations, relationships between the </w:t>
      </w:r>
      <w:r w:rsidRPr="00AA3D69">
        <w:rPr>
          <w:rFonts w:ascii="ff1" w:eastAsia="Times New Roman" w:hAnsi="ff1" w:cs="Times New Roman"/>
          <w:color w:val="000000"/>
        </w:rPr>
        <w:t>classes, multiplicity specifications, and ot</w:t>
      </w:r>
      <w:r w:rsidRPr="00AA3D69">
        <w:rPr>
          <w:rFonts w:ascii="ff1" w:eastAsia="Times New Roman" w:hAnsi="ff1" w:cs="Times New Roman"/>
          <w:color w:val="000000"/>
          <w:spacing w:val="-1"/>
        </w:rPr>
        <w:t xml:space="preserve">her model elements that you find appropriate. </w:t>
      </w:r>
    </w:p>
    <w:p w14:paraId="2ADBB3CB" w14:textId="65D4C69D" w:rsidR="00C45478" w:rsidRPr="00AA3D69" w:rsidRDefault="00C45478" w:rsidP="00213D7B">
      <w:pPr>
        <w:jc w:val="both"/>
      </w:pPr>
    </w:p>
    <w:sectPr w:rsidR="00C45478" w:rsidRPr="00AA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Cambria"/>
    <w:panose1 w:val="020B0604020202020204"/>
    <w:charset w:val="00"/>
    <w:family w:val="roman"/>
    <w:notTrueType/>
    <w:pitch w:val="default"/>
  </w:font>
  <w:font w:name="ff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0D3"/>
    <w:multiLevelType w:val="hybridMultilevel"/>
    <w:tmpl w:val="28D03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03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78"/>
    <w:rsid w:val="00213D7B"/>
    <w:rsid w:val="004D2C3F"/>
    <w:rsid w:val="007761CD"/>
    <w:rsid w:val="00A75D8B"/>
    <w:rsid w:val="00AA3D69"/>
    <w:rsid w:val="00C06819"/>
    <w:rsid w:val="00C45478"/>
    <w:rsid w:val="00FE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46D88"/>
  <w15:chartTrackingRefBased/>
  <w15:docId w15:val="{6DAED54F-42A2-AA40-8718-42B50CA5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4">
    <w:name w:val="ls4"/>
    <w:basedOn w:val="DefaultParagraphFont"/>
    <w:rsid w:val="00C45478"/>
  </w:style>
  <w:style w:type="character" w:customStyle="1" w:styleId="ls5">
    <w:name w:val="ls5"/>
    <w:basedOn w:val="DefaultParagraphFont"/>
    <w:rsid w:val="00C45478"/>
  </w:style>
  <w:style w:type="character" w:customStyle="1" w:styleId="ls6">
    <w:name w:val="ls6"/>
    <w:basedOn w:val="DefaultParagraphFont"/>
    <w:rsid w:val="00C45478"/>
  </w:style>
  <w:style w:type="character" w:customStyle="1" w:styleId="ls7">
    <w:name w:val="ls7"/>
    <w:basedOn w:val="DefaultParagraphFont"/>
    <w:rsid w:val="00C45478"/>
  </w:style>
  <w:style w:type="character" w:customStyle="1" w:styleId="lsc">
    <w:name w:val="lsc"/>
    <w:basedOn w:val="DefaultParagraphFont"/>
    <w:rsid w:val="00C45478"/>
  </w:style>
  <w:style w:type="character" w:customStyle="1" w:styleId="ls12">
    <w:name w:val="ls12"/>
    <w:basedOn w:val="DefaultParagraphFont"/>
    <w:rsid w:val="00C45478"/>
  </w:style>
  <w:style w:type="character" w:customStyle="1" w:styleId="lsa">
    <w:name w:val="lsa"/>
    <w:basedOn w:val="DefaultParagraphFont"/>
    <w:rsid w:val="00C45478"/>
  </w:style>
  <w:style w:type="character" w:customStyle="1" w:styleId="ls13">
    <w:name w:val="ls13"/>
    <w:basedOn w:val="DefaultParagraphFont"/>
    <w:rsid w:val="00C45478"/>
  </w:style>
  <w:style w:type="character" w:customStyle="1" w:styleId="ls16">
    <w:name w:val="ls16"/>
    <w:basedOn w:val="DefaultParagraphFont"/>
    <w:rsid w:val="00C45478"/>
  </w:style>
  <w:style w:type="character" w:customStyle="1" w:styleId="lsb">
    <w:name w:val="lsb"/>
    <w:basedOn w:val="DefaultParagraphFont"/>
    <w:rsid w:val="00C45478"/>
  </w:style>
  <w:style w:type="character" w:customStyle="1" w:styleId="ws25">
    <w:name w:val="ws25"/>
    <w:basedOn w:val="DefaultParagraphFont"/>
    <w:rsid w:val="00C45478"/>
  </w:style>
  <w:style w:type="character" w:customStyle="1" w:styleId="ls9">
    <w:name w:val="ls9"/>
    <w:basedOn w:val="DefaultParagraphFont"/>
    <w:rsid w:val="00C45478"/>
  </w:style>
  <w:style w:type="character" w:customStyle="1" w:styleId="ls11">
    <w:name w:val="ls11"/>
    <w:basedOn w:val="DefaultParagraphFont"/>
    <w:rsid w:val="00C45478"/>
  </w:style>
  <w:style w:type="character" w:customStyle="1" w:styleId="ls1b">
    <w:name w:val="ls1b"/>
    <w:basedOn w:val="DefaultParagraphFont"/>
    <w:rsid w:val="00C45478"/>
  </w:style>
  <w:style w:type="character" w:customStyle="1" w:styleId="ls1c">
    <w:name w:val="ls1c"/>
    <w:basedOn w:val="DefaultParagraphFont"/>
    <w:rsid w:val="00C45478"/>
  </w:style>
  <w:style w:type="character" w:customStyle="1" w:styleId="ls3">
    <w:name w:val="ls3"/>
    <w:basedOn w:val="DefaultParagraphFont"/>
    <w:rsid w:val="00C45478"/>
  </w:style>
  <w:style w:type="character" w:customStyle="1" w:styleId="ls1d">
    <w:name w:val="ls1d"/>
    <w:basedOn w:val="DefaultParagraphFont"/>
    <w:rsid w:val="00C45478"/>
  </w:style>
  <w:style w:type="character" w:customStyle="1" w:styleId="ls0">
    <w:name w:val="ls0"/>
    <w:basedOn w:val="DefaultParagraphFont"/>
    <w:rsid w:val="00C45478"/>
  </w:style>
  <w:style w:type="character" w:customStyle="1" w:styleId="ls1f">
    <w:name w:val="ls1f"/>
    <w:basedOn w:val="DefaultParagraphFont"/>
    <w:rsid w:val="00C45478"/>
  </w:style>
  <w:style w:type="paragraph" w:styleId="ListParagraph">
    <w:name w:val="List Paragraph"/>
    <w:basedOn w:val="Normal"/>
    <w:uiPriority w:val="34"/>
    <w:qFormat/>
    <w:rsid w:val="00776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2021-11-19T12:59:00Z</dcterms:created>
  <dcterms:modified xsi:type="dcterms:W3CDTF">2022-12-15T08:50:00Z</dcterms:modified>
</cp:coreProperties>
</file>