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87C73" w14:textId="77777777" w:rsidR="0069547A" w:rsidRPr="0069547A" w:rsidRDefault="0069547A" w:rsidP="0069547A">
      <w:pPr>
        <w:spacing w:line="240" w:lineRule="auto"/>
        <w:ind w:right="1339"/>
        <w:jc w:val="center"/>
        <w:rPr>
          <w:rFonts w:eastAsia="Cambria" w:cs="Cambria"/>
          <w:b/>
          <w:szCs w:val="24"/>
        </w:rPr>
      </w:pPr>
    </w:p>
    <w:p w14:paraId="67C728E8" w14:textId="4E30CD89" w:rsidR="00233088" w:rsidRDefault="004A7E31" w:rsidP="00233088">
      <w:pPr>
        <w:tabs>
          <w:tab w:val="left" w:pos="3240"/>
        </w:tabs>
        <w:spacing w:line="240" w:lineRule="auto"/>
        <w:ind w:right="1339"/>
        <w:jc w:val="center"/>
        <w:rPr>
          <w:rFonts w:eastAsia="Cambria" w:cs="Cambria"/>
          <w:b/>
          <w:sz w:val="48"/>
          <w:szCs w:val="48"/>
        </w:rPr>
      </w:pPr>
      <w:r>
        <w:rPr>
          <w:rFonts w:eastAsia="Cambria" w:cs="Cambria"/>
          <w:b/>
          <w:sz w:val="48"/>
          <w:szCs w:val="48"/>
        </w:rPr>
        <w:t xml:space="preserve">Essay #2: </w:t>
      </w:r>
      <w:r w:rsidR="0059450B">
        <w:rPr>
          <w:rFonts w:eastAsia="Cambria" w:cs="Cambria"/>
          <w:b/>
          <w:sz w:val="48"/>
          <w:szCs w:val="48"/>
        </w:rPr>
        <w:t>Human Relationships</w:t>
      </w:r>
      <w:r w:rsidR="0069547A">
        <w:rPr>
          <w:rFonts w:eastAsia="Cambria" w:cs="Cambria"/>
          <w:b/>
          <w:sz w:val="48"/>
          <w:szCs w:val="48"/>
        </w:rPr>
        <w:t xml:space="preserve"> and</w:t>
      </w:r>
    </w:p>
    <w:p w14:paraId="40F49233" w14:textId="2C121EB5" w:rsidR="001E22EF" w:rsidRDefault="0069547A" w:rsidP="00233088">
      <w:pPr>
        <w:spacing w:line="240" w:lineRule="auto"/>
        <w:ind w:right="1339"/>
        <w:jc w:val="center"/>
        <w:rPr>
          <w:rFonts w:eastAsia="Cambria" w:cs="Cambria"/>
          <w:b/>
          <w:sz w:val="48"/>
          <w:szCs w:val="48"/>
        </w:rPr>
      </w:pPr>
      <w:r>
        <w:rPr>
          <w:rFonts w:eastAsia="Cambria" w:cs="Cambria"/>
          <w:b/>
          <w:sz w:val="48"/>
          <w:szCs w:val="48"/>
        </w:rPr>
        <w:t>Experience</w:t>
      </w:r>
      <w:r w:rsidR="0059450B">
        <w:rPr>
          <w:rFonts w:eastAsia="Cambria" w:cs="Cambria"/>
          <w:b/>
          <w:sz w:val="48"/>
          <w:szCs w:val="48"/>
        </w:rPr>
        <w:t xml:space="preserve"> in Short Fiction</w:t>
      </w:r>
    </w:p>
    <w:p w14:paraId="3358AEE2" w14:textId="77777777" w:rsidR="0059450B" w:rsidRPr="00B1065F" w:rsidRDefault="0059450B" w:rsidP="0059450B">
      <w:pPr>
        <w:spacing w:line="240" w:lineRule="auto"/>
        <w:ind w:right="1339"/>
        <w:jc w:val="center"/>
        <w:rPr>
          <w:rFonts w:eastAsia="Cambria" w:cs="Cambria"/>
          <w:b/>
          <w:szCs w:val="24"/>
        </w:rPr>
      </w:pPr>
    </w:p>
    <w:p w14:paraId="5DA2D25B" w14:textId="116674D5" w:rsidR="0069547A" w:rsidRDefault="0059450B" w:rsidP="00143EEB">
      <w:pPr>
        <w:pStyle w:val="NormalWeb"/>
        <w:spacing w:before="0" w:beforeAutospacing="0" w:after="0" w:afterAutospacing="0" w:line="360" w:lineRule="auto"/>
        <w:rPr>
          <w:rFonts w:ascii="Palatino" w:hAnsi="Palatino"/>
        </w:rPr>
      </w:pPr>
      <w:r>
        <w:rPr>
          <w:rFonts w:ascii="Palatino" w:hAnsi="Palatino"/>
        </w:rPr>
        <w:t xml:space="preserve">Edgar Degas, the eminent Impressionist painter, once said, “Art is not what you see, but what you make others see.”  Degas is </w:t>
      </w:r>
      <w:r w:rsidR="0069547A">
        <w:rPr>
          <w:rFonts w:ascii="Palatino" w:hAnsi="Palatino"/>
        </w:rPr>
        <w:t>pointing out</w:t>
      </w:r>
      <w:r>
        <w:rPr>
          <w:rFonts w:ascii="Palatino" w:hAnsi="Palatino"/>
        </w:rPr>
        <w:t xml:space="preserve"> that</w:t>
      </w:r>
      <w:r w:rsidR="0069547A">
        <w:rPr>
          <w:rFonts w:ascii="Palatino" w:hAnsi="Palatino"/>
        </w:rPr>
        <w:t>,</w:t>
      </w:r>
      <w:r>
        <w:rPr>
          <w:rFonts w:ascii="Palatino" w:hAnsi="Palatino"/>
        </w:rPr>
        <w:t xml:space="preserve"> through their “art,” filmmakers, photographers, poets, composers, painters, sculptors</w:t>
      </w:r>
      <w:r w:rsidR="000A07B3">
        <w:rPr>
          <w:rFonts w:ascii="Palatino" w:hAnsi="Palatino"/>
        </w:rPr>
        <w:t>, novelists</w:t>
      </w:r>
      <w:r>
        <w:rPr>
          <w:rFonts w:ascii="Palatino" w:hAnsi="Palatino"/>
        </w:rPr>
        <w:t xml:space="preserve"> and </w:t>
      </w:r>
      <w:r w:rsidR="000A07B3">
        <w:rPr>
          <w:rFonts w:ascii="Palatino" w:hAnsi="Palatino"/>
        </w:rPr>
        <w:t xml:space="preserve">short-story authors </w:t>
      </w:r>
      <w:r w:rsidR="0069547A">
        <w:rPr>
          <w:rFonts w:ascii="Palatino" w:hAnsi="Palatino"/>
        </w:rPr>
        <w:t>convey</w:t>
      </w:r>
      <w:r>
        <w:rPr>
          <w:rFonts w:ascii="Palatino" w:hAnsi="Palatino"/>
        </w:rPr>
        <w:t xml:space="preserve"> insights and perceptions about life </w:t>
      </w:r>
      <w:r w:rsidR="0069547A">
        <w:rPr>
          <w:rFonts w:ascii="Palatino" w:hAnsi="Palatino"/>
        </w:rPr>
        <w:t>to their audience—</w:t>
      </w:r>
      <w:r>
        <w:rPr>
          <w:rFonts w:ascii="Palatino" w:hAnsi="Palatino"/>
        </w:rPr>
        <w:t xml:space="preserve">truths that their audience might not otherwise understand.  </w:t>
      </w:r>
      <w:r w:rsidR="00EF61C0">
        <w:rPr>
          <w:rFonts w:ascii="Palatino" w:hAnsi="Palatino"/>
        </w:rPr>
        <w:t>By experiencing</w:t>
      </w:r>
      <w:r w:rsidR="000A07B3">
        <w:rPr>
          <w:rFonts w:ascii="Palatino" w:hAnsi="Palatino"/>
        </w:rPr>
        <w:t xml:space="preserve"> art, </w:t>
      </w:r>
      <w:r w:rsidR="00EF61C0">
        <w:rPr>
          <w:rFonts w:ascii="Palatino" w:hAnsi="Palatino"/>
        </w:rPr>
        <w:t>people</w:t>
      </w:r>
      <w:r w:rsidR="000A07B3">
        <w:rPr>
          <w:rFonts w:ascii="Palatino" w:hAnsi="Palatino"/>
        </w:rPr>
        <w:t xml:space="preserve"> can gain new understanding about lovers </w:t>
      </w:r>
      <w:r w:rsidR="0069547A">
        <w:rPr>
          <w:rFonts w:ascii="Palatino" w:hAnsi="Palatino"/>
        </w:rPr>
        <w:t>and</w:t>
      </w:r>
      <w:r w:rsidR="000A07B3">
        <w:rPr>
          <w:rFonts w:ascii="Palatino" w:hAnsi="Palatino"/>
        </w:rPr>
        <w:t xml:space="preserve"> life partners, about famil</w:t>
      </w:r>
      <w:r w:rsidR="00944B9E">
        <w:rPr>
          <w:rFonts w:ascii="Palatino" w:hAnsi="Palatino"/>
        </w:rPr>
        <w:t>ies and coming of age</w:t>
      </w:r>
      <w:r w:rsidR="000A07B3">
        <w:rPr>
          <w:rFonts w:ascii="Palatino" w:hAnsi="Palatino"/>
        </w:rPr>
        <w:t xml:space="preserve">, </w:t>
      </w:r>
      <w:r w:rsidR="00944B9E">
        <w:rPr>
          <w:rFonts w:ascii="Palatino" w:hAnsi="Palatino"/>
        </w:rPr>
        <w:t xml:space="preserve">about </w:t>
      </w:r>
      <w:r w:rsidR="000A07B3">
        <w:rPr>
          <w:rFonts w:ascii="Palatino" w:hAnsi="Palatino"/>
        </w:rPr>
        <w:t>war</w:t>
      </w:r>
      <w:r w:rsidR="00944B9E">
        <w:rPr>
          <w:rFonts w:ascii="Palatino" w:hAnsi="Palatino"/>
        </w:rPr>
        <w:t xml:space="preserve"> and survival, about courage and fear, about innocence and experience, </w:t>
      </w:r>
      <w:r w:rsidR="0069547A">
        <w:rPr>
          <w:rFonts w:ascii="Palatino" w:hAnsi="Palatino"/>
        </w:rPr>
        <w:t xml:space="preserve">about conflict and intimacy, </w:t>
      </w:r>
      <w:r w:rsidR="007F241F">
        <w:rPr>
          <w:rFonts w:ascii="Palatino" w:hAnsi="Palatino"/>
        </w:rPr>
        <w:t>about work</w:t>
      </w:r>
      <w:r w:rsidR="00894B65">
        <w:rPr>
          <w:rFonts w:ascii="Palatino" w:hAnsi="Palatino"/>
        </w:rPr>
        <w:t xml:space="preserve"> and </w:t>
      </w:r>
      <w:r w:rsidR="007F241F">
        <w:rPr>
          <w:rFonts w:ascii="Palatino" w:hAnsi="Palatino"/>
        </w:rPr>
        <w:t>stress</w:t>
      </w:r>
      <w:r w:rsidR="00894B65">
        <w:rPr>
          <w:rFonts w:ascii="Palatino" w:hAnsi="Palatino"/>
        </w:rPr>
        <w:t>, about joy</w:t>
      </w:r>
      <w:r w:rsidR="007F241F">
        <w:rPr>
          <w:rFonts w:ascii="Palatino" w:hAnsi="Palatino"/>
        </w:rPr>
        <w:t xml:space="preserve"> and despair, </w:t>
      </w:r>
      <w:r w:rsidR="00944B9E">
        <w:rPr>
          <w:rFonts w:ascii="Palatino" w:hAnsi="Palatino"/>
        </w:rPr>
        <w:t xml:space="preserve">about selfishness and responsibility.  </w:t>
      </w:r>
    </w:p>
    <w:p w14:paraId="4CB21939" w14:textId="77777777" w:rsidR="0069547A" w:rsidRPr="0069547A" w:rsidRDefault="0069547A" w:rsidP="00143EEB">
      <w:pPr>
        <w:pStyle w:val="NormalWeb"/>
        <w:spacing w:before="0" w:beforeAutospacing="0" w:after="0" w:afterAutospacing="0" w:line="360" w:lineRule="auto"/>
        <w:rPr>
          <w:rFonts w:ascii="Palatino" w:hAnsi="Palatino"/>
          <w:sz w:val="16"/>
          <w:szCs w:val="16"/>
        </w:rPr>
      </w:pPr>
    </w:p>
    <w:p w14:paraId="4C60A775" w14:textId="43D475E1" w:rsidR="007C45CA" w:rsidRDefault="0059450B" w:rsidP="00143EEB">
      <w:pPr>
        <w:pStyle w:val="NormalWeb"/>
        <w:spacing w:before="0" w:beforeAutospacing="0" w:after="0" w:afterAutospacing="0" w:line="360" w:lineRule="auto"/>
        <w:rPr>
          <w:rFonts w:ascii="Palatino" w:hAnsi="Palatino"/>
        </w:rPr>
      </w:pPr>
      <w:r>
        <w:rPr>
          <w:rFonts w:ascii="Palatino" w:hAnsi="Palatino"/>
        </w:rPr>
        <w:t xml:space="preserve">This semester, we have read </w:t>
      </w:r>
      <w:r w:rsidR="007C45CA">
        <w:rPr>
          <w:rFonts w:ascii="Palatino" w:hAnsi="Palatino"/>
        </w:rPr>
        <w:t>ten</w:t>
      </w:r>
      <w:r w:rsidR="000A07B3">
        <w:rPr>
          <w:rFonts w:ascii="Palatino" w:hAnsi="Palatino"/>
        </w:rPr>
        <w:t xml:space="preserve"> short stories by </w:t>
      </w:r>
      <w:r w:rsidR="007C45CA">
        <w:rPr>
          <w:rFonts w:ascii="Palatino" w:hAnsi="Palatino"/>
        </w:rPr>
        <w:t>eight</w:t>
      </w:r>
      <w:r w:rsidR="000A07B3">
        <w:rPr>
          <w:rFonts w:ascii="Palatino" w:hAnsi="Palatino"/>
        </w:rPr>
        <w:t xml:space="preserve"> different authors who have helped us “see” human relationships in different ways</w:t>
      </w:r>
      <w:r w:rsidR="007C45CA">
        <w:rPr>
          <w:rFonts w:ascii="Palatino" w:hAnsi="Palatino"/>
        </w:rPr>
        <w:t>:</w:t>
      </w:r>
    </w:p>
    <w:p w14:paraId="1FD12FCA" w14:textId="77777777" w:rsidR="00B1065F" w:rsidRPr="00B1065F" w:rsidRDefault="00B1065F" w:rsidP="00143EEB">
      <w:pPr>
        <w:pStyle w:val="NormalWeb"/>
        <w:spacing w:before="0" w:beforeAutospacing="0" w:after="0" w:afterAutospacing="0" w:line="360" w:lineRule="auto"/>
        <w:rPr>
          <w:rFonts w:ascii="Palatino" w:hAnsi="Palatino"/>
          <w:sz w:val="16"/>
          <w:szCs w:val="16"/>
        </w:rPr>
      </w:pPr>
    </w:p>
    <w:p w14:paraId="61C152F4" w14:textId="77777777" w:rsidR="007C45CA" w:rsidRDefault="007C45CA" w:rsidP="007C45CA">
      <w:pPr>
        <w:ind w:left="990"/>
        <w:rPr>
          <w:rFonts w:eastAsia="Palatino" w:cs="Palatino"/>
          <w:szCs w:val="24"/>
        </w:rPr>
      </w:pPr>
      <w:r>
        <w:rPr>
          <w:rFonts w:eastAsia="Palatino" w:cs="Palatino"/>
          <w:szCs w:val="24"/>
        </w:rPr>
        <w:t>Kate Chopin’s “The Story of an Hour”</w:t>
      </w:r>
    </w:p>
    <w:p w14:paraId="50983B86" w14:textId="77777777" w:rsidR="007C45CA" w:rsidRDefault="007C45CA" w:rsidP="007C45CA">
      <w:pPr>
        <w:ind w:left="990"/>
        <w:rPr>
          <w:rFonts w:eastAsia="Palatino" w:cs="Palatino"/>
          <w:szCs w:val="24"/>
        </w:rPr>
      </w:pPr>
      <w:r>
        <w:rPr>
          <w:rFonts w:eastAsia="Palatino" w:cs="Palatino"/>
          <w:szCs w:val="24"/>
        </w:rPr>
        <w:t>William Faulkner’s  “A Rose for Emily”</w:t>
      </w:r>
    </w:p>
    <w:p w14:paraId="7B305832" w14:textId="77777777" w:rsidR="007C45CA" w:rsidRDefault="007C45CA" w:rsidP="007C45CA">
      <w:pPr>
        <w:ind w:left="990"/>
        <w:rPr>
          <w:rFonts w:eastAsia="Palatino" w:cs="Palatino"/>
          <w:szCs w:val="24"/>
        </w:rPr>
      </w:pPr>
      <w:r>
        <w:rPr>
          <w:rFonts w:eastAsia="Palatino" w:cs="Palatino"/>
          <w:szCs w:val="24"/>
        </w:rPr>
        <w:t>Ralph Ellison’s “Battle Royal”</w:t>
      </w:r>
    </w:p>
    <w:p w14:paraId="08B4722D" w14:textId="77777777" w:rsidR="007C45CA" w:rsidRDefault="007C45CA" w:rsidP="007C45CA">
      <w:pPr>
        <w:ind w:left="990"/>
        <w:rPr>
          <w:rFonts w:eastAsia="Palatino" w:cs="Palatino"/>
          <w:szCs w:val="24"/>
        </w:rPr>
      </w:pPr>
      <w:r>
        <w:rPr>
          <w:rFonts w:eastAsia="Palatino" w:cs="Palatino"/>
          <w:szCs w:val="24"/>
        </w:rPr>
        <w:t xml:space="preserve">May-Lee Chai’s “Saving </w:t>
      </w:r>
      <w:proofErr w:type="spellStart"/>
      <w:r>
        <w:rPr>
          <w:rFonts w:eastAsia="Palatino" w:cs="Palatino"/>
          <w:szCs w:val="24"/>
        </w:rPr>
        <w:t>Sourdi</w:t>
      </w:r>
      <w:proofErr w:type="spellEnd"/>
      <w:r>
        <w:rPr>
          <w:rFonts w:eastAsia="Palatino" w:cs="Palatino"/>
          <w:szCs w:val="24"/>
        </w:rPr>
        <w:t>”</w:t>
      </w:r>
    </w:p>
    <w:p w14:paraId="0D8CCD24" w14:textId="77777777" w:rsidR="007C45CA" w:rsidRDefault="007C45CA" w:rsidP="007C45CA">
      <w:pPr>
        <w:ind w:left="990"/>
        <w:rPr>
          <w:rFonts w:eastAsia="Palatino" w:cs="Palatino"/>
          <w:szCs w:val="24"/>
        </w:rPr>
      </w:pPr>
      <w:r>
        <w:rPr>
          <w:rFonts w:eastAsia="Palatino" w:cs="Palatino"/>
          <w:szCs w:val="24"/>
        </w:rPr>
        <w:t xml:space="preserve">Raymond Carver’s </w:t>
      </w:r>
      <w:r w:rsidRPr="00A30019">
        <w:rPr>
          <w:rFonts w:eastAsia="Palatino" w:cs="Palatino"/>
          <w:szCs w:val="24"/>
        </w:rPr>
        <w:t>“</w:t>
      </w:r>
      <w:r>
        <w:rPr>
          <w:rFonts w:eastAsia="Palatino" w:cs="Palatino"/>
          <w:szCs w:val="24"/>
        </w:rPr>
        <w:t>Popular Mechanics</w:t>
      </w:r>
      <w:r w:rsidRPr="00A30019">
        <w:rPr>
          <w:rFonts w:eastAsia="Palatino" w:cs="Palatino"/>
          <w:szCs w:val="24"/>
        </w:rPr>
        <w:t xml:space="preserve">” </w:t>
      </w:r>
    </w:p>
    <w:p w14:paraId="6DA698AB" w14:textId="77777777" w:rsidR="007C45CA" w:rsidRDefault="007C45CA" w:rsidP="007C45CA">
      <w:pPr>
        <w:ind w:left="990"/>
        <w:rPr>
          <w:rFonts w:eastAsia="Palatino" w:cs="Palatino"/>
          <w:szCs w:val="24"/>
        </w:rPr>
      </w:pPr>
      <w:r>
        <w:rPr>
          <w:rFonts w:eastAsia="Palatino" w:cs="Palatino"/>
          <w:szCs w:val="24"/>
        </w:rPr>
        <w:t xml:space="preserve">Raymond Carver’s </w:t>
      </w:r>
      <w:r w:rsidRPr="00A30019">
        <w:rPr>
          <w:rFonts w:eastAsia="Palatino" w:cs="Palatino"/>
          <w:szCs w:val="24"/>
        </w:rPr>
        <w:t>“</w:t>
      </w:r>
      <w:r>
        <w:rPr>
          <w:rFonts w:eastAsia="Palatino" w:cs="Palatino"/>
          <w:szCs w:val="24"/>
        </w:rPr>
        <w:t>A Small, Good Thing</w:t>
      </w:r>
      <w:r w:rsidRPr="00A30019">
        <w:rPr>
          <w:rFonts w:eastAsia="Palatino" w:cs="Palatino"/>
          <w:szCs w:val="24"/>
        </w:rPr>
        <w:t xml:space="preserve">” </w:t>
      </w:r>
    </w:p>
    <w:p w14:paraId="2B3BD9F9" w14:textId="77777777" w:rsidR="007C45CA" w:rsidRDefault="007C45CA" w:rsidP="007C45CA">
      <w:pPr>
        <w:ind w:left="990"/>
        <w:rPr>
          <w:rFonts w:eastAsia="Palatino" w:cs="Palatino"/>
          <w:szCs w:val="24"/>
        </w:rPr>
      </w:pPr>
      <w:proofErr w:type="spellStart"/>
      <w:r>
        <w:rPr>
          <w:rFonts w:eastAsia="Palatino" w:cs="Palatino"/>
          <w:szCs w:val="24"/>
        </w:rPr>
        <w:t>Dagoberto</w:t>
      </w:r>
      <w:proofErr w:type="spellEnd"/>
      <w:r>
        <w:rPr>
          <w:rFonts w:eastAsia="Palatino" w:cs="Palatino"/>
          <w:szCs w:val="24"/>
        </w:rPr>
        <w:t xml:space="preserve"> </w:t>
      </w:r>
      <w:proofErr w:type="spellStart"/>
      <w:r>
        <w:rPr>
          <w:rFonts w:eastAsia="Palatino" w:cs="Palatino"/>
          <w:szCs w:val="24"/>
        </w:rPr>
        <w:t>Gilb’s</w:t>
      </w:r>
      <w:proofErr w:type="spellEnd"/>
      <w:r>
        <w:rPr>
          <w:rFonts w:eastAsia="Palatino" w:cs="Palatino"/>
          <w:szCs w:val="24"/>
        </w:rPr>
        <w:t xml:space="preserve"> “Romero’s Shirt”</w:t>
      </w:r>
    </w:p>
    <w:p w14:paraId="3225F70E" w14:textId="77777777" w:rsidR="007C45CA" w:rsidRDefault="007C45CA" w:rsidP="007C45CA">
      <w:pPr>
        <w:ind w:left="990"/>
        <w:rPr>
          <w:rFonts w:eastAsia="Palatino" w:cs="Palatino"/>
          <w:szCs w:val="24"/>
        </w:rPr>
      </w:pPr>
      <w:proofErr w:type="spellStart"/>
      <w:r>
        <w:rPr>
          <w:rFonts w:eastAsia="Palatino" w:cs="Palatino"/>
          <w:szCs w:val="24"/>
        </w:rPr>
        <w:t>Dagoberto</w:t>
      </w:r>
      <w:proofErr w:type="spellEnd"/>
      <w:r>
        <w:rPr>
          <w:rFonts w:eastAsia="Palatino" w:cs="Palatino"/>
          <w:szCs w:val="24"/>
        </w:rPr>
        <w:t xml:space="preserve"> </w:t>
      </w:r>
      <w:proofErr w:type="spellStart"/>
      <w:r>
        <w:rPr>
          <w:rFonts w:eastAsia="Palatino" w:cs="Palatino"/>
          <w:szCs w:val="24"/>
        </w:rPr>
        <w:t>Gilb’s</w:t>
      </w:r>
      <w:proofErr w:type="spellEnd"/>
      <w:r>
        <w:rPr>
          <w:rFonts w:eastAsia="Palatino" w:cs="Palatino"/>
          <w:szCs w:val="24"/>
        </w:rPr>
        <w:t xml:space="preserve"> “Shout”</w:t>
      </w:r>
    </w:p>
    <w:p w14:paraId="7583A681" w14:textId="77777777" w:rsidR="007C45CA" w:rsidRDefault="007C45CA" w:rsidP="007C45CA">
      <w:pPr>
        <w:ind w:left="990"/>
        <w:rPr>
          <w:rFonts w:eastAsia="Palatino" w:cs="Palatino"/>
          <w:szCs w:val="24"/>
        </w:rPr>
      </w:pPr>
      <w:r>
        <w:rPr>
          <w:rFonts w:eastAsia="Palatino" w:cs="Palatino"/>
          <w:szCs w:val="24"/>
        </w:rPr>
        <w:t>Ernest Hemingway’s  “Soldier’s Home”</w:t>
      </w:r>
    </w:p>
    <w:p w14:paraId="56979B92" w14:textId="77777777" w:rsidR="007C45CA" w:rsidRDefault="007C45CA" w:rsidP="007C45CA">
      <w:pPr>
        <w:spacing w:line="360" w:lineRule="auto"/>
        <w:ind w:left="994"/>
        <w:rPr>
          <w:rFonts w:eastAsia="Palatino" w:cs="Palatino"/>
          <w:szCs w:val="24"/>
        </w:rPr>
      </w:pPr>
      <w:r>
        <w:rPr>
          <w:rFonts w:eastAsia="Palatino" w:cs="Palatino"/>
          <w:szCs w:val="24"/>
        </w:rPr>
        <w:t>Tim O’Brien’s  “The Things They Carried”</w:t>
      </w:r>
    </w:p>
    <w:p w14:paraId="52C72D16" w14:textId="77777777" w:rsidR="007C45CA" w:rsidRPr="0069547A" w:rsidRDefault="007C45CA" w:rsidP="007C45CA">
      <w:pPr>
        <w:spacing w:line="360" w:lineRule="auto"/>
        <w:ind w:right="-20"/>
        <w:rPr>
          <w:rFonts w:eastAsia="Times New Roman" w:cs="Times New Roman"/>
          <w:sz w:val="16"/>
          <w:szCs w:val="16"/>
        </w:rPr>
      </w:pPr>
    </w:p>
    <w:p w14:paraId="1AF12D4B" w14:textId="3177A507" w:rsidR="005B5793" w:rsidRPr="0069547A" w:rsidRDefault="000A07B3" w:rsidP="00143EEB">
      <w:pPr>
        <w:pStyle w:val="NormalWeb"/>
        <w:spacing w:before="0" w:beforeAutospacing="0" w:after="0" w:afterAutospacing="0" w:line="360" w:lineRule="auto"/>
        <w:rPr>
          <w:rFonts w:ascii="Palatino" w:hAnsi="Palatino"/>
        </w:rPr>
      </w:pPr>
      <w:r>
        <w:rPr>
          <w:rFonts w:ascii="Palatino" w:hAnsi="Palatino"/>
        </w:rPr>
        <w:t xml:space="preserve">Your task in this essay is to </w:t>
      </w:r>
      <w:r w:rsidRPr="000A07B3">
        <w:rPr>
          <w:rFonts w:ascii="Palatino" w:hAnsi="Palatino"/>
          <w:b/>
        </w:rPr>
        <w:t>explain what</w:t>
      </w:r>
      <w:r>
        <w:rPr>
          <w:rFonts w:ascii="Palatino" w:hAnsi="Palatino"/>
        </w:rPr>
        <w:t xml:space="preserve"> </w:t>
      </w:r>
      <w:r w:rsidR="00944B9E" w:rsidRPr="00944B9E">
        <w:rPr>
          <w:rFonts w:ascii="Palatino" w:hAnsi="Palatino"/>
          <w:b/>
        </w:rPr>
        <w:t>the authors of</w:t>
      </w:r>
      <w:r w:rsidR="00944B9E">
        <w:rPr>
          <w:rFonts w:ascii="Palatino" w:hAnsi="Palatino"/>
        </w:rPr>
        <w:t xml:space="preserve"> </w:t>
      </w:r>
      <w:r w:rsidRPr="00944B9E">
        <w:rPr>
          <w:rFonts w:ascii="Palatino" w:hAnsi="Palatino"/>
          <w:b/>
          <w:u w:val="single"/>
        </w:rPr>
        <w:t>three to five of these short stories</w:t>
      </w:r>
      <w:r>
        <w:rPr>
          <w:rFonts w:ascii="Palatino" w:hAnsi="Palatino"/>
        </w:rPr>
        <w:t xml:space="preserve"> </w:t>
      </w:r>
      <w:r w:rsidRPr="000A07B3">
        <w:rPr>
          <w:rFonts w:ascii="Palatino" w:hAnsi="Palatino"/>
          <w:b/>
        </w:rPr>
        <w:t>have</w:t>
      </w:r>
      <w:r>
        <w:rPr>
          <w:rFonts w:ascii="Palatino" w:hAnsi="Palatino"/>
        </w:rPr>
        <w:t xml:space="preserve"> </w:t>
      </w:r>
      <w:r w:rsidRPr="000A07B3">
        <w:rPr>
          <w:rFonts w:ascii="Palatino" w:hAnsi="Palatino"/>
          <w:b/>
        </w:rPr>
        <w:t xml:space="preserve">taught you about human </w:t>
      </w:r>
      <w:r w:rsidR="00944B9E">
        <w:rPr>
          <w:rFonts w:ascii="Palatino" w:hAnsi="Palatino"/>
          <w:b/>
        </w:rPr>
        <w:t xml:space="preserve">experience and </w:t>
      </w:r>
      <w:r w:rsidRPr="000A07B3">
        <w:rPr>
          <w:rFonts w:ascii="Palatino" w:hAnsi="Palatino"/>
          <w:b/>
        </w:rPr>
        <w:t xml:space="preserve">relationships. </w:t>
      </w:r>
      <w:r w:rsidR="00944B9E">
        <w:rPr>
          <w:rFonts w:ascii="Palatino" w:hAnsi="Palatino"/>
          <w:b/>
        </w:rPr>
        <w:t xml:space="preserve"> Make sure </w:t>
      </w:r>
      <w:r w:rsidR="0069547A">
        <w:rPr>
          <w:rFonts w:ascii="Palatino" w:hAnsi="Palatino"/>
          <w:b/>
        </w:rPr>
        <w:t>to show how the authors use one or two literary elements to convey those insights.</w:t>
      </w:r>
      <w:r w:rsidR="0069547A">
        <w:rPr>
          <w:rFonts w:ascii="Palatino" w:hAnsi="Palatino"/>
        </w:rPr>
        <w:t xml:space="preserve">  Use your charts and notes from class to review the stories and choose the stories that you want to write about.</w:t>
      </w:r>
    </w:p>
    <w:p w14:paraId="33891AE6" w14:textId="77777777" w:rsidR="00944B9E" w:rsidRPr="0069547A" w:rsidRDefault="00944B9E" w:rsidP="00143EEB">
      <w:pPr>
        <w:spacing w:line="360" w:lineRule="auto"/>
        <w:ind w:right="-20"/>
        <w:rPr>
          <w:rFonts w:eastAsia="Times New Roman" w:cs="Times New Roman"/>
          <w:sz w:val="16"/>
          <w:szCs w:val="16"/>
        </w:rPr>
      </w:pPr>
    </w:p>
    <w:p w14:paraId="47CC766A" w14:textId="77777777" w:rsidR="00F711AF" w:rsidRDefault="00F711AF" w:rsidP="00143EEB">
      <w:pPr>
        <w:spacing w:before="42" w:line="360" w:lineRule="auto"/>
        <w:ind w:right="-20"/>
        <w:rPr>
          <w:rFonts w:eastAsia="Palatino" w:cs="Palatino"/>
          <w:szCs w:val="24"/>
        </w:rPr>
      </w:pPr>
      <w:r>
        <w:rPr>
          <w:rFonts w:eastAsia="Palatino" w:cs="Palatino"/>
          <w:b/>
          <w:bCs/>
          <w:szCs w:val="24"/>
        </w:rPr>
        <w:t>What are the requirements of this essay?</w:t>
      </w:r>
    </w:p>
    <w:p w14:paraId="15021B0B" w14:textId="4048BA2B" w:rsidR="00F711AF" w:rsidRDefault="00F711AF" w:rsidP="00143EEB">
      <w:pPr>
        <w:spacing w:line="360" w:lineRule="auto"/>
        <w:ind w:right="-20"/>
        <w:rPr>
          <w:rFonts w:eastAsia="Palatino" w:cs="Palatino"/>
          <w:szCs w:val="24"/>
        </w:rPr>
      </w:pPr>
      <w:r>
        <w:rPr>
          <w:rFonts w:eastAsia="Palatino" w:cs="Palatino"/>
          <w:position w:val="1"/>
          <w:szCs w:val="24"/>
        </w:rPr>
        <w:t>Your double-spaced essay (</w:t>
      </w:r>
      <w:r>
        <w:rPr>
          <w:rFonts w:eastAsia="Palatino" w:cs="Palatino"/>
          <w:position w:val="1"/>
          <w:szCs w:val="24"/>
          <w:u w:val="single" w:color="000000"/>
        </w:rPr>
        <w:t xml:space="preserve">of approximately five </w:t>
      </w:r>
      <w:r w:rsidR="0069547A">
        <w:rPr>
          <w:rFonts w:eastAsia="Palatino" w:cs="Palatino"/>
          <w:position w:val="1"/>
          <w:szCs w:val="24"/>
          <w:u w:val="single" w:color="000000"/>
        </w:rPr>
        <w:t xml:space="preserve">to seven </w:t>
      </w:r>
      <w:r>
        <w:rPr>
          <w:rFonts w:eastAsia="Palatino" w:cs="Palatino"/>
          <w:position w:val="1"/>
          <w:szCs w:val="24"/>
          <w:u w:val="single" w:color="000000"/>
        </w:rPr>
        <w:t>pages</w:t>
      </w:r>
      <w:r>
        <w:rPr>
          <w:rFonts w:eastAsia="Palatino" w:cs="Palatino"/>
          <w:position w:val="1"/>
          <w:szCs w:val="24"/>
        </w:rPr>
        <w:t>) should include:</w:t>
      </w:r>
    </w:p>
    <w:p w14:paraId="414145B7" w14:textId="77777777" w:rsidR="00F711AF" w:rsidRPr="00267B8B" w:rsidRDefault="00F711AF" w:rsidP="00267B8B">
      <w:pPr>
        <w:pStyle w:val="ListParagraph"/>
        <w:widowControl w:val="0"/>
        <w:numPr>
          <w:ilvl w:val="0"/>
          <w:numId w:val="6"/>
        </w:numPr>
        <w:tabs>
          <w:tab w:val="left" w:pos="820"/>
        </w:tabs>
        <w:spacing w:before="42" w:line="360" w:lineRule="auto"/>
        <w:ind w:right="-20"/>
        <w:rPr>
          <w:rFonts w:eastAsia="Palatino" w:cs="Palatino"/>
          <w:szCs w:val="24"/>
        </w:rPr>
      </w:pPr>
      <w:r w:rsidRPr="00267B8B">
        <w:rPr>
          <w:rFonts w:eastAsia="Palatino" w:cs="Palatino"/>
          <w:szCs w:val="24"/>
        </w:rPr>
        <w:t>proper MLA form</w:t>
      </w:r>
    </w:p>
    <w:p w14:paraId="001C6569" w14:textId="54C6118F" w:rsidR="00F711AF" w:rsidRPr="00267B8B" w:rsidRDefault="00F711AF" w:rsidP="00267B8B">
      <w:pPr>
        <w:pStyle w:val="ListParagraph"/>
        <w:widowControl w:val="0"/>
        <w:numPr>
          <w:ilvl w:val="0"/>
          <w:numId w:val="6"/>
        </w:numPr>
        <w:tabs>
          <w:tab w:val="left" w:pos="820"/>
        </w:tabs>
        <w:spacing w:before="51" w:line="360" w:lineRule="auto"/>
        <w:ind w:right="216"/>
        <w:rPr>
          <w:rFonts w:eastAsia="Palatino" w:cs="Palatino"/>
          <w:szCs w:val="24"/>
        </w:rPr>
      </w:pPr>
      <w:r w:rsidRPr="00267B8B">
        <w:rPr>
          <w:rFonts w:eastAsia="Palatino" w:cs="Palatino"/>
          <w:szCs w:val="24"/>
        </w:rPr>
        <w:t xml:space="preserve">an introduction paragraph with </w:t>
      </w:r>
      <w:r w:rsidR="00143EEB" w:rsidRPr="00267B8B">
        <w:rPr>
          <w:rFonts w:eastAsia="Palatino" w:cs="Palatino"/>
          <w:szCs w:val="24"/>
        </w:rPr>
        <w:t xml:space="preserve">necessary </w:t>
      </w:r>
      <w:r w:rsidRPr="00267B8B">
        <w:rPr>
          <w:rFonts w:eastAsia="Palatino" w:cs="Palatino"/>
          <w:szCs w:val="24"/>
        </w:rPr>
        <w:t>background information</w:t>
      </w:r>
      <w:r w:rsidR="00143EEB" w:rsidRPr="00267B8B">
        <w:rPr>
          <w:rFonts w:eastAsia="Palatino" w:cs="Palatino"/>
          <w:szCs w:val="24"/>
        </w:rPr>
        <w:t xml:space="preserve"> that prepares your reader for your thesis</w:t>
      </w:r>
      <w:r w:rsidR="007A205E">
        <w:rPr>
          <w:rFonts w:eastAsia="Palatino" w:cs="Palatino"/>
          <w:szCs w:val="24"/>
        </w:rPr>
        <w:t>.</w:t>
      </w:r>
      <w:bookmarkStart w:id="0" w:name="_GoBack"/>
      <w:bookmarkEnd w:id="0"/>
    </w:p>
    <w:p w14:paraId="147069B5" w14:textId="77777777" w:rsidR="00F711AF" w:rsidRPr="00267B8B" w:rsidRDefault="00F711AF" w:rsidP="00267B8B">
      <w:pPr>
        <w:pStyle w:val="ListParagraph"/>
        <w:widowControl w:val="0"/>
        <w:numPr>
          <w:ilvl w:val="0"/>
          <w:numId w:val="6"/>
        </w:numPr>
        <w:tabs>
          <w:tab w:val="left" w:pos="820"/>
        </w:tabs>
        <w:spacing w:before="42" w:line="360" w:lineRule="auto"/>
        <w:ind w:right="-20"/>
        <w:rPr>
          <w:rFonts w:eastAsia="Palatino" w:cs="Palatino"/>
          <w:szCs w:val="24"/>
        </w:rPr>
      </w:pPr>
      <w:r w:rsidRPr="00267B8B">
        <w:rPr>
          <w:rFonts w:eastAsia="Palatino" w:cs="Palatino"/>
          <w:szCs w:val="24"/>
        </w:rPr>
        <w:t xml:space="preserve">body paragraphs with </w:t>
      </w:r>
      <w:r w:rsidRPr="00267B8B">
        <w:rPr>
          <w:rFonts w:eastAsia="Palatino" w:cs="Palatino"/>
          <w:szCs w:val="24"/>
          <w:u w:val="single" w:color="000000"/>
        </w:rPr>
        <w:t>underlined</w:t>
      </w:r>
      <w:r w:rsidRPr="00267B8B">
        <w:rPr>
          <w:rFonts w:eastAsia="Palatino" w:cs="Palatino"/>
          <w:szCs w:val="24"/>
        </w:rPr>
        <w:t xml:space="preserve"> topic sentences and lots of supporting detail</w:t>
      </w:r>
    </w:p>
    <w:p w14:paraId="421FA72F" w14:textId="2DD9A978" w:rsidR="00F711AF" w:rsidRPr="00267B8B" w:rsidRDefault="00F711AF" w:rsidP="00267B8B">
      <w:pPr>
        <w:pStyle w:val="ListParagraph"/>
        <w:widowControl w:val="0"/>
        <w:numPr>
          <w:ilvl w:val="0"/>
          <w:numId w:val="6"/>
        </w:numPr>
        <w:tabs>
          <w:tab w:val="left" w:pos="820"/>
        </w:tabs>
        <w:spacing w:before="42" w:line="360" w:lineRule="auto"/>
        <w:ind w:right="-20"/>
        <w:rPr>
          <w:rFonts w:eastAsia="Palatino" w:cs="Palatino"/>
          <w:szCs w:val="24"/>
        </w:rPr>
      </w:pPr>
      <w:r w:rsidRPr="00267B8B">
        <w:rPr>
          <w:rFonts w:eastAsia="Palatino" w:cs="Palatino"/>
          <w:szCs w:val="24"/>
        </w:rPr>
        <w:t>quotations that are properly introduced, documented and explained</w:t>
      </w:r>
    </w:p>
    <w:p w14:paraId="3FE14CB8" w14:textId="77777777" w:rsidR="007C45CA" w:rsidRDefault="007C45CA" w:rsidP="007C45CA">
      <w:pPr>
        <w:pStyle w:val="ListParagraph"/>
        <w:widowControl w:val="0"/>
        <w:tabs>
          <w:tab w:val="left" w:pos="820"/>
        </w:tabs>
        <w:spacing w:line="360" w:lineRule="auto"/>
        <w:ind w:right="156"/>
        <w:rPr>
          <w:rFonts w:eastAsia="Palatino" w:cs="Palatino"/>
          <w:szCs w:val="24"/>
        </w:rPr>
      </w:pPr>
    </w:p>
    <w:p w14:paraId="7E5A2985" w14:textId="1247381D" w:rsidR="00F711AF" w:rsidRPr="00267B8B" w:rsidRDefault="00F711AF" w:rsidP="00267B8B">
      <w:pPr>
        <w:pStyle w:val="ListParagraph"/>
        <w:widowControl w:val="0"/>
        <w:numPr>
          <w:ilvl w:val="0"/>
          <w:numId w:val="6"/>
        </w:numPr>
        <w:tabs>
          <w:tab w:val="left" w:pos="820"/>
        </w:tabs>
        <w:spacing w:line="360" w:lineRule="auto"/>
        <w:ind w:right="-20"/>
        <w:rPr>
          <w:rFonts w:eastAsia="Palatino" w:cs="Palatino"/>
          <w:szCs w:val="24"/>
        </w:rPr>
      </w:pPr>
      <w:r w:rsidRPr="00267B8B">
        <w:rPr>
          <w:rFonts w:eastAsia="Palatino" w:cs="Palatino"/>
          <w:szCs w:val="24"/>
        </w:rPr>
        <w:t>paraphrases that are properly documented</w:t>
      </w:r>
    </w:p>
    <w:p w14:paraId="5B4FDFBB" w14:textId="7DC8A8DE" w:rsidR="00F711AF" w:rsidRPr="00267B8B" w:rsidRDefault="00F711AF" w:rsidP="00267B8B">
      <w:pPr>
        <w:pStyle w:val="ListParagraph"/>
        <w:widowControl w:val="0"/>
        <w:numPr>
          <w:ilvl w:val="0"/>
          <w:numId w:val="6"/>
        </w:numPr>
        <w:tabs>
          <w:tab w:val="left" w:pos="820"/>
        </w:tabs>
        <w:spacing w:line="360" w:lineRule="auto"/>
        <w:ind w:right="156"/>
        <w:rPr>
          <w:rFonts w:eastAsia="Palatino" w:cs="Palatino"/>
          <w:szCs w:val="24"/>
        </w:rPr>
      </w:pPr>
      <w:r w:rsidRPr="00267B8B">
        <w:rPr>
          <w:rFonts w:eastAsia="Palatino" w:cs="Palatino"/>
          <w:szCs w:val="24"/>
        </w:rPr>
        <w:t>a brief conclusion paragraph that answers “So what?”  That is, why is what you wrote about in your essay something that your readers should think about? How does it relate to their lives?</w:t>
      </w:r>
      <w:r w:rsidR="00143EEB" w:rsidRPr="00267B8B">
        <w:rPr>
          <w:rFonts w:eastAsia="Palatino" w:cs="Palatino"/>
          <w:szCs w:val="24"/>
        </w:rPr>
        <w:t xml:space="preserve"> Avoid “you.”</w:t>
      </w:r>
    </w:p>
    <w:p w14:paraId="2246E2ED" w14:textId="77777777" w:rsidR="00F711AF" w:rsidRPr="00267B8B" w:rsidRDefault="00F711AF" w:rsidP="00267B8B">
      <w:pPr>
        <w:pStyle w:val="ListParagraph"/>
        <w:widowControl w:val="0"/>
        <w:numPr>
          <w:ilvl w:val="0"/>
          <w:numId w:val="6"/>
        </w:numPr>
        <w:tabs>
          <w:tab w:val="left" w:pos="820"/>
        </w:tabs>
        <w:spacing w:before="48" w:line="360" w:lineRule="auto"/>
        <w:ind w:right="-20"/>
        <w:rPr>
          <w:rFonts w:eastAsia="Palatino" w:cs="Palatino"/>
          <w:szCs w:val="24"/>
        </w:rPr>
      </w:pPr>
      <w:r w:rsidRPr="00267B8B">
        <w:rPr>
          <w:rFonts w:eastAsia="Palatino" w:cs="Palatino"/>
          <w:szCs w:val="24"/>
        </w:rPr>
        <w:t>ample analysis and detailed discussion of your ideas (explain, explain, explain!)</w:t>
      </w:r>
    </w:p>
    <w:p w14:paraId="1A84F9E0" w14:textId="77777777" w:rsidR="00F711AF" w:rsidRPr="00267B8B" w:rsidRDefault="00F711AF" w:rsidP="00267B8B">
      <w:pPr>
        <w:pStyle w:val="ListParagraph"/>
        <w:widowControl w:val="0"/>
        <w:numPr>
          <w:ilvl w:val="0"/>
          <w:numId w:val="6"/>
        </w:numPr>
        <w:tabs>
          <w:tab w:val="left" w:pos="820"/>
        </w:tabs>
        <w:spacing w:line="360" w:lineRule="auto"/>
        <w:ind w:right="-20"/>
        <w:rPr>
          <w:rFonts w:eastAsia="Palatino" w:cs="Palatino"/>
          <w:szCs w:val="24"/>
        </w:rPr>
      </w:pPr>
      <w:r w:rsidRPr="00267B8B">
        <w:rPr>
          <w:rFonts w:eastAsia="Palatino" w:cs="Palatino"/>
          <w:szCs w:val="24"/>
        </w:rPr>
        <w:t>a Works Cited page</w:t>
      </w:r>
    </w:p>
    <w:p w14:paraId="2DC0CA14" w14:textId="54E397E1" w:rsidR="00F711AF" w:rsidRDefault="00F711AF" w:rsidP="00267B8B">
      <w:pPr>
        <w:pStyle w:val="ListParagraph"/>
        <w:widowControl w:val="0"/>
        <w:numPr>
          <w:ilvl w:val="0"/>
          <w:numId w:val="6"/>
        </w:numPr>
        <w:tabs>
          <w:tab w:val="left" w:pos="820"/>
        </w:tabs>
        <w:spacing w:before="42" w:line="360" w:lineRule="auto"/>
        <w:ind w:right="752"/>
        <w:rPr>
          <w:rFonts w:eastAsia="Palatino" w:cs="Palatino"/>
          <w:szCs w:val="24"/>
        </w:rPr>
      </w:pPr>
      <w:r w:rsidRPr="00267B8B">
        <w:rPr>
          <w:rFonts w:eastAsia="Palatino" w:cs="Palatino"/>
          <w:szCs w:val="24"/>
        </w:rPr>
        <w:t xml:space="preserve">long, flowing sentences </w:t>
      </w:r>
      <w:r w:rsidR="00944B9E">
        <w:rPr>
          <w:rFonts w:eastAsia="Palatino" w:cs="Palatino"/>
          <w:szCs w:val="24"/>
        </w:rPr>
        <w:t>that use varied sentence styles</w:t>
      </w:r>
    </w:p>
    <w:p w14:paraId="4E77617B" w14:textId="3A4677AB" w:rsidR="00944B9E" w:rsidRPr="00267B8B" w:rsidRDefault="00944B9E" w:rsidP="00267B8B">
      <w:pPr>
        <w:pStyle w:val="ListParagraph"/>
        <w:widowControl w:val="0"/>
        <w:numPr>
          <w:ilvl w:val="0"/>
          <w:numId w:val="6"/>
        </w:numPr>
        <w:tabs>
          <w:tab w:val="left" w:pos="820"/>
        </w:tabs>
        <w:spacing w:before="42" w:line="360" w:lineRule="auto"/>
        <w:ind w:right="752"/>
        <w:rPr>
          <w:rFonts w:eastAsia="Palatino" w:cs="Palatino"/>
          <w:szCs w:val="24"/>
        </w:rPr>
      </w:pPr>
      <w:r>
        <w:rPr>
          <w:rFonts w:eastAsia="Palatino" w:cs="Palatino"/>
          <w:szCs w:val="24"/>
        </w:rPr>
        <w:t>carefully proofread prose</w:t>
      </w:r>
    </w:p>
    <w:p w14:paraId="6ED1524D" w14:textId="77777777" w:rsidR="000C3C89" w:rsidRDefault="000C3C89" w:rsidP="00267B8B">
      <w:pPr>
        <w:spacing w:line="360" w:lineRule="auto"/>
      </w:pPr>
    </w:p>
    <w:sectPr w:rsidR="000C3C89" w:rsidSect="0069547A">
      <w:headerReference w:type="even" r:id="rId8"/>
      <w:headerReference w:type="default" r:id="rId9"/>
      <w:footerReference w:type="default" r:id="rId10"/>
      <w:headerReference w:type="first" r:id="rId11"/>
      <w:pgSz w:w="12240" w:h="15840"/>
      <w:pgMar w:top="720" w:right="720" w:bottom="720" w:left="720" w:header="576"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B2962" w14:textId="77777777" w:rsidR="0069547A" w:rsidRDefault="0069547A">
      <w:pPr>
        <w:spacing w:line="240" w:lineRule="auto"/>
      </w:pPr>
      <w:r>
        <w:separator/>
      </w:r>
    </w:p>
  </w:endnote>
  <w:endnote w:type="continuationSeparator" w:id="0">
    <w:p w14:paraId="168C2FF2" w14:textId="77777777" w:rsidR="0069547A" w:rsidRDefault="00695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49446" w14:textId="77777777" w:rsidR="0069547A" w:rsidRDefault="0069547A" w:rsidP="00AB1649">
    <w:pPr>
      <w:jc w:val="right"/>
      <w:rPr>
        <w:rFonts w:ascii="Cambria" w:hAnsi="Cambria"/>
        <w:sz w:val="28"/>
        <w:szCs w:val="28"/>
      </w:rPr>
    </w:pPr>
  </w:p>
  <w:p w14:paraId="795938DC" w14:textId="77777777" w:rsidR="0069547A" w:rsidRDefault="0069547A" w:rsidP="00AB164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F38F9" w14:textId="77777777" w:rsidR="0069547A" w:rsidRDefault="0069547A">
      <w:pPr>
        <w:spacing w:line="240" w:lineRule="auto"/>
      </w:pPr>
      <w:r>
        <w:separator/>
      </w:r>
    </w:p>
  </w:footnote>
  <w:footnote w:type="continuationSeparator" w:id="0">
    <w:p w14:paraId="1CFDB6F9" w14:textId="77777777" w:rsidR="0069547A" w:rsidRDefault="0069547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FDD67" w14:textId="77777777" w:rsidR="0069547A" w:rsidRDefault="0069547A" w:rsidP="008A75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AAA2DE" w14:textId="77777777" w:rsidR="0069547A" w:rsidRDefault="0069547A" w:rsidP="005B17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41912" w14:textId="68D0B63F" w:rsidR="0069547A" w:rsidRDefault="0069547A" w:rsidP="005B1734">
    <w:pPr>
      <w:pStyle w:val="Header"/>
      <w:ind w:right="360"/>
      <w:jc w:val="right"/>
    </w:pPr>
    <w:r>
      <w:t>Steele—English 110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FEA51" w14:textId="77777777" w:rsidR="0069547A" w:rsidRDefault="0069547A" w:rsidP="008A75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92E0E1" w14:textId="5714716B" w:rsidR="0069547A" w:rsidRDefault="0069547A" w:rsidP="005B1734">
    <w:pPr>
      <w:pStyle w:val="Header"/>
      <w:ind w:right="360"/>
      <w:jc w:val="right"/>
      <w:rPr>
        <w:rStyle w:val="PageNumber"/>
      </w:rPr>
    </w:pPr>
    <w:r>
      <w:rPr>
        <w:rStyle w:val="PageNumber"/>
      </w:rPr>
      <w:t xml:space="preserve">Steele—English 105    </w:t>
    </w:r>
  </w:p>
  <w:p w14:paraId="390863D2" w14:textId="2C721E5D" w:rsidR="0069547A" w:rsidRPr="00143EEB" w:rsidRDefault="0069547A" w:rsidP="005B173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461EE"/>
    <w:multiLevelType w:val="hybridMultilevel"/>
    <w:tmpl w:val="8BE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163E7"/>
    <w:multiLevelType w:val="hybridMultilevel"/>
    <w:tmpl w:val="B75C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677DB"/>
    <w:multiLevelType w:val="hybridMultilevel"/>
    <w:tmpl w:val="8EDC3A70"/>
    <w:lvl w:ilvl="0" w:tplc="D4A2D380">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B6F26"/>
    <w:multiLevelType w:val="hybridMultilevel"/>
    <w:tmpl w:val="CFA4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A5A39"/>
    <w:multiLevelType w:val="hybridMultilevel"/>
    <w:tmpl w:val="F240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E19D9"/>
    <w:multiLevelType w:val="hybridMultilevel"/>
    <w:tmpl w:val="DAB60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EF"/>
    <w:rsid w:val="00022561"/>
    <w:rsid w:val="00040446"/>
    <w:rsid w:val="00092182"/>
    <w:rsid w:val="000A07B3"/>
    <w:rsid w:val="000C3C89"/>
    <w:rsid w:val="00143EEB"/>
    <w:rsid w:val="001E22EF"/>
    <w:rsid w:val="001E79A7"/>
    <w:rsid w:val="002038D5"/>
    <w:rsid w:val="00233088"/>
    <w:rsid w:val="00254D43"/>
    <w:rsid w:val="00267B8B"/>
    <w:rsid w:val="002D3DDC"/>
    <w:rsid w:val="003B5D34"/>
    <w:rsid w:val="003E7651"/>
    <w:rsid w:val="003F6BDA"/>
    <w:rsid w:val="00410240"/>
    <w:rsid w:val="0042466A"/>
    <w:rsid w:val="004755FD"/>
    <w:rsid w:val="00477D06"/>
    <w:rsid w:val="004A7E31"/>
    <w:rsid w:val="004C769F"/>
    <w:rsid w:val="00524DDB"/>
    <w:rsid w:val="00546746"/>
    <w:rsid w:val="0059450B"/>
    <w:rsid w:val="00594621"/>
    <w:rsid w:val="0059655B"/>
    <w:rsid w:val="005B02FE"/>
    <w:rsid w:val="005B1734"/>
    <w:rsid w:val="005B5793"/>
    <w:rsid w:val="00601931"/>
    <w:rsid w:val="00661E3D"/>
    <w:rsid w:val="0069547A"/>
    <w:rsid w:val="006A69C4"/>
    <w:rsid w:val="006B7900"/>
    <w:rsid w:val="00721421"/>
    <w:rsid w:val="007449F3"/>
    <w:rsid w:val="00761E6A"/>
    <w:rsid w:val="007A205E"/>
    <w:rsid w:val="007C45CA"/>
    <w:rsid w:val="007F241F"/>
    <w:rsid w:val="00866C9E"/>
    <w:rsid w:val="00894B65"/>
    <w:rsid w:val="008A75A3"/>
    <w:rsid w:val="00904CB5"/>
    <w:rsid w:val="00944B9E"/>
    <w:rsid w:val="009A5315"/>
    <w:rsid w:val="00A32A69"/>
    <w:rsid w:val="00A43AC8"/>
    <w:rsid w:val="00A90390"/>
    <w:rsid w:val="00AB1649"/>
    <w:rsid w:val="00B1065F"/>
    <w:rsid w:val="00B56A75"/>
    <w:rsid w:val="00BF5391"/>
    <w:rsid w:val="00C529C1"/>
    <w:rsid w:val="00C617B1"/>
    <w:rsid w:val="00C84D8D"/>
    <w:rsid w:val="00CE1164"/>
    <w:rsid w:val="00CE2F56"/>
    <w:rsid w:val="00D24F95"/>
    <w:rsid w:val="00D33B2D"/>
    <w:rsid w:val="00D53744"/>
    <w:rsid w:val="00D74A5C"/>
    <w:rsid w:val="00D804B4"/>
    <w:rsid w:val="00DD20EF"/>
    <w:rsid w:val="00DF3BDA"/>
    <w:rsid w:val="00E14A01"/>
    <w:rsid w:val="00E37242"/>
    <w:rsid w:val="00EF61C0"/>
    <w:rsid w:val="00F10ABA"/>
    <w:rsid w:val="00F212BD"/>
    <w:rsid w:val="00F70751"/>
    <w:rsid w:val="00F711AF"/>
    <w:rsid w:val="00F71602"/>
    <w:rsid w:val="00F742AD"/>
    <w:rsid w:val="00F97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B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EB"/>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EF"/>
    <w:pPr>
      <w:ind w:left="720"/>
      <w:contextualSpacing/>
    </w:pPr>
  </w:style>
  <w:style w:type="paragraph" w:styleId="Footer">
    <w:name w:val="footer"/>
    <w:basedOn w:val="Normal"/>
    <w:link w:val="FooterChar"/>
    <w:uiPriority w:val="99"/>
    <w:unhideWhenUsed/>
    <w:rsid w:val="001E22EF"/>
    <w:pPr>
      <w:tabs>
        <w:tab w:val="center" w:pos="4680"/>
        <w:tab w:val="right" w:pos="9360"/>
      </w:tabs>
      <w:spacing w:line="240" w:lineRule="auto"/>
    </w:pPr>
  </w:style>
  <w:style w:type="character" w:customStyle="1" w:styleId="FooterChar">
    <w:name w:val="Footer Char"/>
    <w:basedOn w:val="DefaultParagraphFont"/>
    <w:link w:val="Footer"/>
    <w:uiPriority w:val="99"/>
    <w:rsid w:val="001E22EF"/>
  </w:style>
  <w:style w:type="table" w:styleId="TableGrid">
    <w:name w:val="Table Grid"/>
    <w:basedOn w:val="TableNormal"/>
    <w:uiPriority w:val="39"/>
    <w:rsid w:val="001E22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22EF"/>
    <w:rPr>
      <w:b/>
      <w:bCs/>
    </w:rPr>
  </w:style>
  <w:style w:type="paragraph" w:styleId="NormalWeb">
    <w:name w:val="Normal (Web)"/>
    <w:basedOn w:val="Normal"/>
    <w:uiPriority w:val="99"/>
    <w:unhideWhenUsed/>
    <w:rsid w:val="001E22EF"/>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E22EF"/>
    <w:rPr>
      <w:i/>
      <w:iCs/>
    </w:rPr>
  </w:style>
  <w:style w:type="paragraph" w:styleId="Header">
    <w:name w:val="header"/>
    <w:basedOn w:val="Normal"/>
    <w:link w:val="HeaderChar"/>
    <w:uiPriority w:val="99"/>
    <w:unhideWhenUsed/>
    <w:rsid w:val="004A7E31"/>
    <w:pPr>
      <w:tabs>
        <w:tab w:val="center" w:pos="4320"/>
        <w:tab w:val="right" w:pos="8640"/>
      </w:tabs>
      <w:spacing w:line="240" w:lineRule="auto"/>
    </w:pPr>
  </w:style>
  <w:style w:type="character" w:customStyle="1" w:styleId="HeaderChar">
    <w:name w:val="Header Char"/>
    <w:basedOn w:val="DefaultParagraphFont"/>
    <w:link w:val="Header"/>
    <w:uiPriority w:val="99"/>
    <w:rsid w:val="004A7E31"/>
  </w:style>
  <w:style w:type="character" w:customStyle="1" w:styleId="searchmatch">
    <w:name w:val="searchmatch"/>
    <w:basedOn w:val="DefaultParagraphFont"/>
    <w:rsid w:val="00D53744"/>
  </w:style>
  <w:style w:type="character" w:styleId="PageNumber">
    <w:name w:val="page number"/>
    <w:basedOn w:val="DefaultParagraphFont"/>
    <w:uiPriority w:val="99"/>
    <w:semiHidden/>
    <w:unhideWhenUsed/>
    <w:rsid w:val="00A4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EB"/>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EF"/>
    <w:pPr>
      <w:ind w:left="720"/>
      <w:contextualSpacing/>
    </w:pPr>
  </w:style>
  <w:style w:type="paragraph" w:styleId="Footer">
    <w:name w:val="footer"/>
    <w:basedOn w:val="Normal"/>
    <w:link w:val="FooterChar"/>
    <w:uiPriority w:val="99"/>
    <w:unhideWhenUsed/>
    <w:rsid w:val="001E22EF"/>
    <w:pPr>
      <w:tabs>
        <w:tab w:val="center" w:pos="4680"/>
        <w:tab w:val="right" w:pos="9360"/>
      </w:tabs>
      <w:spacing w:line="240" w:lineRule="auto"/>
    </w:pPr>
  </w:style>
  <w:style w:type="character" w:customStyle="1" w:styleId="FooterChar">
    <w:name w:val="Footer Char"/>
    <w:basedOn w:val="DefaultParagraphFont"/>
    <w:link w:val="Footer"/>
    <w:uiPriority w:val="99"/>
    <w:rsid w:val="001E22EF"/>
  </w:style>
  <w:style w:type="table" w:styleId="TableGrid">
    <w:name w:val="Table Grid"/>
    <w:basedOn w:val="TableNormal"/>
    <w:uiPriority w:val="39"/>
    <w:rsid w:val="001E22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22EF"/>
    <w:rPr>
      <w:b/>
      <w:bCs/>
    </w:rPr>
  </w:style>
  <w:style w:type="paragraph" w:styleId="NormalWeb">
    <w:name w:val="Normal (Web)"/>
    <w:basedOn w:val="Normal"/>
    <w:uiPriority w:val="99"/>
    <w:unhideWhenUsed/>
    <w:rsid w:val="001E22EF"/>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E22EF"/>
    <w:rPr>
      <w:i/>
      <w:iCs/>
    </w:rPr>
  </w:style>
  <w:style w:type="paragraph" w:styleId="Header">
    <w:name w:val="header"/>
    <w:basedOn w:val="Normal"/>
    <w:link w:val="HeaderChar"/>
    <w:uiPriority w:val="99"/>
    <w:unhideWhenUsed/>
    <w:rsid w:val="004A7E31"/>
    <w:pPr>
      <w:tabs>
        <w:tab w:val="center" w:pos="4320"/>
        <w:tab w:val="right" w:pos="8640"/>
      </w:tabs>
      <w:spacing w:line="240" w:lineRule="auto"/>
    </w:pPr>
  </w:style>
  <w:style w:type="character" w:customStyle="1" w:styleId="HeaderChar">
    <w:name w:val="Header Char"/>
    <w:basedOn w:val="DefaultParagraphFont"/>
    <w:link w:val="Header"/>
    <w:uiPriority w:val="99"/>
    <w:rsid w:val="004A7E31"/>
  </w:style>
  <w:style w:type="character" w:customStyle="1" w:styleId="searchmatch">
    <w:name w:val="searchmatch"/>
    <w:basedOn w:val="DefaultParagraphFont"/>
    <w:rsid w:val="00D53744"/>
  </w:style>
  <w:style w:type="character" w:styleId="PageNumber">
    <w:name w:val="page number"/>
    <w:basedOn w:val="DefaultParagraphFont"/>
    <w:uiPriority w:val="99"/>
    <w:semiHidden/>
    <w:unhideWhenUsed/>
    <w:rsid w:val="00A4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387649">
      <w:bodyDiv w:val="1"/>
      <w:marLeft w:val="0"/>
      <w:marRight w:val="0"/>
      <w:marTop w:val="0"/>
      <w:marBottom w:val="0"/>
      <w:divBdr>
        <w:top w:val="none" w:sz="0" w:space="0" w:color="auto"/>
        <w:left w:val="none" w:sz="0" w:space="0" w:color="auto"/>
        <w:bottom w:val="none" w:sz="0" w:space="0" w:color="auto"/>
        <w:right w:val="none" w:sz="0" w:space="0" w:color="auto"/>
      </w:divBdr>
      <w:divsChild>
        <w:div w:id="318970171">
          <w:marLeft w:val="0"/>
          <w:marRight w:val="0"/>
          <w:marTop w:val="0"/>
          <w:marBottom w:val="0"/>
          <w:divBdr>
            <w:top w:val="none" w:sz="0" w:space="0" w:color="auto"/>
            <w:left w:val="none" w:sz="0" w:space="0" w:color="auto"/>
            <w:bottom w:val="none" w:sz="0" w:space="0" w:color="auto"/>
            <w:right w:val="none" w:sz="0" w:space="0" w:color="auto"/>
          </w:divBdr>
        </w:div>
        <w:div w:id="67924066">
          <w:marLeft w:val="0"/>
          <w:marRight w:val="0"/>
          <w:marTop w:val="0"/>
          <w:marBottom w:val="0"/>
          <w:divBdr>
            <w:top w:val="none" w:sz="0" w:space="0" w:color="auto"/>
            <w:left w:val="none" w:sz="0" w:space="0" w:color="auto"/>
            <w:bottom w:val="none" w:sz="0" w:space="0" w:color="auto"/>
            <w:right w:val="none" w:sz="0" w:space="0" w:color="auto"/>
          </w:divBdr>
        </w:div>
        <w:div w:id="180634456">
          <w:marLeft w:val="0"/>
          <w:marRight w:val="0"/>
          <w:marTop w:val="0"/>
          <w:marBottom w:val="0"/>
          <w:divBdr>
            <w:top w:val="none" w:sz="0" w:space="0" w:color="auto"/>
            <w:left w:val="none" w:sz="0" w:space="0" w:color="auto"/>
            <w:bottom w:val="none" w:sz="0" w:space="0" w:color="auto"/>
            <w:right w:val="none" w:sz="0" w:space="0" w:color="auto"/>
          </w:divBdr>
        </w:div>
        <w:div w:id="409274710">
          <w:marLeft w:val="0"/>
          <w:marRight w:val="0"/>
          <w:marTop w:val="0"/>
          <w:marBottom w:val="0"/>
          <w:divBdr>
            <w:top w:val="none" w:sz="0" w:space="0" w:color="auto"/>
            <w:left w:val="none" w:sz="0" w:space="0" w:color="auto"/>
            <w:bottom w:val="none" w:sz="0" w:space="0" w:color="auto"/>
            <w:right w:val="none" w:sz="0" w:space="0" w:color="auto"/>
          </w:divBdr>
        </w:div>
        <w:div w:id="94156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SMCCD</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Sara</dc:creator>
  <cp:keywords/>
  <dc:description/>
  <cp:lastModifiedBy>CAC1</cp:lastModifiedBy>
  <cp:revision>4</cp:revision>
  <cp:lastPrinted>2017-02-23T04:11:00Z</cp:lastPrinted>
  <dcterms:created xsi:type="dcterms:W3CDTF">2017-02-23T02:13:00Z</dcterms:created>
  <dcterms:modified xsi:type="dcterms:W3CDTF">2017-02-23T04:15:00Z</dcterms:modified>
</cp:coreProperties>
</file>