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35"/>
        <w:gridCol w:w="2552"/>
        <w:gridCol w:w="2551"/>
        <w:gridCol w:w="2410"/>
        <w:gridCol w:w="2551"/>
      </w:tblGrid>
      <w:tr w:rsidR="009C2DB0" w:rsidTr="00BF6594">
        <w:tc>
          <w:tcPr>
            <w:tcW w:w="1135" w:type="dxa"/>
          </w:tcPr>
          <w:p w:rsidR="009C2DB0" w:rsidRPr="009C2DB0" w:rsidRDefault="009C2DB0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552" w:type="dxa"/>
          </w:tcPr>
          <w:p w:rsidR="009C2DB0" w:rsidRPr="00CE4634" w:rsidRDefault="009C2DB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CE4634">
              <w:rPr>
                <w:rFonts w:ascii="TH Sarabun New" w:hAnsi="TH Sarabun New" w:cs="TH Sarabun New"/>
                <w:sz w:val="28"/>
                <w:szCs w:val="36"/>
              </w:rPr>
              <w:t>9.00 – 10.30</w:t>
            </w:r>
          </w:p>
        </w:tc>
        <w:tc>
          <w:tcPr>
            <w:tcW w:w="2551" w:type="dxa"/>
          </w:tcPr>
          <w:p w:rsidR="009C2DB0" w:rsidRPr="00CE4634" w:rsidRDefault="009C2DB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CE4634">
              <w:rPr>
                <w:rFonts w:ascii="TH Sarabun New" w:hAnsi="TH Sarabun New" w:cs="TH Sarabun New"/>
                <w:sz w:val="28"/>
                <w:szCs w:val="36"/>
              </w:rPr>
              <w:t>10.3</w:t>
            </w:r>
            <w:r w:rsidRPr="00CE4634">
              <w:rPr>
                <w:rFonts w:ascii="TH Sarabun New" w:hAnsi="TH Sarabun New" w:cs="TH Sarabun New"/>
                <w:sz w:val="28"/>
                <w:szCs w:val="36"/>
              </w:rPr>
              <w:t>0 –</w:t>
            </w:r>
            <w:r w:rsidRPr="00CE4634">
              <w:rPr>
                <w:rFonts w:ascii="TH Sarabun New" w:hAnsi="TH Sarabun New" w:cs="TH Sarabun New"/>
                <w:sz w:val="28"/>
                <w:szCs w:val="36"/>
              </w:rPr>
              <w:t xml:space="preserve"> 12</w:t>
            </w:r>
            <w:r w:rsidRPr="00CE4634">
              <w:rPr>
                <w:rFonts w:ascii="TH Sarabun New" w:hAnsi="TH Sarabun New" w:cs="TH Sarabun New"/>
                <w:sz w:val="28"/>
                <w:szCs w:val="36"/>
              </w:rPr>
              <w:t>.</w:t>
            </w:r>
            <w:r w:rsidRPr="00CE4634">
              <w:rPr>
                <w:rFonts w:ascii="TH Sarabun New" w:hAnsi="TH Sarabun New" w:cs="TH Sarabun New"/>
                <w:sz w:val="28"/>
                <w:szCs w:val="36"/>
              </w:rPr>
              <w:t>0</w:t>
            </w:r>
            <w:r w:rsidRPr="00CE4634">
              <w:rPr>
                <w:rFonts w:ascii="TH Sarabun New" w:hAnsi="TH Sarabun New" w:cs="TH Sarabun New"/>
                <w:sz w:val="28"/>
                <w:szCs w:val="36"/>
              </w:rPr>
              <w:t>0</w:t>
            </w:r>
          </w:p>
        </w:tc>
        <w:tc>
          <w:tcPr>
            <w:tcW w:w="2410" w:type="dxa"/>
          </w:tcPr>
          <w:p w:rsidR="009C2DB0" w:rsidRPr="00CE4634" w:rsidRDefault="009C2DB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CE4634">
              <w:rPr>
                <w:rFonts w:ascii="TH Sarabun New" w:hAnsi="TH Sarabun New" w:cs="TH Sarabun New"/>
                <w:sz w:val="28"/>
                <w:szCs w:val="36"/>
              </w:rPr>
              <w:t>13</w:t>
            </w:r>
            <w:r w:rsidRPr="00CE4634">
              <w:rPr>
                <w:rFonts w:ascii="TH Sarabun New" w:hAnsi="TH Sarabun New" w:cs="TH Sarabun New"/>
                <w:sz w:val="28"/>
                <w:szCs w:val="36"/>
              </w:rPr>
              <w:t>.00 –</w:t>
            </w:r>
            <w:r w:rsidRPr="00CE4634">
              <w:rPr>
                <w:rFonts w:ascii="TH Sarabun New" w:hAnsi="TH Sarabun New" w:cs="TH Sarabun New"/>
                <w:sz w:val="28"/>
                <w:szCs w:val="36"/>
              </w:rPr>
              <w:t xml:space="preserve"> 14</w:t>
            </w:r>
            <w:r w:rsidRPr="00CE4634">
              <w:rPr>
                <w:rFonts w:ascii="TH Sarabun New" w:hAnsi="TH Sarabun New" w:cs="TH Sarabun New"/>
                <w:sz w:val="28"/>
                <w:szCs w:val="36"/>
              </w:rPr>
              <w:t>.30</w:t>
            </w:r>
          </w:p>
        </w:tc>
        <w:tc>
          <w:tcPr>
            <w:tcW w:w="2551" w:type="dxa"/>
          </w:tcPr>
          <w:p w:rsidR="009C2DB0" w:rsidRPr="00CE4634" w:rsidRDefault="009C2DB0">
            <w:pPr>
              <w:rPr>
                <w:rFonts w:ascii="TH Sarabun New" w:hAnsi="TH Sarabun New" w:cs="TH Sarabun New"/>
                <w:sz w:val="28"/>
                <w:szCs w:val="36"/>
              </w:rPr>
            </w:pPr>
            <w:r w:rsidRPr="00CE4634">
              <w:rPr>
                <w:rFonts w:ascii="TH Sarabun New" w:hAnsi="TH Sarabun New" w:cs="TH Sarabun New"/>
                <w:sz w:val="28"/>
                <w:szCs w:val="36"/>
              </w:rPr>
              <w:t>14.3</w:t>
            </w:r>
            <w:r w:rsidRPr="00CE4634">
              <w:rPr>
                <w:rFonts w:ascii="TH Sarabun New" w:hAnsi="TH Sarabun New" w:cs="TH Sarabun New"/>
                <w:sz w:val="28"/>
                <w:szCs w:val="36"/>
              </w:rPr>
              <w:t>0 –</w:t>
            </w:r>
            <w:r w:rsidRPr="00CE4634">
              <w:rPr>
                <w:rFonts w:ascii="TH Sarabun New" w:hAnsi="TH Sarabun New" w:cs="TH Sarabun New"/>
                <w:sz w:val="28"/>
                <w:szCs w:val="36"/>
              </w:rPr>
              <w:t xml:space="preserve"> 16</w:t>
            </w:r>
            <w:r w:rsidRPr="00CE4634">
              <w:rPr>
                <w:rFonts w:ascii="TH Sarabun New" w:hAnsi="TH Sarabun New" w:cs="TH Sarabun New"/>
                <w:sz w:val="28"/>
                <w:szCs w:val="36"/>
              </w:rPr>
              <w:t>.</w:t>
            </w:r>
            <w:r w:rsidRPr="00CE4634">
              <w:rPr>
                <w:rFonts w:ascii="TH Sarabun New" w:hAnsi="TH Sarabun New" w:cs="TH Sarabun New"/>
                <w:sz w:val="28"/>
                <w:szCs w:val="36"/>
              </w:rPr>
              <w:t>0</w:t>
            </w:r>
            <w:r w:rsidRPr="00CE4634">
              <w:rPr>
                <w:rFonts w:ascii="TH Sarabun New" w:hAnsi="TH Sarabun New" w:cs="TH Sarabun New"/>
                <w:sz w:val="28"/>
                <w:szCs w:val="36"/>
              </w:rPr>
              <w:t>0</w:t>
            </w:r>
          </w:p>
        </w:tc>
      </w:tr>
      <w:tr w:rsidR="00BF6594" w:rsidTr="00BF6594">
        <w:tc>
          <w:tcPr>
            <w:tcW w:w="1135" w:type="dxa"/>
          </w:tcPr>
          <w:p w:rsidR="00BF6594" w:rsidRPr="00CE4634" w:rsidRDefault="00BF6594" w:rsidP="00BF6594">
            <w:pPr>
              <w:rPr>
                <w:rFonts w:ascii="TH Sarabun New" w:hAnsi="TH Sarabun New" w:cs="TH Sarabun New"/>
                <w:sz w:val="28"/>
              </w:rPr>
            </w:pPr>
            <w:r w:rsidRPr="00CE4634">
              <w:rPr>
                <w:rFonts w:ascii="TH Sarabun New" w:hAnsi="TH Sarabun New" w:cs="TH Sarabun New"/>
                <w:sz w:val="28"/>
                <w:cs/>
              </w:rPr>
              <w:t xml:space="preserve">14 </w:t>
            </w:r>
            <w:r w:rsidRPr="00CE4634">
              <w:rPr>
                <w:rFonts w:ascii="TH Sarabun New" w:hAnsi="TH Sarabun New" w:cs="TH Sarabun New"/>
                <w:sz w:val="28"/>
              </w:rPr>
              <w:t>JAN 2019</w:t>
            </w:r>
          </w:p>
        </w:tc>
        <w:tc>
          <w:tcPr>
            <w:tcW w:w="2552" w:type="dxa"/>
          </w:tcPr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Inside-out: The Business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1</w:t>
            </w:r>
          </w:p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การแพทย์และสุขภาพ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1</w:t>
            </w:r>
          </w:p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เปิดโลกรัฐศาสตร์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+ How to think like ARTS? sec 2</w:t>
            </w:r>
          </w:p>
          <w:p w:rsidR="00CE4634" w:rsidRPr="009C2DB0" w:rsidRDefault="00CE463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CE4634">
              <w:rPr>
                <w:rFonts w:ascii="TH Sarabun New" w:hAnsi="TH Sarabun New" w:cs="TH Sarabun New"/>
                <w:sz w:val="24"/>
                <w:szCs w:val="24"/>
              </w:rPr>
              <w:t>Management for Admission</w:t>
            </w:r>
            <w:r w:rsidR="009F34A6">
              <w:rPr>
                <w:rFonts w:ascii="TH Sarabun New" w:hAnsi="TH Sarabun New" w:cs="TH Sarabun New"/>
                <w:sz w:val="24"/>
                <w:szCs w:val="24"/>
              </w:rPr>
              <w:t xml:space="preserve"> sec 1</w:t>
            </w:r>
          </w:p>
        </w:tc>
        <w:tc>
          <w:tcPr>
            <w:tcW w:w="2551" w:type="dxa"/>
          </w:tcPr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>SIMPLE BUILDING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1</w:t>
            </w:r>
          </w:p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  <w:cs/>
              </w:rPr>
              <w:t>สอนไปเรื่อย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1</w:t>
            </w:r>
          </w:p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  <w:cs/>
              </w:rPr>
              <w:t>การแพทย์และสุขภาพ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2</w:t>
            </w:r>
          </w:p>
          <w:p w:rsidR="009F34A6" w:rsidRPr="009C2DB0" w:rsidRDefault="009F34A6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F34A6">
              <w:rPr>
                <w:rFonts w:ascii="TH Sarabun New" w:hAnsi="TH Sarabun New" w:cs="TH Sarabun New"/>
                <w:sz w:val="24"/>
                <w:szCs w:val="24"/>
              </w:rPr>
              <w:t>SAR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sec 1</w:t>
            </w:r>
          </w:p>
        </w:tc>
        <w:tc>
          <w:tcPr>
            <w:tcW w:w="2410" w:type="dxa"/>
          </w:tcPr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="005407C6" w:rsidRPr="005407C6">
              <w:rPr>
                <w:rFonts w:ascii="TH Sarabun New" w:hAnsi="TH Sarabun New" w:cs="TH Sarabun New"/>
                <w:sz w:val="24"/>
                <w:szCs w:val="24"/>
              </w:rPr>
              <w:t>Engineering Essential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 sec 1</w:t>
            </w:r>
          </w:p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วิทยาโหดจัดปลัดบอก ใครไม่บอก ปลัดบอกว่าโหดจัด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1</w:t>
            </w:r>
          </w:p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Introduction to Psychology </w:t>
            </w:r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+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Intro to </w:t>
            </w:r>
            <w:proofErr w:type="spellStart"/>
            <w:r w:rsidRPr="009C2DB0">
              <w:rPr>
                <w:rFonts w:ascii="TH Sarabun New" w:hAnsi="TH Sarabun New" w:cs="TH Sarabun New"/>
                <w:sz w:val="24"/>
                <w:szCs w:val="24"/>
              </w:rPr>
              <w:t>Nitade</w:t>
            </w:r>
            <w:proofErr w:type="spellEnd"/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 sec 2</w:t>
            </w:r>
          </w:p>
          <w:p w:rsidR="009F34A6" w:rsidRPr="009C2DB0" w:rsidRDefault="009F34A6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F34A6">
              <w:rPr>
                <w:rFonts w:ascii="TH Sarabun New" w:hAnsi="TH Sarabun New" w:cs="TH Sarabun New"/>
                <w:sz w:val="24"/>
                <w:szCs w:val="24"/>
              </w:rPr>
              <w:t>GAT ENG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sec 1</w:t>
            </w:r>
          </w:p>
        </w:tc>
        <w:tc>
          <w:tcPr>
            <w:tcW w:w="2551" w:type="dxa"/>
          </w:tcPr>
          <w:p w:rsidR="00BF6594" w:rsidRP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>Eco(no)metrics sec 1</w:t>
            </w:r>
          </w:p>
          <w:p w:rsidR="00BF6594" w:rsidRP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U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>nlock the law sec 1</w:t>
            </w:r>
          </w:p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="005407C6" w:rsidRPr="005407C6">
              <w:rPr>
                <w:rFonts w:ascii="TH Sarabun New" w:hAnsi="TH Sarabun New" w:cs="TH Sarabun New"/>
                <w:sz w:val="24"/>
                <w:szCs w:val="24"/>
              </w:rPr>
              <w:t>Engineering Essential</w:t>
            </w:r>
            <w:r w:rsidR="005407C6"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>sec 2</w:t>
            </w:r>
          </w:p>
          <w:p w:rsidR="009F34A6" w:rsidRPr="00BF6594" w:rsidRDefault="009F34A6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F34A6">
              <w:rPr>
                <w:rFonts w:ascii="TH Sarabun New" w:hAnsi="TH Sarabun New" w:cs="TH Sarabun New"/>
                <w:sz w:val="24"/>
                <w:szCs w:val="24"/>
                <w:cs/>
              </w:rPr>
              <w:t>การตายอย่างมีคุณภาพ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sec 1</w:t>
            </w:r>
          </w:p>
        </w:tc>
      </w:tr>
      <w:tr w:rsidR="00BF6594" w:rsidTr="00BF6594">
        <w:tc>
          <w:tcPr>
            <w:tcW w:w="1135" w:type="dxa"/>
          </w:tcPr>
          <w:p w:rsidR="00BF6594" w:rsidRPr="00CE4634" w:rsidRDefault="00BF6594" w:rsidP="00BF6594">
            <w:pPr>
              <w:rPr>
                <w:rFonts w:ascii="TH Sarabun New" w:hAnsi="TH Sarabun New" w:cs="TH Sarabun New"/>
                <w:sz w:val="28"/>
              </w:rPr>
            </w:pPr>
            <w:r w:rsidRPr="00CE4634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CE4634">
              <w:rPr>
                <w:rFonts w:ascii="TH Sarabun New" w:hAnsi="TH Sarabun New" w:cs="TH Sarabun New"/>
                <w:sz w:val="28"/>
              </w:rPr>
              <w:t>5</w:t>
            </w:r>
            <w:r w:rsidRPr="00CE463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E4634">
              <w:rPr>
                <w:rFonts w:ascii="TH Sarabun New" w:hAnsi="TH Sarabun New" w:cs="TH Sarabun New"/>
                <w:sz w:val="28"/>
              </w:rPr>
              <w:t>JAN 2019</w:t>
            </w:r>
          </w:p>
        </w:tc>
        <w:tc>
          <w:tcPr>
            <w:tcW w:w="2552" w:type="dxa"/>
          </w:tcPr>
          <w:p w:rsidR="00BF6594" w:rsidRP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 w:rsidRPr="00BF6594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เปิดโลกรัฐศาสตร์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 xml:space="preserve">+ How to think like ARTS?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>sec 1</w:t>
            </w:r>
          </w:p>
          <w:p w:rsidR="00BF6594" w:rsidRPr="00BF6594" w:rsidRDefault="00BF6594" w:rsidP="00BF6594">
            <w:pPr>
              <w:spacing w:after="120"/>
              <w:rPr>
                <w:rFonts w:ascii="TH Sarabun New" w:hAnsi="TH Sarabun New" w:cs="TH Sarabun New" w:hint="cs"/>
                <w:sz w:val="24"/>
                <w:szCs w:val="24"/>
              </w:rPr>
            </w:pPr>
            <w:r w:rsidRPr="00BF6594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 xml:space="preserve">Inside-out: The Business sec </w:t>
            </w:r>
            <w:r w:rsidRPr="00BF6594"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</w:p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 w:rsidRPr="00BF6594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  <w:cs/>
              </w:rPr>
              <w:t>สอนไปเรื่อย</w:t>
            </w:r>
            <w:r w:rsidRPr="00BF6594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 xml:space="preserve">sec </w:t>
            </w:r>
            <w:r w:rsidRPr="00BF6594"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</w:p>
          <w:p w:rsidR="009F34A6" w:rsidRPr="00BF6594" w:rsidRDefault="009F34A6" w:rsidP="00BF6594">
            <w:pPr>
              <w:spacing w:after="120"/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CE4634">
              <w:rPr>
                <w:rFonts w:ascii="TH Sarabun New" w:hAnsi="TH Sarabun New" w:cs="TH Sarabun New"/>
                <w:sz w:val="24"/>
                <w:szCs w:val="24"/>
              </w:rPr>
              <w:t>Management for Admission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sec 1</w:t>
            </w:r>
          </w:p>
        </w:tc>
        <w:tc>
          <w:tcPr>
            <w:tcW w:w="2551" w:type="dxa"/>
          </w:tcPr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Inside-out: The Business sec 1</w:t>
            </w:r>
          </w:p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การแพทย์และสุขภาพ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sec1</w:t>
            </w:r>
          </w:p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เปิดโลกรัฐศาสตร์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+ How to think like ARTS? sec 2</w:t>
            </w:r>
          </w:p>
          <w:p w:rsidR="009F34A6" w:rsidRPr="009C2DB0" w:rsidRDefault="009F34A6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F34A6">
              <w:rPr>
                <w:rFonts w:ascii="TH Sarabun New" w:hAnsi="TH Sarabun New" w:cs="TH Sarabun New"/>
                <w:sz w:val="24"/>
                <w:szCs w:val="24"/>
              </w:rPr>
              <w:t xml:space="preserve">GAT </w:t>
            </w:r>
            <w:r w:rsidRPr="009F34A6">
              <w:rPr>
                <w:rFonts w:ascii="TH Sarabun New" w:hAnsi="TH Sarabun New" w:cs="TH Sarabun New"/>
                <w:sz w:val="24"/>
                <w:szCs w:val="24"/>
                <w:cs/>
              </w:rPr>
              <w:t>ไทย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sec 1</w:t>
            </w:r>
          </w:p>
        </w:tc>
        <w:tc>
          <w:tcPr>
            <w:tcW w:w="2410" w:type="dxa"/>
          </w:tcPr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Introduction to Psychology </w:t>
            </w:r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+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Intro to </w:t>
            </w:r>
            <w:proofErr w:type="spellStart"/>
            <w:r w:rsidRPr="009C2DB0">
              <w:rPr>
                <w:rFonts w:ascii="TH Sarabun New" w:hAnsi="TH Sarabun New" w:cs="TH Sarabun New"/>
                <w:sz w:val="24"/>
                <w:szCs w:val="24"/>
              </w:rPr>
              <w:t>Nitade</w:t>
            </w:r>
            <w:proofErr w:type="spellEnd"/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 sec 1</w:t>
            </w:r>
          </w:p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วิทยาโหดจัดปลัดบอก ใครไม่บอก ปลัดบอกว่าโหดจัด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sec 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</w:p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- U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 xml:space="preserve">nlock the law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2</w:t>
            </w:r>
          </w:p>
          <w:p w:rsidR="009F34A6" w:rsidRPr="009C2DB0" w:rsidRDefault="009F34A6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F34A6">
              <w:rPr>
                <w:rFonts w:ascii="TH Sarabun New" w:hAnsi="TH Sarabun New" w:cs="TH Sarabun New"/>
                <w:sz w:val="24"/>
                <w:szCs w:val="24"/>
              </w:rPr>
              <w:t>GAT ENG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sec 2</w:t>
            </w:r>
          </w:p>
        </w:tc>
        <w:tc>
          <w:tcPr>
            <w:tcW w:w="2551" w:type="dxa"/>
          </w:tcPr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="005407C6" w:rsidRPr="005407C6">
              <w:rPr>
                <w:rFonts w:ascii="TH Sarabun New" w:hAnsi="TH Sarabun New" w:cs="TH Sarabun New"/>
                <w:sz w:val="24"/>
                <w:szCs w:val="24"/>
              </w:rPr>
              <w:t>Engineering Essential</w:t>
            </w:r>
            <w:r w:rsidR="005407C6"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1</w:t>
            </w:r>
          </w:p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วิทยาโหดจัดปลัดบอก ใครไม่บอก ปลัดบอกว่าโหดจัด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1</w:t>
            </w:r>
          </w:p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Introduction to Psychology </w:t>
            </w:r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+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Intro to </w:t>
            </w:r>
            <w:proofErr w:type="spellStart"/>
            <w:r w:rsidRPr="009C2DB0">
              <w:rPr>
                <w:rFonts w:ascii="TH Sarabun New" w:hAnsi="TH Sarabun New" w:cs="TH Sarabun New"/>
                <w:sz w:val="24"/>
                <w:szCs w:val="24"/>
              </w:rPr>
              <w:t>Nitade</w:t>
            </w:r>
            <w:proofErr w:type="spellEnd"/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 sec 2</w:t>
            </w:r>
          </w:p>
          <w:p w:rsidR="009F34A6" w:rsidRPr="009C2DB0" w:rsidRDefault="009F34A6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F34A6">
              <w:rPr>
                <w:rFonts w:ascii="TH Sarabun New" w:hAnsi="TH Sarabun New" w:cs="TH Sarabun New"/>
                <w:sz w:val="24"/>
                <w:szCs w:val="24"/>
                <w:cs/>
              </w:rPr>
              <w:t>ภาษาและวัฒนธรรมสเปน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sec 1</w:t>
            </w:r>
          </w:p>
        </w:tc>
        <w:bookmarkStart w:id="0" w:name="_GoBack"/>
        <w:bookmarkEnd w:id="0"/>
      </w:tr>
      <w:tr w:rsidR="00BF6594" w:rsidTr="00BF6594">
        <w:trPr>
          <w:trHeight w:val="716"/>
        </w:trPr>
        <w:tc>
          <w:tcPr>
            <w:tcW w:w="1135" w:type="dxa"/>
          </w:tcPr>
          <w:p w:rsidR="00BF6594" w:rsidRPr="00CE4634" w:rsidRDefault="00BF6594" w:rsidP="00BF6594">
            <w:pPr>
              <w:rPr>
                <w:rFonts w:ascii="TH Sarabun New" w:hAnsi="TH Sarabun New" w:cs="TH Sarabun New"/>
                <w:sz w:val="28"/>
              </w:rPr>
            </w:pPr>
            <w:r w:rsidRPr="00CE4634">
              <w:rPr>
                <w:rFonts w:ascii="TH Sarabun New" w:hAnsi="TH Sarabun New" w:cs="TH Sarabun New"/>
                <w:sz w:val="28"/>
                <w:cs/>
              </w:rPr>
              <w:t>1</w:t>
            </w:r>
            <w:r w:rsidRPr="00CE4634">
              <w:rPr>
                <w:rFonts w:ascii="TH Sarabun New" w:hAnsi="TH Sarabun New" w:cs="TH Sarabun New"/>
                <w:sz w:val="28"/>
              </w:rPr>
              <w:t>6</w:t>
            </w:r>
            <w:r w:rsidRPr="00CE463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E4634">
              <w:rPr>
                <w:rFonts w:ascii="TH Sarabun New" w:hAnsi="TH Sarabun New" w:cs="TH Sarabun New"/>
                <w:sz w:val="28"/>
              </w:rPr>
              <w:t>JAN 2019</w:t>
            </w:r>
          </w:p>
        </w:tc>
        <w:tc>
          <w:tcPr>
            <w:tcW w:w="2552" w:type="dxa"/>
          </w:tcPr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>SIMPLE BUILDING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1</w:t>
            </w:r>
          </w:p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  <w:cs/>
              </w:rPr>
              <w:t>สอนไปเรื่อย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1</w:t>
            </w:r>
          </w:p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  <w:cs/>
              </w:rPr>
              <w:t>การแพทย์และสุขภาพ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2</w:t>
            </w:r>
          </w:p>
          <w:p w:rsidR="009F34A6" w:rsidRPr="009C2DB0" w:rsidRDefault="009F34A6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F34A6">
              <w:rPr>
                <w:rFonts w:ascii="TH Sarabun New" w:hAnsi="TH Sarabun New" w:cs="TH Sarabun New"/>
                <w:sz w:val="24"/>
                <w:szCs w:val="24"/>
              </w:rPr>
              <w:t>Better one – Better world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  sec 1</w:t>
            </w:r>
          </w:p>
        </w:tc>
        <w:tc>
          <w:tcPr>
            <w:tcW w:w="2551" w:type="dxa"/>
          </w:tcPr>
          <w:p w:rsidR="00BF6594" w:rsidRP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 w:rsidRPr="00BF6594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เปิดโลกรัฐศาสตร์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 xml:space="preserve">+ How to think like ARTS?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>sec 1</w:t>
            </w:r>
          </w:p>
          <w:p w:rsidR="00BF6594" w:rsidRPr="00BF6594" w:rsidRDefault="00BF6594" w:rsidP="00BF6594">
            <w:pPr>
              <w:spacing w:after="120"/>
              <w:rPr>
                <w:rFonts w:ascii="TH Sarabun New" w:hAnsi="TH Sarabun New" w:cs="TH Sarabun New" w:hint="cs"/>
                <w:sz w:val="24"/>
                <w:szCs w:val="24"/>
              </w:rPr>
            </w:pPr>
            <w:r w:rsidRPr="00BF6594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 xml:space="preserve">Inside-out: The Business sec </w:t>
            </w:r>
            <w:r w:rsidRPr="00BF6594"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</w:p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 w:rsidRPr="00BF6594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  <w:cs/>
              </w:rPr>
              <w:t>สอนไปเรื่อย</w:t>
            </w:r>
            <w:r w:rsidRPr="00BF6594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 xml:space="preserve">sec </w:t>
            </w:r>
            <w:r w:rsidRPr="00BF6594"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</w:p>
          <w:p w:rsidR="009F34A6" w:rsidRPr="00BF6594" w:rsidRDefault="009F34A6" w:rsidP="00BF6594">
            <w:pPr>
              <w:spacing w:after="120"/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F34A6">
              <w:rPr>
                <w:rFonts w:ascii="TH Sarabun New" w:hAnsi="TH Sarabun New" w:cs="TH Sarabun New"/>
                <w:sz w:val="24"/>
                <w:szCs w:val="24"/>
              </w:rPr>
              <w:t xml:space="preserve">GAT </w:t>
            </w:r>
            <w:r w:rsidRPr="009F34A6">
              <w:rPr>
                <w:rFonts w:ascii="TH Sarabun New" w:hAnsi="TH Sarabun New" w:cs="TH Sarabun New"/>
                <w:sz w:val="24"/>
                <w:szCs w:val="24"/>
                <w:cs/>
              </w:rPr>
              <w:t>ไทย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sec 2</w:t>
            </w:r>
          </w:p>
        </w:tc>
        <w:tc>
          <w:tcPr>
            <w:tcW w:w="2410" w:type="dxa"/>
          </w:tcPr>
          <w:p w:rsidR="00BF6594" w:rsidRP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>Eco(no)metrics sec 1</w:t>
            </w:r>
          </w:p>
          <w:p w:rsidR="00BF6594" w:rsidRP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- U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>nlock the law sec 1</w:t>
            </w:r>
          </w:p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="005407C6" w:rsidRPr="005407C6">
              <w:rPr>
                <w:rFonts w:ascii="TH Sarabun New" w:hAnsi="TH Sarabun New" w:cs="TH Sarabun New"/>
                <w:sz w:val="24"/>
                <w:szCs w:val="24"/>
              </w:rPr>
              <w:t>Engineering Essential</w:t>
            </w:r>
            <w:r w:rsidR="005407C6"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>sec 2</w:t>
            </w:r>
          </w:p>
          <w:p w:rsidR="009F34A6" w:rsidRPr="00BF6594" w:rsidRDefault="009F34A6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F34A6">
              <w:rPr>
                <w:rFonts w:ascii="TH Sarabun New" w:hAnsi="TH Sarabun New" w:cs="TH Sarabun New"/>
                <w:sz w:val="24"/>
                <w:szCs w:val="24"/>
                <w:cs/>
              </w:rPr>
              <w:t>ภาษาจีน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sec 1</w:t>
            </w:r>
          </w:p>
        </w:tc>
        <w:tc>
          <w:tcPr>
            <w:tcW w:w="2551" w:type="dxa"/>
          </w:tcPr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Introduction to Psychology </w:t>
            </w:r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+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Intro to </w:t>
            </w:r>
            <w:proofErr w:type="spellStart"/>
            <w:r w:rsidRPr="009C2DB0">
              <w:rPr>
                <w:rFonts w:ascii="TH Sarabun New" w:hAnsi="TH Sarabun New" w:cs="TH Sarabun New"/>
                <w:sz w:val="24"/>
                <w:szCs w:val="24"/>
              </w:rPr>
              <w:t>Nitade</w:t>
            </w:r>
            <w:proofErr w:type="spellEnd"/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 sec 1</w:t>
            </w:r>
          </w:p>
          <w:p w:rsidR="00BF6594" w:rsidRPr="009C2DB0" w:rsidRDefault="00BF6594" w:rsidP="00BF6594">
            <w:pPr>
              <w:spacing w:after="120"/>
              <w:rPr>
                <w:rFonts w:ascii="TH Sarabun New" w:hAnsi="TH Sarabun New" w:cs="TH Sarabun New" w:hint="cs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 w:rsidRPr="009C2DB0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วิทยาโหดจัดปลัดบอก ใครไม่บอก ปลัดบอกว่าโหดจัด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 xml:space="preserve">sec 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</w:p>
          <w:p w:rsidR="00BF6594" w:rsidRDefault="00BF6594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-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U</w:t>
            </w:r>
            <w:r w:rsidRPr="00BF6594">
              <w:rPr>
                <w:rFonts w:ascii="TH Sarabun New" w:hAnsi="TH Sarabun New" w:cs="TH Sarabun New"/>
                <w:sz w:val="24"/>
                <w:szCs w:val="24"/>
              </w:rPr>
              <w:t xml:space="preserve">nlock the law </w:t>
            </w:r>
            <w:r w:rsidRPr="009C2DB0">
              <w:rPr>
                <w:rFonts w:ascii="TH Sarabun New" w:hAnsi="TH Sarabun New" w:cs="TH Sarabun New"/>
                <w:sz w:val="24"/>
                <w:szCs w:val="24"/>
              </w:rPr>
              <w:t>sec 2</w:t>
            </w:r>
          </w:p>
          <w:p w:rsidR="009F34A6" w:rsidRPr="009C2DB0" w:rsidRDefault="009F34A6" w:rsidP="00BF6594">
            <w:pPr>
              <w:spacing w:after="120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 xml:space="preserve">- </w:t>
            </w:r>
            <w:r w:rsidRPr="009F34A6">
              <w:rPr>
                <w:rFonts w:ascii="TH Sarabun New" w:hAnsi="TH Sarabun New" w:cs="TH Sarabun New"/>
                <w:sz w:val="24"/>
                <w:szCs w:val="24"/>
              </w:rPr>
              <w:t>Ideal grad V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sec 1</w:t>
            </w:r>
          </w:p>
        </w:tc>
      </w:tr>
    </w:tbl>
    <w:p w:rsidR="00CE4634" w:rsidRDefault="00CE4634"/>
    <w:sectPr w:rsidR="00CE4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928DE"/>
    <w:multiLevelType w:val="hybridMultilevel"/>
    <w:tmpl w:val="39302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B0"/>
    <w:rsid w:val="005407C6"/>
    <w:rsid w:val="00572493"/>
    <w:rsid w:val="00892328"/>
    <w:rsid w:val="009C2DB0"/>
    <w:rsid w:val="009F34A6"/>
    <w:rsid w:val="00BF6594"/>
    <w:rsid w:val="00C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7B7C8-F220-42DA-BF91-BE246126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thanapat juthavantana</dc:creator>
  <cp:keywords/>
  <dc:description/>
  <cp:lastModifiedBy>thanapat juthavantana</cp:lastModifiedBy>
  <cp:revision>3</cp:revision>
  <dcterms:created xsi:type="dcterms:W3CDTF">2019-01-11T12:21:00Z</dcterms:created>
  <dcterms:modified xsi:type="dcterms:W3CDTF">2019-01-11T13:39:00Z</dcterms:modified>
</cp:coreProperties>
</file>