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46DA0679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00783852" w:rsidR="006C6208" w:rsidRPr="0011325A" w:rsidRDefault="00983DAC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3.75pt;margin-top:14.05pt;width:38.5pt;height:2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9">
              <w:txbxContent>
                <w:p w14:paraId="34708B01" w14:textId="3106602B" w:rsidR="00964924" w:rsidRPr="004D0806" w:rsidRDefault="00964924" w:rsidP="0096492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57" type="#_x0000_t202" style="position:absolute;left:0;text-align:left;margin-left:342.6pt;margin-top:14pt;width:59.55pt;height:26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6488115A" w14:textId="154E2B42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_x0000_s1058" type="#_x0000_t202" style="position:absolute;left:0;text-align:left;margin-left:423.1pt;margin-top:14.05pt;width:38.5pt;height:2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8">
              <w:txbxContent>
                <w:p w14:paraId="25A21AC8" w14:textId="4BC98DBF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02E190CD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</w:t>
      </w:r>
      <w:r w:rsidR="0095364C" w:rsidRPr="00FF05A9">
        <w:rPr>
          <w:rFonts w:ascii="TH Sarabun New" w:hAnsi="TH Sarabun New" w:cs="TH Sarabun New"/>
          <w:color w:val="FFFFFF"/>
          <w:sz w:val="32"/>
          <w:szCs w:val="32"/>
        </w:rPr>
        <w:t>$$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</w:t>
      </w:r>
      <w:r w:rsidRPr="001132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.......</w:t>
      </w:r>
      <w:r w:rsidR="006C0F8A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..............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.......</w:t>
      </w:r>
      <w:r w:rsidRPr="0011325A">
        <w:rPr>
          <w:rFonts w:ascii="TH Sarabun New" w:hAnsi="TH Sarabun New" w:cs="TH Sarabun New"/>
          <w:sz w:val="32"/>
          <w:szCs w:val="32"/>
          <w:cs/>
        </w:rPr>
        <w:t>พ</w:t>
      </w:r>
      <w:r w:rsidRPr="0011325A">
        <w:rPr>
          <w:rFonts w:ascii="TH Sarabun New" w:hAnsi="TH Sarabun New" w:cs="TH Sarabun New"/>
          <w:sz w:val="32"/>
          <w:szCs w:val="32"/>
        </w:rPr>
        <w:t>.</w:t>
      </w:r>
      <w:r w:rsidRPr="0011325A">
        <w:rPr>
          <w:rFonts w:ascii="TH Sarabun New" w:hAnsi="TH Sarabun New" w:cs="TH Sarabun New"/>
          <w:sz w:val="32"/>
          <w:szCs w:val="32"/>
          <w:cs/>
        </w:rPr>
        <w:t>ศ</w:t>
      </w:r>
      <w:r w:rsidR="0086056B" w:rsidRPr="00FF05A9">
        <w:rPr>
          <w:rFonts w:ascii="TH Sarabun New" w:hAnsi="TH Sarabun New" w:cs="TH Sarabun New" w:hint="cs"/>
          <w:color w:val="FFFFFF"/>
          <w:sz w:val="32"/>
          <w:szCs w:val="32"/>
          <w:cs/>
        </w:rPr>
        <w:t>…</w:t>
      </w:r>
      <w:r w:rsidR="0086056B" w:rsidRPr="00FF05A9">
        <w:rPr>
          <w:rFonts w:ascii="TH Sarabun New" w:hAnsi="TH Sarabun New" w:cs="TH Sarabun New"/>
          <w:color w:val="FFFFFF"/>
          <w:sz w:val="32"/>
          <w:szCs w:val="32"/>
        </w:rPr>
        <w:t>….</w:t>
      </w:r>
      <w:r w:rsidR="006C0F8A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</w:rPr>
        <w:t>…….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5C34653C" w:rsidR="001656DD" w:rsidRPr="0011325A" w:rsidRDefault="00983DAC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5960121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Text Box 2" o:spid="_x0000_s1046" type="#_x0000_t202" style="position:absolute;margin-left:99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357061BF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2D1CC0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35372DC7" w:rsidR="00F873C6" w:rsidRPr="003D02E2" w:rsidRDefault="00983DAC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82" type="#_x0000_t202" style="position:absolute;left:0;text-align:left;margin-left:22.55pt;margin-top:11pt;width:443.25pt;height:23.8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82">
              <w:txbxContent>
                <w:p w14:paraId="6591C779" w14:textId="492964D3" w:rsidR="002D1CC0" w:rsidRPr="004D0806" w:rsidRDefault="002D1CC0" w:rsidP="002D1CC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FF05A9">
        <w:rPr>
          <w:rFonts w:ascii="TH Sarabun New" w:hAnsi="TH Sarabun New" w:cs="TH Sarabun New"/>
          <w:color w:val="000000"/>
          <w:sz w:val="32"/>
          <w:szCs w:val="32"/>
          <w:cs/>
        </w:rPr>
        <w:t>ข้าพเจ้า</w:t>
      </w:r>
      <w:r w:rsidR="00DE5665" w:rsidRPr="00FF05A9">
        <w:rPr>
          <w:rFonts w:ascii="TH Sarabun New" w:hAnsi="TH Sarabun New" w:cs="TH Sarabun New"/>
          <w:color w:val="000000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983DA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983DA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23D10002" w:rsidR="00D13AD1" w:rsidRPr="00DD2AD2" w:rsidRDefault="00983DAC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7FCB1F28" w:rsidR="00D13AD1" w:rsidRPr="00DD2AD2" w:rsidRDefault="00983DAC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1B7D064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2E77F6"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983DAC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172F13C" w14:textId="1850456C" w:rsidR="006C6208" w:rsidRPr="0011325A" w:rsidRDefault="00BE54FF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 w:rsidTr="00546F39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11325A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B32319" w:rsidRDefault="00F27F80" w:rsidP="00F27F80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</w:t>
                  </w:r>
                  <w:proofErr w:type="spellStart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lastDay</w:t>
                  </w:r>
                  <w:r w:rsidR="00BD6F6B" w:rsidRPr="00B32319">
                    <w:rPr>
                      <w:rFonts w:ascii="TH Sarabun New" w:hAnsi="TH Sarabun New" w:cs="TH Sarabun New"/>
                      <w:b/>
                      <w:bCs/>
                    </w:rPr>
                    <w:t>s</w:t>
                  </w:r>
                  <w:proofErr w:type="spellEnd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B32319" w:rsidRDefault="00BB2AB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95C8F30" w:rsidR="006C6208" w:rsidRPr="00B32319" w:rsidRDefault="00B32319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${total}</w:t>
                  </w:r>
                </w:p>
              </w:tc>
            </w:tr>
          </w:tbl>
          <w:p w14:paraId="15D58A8D" w14:textId="7777777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C0B494" w14:textId="00F6C44E" w:rsidR="00776CC8" w:rsidRPr="0011325A" w:rsidRDefault="00776CC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2BC7B169" w14:textId="411E2F8B" w:rsidR="00092D4E" w:rsidRDefault="00092D4E" w:rsidP="00776CC8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ขอแสดงความนับถือ</w:t>
            </w:r>
          </w:p>
          <w:p w14:paraId="604E496C" w14:textId="3E12B725" w:rsidR="00F873C6" w:rsidRDefault="00983DAC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6" type="#_x0000_t202" style="position:absolute;left:0;text-align:left;margin-left:-5.3pt;margin-top:3.4pt;width:209.5pt;height:91.4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6">
                    <w:txbxContent>
                      <w:p w14:paraId="178A18F6" w14:textId="7A210334" w:rsidR="006C7054" w:rsidRDefault="006C7054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sign}</w:t>
                        </w:r>
                      </w:p>
                      <w:p w14:paraId="060895BF" w14:textId="77777777" w:rsidR="00776CC8" w:rsidRDefault="00776CC8" w:rsidP="00776CC8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fullname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5F84D5BD" w14:textId="12656B06" w:rsidR="00776CC8" w:rsidRPr="004D0806" w:rsidRDefault="00776CC8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${position}</w:t>
                        </w:r>
                      </w:p>
                    </w:txbxContent>
                  </v:textbox>
                </v:shape>
              </w:pict>
            </w:r>
            <w:r w:rsidR="00092D4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92D4E" w:rsidRPr="006C7054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.............................................................</w:t>
            </w:r>
          </w:p>
          <w:p w14:paraId="7ADC36FA" w14:textId="0A7308B0" w:rsidR="00092D4E" w:rsidRPr="0011325A" w:rsidRDefault="00092D4E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873C6" w:rsidRPr="0011325A" w14:paraId="71B92BA9" w14:textId="77777777" w:rsidTr="00546F39">
        <w:trPr>
          <w:trHeight w:val="1196"/>
        </w:trPr>
        <w:tc>
          <w:tcPr>
            <w:tcW w:w="5238" w:type="dxa"/>
          </w:tcPr>
          <w:p w14:paraId="506F464E" w14:textId="20AC5FDB" w:rsidR="006C6208" w:rsidRPr="0011325A" w:rsidRDefault="00983DAC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left:0;text-align:left;margin-left:-4.3pt;margin-top:16.7pt;width:256.65pt;height:89.1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53">
                    <w:txbxContent>
                      <w:p w14:paraId="12C07776" w14:textId="7CC84260" w:rsidR="00776CC8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${sign3}</w:t>
                        </w:r>
                      </w:p>
                      <w:p w14:paraId="67A9E6CD" w14:textId="28B06932" w:rsidR="00ED7E1B" w:rsidRDefault="00ED7E1B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D263E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3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686284" w14:textId="5CBB9DEB" w:rsidR="000B3496" w:rsidRDefault="000B3496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${position3}</w:t>
                        </w:r>
                      </w:p>
                      <w:p w14:paraId="24A62650" w14:textId="72E94E0D" w:rsidR="00776CC8" w:rsidRPr="004D0806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${approve_date3}</w:t>
                        </w:r>
                      </w:p>
                    </w:txbxContent>
                  </v:textbox>
                </v:shape>
              </w:pict>
            </w:r>
          </w:p>
          <w:p w14:paraId="57E8ECC9" w14:textId="4CCAF1D5" w:rsidR="00F873C6" w:rsidRPr="0011325A" w:rsidRDefault="00F873C6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</w:t>
            </w:r>
            <w:r w:rsidR="00896990"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7924E3F3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</w:tcPr>
          <w:p w14:paraId="31ADE775" w14:textId="424FF56D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785F0E6C" w14:textId="0FD60C6F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</w:tc>
      </w:tr>
      <w:tr w:rsidR="00F873C6" w:rsidRPr="0011325A" w14:paraId="7F404F5C" w14:textId="77777777" w:rsidTr="00546F39">
        <w:tc>
          <w:tcPr>
            <w:tcW w:w="5238" w:type="dxa"/>
          </w:tcPr>
          <w:p w14:paraId="31C6E773" w14:textId="77777777" w:rsidR="00F873C6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EB36F71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B782DA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30D05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7434F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84ADF4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CCD7EC" w14:textId="3B20FC88" w:rsidR="00C26C32" w:rsidRPr="0011325A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3884575F" w14:textId="097622DD" w:rsidR="00F873C6" w:rsidRPr="0011325A" w:rsidRDefault="00983DAC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8" type="#_x0000_t202" style="position:absolute;margin-left:-.5pt;margin-top:1.1pt;width:208.45pt;height:92.7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8">
                    <w:txbxContent>
                      <w:p w14:paraId="3C2896F6" w14:textId="33BA9DC6" w:rsidR="000D3291" w:rsidRDefault="000D329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${sign1}</w:t>
                        </w:r>
                      </w:p>
                      <w:p w14:paraId="1F0C1029" w14:textId="21A7C476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checker1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CD4C67E" w14:textId="3696A06C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${position1}</w:t>
                        </w:r>
                      </w:p>
                      <w:p w14:paraId="4B951A20" w14:textId="33A5851F" w:rsidR="00F371C1" w:rsidRPr="004D0806" w:rsidRDefault="00F371C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approve_date1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72FA423D" w14:textId="156CE1A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5608A6" w14:textId="77777777" w:rsidR="00F873C6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972CAD" w14:textId="77777777" w:rsidR="00F371C1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CC074A" w14:textId="5217A80F" w:rsidR="00F371C1" w:rsidRPr="0011325A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 w:rsidTr="00546F39">
        <w:tc>
          <w:tcPr>
            <w:tcW w:w="5238" w:type="dxa"/>
          </w:tcPr>
          <w:p w14:paraId="61318671" w14:textId="4111F3E8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68203879" w14:textId="53179C60" w:rsidR="00F873C6" w:rsidRPr="0011325A" w:rsidRDefault="00F873C6" w:rsidP="009912EF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F873C6" w:rsidRPr="0011325A" w14:paraId="78B58C6C" w14:textId="77777777" w:rsidTr="00546F39">
        <w:tc>
          <w:tcPr>
            <w:tcW w:w="5238" w:type="dxa"/>
          </w:tcPr>
          <w:p w14:paraId="781634AB" w14:textId="6A847BE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0C8FF5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3FE434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1F685D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D90DAA" w14:textId="78227CEC" w:rsidR="00EE5355" w:rsidRPr="0011325A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764A7984" w14:textId="4BD6EDF5" w:rsidR="00EE5355" w:rsidRDefault="00983DAC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91" type="#_x0000_t202" style="position:absolute;margin-left:-3.35pt;margin-top:2.95pt;width:207.55pt;height:112.7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91">
                    <w:txbxContent>
                      <w:p w14:paraId="5EA8C66E" w14:textId="033E9797" w:rsidR="00715AB9" w:rsidRDefault="00715AB9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sign_director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E1557EE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director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3DAFF88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389D583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${approve_date4}</w:t>
                        </w:r>
                      </w:p>
                      <w:p w14:paraId="134A225F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DA6392C" w14:textId="71458AA4" w:rsidR="00EE5355" w:rsidRPr="0011325A" w:rsidRDefault="00EE5355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D446D0" w14:textId="356BCA59" w:rsidR="00F873C6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040F38" w14:textId="77777777" w:rsidR="000F3AA4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A9A52B" w14:textId="77777777" w:rsidR="000F3AA4" w:rsidRDefault="000F3AA4" w:rsidP="00D73310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634E09" w14:textId="22C8B3E2" w:rsidR="000F3AA4" w:rsidRPr="0011325A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headerReference w:type="default" r:id="rId7"/>
      <w:pgSz w:w="11909" w:h="16834"/>
      <w:pgMar w:top="360" w:right="1152" w:bottom="317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D0C1" w14:textId="77777777" w:rsidR="00FF05A9" w:rsidRDefault="00FF05A9" w:rsidP="00FF05A9">
      <w:r>
        <w:separator/>
      </w:r>
    </w:p>
  </w:endnote>
  <w:endnote w:type="continuationSeparator" w:id="0">
    <w:p w14:paraId="78AF4516" w14:textId="77777777" w:rsidR="00FF05A9" w:rsidRDefault="00FF05A9" w:rsidP="00F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D8B8" w14:textId="77777777" w:rsidR="00FF05A9" w:rsidRDefault="00FF05A9" w:rsidP="00FF05A9">
      <w:r>
        <w:separator/>
      </w:r>
    </w:p>
  </w:footnote>
  <w:footnote w:type="continuationSeparator" w:id="0">
    <w:p w14:paraId="1239CC20" w14:textId="77777777" w:rsidR="00FF05A9" w:rsidRDefault="00FF05A9" w:rsidP="00FF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653E" w14:textId="77777777" w:rsidR="00FF05A9" w:rsidRDefault="00FF05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92D4E"/>
    <w:rsid w:val="000A4941"/>
    <w:rsid w:val="000B3496"/>
    <w:rsid w:val="000B746F"/>
    <w:rsid w:val="000D3291"/>
    <w:rsid w:val="000D4AD8"/>
    <w:rsid w:val="000F3AA4"/>
    <w:rsid w:val="0011325A"/>
    <w:rsid w:val="001300E5"/>
    <w:rsid w:val="001656DD"/>
    <w:rsid w:val="00181ADB"/>
    <w:rsid w:val="001A017E"/>
    <w:rsid w:val="001D5436"/>
    <w:rsid w:val="001E3358"/>
    <w:rsid w:val="0024482D"/>
    <w:rsid w:val="002824D3"/>
    <w:rsid w:val="00285492"/>
    <w:rsid w:val="00294F75"/>
    <w:rsid w:val="00295398"/>
    <w:rsid w:val="002B556A"/>
    <w:rsid w:val="002D1CC0"/>
    <w:rsid w:val="002E77F6"/>
    <w:rsid w:val="002F4007"/>
    <w:rsid w:val="002F5908"/>
    <w:rsid w:val="00325E04"/>
    <w:rsid w:val="00357F97"/>
    <w:rsid w:val="00380D88"/>
    <w:rsid w:val="00385768"/>
    <w:rsid w:val="003D02E2"/>
    <w:rsid w:val="003D04EA"/>
    <w:rsid w:val="00406CF4"/>
    <w:rsid w:val="00420355"/>
    <w:rsid w:val="004413B8"/>
    <w:rsid w:val="00444B90"/>
    <w:rsid w:val="0047588E"/>
    <w:rsid w:val="004946C4"/>
    <w:rsid w:val="004C1FD4"/>
    <w:rsid w:val="004D0806"/>
    <w:rsid w:val="004D439A"/>
    <w:rsid w:val="004D4E4C"/>
    <w:rsid w:val="004E58B9"/>
    <w:rsid w:val="00500B99"/>
    <w:rsid w:val="00505B0A"/>
    <w:rsid w:val="005241CA"/>
    <w:rsid w:val="00525277"/>
    <w:rsid w:val="00526FDF"/>
    <w:rsid w:val="0053326D"/>
    <w:rsid w:val="00546F39"/>
    <w:rsid w:val="00597343"/>
    <w:rsid w:val="005D1FB0"/>
    <w:rsid w:val="00601EA9"/>
    <w:rsid w:val="00657CCC"/>
    <w:rsid w:val="00670AAD"/>
    <w:rsid w:val="00676C83"/>
    <w:rsid w:val="00677765"/>
    <w:rsid w:val="006A54EC"/>
    <w:rsid w:val="006C0F8A"/>
    <w:rsid w:val="006C6208"/>
    <w:rsid w:val="006C7054"/>
    <w:rsid w:val="00715AB9"/>
    <w:rsid w:val="00725C03"/>
    <w:rsid w:val="007303E5"/>
    <w:rsid w:val="0073741D"/>
    <w:rsid w:val="0074183A"/>
    <w:rsid w:val="0075191B"/>
    <w:rsid w:val="00776CC8"/>
    <w:rsid w:val="007A2648"/>
    <w:rsid w:val="007B0FF3"/>
    <w:rsid w:val="007D0D4A"/>
    <w:rsid w:val="00842ACD"/>
    <w:rsid w:val="0086056B"/>
    <w:rsid w:val="00861C94"/>
    <w:rsid w:val="00896990"/>
    <w:rsid w:val="008C1F73"/>
    <w:rsid w:val="008F5A65"/>
    <w:rsid w:val="00922B79"/>
    <w:rsid w:val="00947BD5"/>
    <w:rsid w:val="0095364C"/>
    <w:rsid w:val="00964924"/>
    <w:rsid w:val="009757CE"/>
    <w:rsid w:val="00983DAC"/>
    <w:rsid w:val="009912EF"/>
    <w:rsid w:val="009A0FB7"/>
    <w:rsid w:val="009B68D0"/>
    <w:rsid w:val="009F0FA0"/>
    <w:rsid w:val="00A27867"/>
    <w:rsid w:val="00A31347"/>
    <w:rsid w:val="00A714D8"/>
    <w:rsid w:val="00AC2C56"/>
    <w:rsid w:val="00AF4861"/>
    <w:rsid w:val="00B05ABA"/>
    <w:rsid w:val="00B32319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26C32"/>
    <w:rsid w:val="00C31432"/>
    <w:rsid w:val="00C53DAA"/>
    <w:rsid w:val="00C724C3"/>
    <w:rsid w:val="00CA6E34"/>
    <w:rsid w:val="00CD6F0D"/>
    <w:rsid w:val="00D13AD1"/>
    <w:rsid w:val="00D224FB"/>
    <w:rsid w:val="00D263EF"/>
    <w:rsid w:val="00D73310"/>
    <w:rsid w:val="00D932D8"/>
    <w:rsid w:val="00DB513B"/>
    <w:rsid w:val="00DC07BC"/>
    <w:rsid w:val="00DC5045"/>
    <w:rsid w:val="00DE1283"/>
    <w:rsid w:val="00DE3B3B"/>
    <w:rsid w:val="00DE5665"/>
    <w:rsid w:val="00EB257D"/>
    <w:rsid w:val="00EB3E73"/>
    <w:rsid w:val="00EC2AFA"/>
    <w:rsid w:val="00ED7E1B"/>
    <w:rsid w:val="00EE526A"/>
    <w:rsid w:val="00EE5355"/>
    <w:rsid w:val="00EF5052"/>
    <w:rsid w:val="00F11B8E"/>
    <w:rsid w:val="00F27F80"/>
    <w:rsid w:val="00F371C1"/>
    <w:rsid w:val="00F4021F"/>
    <w:rsid w:val="00F873C6"/>
    <w:rsid w:val="00F94225"/>
    <w:rsid w:val="00FD2BC2"/>
    <w:rsid w:val="00FE3F0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3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link w:val="2"/>
    <w:rsid w:val="00D13AD1"/>
    <w:rPr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link w:val="a7"/>
    <w:uiPriority w:val="99"/>
    <w:rsid w:val="00FF05A9"/>
    <w:rPr>
      <w:rFonts w:ascii="AngsanaUPC" w:hAnsi="AngsanaUPC"/>
      <w:sz w:val="28"/>
      <w:szCs w:val="35"/>
      <w:lang w:eastAsia="zh-CN"/>
    </w:rPr>
  </w:style>
  <w:style w:type="paragraph" w:styleId="a9">
    <w:name w:val="footer"/>
    <w:basedOn w:val="a"/>
    <w:link w:val="aa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link w:val="a9"/>
    <w:uiPriority w:val="99"/>
    <w:rsid w:val="00FF05A9"/>
    <w:rPr>
      <w:rFonts w:ascii="AngsanaUPC" w:hAnsi="AngsanaUPC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123</cp:revision>
  <cp:lastPrinted>2016-08-18T08:31:00Z</cp:lastPrinted>
  <dcterms:created xsi:type="dcterms:W3CDTF">2024-12-13T16:23:00Z</dcterms:created>
  <dcterms:modified xsi:type="dcterms:W3CDTF">2025-01-22T14:49:00Z</dcterms:modified>
</cp:coreProperties>
</file>