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CA432B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CA432B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CA432B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CA432B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2022-12-01 </w:t>
      </w:r>
      <w:r w:rsidRPr="00CA432B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CA432B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2022-12-31</w:t>
      </w:r>
    </w:p>
    <w:p w14:paraId="6B4B3405" w14:textId="09F2EF82" w:rsidR="00F37F16" w:rsidRDefault="00F37F1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>
        <w:rPr>
          <w:rFonts w:ascii="TH Sarabun New" w:hAnsi="TH Sarabun New" w:cs="TH Sarabun New"/>
          <w:b/>
          <w:bCs/>
          <w:sz w:val="28"/>
          <w:szCs w:val="28"/>
          <w:lang w:val="en-US"/>
        </w:rPr>
        <w:pict>
          <v:shape type="#_x0000_t75" style="width:123px;height:150px">
            <v:imagedata r:id="rId100" o:title=""/>
          </v:shape>
        </w:pict>
      </w:r>
    </w:p>
    <w:p w14:paraId="47DAF351" w14:textId="1A99C603" w:rsidR="003F04B7" w:rsidRPr="00CA432B" w:rsidRDefault="003F04B7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>
        <w:rPr>
          <w:rFonts w:ascii="TH Sarabun New" w:hAnsi="TH Sarabun New" w:cs="TH Sarabun New"/>
          <w:b/>
          <w:bCs/>
          <w:sz w:val="28"/>
          <w:szCs w:val="28"/>
          <w:lang w:val="en-US"/>
        </w:rPr>
        <w:t>/app/web/var/files/zYbRX_a6c1AzcRUvZn4ttI/0bfd40f5f26ed1c268f3fd16384a2dd4.png</w:t>
      </w:r>
    </w:p>
    <w:p w14:paraId="331EE3FC" w14:textId="4EB7DF39" w:rsidR="0015288D" w:rsidRPr="00CA432B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CA432B">
        <w:rPr>
          <w:rFonts w:ascii="TH Sarabun New" w:hAnsi="TH Sarabun New" w:cs="TH Sarabun New" w:hint="cs"/>
          <w:sz w:val="28"/>
          <w:szCs w:val="28"/>
          <w:lang w:val="en-US"/>
        </w:rPr>
        <w:tab/>
      </w:r>
    </w:p>
    <w:tbl>
      <w:tblPr>
        <w:tblW w:w="10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670"/>
        <w:gridCol w:w="1725"/>
        <w:gridCol w:w="1725"/>
        <w:gridCol w:w="1710"/>
        <w:gridCol w:w="1710"/>
      </w:tblGrid>
      <w:tr w:rsidR="0015288D" w:rsidRPr="00CA432B" w14:paraId="0286BB21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0D01" w14:textId="77777777" w:rsidR="0015288D" w:rsidRPr="00CA432B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CA432B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BF3" w14:textId="77777777" w:rsidR="0015288D" w:rsidRPr="00CA432B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CA432B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9FAC" w14:textId="77777777" w:rsidR="0015288D" w:rsidRPr="00CA432B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CA432B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4BD" w14:textId="77777777" w:rsidR="0015288D" w:rsidRPr="00CA432B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CA432B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06FE3F39" w14:textId="77777777" w:rsidR="0015288D" w:rsidRPr="00CA432B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2B39" w14:textId="77777777" w:rsidR="0015288D" w:rsidRPr="00CA432B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CA432B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086A" w14:textId="77777777" w:rsidR="0015288D" w:rsidRPr="00CA432B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CA432B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</w:tr>
      <w:tr w:rsidR="0015288D" w:rsidRPr="00CA432B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CA432B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1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CA432B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CA432B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2022-12-21 13:52:38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CA432B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CA432B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CA432B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  <w:tr w:rsidR="0015288D" w:rsidRPr="00CA432B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CA432B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2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CA432B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CA432B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2022-12-22 10:15:01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CA432B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CA432B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CA432B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</w:tbl>
    <w:p w14:paraId="7EFB5B1B" w14:textId="77777777" w:rsidR="0015288D" w:rsidRPr="00CA432B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sectPr w:rsidR="0015288D" w:rsidRPr="00CA4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15288D"/>
    <w:rsid w:val="003F04B7"/>
    <w:rsid w:val="00611604"/>
    <w:rsid w:val="007E2032"/>
    <w:rsid w:val="0091467F"/>
    <w:rsid w:val="00B60736"/>
    <w:rsid w:val="00BA66DB"/>
    <w:rsid w:val="00CA432B"/>
    <w:rsid w:val="00D868D0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10</cp:revision>
  <dcterms:created xsi:type="dcterms:W3CDTF">2022-12-22T02:44:00Z</dcterms:created>
  <dcterms:modified xsi:type="dcterms:W3CDTF">2022-12-22T03:00:00Z</dcterms:modified>
</cp:coreProperties>
</file>