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รายงานสรุปผลการดำเนินการสถิติผู้ขอความอนุเคราะห์ดูภาพเหตุการณ์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/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จากศูนย์ปฏิบัติการรักษาความปลอดภัยทางกายภาพ ตั้งแต่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${date1}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ถึง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${date2}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670"/>
        <w:gridCol w:w="1725"/>
        <w:gridCol w:w="1725"/>
        <w:gridCol w:w="1710"/>
        <w:gridCol w:w="1710"/>
        <w:tblGridChange w:id="0">
          <w:tblGrid>
            <w:gridCol w:w="780"/>
            <w:gridCol w:w="2670"/>
            <w:gridCol w:w="1725"/>
            <w:gridCol w:w="1725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ลำดับ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เรื่อง/เหตุการณ์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ดำเนินการเมื่อวันที่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ระยะเวลาในการดำเนินการ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ผลการดำเนินการ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ประเภทผู้ขอความอนุเคราะห์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${approve}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process_time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person_type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Sarabun" w:cs="Sarabun" w:eastAsia="Sarabun" w:hAnsi="Sarabun"/>
          <w:sz w:val="26"/>
          <w:szCs w:val="26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u w:val="single"/>
          <w:rtl w:val="0"/>
        </w:rPr>
        <w:t xml:space="preserve">สรุปจำนวนผู้ขอความอนุเคราะห์</w:t>
      </w: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Layout w:type="fixed"/>
        <w:tblLook w:val="0600"/>
      </w:tblPr>
      <w:tblGrid>
        <w:gridCol w:w="4320"/>
        <w:gridCol w:w="5790"/>
        <w:tblGridChange w:id="0">
          <w:tblGrid>
            <w:gridCol w:w="432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  ครั้ง</w:t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