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19DE3F0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8C631F" w:rsidRDefault="008D3E2B" w:rsidP="00E71A48">
      <w:pPr>
        <w:jc w:val="center"/>
        <w:rPr>
          <w:b/>
          <w:bCs/>
          <w:sz w:val="48"/>
          <w:szCs w:val="48"/>
        </w:rPr>
      </w:pPr>
      <w:r w:rsidRPr="008C631F">
        <w:rPr>
          <w:b/>
          <w:bCs/>
          <w:sz w:val="48"/>
          <w:szCs w:val="48"/>
        </w:rPr>
        <w:t>SZAKDO</w:t>
      </w:r>
      <w:r w:rsidR="00E71A48" w:rsidRPr="008C631F">
        <w:rPr>
          <w:b/>
          <w:bCs/>
          <w:sz w:val="48"/>
          <w:szCs w:val="48"/>
        </w:rPr>
        <w:t>LGOZAT</w:t>
      </w:r>
    </w:p>
    <w:p w14:paraId="4B076878" w14:textId="77777777" w:rsidR="008C631F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E71A48" w:rsidRDefault="008D3E2B" w:rsidP="00E71A48">
      <w:pPr>
        <w:jc w:val="right"/>
        <w:rPr>
          <w:sz w:val="48"/>
          <w:szCs w:val="48"/>
        </w:rPr>
      </w:pPr>
      <w:r w:rsidRPr="00E71A48">
        <w:rPr>
          <w:sz w:val="28"/>
          <w:szCs w:val="28"/>
        </w:rPr>
        <w:t>PATK</w:t>
      </w:r>
      <w:r w:rsidR="00E71A48" w:rsidRPr="00E71A48">
        <w:rPr>
          <w:sz w:val="28"/>
          <w:szCs w:val="28"/>
        </w:rPr>
        <w:t>ÓS MÁTÉ LEVENTE</w:t>
      </w:r>
    </w:p>
    <w:p w14:paraId="02D0177D" w14:textId="77777777" w:rsidR="00E71A48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E71A48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E71A48" w:rsidRDefault="00E71A48" w:rsidP="00E71A48">
      <w:pPr>
        <w:jc w:val="center"/>
        <w:rPr>
          <w:sz w:val="28"/>
          <w:szCs w:val="28"/>
        </w:rPr>
      </w:pPr>
      <w:r w:rsidRPr="00E71A48">
        <w:rPr>
          <w:sz w:val="28"/>
          <w:szCs w:val="28"/>
        </w:rPr>
        <w:t>DEBRECEN</w:t>
      </w:r>
    </w:p>
    <w:p w14:paraId="4303AA1A" w14:textId="02D442FD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E71A48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E71A48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Témavezető: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Szerző:</w:t>
      </w:r>
    </w:p>
    <w:p w14:paraId="1358E9B4" w14:textId="533379D4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Dr. Krausz Tamás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Patkós Máté Levente</w:t>
      </w:r>
    </w:p>
    <w:p w14:paraId="151B34D1" w14:textId="30065076" w:rsidR="000B1ED2" w:rsidRPr="009E325B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Egyetemi </w:t>
      </w:r>
      <w:r w:rsidR="00E71A48" w:rsidRPr="009E325B">
        <w:rPr>
          <w:rFonts w:cs="Times New Roman"/>
          <w:i/>
          <w:iCs/>
          <w:szCs w:val="24"/>
        </w:rPr>
        <w:t>Adjunktus</w:t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>Mérn</w:t>
      </w:r>
      <w:r w:rsidR="008C631F" w:rsidRPr="009E325B">
        <w:rPr>
          <w:rFonts w:cs="Times New Roman"/>
          <w:i/>
          <w:iCs/>
          <w:szCs w:val="24"/>
        </w:rPr>
        <w:t>ö</w:t>
      </w:r>
      <w:r w:rsidR="00E71A48" w:rsidRPr="009E325B">
        <w:rPr>
          <w:rFonts w:cs="Times New Roman"/>
          <w:i/>
          <w:iCs/>
          <w:szCs w:val="24"/>
        </w:rPr>
        <w:t>kinformatikus</w:t>
      </w:r>
      <w:r w:rsidR="008C631F" w:rsidRPr="009E325B">
        <w:rPr>
          <w:rFonts w:cs="Times New Roman"/>
          <w:i/>
          <w:iCs/>
          <w:szCs w:val="24"/>
        </w:rPr>
        <w:t xml:space="preserve"> </w:t>
      </w:r>
      <w:proofErr w:type="spellStart"/>
      <w:r w:rsidR="008C631F" w:rsidRPr="009E325B">
        <w:rPr>
          <w:rFonts w:cs="Times New Roman"/>
          <w:i/>
          <w:iCs/>
          <w:szCs w:val="24"/>
        </w:rPr>
        <w:t>BSc</w:t>
      </w:r>
      <w:proofErr w:type="spellEnd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Default="005831A1">
          <w:pPr>
            <w:pStyle w:val="Tartalomjegyzkcmsora"/>
          </w:pPr>
          <w:r>
            <w:rPr>
              <w:lang w:val="hu-HU"/>
            </w:rPr>
            <w:t>Tartalom</w:t>
          </w:r>
        </w:p>
        <w:p w14:paraId="06F697B3" w14:textId="0D31173D" w:rsidR="00AF194C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17052" w:history="1">
            <w:r w:rsidR="00AF194C" w:rsidRPr="002126DB">
              <w:rPr>
                <w:rStyle w:val="Hiperhivatkozs"/>
                <w:noProof/>
              </w:rPr>
              <w:t>1.Bevezetés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_Toc160717052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4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3D26622E" w14:textId="1D2FA376" w:rsidR="00AF194C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3" w:history="1">
            <w:r w:rsidR="00AF194C" w:rsidRPr="002126DB">
              <w:rPr>
                <w:rStyle w:val="Hiperhivatkozs"/>
                <w:noProof/>
              </w:rPr>
              <w:t>2.Felhasznált eszközök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_Toc160717053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5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04914260" w14:textId="1B889BCA" w:rsidR="00AF194C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4" w:history="1">
            <w:r w:rsidR="00AF194C" w:rsidRPr="002126DB">
              <w:rPr>
                <w:rStyle w:val="Hiperhivatkozs"/>
                <w:noProof/>
              </w:rPr>
              <w:t>Ansible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_Toc160717054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5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53AC112D" w14:textId="2A4BF3A4" w:rsidR="00AF194C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5" w:history="1">
            <w:r w:rsidR="00AF194C" w:rsidRPr="002126DB">
              <w:rPr>
                <w:rStyle w:val="Hiperhivatkozs"/>
                <w:noProof/>
              </w:rPr>
              <w:t>Proxmox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_Toc160717055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6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0B1BBCF3" w14:textId="4B3E95B0" w:rsidR="00AF194C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6" w:history="1">
            <w:r w:rsidR="00AF194C" w:rsidRPr="002126DB">
              <w:rPr>
                <w:rStyle w:val="Hiperhivatkozs"/>
                <w:noProof/>
                <w:lang w:val="en-US"/>
              </w:rPr>
              <w:t>Semaphore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_Toc160717056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6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422C6256" w14:textId="5CABE224" w:rsidR="00AF194C" w:rsidRDefault="00000000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7" w:history="1">
            <w:r w:rsidR="00AF194C" w:rsidRPr="002126DB">
              <w:rPr>
                <w:rStyle w:val="Hiperhivatkozs"/>
                <w:noProof/>
              </w:rPr>
              <w:t>Nagios Core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_Toc160717057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7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3BC54F97" w14:textId="0ED3AB6F" w:rsidR="00AF194C" w:rsidRDefault="00000000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0717058" w:history="1">
            <w:r w:rsidR="00AF194C" w:rsidRPr="002126DB">
              <w:rPr>
                <w:rStyle w:val="Hiperhivatkozs"/>
                <w:noProof/>
              </w:rPr>
              <w:t>3.Környezet kiép</w:t>
            </w:r>
            <w:r w:rsidR="00AF194C" w:rsidRPr="002126DB">
              <w:rPr>
                <w:rStyle w:val="Hiperhivatkozs"/>
                <w:noProof/>
                <w:shd w:val="clear" w:color="auto" w:fill="FFFFFF"/>
              </w:rPr>
              <w:t>ítése</w:t>
            </w:r>
            <w:r w:rsidR="00AF194C">
              <w:rPr>
                <w:noProof/>
                <w:webHidden/>
              </w:rPr>
              <w:tab/>
            </w:r>
            <w:r w:rsidR="00AF194C">
              <w:rPr>
                <w:noProof/>
                <w:webHidden/>
              </w:rPr>
              <w:fldChar w:fldCharType="begin"/>
            </w:r>
            <w:r w:rsidR="00AF194C">
              <w:rPr>
                <w:noProof/>
                <w:webHidden/>
              </w:rPr>
              <w:instrText xml:space="preserve"> PAGEREF _Toc160717058 \h </w:instrText>
            </w:r>
            <w:r w:rsidR="00AF194C">
              <w:rPr>
                <w:noProof/>
                <w:webHidden/>
              </w:rPr>
            </w:r>
            <w:r w:rsidR="00AF194C">
              <w:rPr>
                <w:noProof/>
                <w:webHidden/>
              </w:rPr>
              <w:fldChar w:fldCharType="separate"/>
            </w:r>
            <w:r w:rsidR="00AF194C">
              <w:rPr>
                <w:noProof/>
                <w:webHidden/>
              </w:rPr>
              <w:t>7</w:t>
            </w:r>
            <w:r w:rsidR="00AF194C">
              <w:rPr>
                <w:noProof/>
                <w:webHidden/>
              </w:rPr>
              <w:fldChar w:fldCharType="end"/>
            </w:r>
          </w:hyperlink>
        </w:p>
        <w:p w14:paraId="28BE2E7B" w14:textId="1B8B1F3C" w:rsidR="005831A1" w:rsidRDefault="005831A1">
          <w:r>
            <w:rPr>
              <w:b/>
              <w:bCs/>
            </w:rPr>
            <w:fldChar w:fldCharType="end"/>
          </w:r>
        </w:p>
      </w:sdtContent>
    </w:sdt>
    <w:p w14:paraId="75272C6C" w14:textId="77777777" w:rsidR="000B1ED2" w:rsidRDefault="000B1ED2" w:rsidP="000B1ED2">
      <w:pPr>
        <w:pStyle w:val="Cimsor"/>
      </w:pPr>
    </w:p>
    <w:p w14:paraId="0317CEA6" w14:textId="77777777" w:rsidR="000B1ED2" w:rsidRDefault="000B1ED2" w:rsidP="000B1ED2">
      <w:pPr>
        <w:pStyle w:val="Cimsor"/>
      </w:pPr>
    </w:p>
    <w:p w14:paraId="3D337D4C" w14:textId="77777777" w:rsidR="000B1ED2" w:rsidRDefault="000B1ED2" w:rsidP="000B1ED2">
      <w:pPr>
        <w:pStyle w:val="Cimsor"/>
      </w:pPr>
    </w:p>
    <w:p w14:paraId="60C72EE7" w14:textId="77777777" w:rsidR="000B1ED2" w:rsidRDefault="000B1ED2" w:rsidP="000B1ED2">
      <w:pPr>
        <w:pStyle w:val="Cimsor"/>
      </w:pPr>
    </w:p>
    <w:p w14:paraId="65B29762" w14:textId="77777777" w:rsidR="000B1ED2" w:rsidRDefault="000B1ED2" w:rsidP="000B1ED2">
      <w:pPr>
        <w:pStyle w:val="Cimsor"/>
      </w:pPr>
    </w:p>
    <w:p w14:paraId="69BA2B98" w14:textId="77777777" w:rsidR="000B1ED2" w:rsidRDefault="000B1ED2" w:rsidP="000B1ED2">
      <w:pPr>
        <w:pStyle w:val="Cimsor"/>
      </w:pPr>
    </w:p>
    <w:p w14:paraId="4F941A49" w14:textId="77777777" w:rsidR="000B1ED2" w:rsidRDefault="000B1ED2" w:rsidP="000B1ED2">
      <w:pPr>
        <w:pStyle w:val="Cimsor"/>
      </w:pPr>
    </w:p>
    <w:p w14:paraId="35BF09DE" w14:textId="77777777" w:rsidR="000B1ED2" w:rsidRDefault="000B1ED2" w:rsidP="000B1ED2">
      <w:pPr>
        <w:pStyle w:val="Cimsor"/>
      </w:pPr>
    </w:p>
    <w:p w14:paraId="454E1739" w14:textId="77777777" w:rsidR="000B1ED2" w:rsidRDefault="000B1ED2" w:rsidP="000B1ED2">
      <w:pPr>
        <w:pStyle w:val="Cimsor"/>
      </w:pPr>
    </w:p>
    <w:p w14:paraId="586936C6" w14:textId="77777777" w:rsidR="000B1ED2" w:rsidRDefault="000B1ED2" w:rsidP="000B1ED2">
      <w:pPr>
        <w:pStyle w:val="Cimsor"/>
      </w:pPr>
    </w:p>
    <w:p w14:paraId="2AD9CDFB" w14:textId="77777777" w:rsidR="000B1ED2" w:rsidRDefault="000B1ED2" w:rsidP="000B1ED2">
      <w:pPr>
        <w:pStyle w:val="Cimsor"/>
      </w:pPr>
    </w:p>
    <w:p w14:paraId="5D1A76DA" w14:textId="77777777" w:rsidR="000B1ED2" w:rsidRDefault="000B1ED2" w:rsidP="000B1ED2">
      <w:pPr>
        <w:pStyle w:val="Cimsor"/>
      </w:pPr>
    </w:p>
    <w:p w14:paraId="1F6F1EFF" w14:textId="77777777" w:rsidR="007D0979" w:rsidRDefault="007D0979" w:rsidP="007D0979">
      <w:pPr>
        <w:pStyle w:val="Cimsor"/>
      </w:pPr>
    </w:p>
    <w:p w14:paraId="01DA8E07" w14:textId="279378F9" w:rsidR="000B1ED2" w:rsidRDefault="007D0979" w:rsidP="007D0979">
      <w:pPr>
        <w:pStyle w:val="Cimsor"/>
      </w:pPr>
      <w:bookmarkStart w:id="0" w:name="_Toc160717052"/>
      <w:r>
        <w:t>1.</w:t>
      </w:r>
      <w:r w:rsidR="000B1ED2" w:rsidRPr="000B1ED2">
        <w:t>Bevezetés</w:t>
      </w:r>
      <w:bookmarkEnd w:id="0"/>
    </w:p>
    <w:p w14:paraId="1E5414A3" w14:textId="77777777" w:rsidR="000B1ED2" w:rsidRPr="000B1ED2" w:rsidRDefault="000B1ED2" w:rsidP="000B1ED2">
      <w:pPr>
        <w:pStyle w:val="Norml1"/>
      </w:pPr>
    </w:p>
    <w:p w14:paraId="46BB85C7" w14:textId="77777777" w:rsidR="000B1ED2" w:rsidRDefault="000B1ED2" w:rsidP="000B1ED2">
      <w:pPr>
        <w:pStyle w:val="Cimsor"/>
      </w:pPr>
    </w:p>
    <w:p w14:paraId="0372DF71" w14:textId="77777777" w:rsidR="000B1ED2" w:rsidRDefault="000B1ED2" w:rsidP="000B1ED2">
      <w:pPr>
        <w:pStyle w:val="Cimsor"/>
      </w:pPr>
    </w:p>
    <w:p w14:paraId="417FA9CD" w14:textId="77777777" w:rsidR="000B1ED2" w:rsidRDefault="000B1ED2" w:rsidP="000B1ED2">
      <w:pPr>
        <w:pStyle w:val="Cimsor"/>
      </w:pPr>
    </w:p>
    <w:p w14:paraId="32692E77" w14:textId="77777777" w:rsidR="000B1ED2" w:rsidRDefault="000B1ED2" w:rsidP="000B1ED2">
      <w:pPr>
        <w:pStyle w:val="Cimsor"/>
      </w:pPr>
    </w:p>
    <w:p w14:paraId="0DD49695" w14:textId="77777777" w:rsidR="000B1ED2" w:rsidRDefault="000B1ED2" w:rsidP="000B1ED2">
      <w:pPr>
        <w:pStyle w:val="Cimsor"/>
      </w:pPr>
    </w:p>
    <w:p w14:paraId="60DA70A3" w14:textId="77777777" w:rsidR="000B1ED2" w:rsidRDefault="000B1ED2" w:rsidP="000B1ED2">
      <w:pPr>
        <w:pStyle w:val="Cimsor"/>
      </w:pPr>
    </w:p>
    <w:p w14:paraId="622750CE" w14:textId="77777777" w:rsidR="000B1ED2" w:rsidRDefault="000B1ED2" w:rsidP="000B1ED2">
      <w:pPr>
        <w:pStyle w:val="Cimsor"/>
      </w:pPr>
    </w:p>
    <w:p w14:paraId="41A4BFB9" w14:textId="77777777" w:rsidR="000B1ED2" w:rsidRDefault="000B1ED2" w:rsidP="000B1ED2">
      <w:pPr>
        <w:pStyle w:val="Cimsor"/>
      </w:pPr>
    </w:p>
    <w:p w14:paraId="299C4BD0" w14:textId="77777777" w:rsidR="000B1ED2" w:rsidRDefault="000B1ED2" w:rsidP="000B1ED2">
      <w:pPr>
        <w:pStyle w:val="Cimsor"/>
      </w:pPr>
    </w:p>
    <w:p w14:paraId="01B8311A" w14:textId="77777777" w:rsidR="000B1ED2" w:rsidRDefault="000B1ED2" w:rsidP="000B1ED2">
      <w:pPr>
        <w:pStyle w:val="Cimsor"/>
      </w:pPr>
    </w:p>
    <w:p w14:paraId="4AA16B46" w14:textId="77777777" w:rsidR="000B1ED2" w:rsidRDefault="000B1ED2" w:rsidP="000B1ED2">
      <w:pPr>
        <w:pStyle w:val="Cimsor"/>
      </w:pPr>
    </w:p>
    <w:p w14:paraId="00FBC07A" w14:textId="77777777" w:rsidR="000B1ED2" w:rsidRDefault="000B1ED2" w:rsidP="000B1ED2">
      <w:pPr>
        <w:pStyle w:val="Cimsor"/>
      </w:pPr>
    </w:p>
    <w:p w14:paraId="50079D93" w14:textId="77777777" w:rsidR="000B1ED2" w:rsidRDefault="000B1ED2" w:rsidP="000B1ED2">
      <w:pPr>
        <w:pStyle w:val="Cimsor"/>
      </w:pPr>
    </w:p>
    <w:p w14:paraId="2F91CD07" w14:textId="77777777" w:rsidR="008A0E79" w:rsidRDefault="008A0E79" w:rsidP="000B1ED2">
      <w:pPr>
        <w:pStyle w:val="Cimsor"/>
      </w:pPr>
    </w:p>
    <w:p w14:paraId="34D4CB15" w14:textId="77777777" w:rsidR="005B2021" w:rsidRDefault="005B2021" w:rsidP="00500D72">
      <w:pPr>
        <w:pStyle w:val="Cimsor"/>
        <w:jc w:val="both"/>
      </w:pPr>
    </w:p>
    <w:p w14:paraId="35C07D69" w14:textId="77777777" w:rsidR="005B2021" w:rsidRDefault="005B2021" w:rsidP="00500D72">
      <w:pPr>
        <w:pStyle w:val="Cimsor"/>
        <w:jc w:val="both"/>
      </w:pPr>
    </w:p>
    <w:p w14:paraId="3495DB48" w14:textId="5F94AA8B" w:rsidR="003422FC" w:rsidRDefault="005B2021" w:rsidP="00500D72">
      <w:pPr>
        <w:pStyle w:val="Cimsor"/>
        <w:jc w:val="both"/>
      </w:pPr>
      <w:bookmarkStart w:id="1" w:name="_Toc160717053"/>
      <w:r>
        <w:lastRenderedPageBreak/>
        <w:t>2.</w:t>
      </w:r>
      <w:r w:rsidR="000B1ED2" w:rsidRPr="000B1ED2">
        <w:t>Felhasznált eszközök</w:t>
      </w:r>
      <w:bookmarkEnd w:id="1"/>
    </w:p>
    <w:p w14:paraId="2C03FB7E" w14:textId="4468DB15" w:rsidR="003422FC" w:rsidRDefault="003422FC" w:rsidP="00500D72">
      <w:pPr>
        <w:pStyle w:val="Norml1"/>
        <w:jc w:val="both"/>
      </w:pPr>
      <w:r>
        <w:t xml:space="preserve">- </w:t>
      </w:r>
      <w:r w:rsidR="001C5FEC">
        <w:t>F</w:t>
      </w:r>
      <w:r>
        <w:t xml:space="preserve">izikai szerver (Intel </w:t>
      </w:r>
      <w:proofErr w:type="spellStart"/>
      <w:r>
        <w:t>Xeon</w:t>
      </w:r>
      <w:proofErr w:type="spellEnd"/>
      <w:r w:rsidR="001C5FEC">
        <w:t xml:space="preserve"> </w:t>
      </w:r>
      <w:r w:rsidR="001C5FEC" w:rsidRPr="001C5FEC">
        <w:t>E5-2680</w:t>
      </w:r>
      <w:r w:rsidR="001C5FEC">
        <w:t xml:space="preserve"> v4 </w:t>
      </w:r>
      <w:r w:rsidR="001C5FEC">
        <w:rPr>
          <w:lang w:val="en-US"/>
        </w:rPr>
        <w:t>@2.40Ghz</w:t>
      </w:r>
      <w:r>
        <w:t xml:space="preserve">, </w:t>
      </w:r>
      <w:r w:rsidR="009E325B">
        <w:t>32</w:t>
      </w:r>
      <w:r>
        <w:t xml:space="preserve">GB RAM, 128GB SSD, 2db </w:t>
      </w:r>
      <w:r w:rsidR="009E325B">
        <w:t>1T</w:t>
      </w:r>
      <w:r>
        <w:t xml:space="preserve">B </w:t>
      </w:r>
      <w:r w:rsidR="009E325B">
        <w:t>HD</w:t>
      </w:r>
      <w:r>
        <w:t>D)</w:t>
      </w:r>
    </w:p>
    <w:p w14:paraId="3DD230A3" w14:textId="5278D1A5" w:rsidR="007D0979" w:rsidRDefault="007D0979" w:rsidP="00500D72">
      <w:pPr>
        <w:pStyle w:val="Norml1"/>
        <w:jc w:val="both"/>
      </w:pPr>
      <w:r>
        <w:t xml:space="preserve">- Ansible </w:t>
      </w:r>
      <w:proofErr w:type="spellStart"/>
      <w:r>
        <w:t>automatizációs</w:t>
      </w:r>
      <w:proofErr w:type="spellEnd"/>
      <w:r>
        <w:t xml:space="preserve"> eszköz</w:t>
      </w:r>
    </w:p>
    <w:p w14:paraId="0C38AC61" w14:textId="0CC946B8" w:rsidR="003422FC" w:rsidRPr="003422FC" w:rsidRDefault="003422FC" w:rsidP="00500D72">
      <w:pPr>
        <w:pStyle w:val="Norml1"/>
        <w:jc w:val="both"/>
        <w:rPr>
          <w:rFonts w:cs="Times New Roman"/>
          <w:szCs w:val="24"/>
        </w:rPr>
      </w:pPr>
      <w:r>
        <w:t xml:space="preserve">-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virtualizációs</w:t>
      </w:r>
      <w:proofErr w:type="spellEnd"/>
      <w:r>
        <w:t xml:space="preserve"> </w:t>
      </w:r>
      <w:r w:rsidRPr="003422FC">
        <w:t>környezet (PVE)</w:t>
      </w:r>
    </w:p>
    <w:p w14:paraId="1A961735" w14:textId="78B07103" w:rsidR="007D0979" w:rsidRDefault="003422FC" w:rsidP="00500D72">
      <w:pPr>
        <w:pStyle w:val="Norml1"/>
        <w:jc w:val="both"/>
      </w:pPr>
      <w:r w:rsidRPr="003422FC">
        <w:t xml:space="preserve">- </w:t>
      </w:r>
      <w:proofErr w:type="spellStart"/>
      <w:r w:rsidRPr="003422FC">
        <w:t>Semaphore</w:t>
      </w:r>
      <w:proofErr w:type="spellEnd"/>
      <w:r w:rsidRPr="003422FC">
        <w:t xml:space="preserve"> kezelői felület Ansible-</w:t>
      </w:r>
      <w:proofErr w:type="spellStart"/>
      <w:r w:rsidRPr="003422FC">
        <w:t>höz</w:t>
      </w:r>
      <w:proofErr w:type="spellEnd"/>
    </w:p>
    <w:p w14:paraId="66B0C386" w14:textId="18E3B77C" w:rsidR="005831A1" w:rsidRDefault="007D0979" w:rsidP="00500D72">
      <w:pPr>
        <w:pStyle w:val="Norml1"/>
        <w:jc w:val="both"/>
      </w:pPr>
      <w:r>
        <w:t xml:space="preserve">-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</w:t>
      </w:r>
    </w:p>
    <w:p w14:paraId="3AFDC2E5" w14:textId="32CE45C1" w:rsidR="008A0E79" w:rsidRDefault="008A0E79" w:rsidP="008A0E79">
      <w:pPr>
        <w:pStyle w:val="Alcim"/>
        <w:jc w:val="both"/>
      </w:pPr>
      <w:bookmarkStart w:id="2" w:name="_Toc160717054"/>
      <w:r>
        <w:t>Ansible</w:t>
      </w:r>
      <w:bookmarkEnd w:id="2"/>
    </w:p>
    <w:p w14:paraId="39CCBFCC" w14:textId="22817E76" w:rsidR="005B2021" w:rsidRDefault="008A0E79" w:rsidP="00C27F7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344083">
        <w:t>Az Ansible egy nyílt forráskódú, ügynök</w:t>
      </w:r>
      <w:r>
        <w:t xml:space="preserve"> (jövőben </w:t>
      </w:r>
      <w:proofErr w:type="spellStart"/>
      <w:r>
        <w:t>agent</w:t>
      </w:r>
      <w:proofErr w:type="spellEnd"/>
      <w:r>
        <w:t>)</w:t>
      </w:r>
      <w:r w:rsidRPr="00344083">
        <w:t xml:space="preserve"> nélküli konfigurációkezelő és automatizálási eszköz, amelyet nagyszámú szerver hatékony üzemeltetésére és konfigurálására használhatunk.</w:t>
      </w:r>
      <w:r>
        <w:t xml:space="preserve"> </w:t>
      </w:r>
      <w:r w:rsidRPr="00344083">
        <w:t>Kis és nagyvállalkozások egyaránt használnak.</w:t>
      </w:r>
      <w:r>
        <w:t xml:space="preserve"> Előnyei: YAML formátumú </w:t>
      </w:r>
      <w:proofErr w:type="spellStart"/>
      <w:r>
        <w:t>playbook</w:t>
      </w:r>
      <w:proofErr w:type="spellEnd"/>
      <w:r>
        <w:t>-okkal dolgozik, ami könnye</w:t>
      </w:r>
      <w:r w:rsidR="00AF194C">
        <w:t>n</w:t>
      </w:r>
      <w:r>
        <w:t xml:space="preserve"> olvasható és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rható. Nem igényel </w:t>
      </w:r>
      <w:proofErr w:type="spellStart"/>
      <w:r>
        <w:rPr>
          <w:rFonts w:cs="Times New Roman"/>
          <w:szCs w:val="24"/>
          <w:shd w:val="clear" w:color="auto" w:fill="FFFFFF"/>
        </w:rPr>
        <w:t>agent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tést a célgépekre,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gy kisebb a karbantartási teher. Képes nagyszámú szervert kezelni. A konfigurációkezelésen k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vül, pl.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is használható. </w:t>
      </w:r>
      <w:r w:rsidR="00244F6C">
        <w:rPr>
          <w:rFonts w:cs="Times New Roman"/>
          <w:szCs w:val="24"/>
          <w:shd w:val="clear" w:color="auto" w:fill="FFFFFF"/>
        </w:rPr>
        <w:t>(1.</w:t>
      </w:r>
      <w:r w:rsidR="005B2021">
        <w:rPr>
          <w:rFonts w:cs="Times New Roman"/>
          <w:szCs w:val="24"/>
          <w:shd w:val="clear" w:color="auto" w:fill="FFFFFF"/>
        </w:rPr>
        <w:t xml:space="preserve"> </w:t>
      </w:r>
      <w:r w:rsidR="00244F6C">
        <w:rPr>
          <w:rFonts w:cs="Times New Roman"/>
          <w:szCs w:val="24"/>
          <w:shd w:val="clear" w:color="auto" w:fill="FFFFFF"/>
        </w:rPr>
        <w:t>ábra)</w:t>
      </w:r>
    </w:p>
    <w:p w14:paraId="7C857CA6" w14:textId="280BEB9C" w:rsidR="005B2021" w:rsidRDefault="005B2021" w:rsidP="005B2021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244F6C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0DA74487" wp14:editId="498331EA">
            <wp:extent cx="3208685" cy="3076575"/>
            <wp:effectExtent l="76200" t="76200" r="125095" b="1238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36" cy="3151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177729" w14:textId="22B9C2D1" w:rsidR="005B2021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1. </w:t>
      </w:r>
      <w:r w:rsidR="005B2021">
        <w:rPr>
          <w:rFonts w:cs="Times New Roman"/>
          <w:i/>
          <w:iCs/>
          <w:szCs w:val="24"/>
          <w:shd w:val="clear" w:color="auto" w:fill="FFFFFF"/>
        </w:rPr>
        <w:t>á</w:t>
      </w:r>
      <w:r w:rsidR="005B2021" w:rsidRPr="00244F6C">
        <w:rPr>
          <w:rFonts w:cs="Times New Roman"/>
          <w:i/>
          <w:iCs/>
          <w:szCs w:val="24"/>
          <w:shd w:val="clear" w:color="auto" w:fill="FFFFFF"/>
        </w:rPr>
        <w:t>bra, Ansible</w:t>
      </w:r>
    </w:p>
    <w:p w14:paraId="706271A3" w14:textId="4F58A5B2" w:rsidR="00500D72" w:rsidRPr="005B2021" w:rsidRDefault="003422FC" w:rsidP="005B2021">
      <w:pPr>
        <w:pStyle w:val="Alcim"/>
        <w:jc w:val="both"/>
        <w:rPr>
          <w:rFonts w:cs="Times New Roman"/>
          <w:i/>
          <w:iCs/>
          <w:szCs w:val="24"/>
          <w:shd w:val="clear" w:color="auto" w:fill="FFFFFF"/>
        </w:rPr>
      </w:pPr>
      <w:bookmarkStart w:id="3" w:name="_Toc160717055"/>
      <w:proofErr w:type="spellStart"/>
      <w:r w:rsidRPr="003422FC">
        <w:lastRenderedPageBreak/>
        <w:t>Proxmox</w:t>
      </w:r>
      <w:bookmarkEnd w:id="3"/>
      <w:proofErr w:type="spellEnd"/>
    </w:p>
    <w:p w14:paraId="27CCF42F" w14:textId="7ED0AF7D" w:rsidR="001C5FEC" w:rsidRPr="001C5FEC" w:rsidRDefault="008A0E79" w:rsidP="001C5FEC">
      <w:pPr>
        <w:pStyle w:val="Norml1"/>
        <w:ind w:firstLine="720"/>
        <w:jc w:val="both"/>
        <w:rPr>
          <w:lang w:val="en-US"/>
        </w:rPr>
      </w:pPr>
      <w:r w:rsidRPr="008A0E79">
        <w:rPr>
          <w:lang w:val="en-US"/>
        </w:rPr>
        <w:t xml:space="preserve">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 </w:t>
      </w:r>
      <w:proofErr w:type="spellStart"/>
      <w:r w:rsidRPr="008A0E79">
        <w:rPr>
          <w:lang w:val="en-US"/>
        </w:rPr>
        <w:t>egy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nyílt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forráskódú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virtualizációs</w:t>
      </w:r>
      <w:proofErr w:type="spellEnd"/>
      <w:r w:rsidRPr="008A0E79">
        <w:rPr>
          <w:lang w:val="en-US"/>
        </w:rPr>
        <w:t xml:space="preserve"> platform, </w:t>
      </w:r>
      <w:proofErr w:type="spellStart"/>
      <w:r w:rsidRPr="008A0E79">
        <w:rPr>
          <w:lang w:val="en-US"/>
        </w:rPr>
        <w:t>amely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lehetővé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teszi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futtatását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egyetlen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fizikai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szerveren</w:t>
      </w:r>
      <w:proofErr w:type="spellEnd"/>
      <w:r w:rsidRPr="008A0E79">
        <w:rPr>
          <w:lang w:val="en-US"/>
        </w:rPr>
        <w:t xml:space="preserve">. </w:t>
      </w:r>
      <w:proofErr w:type="spellStart"/>
      <w:r w:rsidRPr="008A0E79">
        <w:rPr>
          <w:lang w:val="en-US"/>
        </w:rPr>
        <w:t>Ez</w:t>
      </w:r>
      <w:proofErr w:type="spellEnd"/>
      <w:r w:rsidRPr="008A0E79">
        <w:rPr>
          <w:lang w:val="en-US"/>
        </w:rPr>
        <w:t xml:space="preserve"> a </w:t>
      </w:r>
      <w:proofErr w:type="spellStart"/>
      <w:r w:rsidRPr="008A0E79">
        <w:rPr>
          <w:lang w:val="en-US"/>
        </w:rPr>
        <w:t>megoldás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ideális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olyan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esetekben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ahol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több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rendszert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vagy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alkalmazást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kell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futtatni</w:t>
      </w:r>
      <w:proofErr w:type="spellEnd"/>
      <w:r w:rsidRPr="008A0E79">
        <w:rPr>
          <w:lang w:val="en-US"/>
        </w:rPr>
        <w:t xml:space="preserve">, de </w:t>
      </w:r>
      <w:proofErr w:type="spellStart"/>
      <w:r w:rsidRPr="008A0E79">
        <w:rPr>
          <w:lang w:val="en-US"/>
        </w:rPr>
        <w:t>nincs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hardveres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mindegyik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 w:rsidRPr="008A0E79">
        <w:rPr>
          <w:lang w:val="en-US"/>
        </w:rPr>
        <w:t xml:space="preserve">. 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 </w:t>
      </w:r>
      <w:proofErr w:type="spellStart"/>
      <w:r>
        <w:rPr>
          <w:lang w:val="en-US"/>
        </w:rPr>
        <w:t>integr</w:t>
      </w:r>
      <w:proofErr w:type="spellEnd"/>
      <w:r>
        <w:t>ált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webes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felülettel</w:t>
      </w:r>
      <w:proofErr w:type="spellEnd"/>
      <w:r>
        <w:rPr>
          <w:lang w:val="en-US"/>
        </w:rPr>
        <w:t xml:space="preserve"> is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rendelkezik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számos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funkciót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kínál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többek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között</w:t>
      </w:r>
      <w:proofErr w:type="spellEnd"/>
      <w:r w:rsidRPr="008A0E79">
        <w:rPr>
          <w:lang w:val="en-US"/>
        </w:rPr>
        <w:t>:</w:t>
      </w:r>
      <w:r>
        <w:rPr>
          <w:lang w:val="en-US"/>
        </w:rPr>
        <w:t xml:space="preserve"> </w:t>
      </w:r>
      <w:r w:rsidRPr="008A0E79">
        <w:rPr>
          <w:lang w:val="en-US"/>
        </w:rPr>
        <w:t xml:space="preserve">KVM </w:t>
      </w:r>
      <w:proofErr w:type="spellStart"/>
      <w:r w:rsidRPr="008A0E79">
        <w:rPr>
          <w:lang w:val="en-US"/>
        </w:rPr>
        <w:t>alapú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r w:rsidRPr="008A0E79">
        <w:rPr>
          <w:lang w:val="en-US"/>
        </w:rPr>
        <w:t xml:space="preserve">LXC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futtatása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erőforrás-hatékonyabb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izolációval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8A0E79">
        <w:rPr>
          <w:lang w:val="en-US"/>
        </w:rPr>
        <w:t>árolókezelés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lemezek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hálózati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adattárolók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 w:rsidRPr="008A0E79">
        <w:rPr>
          <w:lang w:val="en-US"/>
        </w:rPr>
        <w:t>álózatkezelés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switch-ek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VLAN-ok </w:t>
      </w:r>
      <w:proofErr w:type="spellStart"/>
      <w:r w:rsidRPr="008A0E79">
        <w:rPr>
          <w:lang w:val="en-US"/>
        </w:rPr>
        <w:t>használatával</w:t>
      </w:r>
      <w:proofErr w:type="spellEnd"/>
      <w:r w:rsidR="00244F6C">
        <w:rPr>
          <w:lang w:val="en-US"/>
        </w:rPr>
        <w:t xml:space="preserve">. </w:t>
      </w:r>
    </w:p>
    <w:p w14:paraId="6DD0D444" w14:textId="58E7CAB7" w:rsidR="00500D72" w:rsidRDefault="005831A1" w:rsidP="00500D72">
      <w:pPr>
        <w:pStyle w:val="Alcim"/>
        <w:jc w:val="both"/>
        <w:rPr>
          <w:lang w:val="en-US"/>
        </w:rPr>
      </w:pPr>
      <w:bookmarkStart w:id="4" w:name="_Toc160717056"/>
      <w:r>
        <w:rPr>
          <w:lang w:val="en-US"/>
        </w:rPr>
        <w:t>Semaphore</w:t>
      </w:r>
      <w:bookmarkEnd w:id="4"/>
    </w:p>
    <w:p w14:paraId="794FC1E9" w14:textId="7BC9E543" w:rsidR="007D0979" w:rsidRPr="001C5FEC" w:rsidRDefault="005831A1" w:rsidP="001C5FEC">
      <w:pPr>
        <w:pStyle w:val="Norml1"/>
        <w:jc w:val="both"/>
        <w:rPr>
          <w:i/>
          <w:iCs/>
        </w:rPr>
      </w:pPr>
      <w:r>
        <w:rPr>
          <w:lang w:val="en-US"/>
        </w:rPr>
        <w:tab/>
        <w:t xml:space="preserve">A Semaphore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r w:rsidRPr="009E325B">
        <w:rPr>
          <w:rFonts w:cs="Times New Roman"/>
          <w:szCs w:val="24"/>
        </w:rPr>
        <w:t>ny</w:t>
      </w:r>
      <w:r w:rsidRPr="009E325B">
        <w:rPr>
          <w:rFonts w:cs="Times New Roman"/>
          <w:szCs w:val="24"/>
          <w:shd w:val="clear" w:color="auto" w:fill="FFFFFF"/>
        </w:rPr>
        <w:t>ílt forráskódú</w:t>
      </w:r>
      <w:r>
        <w:rPr>
          <w:rFonts w:cs="Times New Roman"/>
          <w:szCs w:val="24"/>
          <w:shd w:val="clear" w:color="auto" w:fill="FFFFFF"/>
        </w:rPr>
        <w:t xml:space="preserve"> webes kezelői felület az Ansible-</w:t>
      </w:r>
      <w:proofErr w:type="spellStart"/>
      <w:r>
        <w:rPr>
          <w:rFonts w:cs="Times New Roman"/>
          <w:szCs w:val="24"/>
          <w:shd w:val="clear" w:color="auto" w:fill="FFFFFF"/>
        </w:rPr>
        <w:t>höz</w:t>
      </w:r>
      <w:proofErr w:type="spellEnd"/>
      <w:r>
        <w:rPr>
          <w:rFonts w:cs="Times New Roman"/>
          <w:szCs w:val="24"/>
          <w:shd w:val="clear" w:color="auto" w:fill="FFFFFF"/>
        </w:rPr>
        <w:t xml:space="preserve">. Ezek keresztül tudunk futtatni Ansible </w:t>
      </w:r>
      <w:proofErr w:type="spellStart"/>
      <w:r>
        <w:rPr>
          <w:rFonts w:cs="Times New Roman"/>
          <w:szCs w:val="24"/>
          <w:shd w:val="clear" w:color="auto" w:fill="FFFFFF"/>
        </w:rPr>
        <w:t>playbook-okat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pure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Go nyelven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ródott. Támogat </w:t>
      </w:r>
      <w:proofErr w:type="spellStart"/>
      <w:r>
        <w:rPr>
          <w:rFonts w:cs="Times New Roman"/>
          <w:szCs w:val="24"/>
          <w:shd w:val="clear" w:color="auto" w:fill="FFFFFF"/>
        </w:rPr>
        <w:t>MySQL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</w:t>
      </w:r>
      <w:proofErr w:type="spellStart"/>
      <w:r>
        <w:rPr>
          <w:rFonts w:cs="Times New Roman"/>
          <w:szCs w:val="24"/>
          <w:shd w:val="clear" w:color="auto" w:fill="FFFFFF"/>
        </w:rPr>
        <w:t>PostgreSQL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és </w:t>
      </w:r>
      <w:proofErr w:type="spellStart"/>
      <w:r>
        <w:rPr>
          <w:rFonts w:cs="Times New Roman"/>
          <w:szCs w:val="24"/>
          <w:shd w:val="clear" w:color="auto" w:fill="FFFFFF"/>
        </w:rPr>
        <w:t>BoltDB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is. Ezzel a kezelői felülettel lehet </w:t>
      </w:r>
      <w:r w:rsidR="008C1A17">
        <w:rPr>
          <w:rFonts w:cs="Times New Roman"/>
          <w:szCs w:val="24"/>
          <w:shd w:val="clear" w:color="auto" w:fill="FFFFFF"/>
        </w:rPr>
        <w:t>kész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teni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</w:t>
      </w:r>
      <w:proofErr w:type="spellEnd"/>
      <w:r w:rsidR="008C1A17">
        <w:rPr>
          <w:rFonts w:cs="Times New Roman"/>
          <w:szCs w:val="24"/>
          <w:shd w:val="clear" w:color="auto" w:fill="FFFFFF"/>
        </w:rPr>
        <w:t xml:space="preserve"> csoportokat a biztonság miatt, akár egyes felhasználóknak adhatunk jogot bizonyos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playbookok</w:t>
      </w:r>
      <w:proofErr w:type="spellEnd"/>
      <w:r w:rsidR="008C1A17">
        <w:rPr>
          <w:rFonts w:cs="Times New Roman"/>
          <w:szCs w:val="24"/>
          <w:shd w:val="clear" w:color="auto" w:fill="FFFFFF"/>
        </w:rPr>
        <w:t xml:space="preserve"> futtatásához. Képes a leltárat (jövőben </w:t>
      </w:r>
      <w:proofErr w:type="spellStart"/>
      <w:r w:rsidR="008C1A1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C1A17">
        <w:rPr>
          <w:rFonts w:cs="Times New Roman"/>
          <w:szCs w:val="24"/>
          <w:shd w:val="clear" w:color="auto" w:fill="FFFFFF"/>
        </w:rPr>
        <w:t>), a gy</w:t>
      </w:r>
      <w:hyperlink r:id="rId9" w:history="1">
        <w:r w:rsidR="008C1A17" w:rsidRPr="008C1A17">
          <w:rPr>
            <w:rFonts w:cs="Times New Roman"/>
            <w:szCs w:val="24"/>
            <w:shd w:val="clear" w:color="auto" w:fill="FFFFFF"/>
          </w:rPr>
          <w:t>ű</w:t>
        </w:r>
      </w:hyperlink>
      <w:r w:rsidR="008C1A17" w:rsidRPr="008C1A17">
        <w:rPr>
          <w:rFonts w:cs="Times New Roman"/>
          <w:szCs w:val="24"/>
          <w:shd w:val="clear" w:color="auto" w:fill="FFFFFF"/>
        </w:rPr>
        <w:t>jte</w:t>
      </w:r>
      <w:r w:rsidR="008C1A17">
        <w:t>mény</w:t>
      </w:r>
      <w:r w:rsidR="001A2C83">
        <w:t>t</w:t>
      </w:r>
      <w:r w:rsidR="008C1A17">
        <w:t xml:space="preserve"> (jövőben </w:t>
      </w:r>
      <w:proofErr w:type="spellStart"/>
      <w:r w:rsidR="001A2C83">
        <w:t>repository</w:t>
      </w:r>
      <w:proofErr w:type="spellEnd"/>
      <w:r w:rsidR="008C1A17">
        <w:t xml:space="preserve">) és a hozzáférési kulcsokat menedzselni. Továbbá képes a </w:t>
      </w:r>
      <w:proofErr w:type="spellStart"/>
      <w:r w:rsidR="008C1A17">
        <w:t>playbook</w:t>
      </w:r>
      <w:proofErr w:type="spellEnd"/>
      <w:r w:rsidR="008C1A17">
        <w:t>-ok időz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tett futtatására is, de akár vissza is lehet nézni az egyes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</w:t>
      </w:r>
      <w:proofErr w:type="spellEnd"/>
      <w:r w:rsidR="008C1A17">
        <w:rPr>
          <w:rFonts w:cs="Times New Roman"/>
          <w:szCs w:val="24"/>
          <w:shd w:val="clear" w:color="auto" w:fill="FFFFFF"/>
        </w:rPr>
        <w:t>-ok futási kimenetelét.</w:t>
      </w:r>
      <w:r w:rsidR="00EF079F">
        <w:rPr>
          <w:rFonts w:cs="Times New Roman"/>
          <w:szCs w:val="24"/>
          <w:shd w:val="clear" w:color="auto" w:fill="FFFFFF"/>
        </w:rPr>
        <w:t xml:space="preserve"> </w:t>
      </w:r>
    </w:p>
    <w:p w14:paraId="39F6AFC9" w14:textId="3FFEFD26" w:rsidR="007D0979" w:rsidRDefault="007D0979" w:rsidP="007D0979">
      <w:pPr>
        <w:pStyle w:val="Alcim"/>
      </w:pPr>
      <w:bookmarkStart w:id="5" w:name="_Toc160717057"/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bookmarkEnd w:id="5"/>
      <w:proofErr w:type="spellEnd"/>
    </w:p>
    <w:p w14:paraId="73B878AA" w14:textId="761F716F" w:rsidR="007D0979" w:rsidRDefault="007D0979" w:rsidP="0013379A">
      <w:pPr>
        <w:pStyle w:val="Norml1"/>
        <w:jc w:val="both"/>
      </w:pPr>
      <w:r>
        <w:tab/>
      </w:r>
      <w:r w:rsidRPr="007D0979">
        <w:t xml:space="preserve">A </w:t>
      </w:r>
      <w:proofErr w:type="spellStart"/>
      <w:r w:rsidRPr="007D0979">
        <w:t>Nagios</w:t>
      </w:r>
      <w:proofErr w:type="spellEnd"/>
      <w:r w:rsidRPr="007D0979">
        <w:t xml:space="preserve"> </w:t>
      </w:r>
      <w:proofErr w:type="spellStart"/>
      <w:r>
        <w:t>Core</w:t>
      </w:r>
      <w:proofErr w:type="spellEnd"/>
      <w:r>
        <w:t xml:space="preserve"> </w:t>
      </w:r>
      <w:r w:rsidRPr="007D0979">
        <w:t>egy</w:t>
      </w:r>
      <w:r>
        <w:t xml:space="preserve"> ingyenes,</w:t>
      </w:r>
      <w:r w:rsidRPr="007D0979">
        <w:t xml:space="preserve"> nyílt forráskódú monitoring eszköz. Fő feladata a szerverek, hálózati eszközök, alkalmazások és szolgáltatások állapotának folyamatos figyelése, valamint a hibák és problémák gyors észlelése. A </w:t>
      </w:r>
      <w:proofErr w:type="spellStart"/>
      <w:r w:rsidRPr="007D0979"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 w:rsidRPr="007D0979">
        <w:t xml:space="preserve"> </w:t>
      </w:r>
      <w:r>
        <w:t>előnyei</w:t>
      </w:r>
      <w:r w:rsidRPr="007D0979">
        <w:t>:</w:t>
      </w:r>
      <w:r>
        <w:t xml:space="preserve"> Szinte bármely komponenst képes </w:t>
      </w:r>
      <w:proofErr w:type="spellStart"/>
      <w:r>
        <w:t>monitorozni</w:t>
      </w:r>
      <w:proofErr w:type="spellEnd"/>
      <w:r>
        <w:t>, legyen az hardver vagy szoftver, akár több száz vagy ezer eszköz egyidej</w:t>
      </w:r>
      <w:r w:rsidRPr="007D0979">
        <w:t>ű</w:t>
      </w:r>
      <w:r>
        <w:t xml:space="preserve"> monitorozására is alkalmas, automatikusan képes riasztás küldeni e-mailben, telefonon vagy más csatornán keresztül. </w:t>
      </w:r>
      <w:r w:rsidR="001C5FEC">
        <w:t>(2. ábra)</w:t>
      </w:r>
    </w:p>
    <w:p w14:paraId="221A718E" w14:textId="08BFB5A3" w:rsidR="007D0979" w:rsidRPr="007D0979" w:rsidRDefault="007D0979" w:rsidP="001C5FEC">
      <w:pPr>
        <w:pStyle w:val="Norml1"/>
        <w:jc w:val="center"/>
      </w:pPr>
      <w:r w:rsidRPr="007D0979">
        <w:rPr>
          <w:noProof/>
        </w:rPr>
        <w:drawing>
          <wp:inline distT="0" distB="0" distL="0" distR="0" wp14:anchorId="3DA7E570" wp14:editId="68C1CC34">
            <wp:extent cx="5972175" cy="1010285"/>
            <wp:effectExtent l="76200" t="76200" r="142875" b="132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3EBE6" w14:textId="06B4398A" w:rsidR="00AF194C" w:rsidRPr="00AF194C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lastRenderedPageBreak/>
        <w:t xml:space="preserve">2. </w:t>
      </w:r>
      <w:r w:rsidR="001C5FEC" w:rsidRPr="001C5FEC">
        <w:rPr>
          <w:rFonts w:cs="Times New Roman"/>
          <w:i/>
          <w:iCs/>
          <w:szCs w:val="24"/>
          <w:shd w:val="clear" w:color="auto" w:fill="FFFFFF"/>
        </w:rPr>
        <w:t xml:space="preserve">ábra, </w:t>
      </w:r>
      <w:proofErr w:type="spellStart"/>
      <w:r w:rsidR="001C5FEC" w:rsidRPr="001C5FEC">
        <w:rPr>
          <w:rFonts w:cs="Times New Roman"/>
          <w:i/>
          <w:iCs/>
          <w:szCs w:val="24"/>
          <w:shd w:val="clear" w:color="auto" w:fill="FFFFFF"/>
        </w:rPr>
        <w:t>Nagios</w:t>
      </w:r>
      <w:proofErr w:type="spellEnd"/>
    </w:p>
    <w:p w14:paraId="0DAA95F6" w14:textId="66863E5A" w:rsidR="008C631F" w:rsidRDefault="00AF194C" w:rsidP="00EE785B">
      <w:pPr>
        <w:pStyle w:val="Cimsor"/>
        <w:rPr>
          <w:szCs w:val="24"/>
          <w:shd w:val="clear" w:color="auto" w:fill="FFFFFF"/>
        </w:rPr>
      </w:pPr>
      <w:bookmarkStart w:id="6" w:name="_Toc160717058"/>
      <w:r>
        <w:t xml:space="preserve">3.Környezet </w:t>
      </w:r>
      <w:proofErr w:type="spellStart"/>
      <w:r>
        <w:t>kiép</w:t>
      </w:r>
      <w:r w:rsidRPr="009E325B">
        <w:rPr>
          <w:szCs w:val="24"/>
          <w:shd w:val="clear" w:color="auto" w:fill="FFFFFF"/>
        </w:rPr>
        <w:t>í</w:t>
      </w:r>
      <w:r>
        <w:rPr>
          <w:szCs w:val="24"/>
          <w:shd w:val="clear" w:color="auto" w:fill="FFFFFF"/>
        </w:rPr>
        <w:t>tése</w:t>
      </w:r>
      <w:bookmarkEnd w:id="6"/>
      <w:proofErr w:type="spellEnd"/>
    </w:p>
    <w:p w14:paraId="2B83ED10" w14:textId="5F0DC68E" w:rsidR="00AF194C" w:rsidRDefault="00AF194C" w:rsidP="0013379A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fizikai szerver 12</w:t>
      </w:r>
      <w:r>
        <w:rPr>
          <w:lang w:val="en-US"/>
        </w:rPr>
        <w:t>8</w:t>
      </w:r>
      <w:r>
        <w:t>GB-os SSD-</w:t>
      </w:r>
      <w:proofErr w:type="spellStart"/>
      <w:r>
        <w:t>jére</w:t>
      </w:r>
      <w:proofErr w:type="spellEnd"/>
      <w:r>
        <w:t xml:space="preserve">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>
        <w:rPr>
          <w:rFonts w:cs="Times New Roman"/>
          <w:szCs w:val="24"/>
          <w:shd w:val="clear" w:color="auto" w:fill="FFFFFF"/>
        </w:rPr>
        <w:t>Proxmox</w:t>
      </w:r>
      <w:proofErr w:type="spellEnd"/>
      <w:r>
        <w:rPr>
          <w:rFonts w:cs="Times New Roman"/>
          <w:szCs w:val="24"/>
          <w:shd w:val="clear" w:color="auto" w:fill="FFFFFF"/>
        </w:rPr>
        <w:t xml:space="preserve"> VE-t, ami nagyon egyszer</w:t>
      </w:r>
      <w:r w:rsidRPr="00AF194C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volt, a remek dokumentációnak hála. A 2db 1TB-os HDD-ből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egy RAID 1</w:t>
      </w:r>
      <w:r w:rsidR="009A5C59">
        <w:rPr>
          <w:rFonts w:cs="Times New Roman"/>
          <w:szCs w:val="24"/>
          <w:shd w:val="clear" w:color="auto" w:fill="FFFFFF"/>
        </w:rPr>
        <w:t xml:space="preserve"> ZFS </w:t>
      </w:r>
      <w:proofErr w:type="spellStart"/>
      <w:r w:rsidR="009A5C59">
        <w:rPr>
          <w:rFonts w:cs="Times New Roman"/>
          <w:szCs w:val="24"/>
          <w:shd w:val="clear" w:color="auto" w:fill="FFFFFF"/>
        </w:rPr>
        <w:t>Pool</w:t>
      </w:r>
      <w:proofErr w:type="spellEnd"/>
      <w:r>
        <w:rPr>
          <w:rFonts w:cs="Times New Roman"/>
          <w:szCs w:val="24"/>
          <w:shd w:val="clear" w:color="auto" w:fill="FFFFFF"/>
        </w:rPr>
        <w:t>-t</w:t>
      </w:r>
      <w:r w:rsidR="009A5C59">
        <w:rPr>
          <w:rFonts w:cs="Times New Roman"/>
          <w:szCs w:val="24"/>
          <w:shd w:val="clear" w:color="auto" w:fill="FFFFFF"/>
        </w:rPr>
        <w:t>,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>gy,</w:t>
      </w:r>
      <w:r>
        <w:rPr>
          <w:rFonts w:cs="Times New Roman"/>
          <w:szCs w:val="24"/>
          <w:shd w:val="clear" w:color="auto" w:fill="FFFFFF"/>
        </w:rPr>
        <w:t xml:space="preserve"> ha bármi történik az egyik merevelemezzel, megmarad minden adat a másikon. Ide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több mappát, hogy átlátható legyen a környezet. (3. ábra)</w:t>
      </w:r>
    </w:p>
    <w:p w14:paraId="3E7FED72" w14:textId="71C9C3E0" w:rsidR="00AF194C" w:rsidRDefault="00AF194C" w:rsidP="00AF194C">
      <w:pPr>
        <w:pStyle w:val="Norml1"/>
        <w:jc w:val="center"/>
      </w:pPr>
      <w:r w:rsidRPr="00AF194C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0618C703" wp14:editId="576E68EB">
            <wp:extent cx="1533739" cy="1095528"/>
            <wp:effectExtent l="76200" t="76200" r="142875" b="1428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95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86F22" w14:textId="07008121" w:rsidR="00AF194C" w:rsidRPr="00AF194C" w:rsidRDefault="00327F68" w:rsidP="00327F68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3. </w:t>
      </w:r>
      <w:r w:rsidR="00AF194C">
        <w:rPr>
          <w:i/>
          <w:iCs/>
        </w:rPr>
        <w:t xml:space="preserve">ábra, </w:t>
      </w:r>
      <w:proofErr w:type="spellStart"/>
      <w:r w:rsidR="00AF194C">
        <w:rPr>
          <w:i/>
          <w:iCs/>
        </w:rPr>
        <w:t>Proxmox</w:t>
      </w:r>
      <w:proofErr w:type="spellEnd"/>
      <w:r w:rsidR="00AF194C">
        <w:rPr>
          <w:i/>
          <w:iCs/>
        </w:rPr>
        <w:t xml:space="preserve"> </w:t>
      </w:r>
      <w:r w:rsidR="009A5C59">
        <w:rPr>
          <w:i/>
          <w:iCs/>
        </w:rPr>
        <w:t>ZFS</w:t>
      </w:r>
    </w:p>
    <w:p w14:paraId="2EBD8EC9" w14:textId="519F70BE" w:rsidR="008C631F" w:rsidRPr="009A5C59" w:rsidRDefault="00AF194C" w:rsidP="00403B16">
      <w:pPr>
        <w:pStyle w:val="Norml1"/>
        <w:ind w:firstLine="720"/>
        <w:jc w:val="both"/>
      </w:pPr>
      <w:r>
        <w:t>A ’</w:t>
      </w:r>
      <w:proofErr w:type="spellStart"/>
      <w:r>
        <w:t>Backups</w:t>
      </w:r>
      <w:proofErr w:type="spellEnd"/>
      <w:r>
        <w:t>’ a biztonsági mentéseknek szolgál, az ’ISO’ mappába kerültek a</w:t>
      </w:r>
      <w:r w:rsidR="009A5C59">
        <w:t>z LXC konténer és ISO képfájlok, a ’</w:t>
      </w:r>
      <w:proofErr w:type="spellStart"/>
      <w:r w:rsidR="009A5C59">
        <w:t>VMDrives</w:t>
      </w:r>
      <w:proofErr w:type="spellEnd"/>
      <w:r w:rsidR="009A5C59">
        <w:t>’ pedig a virtuális gépek, konténerek lemezeinek ad helyet. A biztonsági mentések kész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 xml:space="preserve">téséhez a </w:t>
      </w:r>
      <w:proofErr w:type="spellStart"/>
      <w:r w:rsidR="009A5C59">
        <w:rPr>
          <w:rFonts w:cs="Times New Roman"/>
          <w:szCs w:val="24"/>
          <w:shd w:val="clear" w:color="auto" w:fill="FFFFFF"/>
        </w:rPr>
        <w:t>Proxmox</w:t>
      </w:r>
      <w:proofErr w:type="spellEnd"/>
      <w:r w:rsidR="009A5C59">
        <w:rPr>
          <w:rFonts w:cs="Times New Roman"/>
          <w:szCs w:val="24"/>
          <w:shd w:val="clear" w:color="auto" w:fill="FFFFFF"/>
        </w:rPr>
        <w:t xml:space="preserve"> beép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t>tett backup megoldását használtam. (4. ábra)</w:t>
      </w:r>
    </w:p>
    <w:p w14:paraId="4D80EB09" w14:textId="5266AD6A" w:rsidR="009A5C59" w:rsidRDefault="009A5C59" w:rsidP="009A5C59">
      <w:pPr>
        <w:pStyle w:val="Norml1"/>
        <w:jc w:val="center"/>
      </w:pPr>
      <w:r w:rsidRPr="009A5C59">
        <w:rPr>
          <w:noProof/>
        </w:rPr>
        <w:lastRenderedPageBreak/>
        <w:drawing>
          <wp:inline distT="0" distB="0" distL="0" distR="0" wp14:anchorId="4817A7A1" wp14:editId="45A22DD3">
            <wp:extent cx="5658640" cy="6211167"/>
            <wp:effectExtent l="76200" t="76200" r="132715" b="132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11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70066" w14:textId="51D243B4" w:rsidR="009A5C59" w:rsidRPr="005D5CBE" w:rsidRDefault="00327F68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4. </w:t>
      </w:r>
      <w:r w:rsidR="009A5C59">
        <w:rPr>
          <w:i/>
          <w:iCs/>
        </w:rPr>
        <w:t xml:space="preserve">ábra, </w:t>
      </w:r>
      <w:proofErr w:type="spellStart"/>
      <w:r w:rsidR="009A5C59">
        <w:rPr>
          <w:i/>
          <w:iCs/>
        </w:rPr>
        <w:t>Proxmox</w:t>
      </w:r>
      <w:proofErr w:type="spellEnd"/>
      <w:r w:rsidR="009A5C59">
        <w:rPr>
          <w:i/>
          <w:iCs/>
        </w:rPr>
        <w:t xml:space="preserve"> Backu</w:t>
      </w:r>
      <w:r w:rsidR="005D5CBE">
        <w:rPr>
          <w:i/>
          <w:iCs/>
        </w:rPr>
        <w:t>p</w:t>
      </w:r>
    </w:p>
    <w:p w14:paraId="2EEC164F" w14:textId="359B9F2D" w:rsidR="009A5C59" w:rsidRDefault="009A5C5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második ’</w:t>
      </w:r>
      <w:proofErr w:type="spellStart"/>
      <w:r>
        <w:t>Retention</w:t>
      </w:r>
      <w:proofErr w:type="spellEnd"/>
      <w:r>
        <w:t>’ fülnél lehet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tani, hogy meddig tartsa meg a biztonsági mentéseket, jelenleg nekem 3 nap van </w:t>
      </w:r>
      <w:r w:rsidR="00EE785B">
        <w:rPr>
          <w:rFonts w:cs="Times New Roman"/>
          <w:szCs w:val="24"/>
          <w:shd w:val="clear" w:color="auto" w:fill="FFFFFF"/>
        </w:rPr>
        <w:t>beáll</w:t>
      </w:r>
      <w:r w:rsidR="00EE785B" w:rsidRPr="009E325B">
        <w:rPr>
          <w:rFonts w:cs="Times New Roman"/>
          <w:szCs w:val="24"/>
          <w:shd w:val="clear" w:color="auto" w:fill="FFFFFF"/>
        </w:rPr>
        <w:t>í</w:t>
      </w:r>
      <w:r w:rsidR="00EE785B">
        <w:rPr>
          <w:rFonts w:cs="Times New Roman"/>
          <w:szCs w:val="24"/>
          <w:shd w:val="clear" w:color="auto" w:fill="FFFFFF"/>
        </w:rPr>
        <w:t>tva</w:t>
      </w:r>
      <w:r>
        <w:rPr>
          <w:rFonts w:cs="Times New Roman"/>
          <w:szCs w:val="24"/>
          <w:shd w:val="clear" w:color="auto" w:fill="FFFFFF"/>
        </w:rPr>
        <w:t>.</w:t>
      </w:r>
    </w:p>
    <w:p w14:paraId="3D7E056A" w14:textId="338B4532" w:rsidR="0013379A" w:rsidRDefault="00106B8F" w:rsidP="0013379A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13379A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5EFFE87D" wp14:editId="7A1DF8FB">
            <wp:simplePos x="0" y="0"/>
            <wp:positionH relativeFrom="column">
              <wp:posOffset>-41910</wp:posOffset>
            </wp:positionH>
            <wp:positionV relativeFrom="page">
              <wp:posOffset>3476625</wp:posOffset>
            </wp:positionV>
            <wp:extent cx="5972175" cy="4474845"/>
            <wp:effectExtent l="76200" t="76200" r="142875" b="135255"/>
            <wp:wrapTight wrapText="bothSides">
              <wp:wrapPolygon edited="0">
                <wp:start x="-138" y="-368"/>
                <wp:lineTo x="-276" y="-276"/>
                <wp:lineTo x="-276" y="21793"/>
                <wp:lineTo x="-138" y="22161"/>
                <wp:lineTo x="21910" y="22161"/>
                <wp:lineTo x="22048" y="21793"/>
                <wp:lineTo x="22048" y="1195"/>
                <wp:lineTo x="21910" y="-184"/>
                <wp:lineTo x="21910" y="-368"/>
                <wp:lineTo x="-138" y="-368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379A">
        <w:t>Kész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 xml:space="preserve">tettem néhány LXC konténert egy Ubuntu konténer fájlból. A gépek létrehozásánál kell megadni egy </w:t>
      </w:r>
      <w:proofErr w:type="spellStart"/>
      <w:r w:rsidR="0013379A">
        <w:rPr>
          <w:rFonts w:cs="Times New Roman"/>
          <w:szCs w:val="24"/>
          <w:shd w:val="clear" w:color="auto" w:fill="FFFFFF"/>
        </w:rPr>
        <w:t>root</w:t>
      </w:r>
      <w:proofErr w:type="spellEnd"/>
      <w:r w:rsidR="0013379A">
        <w:rPr>
          <w:rFonts w:cs="Times New Roman"/>
          <w:szCs w:val="24"/>
          <w:shd w:val="clear" w:color="auto" w:fill="FFFFFF"/>
        </w:rPr>
        <w:t xml:space="preserve"> felhasználóhoz tartozó jelszót, ha van SSH publikus kulcsot (én használtam), hogy melyik </w:t>
      </w:r>
      <w:proofErr w:type="spellStart"/>
      <w:r w:rsidR="0013379A">
        <w:rPr>
          <w:rFonts w:cs="Times New Roman"/>
          <w:szCs w:val="24"/>
          <w:shd w:val="clear" w:color="auto" w:fill="FFFFFF"/>
        </w:rPr>
        <w:t>képfájlből</w:t>
      </w:r>
      <w:proofErr w:type="spellEnd"/>
      <w:r w:rsidR="0013379A">
        <w:rPr>
          <w:rFonts w:cs="Times New Roman"/>
          <w:szCs w:val="24"/>
          <w:shd w:val="clear" w:color="auto" w:fill="FFFFFF"/>
        </w:rPr>
        <w:t>/konténer fájlból kész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>tse a virtuális gépet, lemez méretet, CPU számot, RAM mennyiséget, és van lehetőség a hálózati beáll</w:t>
      </w:r>
      <w:r w:rsidR="0013379A" w:rsidRPr="009E325B">
        <w:rPr>
          <w:rFonts w:cs="Times New Roman"/>
          <w:szCs w:val="24"/>
          <w:shd w:val="clear" w:color="auto" w:fill="FFFFFF"/>
        </w:rPr>
        <w:t>í</w:t>
      </w:r>
      <w:r w:rsidR="0013379A">
        <w:rPr>
          <w:rFonts w:cs="Times New Roman"/>
          <w:szCs w:val="24"/>
          <w:shd w:val="clear" w:color="auto" w:fill="FFFFFF"/>
        </w:rPr>
        <w:t>tásoknál DHCP használatára, én ezt választottam. (5. ábra)</w:t>
      </w:r>
    </w:p>
    <w:p w14:paraId="76D66C49" w14:textId="005E0FA8" w:rsidR="00EE785B" w:rsidRDefault="00EE785B" w:rsidP="0013379A">
      <w:pPr>
        <w:pStyle w:val="Norml1"/>
        <w:jc w:val="center"/>
        <w:rPr>
          <w:rFonts w:cs="Times New Roman"/>
          <w:szCs w:val="24"/>
          <w:shd w:val="clear" w:color="auto" w:fill="FFFFFF"/>
        </w:rPr>
      </w:pPr>
    </w:p>
    <w:p w14:paraId="77C91816" w14:textId="5CE5824F" w:rsidR="003E43BB" w:rsidRPr="005D5CBE" w:rsidRDefault="00327F68" w:rsidP="005D5CBE">
      <w:pPr>
        <w:pStyle w:val="Norml1"/>
        <w:ind w:left="720"/>
        <w:jc w:val="center"/>
        <w:rPr>
          <w:i/>
          <w:iCs/>
        </w:rPr>
      </w:pPr>
      <w:r>
        <w:rPr>
          <w:i/>
          <w:iCs/>
        </w:rPr>
        <w:t xml:space="preserve">5. </w:t>
      </w:r>
      <w:r w:rsidR="0013379A">
        <w:rPr>
          <w:i/>
          <w:iCs/>
        </w:rPr>
        <w:t xml:space="preserve">ábra, </w:t>
      </w:r>
      <w:proofErr w:type="spellStart"/>
      <w:r w:rsidR="0013379A">
        <w:rPr>
          <w:i/>
          <w:iCs/>
        </w:rPr>
        <w:t>Proxmox</w:t>
      </w:r>
      <w:proofErr w:type="spellEnd"/>
      <w:r w:rsidR="0013379A">
        <w:rPr>
          <w:i/>
          <w:iCs/>
        </w:rPr>
        <w:t xml:space="preserve"> LXC</w:t>
      </w:r>
    </w:p>
    <w:p w14:paraId="5E3DDEFA" w14:textId="2EBF05BB" w:rsidR="00106B8F" w:rsidRPr="005D5CBE" w:rsidRDefault="005D5CBE" w:rsidP="005D5CB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106B8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C6E9E6" wp14:editId="714BA202">
            <wp:simplePos x="0" y="0"/>
            <wp:positionH relativeFrom="margin">
              <wp:align>left</wp:align>
            </wp:positionH>
            <wp:positionV relativeFrom="page">
              <wp:posOffset>2495550</wp:posOffset>
            </wp:positionV>
            <wp:extent cx="5867400" cy="1851660"/>
            <wp:effectExtent l="76200" t="76200" r="133350" b="129540"/>
            <wp:wrapTight wrapText="bothSides">
              <wp:wrapPolygon edited="0">
                <wp:start x="-140" y="-889"/>
                <wp:lineTo x="-281" y="-667"/>
                <wp:lineTo x="-281" y="22000"/>
                <wp:lineTo x="-140" y="22889"/>
                <wp:lineTo x="21881" y="22889"/>
                <wp:lineTo x="22021" y="20889"/>
                <wp:lineTo x="22021" y="2889"/>
                <wp:lineTo x="21881" y="-444"/>
                <wp:lineTo x="21881" y="-889"/>
                <wp:lineTo x="-140" y="-889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5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3BB">
        <w:t>Az SSH nem más, mint egy titkos</w:t>
      </w:r>
      <w:r w:rsidR="003E43BB" w:rsidRPr="009E325B">
        <w:rPr>
          <w:rFonts w:cs="Times New Roman"/>
          <w:szCs w:val="24"/>
          <w:shd w:val="clear" w:color="auto" w:fill="FFFFFF"/>
        </w:rPr>
        <w:t>í</w:t>
      </w:r>
      <w:r w:rsidR="003E43BB">
        <w:rPr>
          <w:rFonts w:cs="Times New Roman"/>
          <w:szCs w:val="24"/>
          <w:shd w:val="clear" w:color="auto" w:fill="FFFFFF"/>
        </w:rPr>
        <w:t xml:space="preserve">tott kapcsolati protokoll, amely </w:t>
      </w:r>
      <w:proofErr w:type="spellStart"/>
      <w:r w:rsidR="003E43BB">
        <w:rPr>
          <w:rFonts w:cs="Times New Roman"/>
          <w:szCs w:val="24"/>
          <w:shd w:val="clear" w:color="auto" w:fill="FFFFFF"/>
        </w:rPr>
        <w:t>biztoságos</w:t>
      </w:r>
      <w:proofErr w:type="spellEnd"/>
      <w:r w:rsidR="003E43BB">
        <w:rPr>
          <w:rFonts w:cs="Times New Roman"/>
          <w:szCs w:val="24"/>
          <w:shd w:val="clear" w:color="auto" w:fill="FFFFFF"/>
        </w:rPr>
        <w:t xml:space="preserve"> bejelentkezést biztos</w:t>
      </w:r>
      <w:r w:rsidR="003E43BB" w:rsidRPr="009E325B">
        <w:rPr>
          <w:rFonts w:cs="Times New Roman"/>
          <w:szCs w:val="24"/>
          <w:shd w:val="clear" w:color="auto" w:fill="FFFFFF"/>
        </w:rPr>
        <w:t>í</w:t>
      </w:r>
      <w:r w:rsidR="003E43BB">
        <w:rPr>
          <w:rFonts w:cs="Times New Roman"/>
          <w:szCs w:val="24"/>
          <w:shd w:val="clear" w:color="auto" w:fill="FFFFFF"/>
        </w:rPr>
        <w:t>t. Az ’</w:t>
      </w:r>
      <w:proofErr w:type="spellStart"/>
      <w:r w:rsidR="003E43BB">
        <w:rPr>
          <w:rFonts w:cs="Times New Roman"/>
          <w:szCs w:val="24"/>
          <w:shd w:val="clear" w:color="auto" w:fill="FFFFFF"/>
        </w:rPr>
        <w:t>ssh-keygen</w:t>
      </w:r>
      <w:proofErr w:type="spellEnd"/>
      <w:r w:rsidR="003E43BB">
        <w:rPr>
          <w:rFonts w:cs="Times New Roman"/>
          <w:szCs w:val="24"/>
          <w:shd w:val="clear" w:color="auto" w:fill="FFFFFF"/>
        </w:rPr>
        <w:t xml:space="preserve">’ parancs létrehoz egy </w:t>
      </w:r>
      <w:r w:rsidR="00EF4070">
        <w:rPr>
          <w:rFonts w:cs="Times New Roman"/>
          <w:szCs w:val="24"/>
          <w:shd w:val="clear" w:color="auto" w:fill="FFFFFF"/>
          <w:lang w:val="en-US"/>
        </w:rPr>
        <w:t>40</w:t>
      </w:r>
      <w:r w:rsidR="00EF4070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>/</w:t>
      </w:r>
      <w:proofErr w:type="spellStart"/>
      <w:r w:rsidR="00EF4070">
        <w:rPr>
          <w:rFonts w:cs="Times New Roman"/>
          <w:szCs w:val="24"/>
          <w:shd w:val="clear" w:color="auto" w:fill="FFFFFF"/>
        </w:rPr>
        <w:t>authorized_keys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fájlba másoltam. Ezzel a kliens oldali SSH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>tás készen van. A privát kulcsot az SSH kliens kapcsolti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 xml:space="preserve">tásaiban kell megadni – én a </w:t>
      </w:r>
      <w:proofErr w:type="spellStart"/>
      <w:r w:rsidR="00EF4070">
        <w:rPr>
          <w:rFonts w:cs="Times New Roman"/>
          <w:szCs w:val="24"/>
          <w:shd w:val="clear" w:color="auto" w:fill="FFFFFF"/>
        </w:rPr>
        <w:t>MobaXterm-et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használtam</w:t>
      </w:r>
      <w:r w:rsidR="00106B8F">
        <w:rPr>
          <w:rFonts w:cs="Times New Roman"/>
          <w:szCs w:val="24"/>
          <w:shd w:val="clear" w:color="auto" w:fill="FFFFFF"/>
        </w:rPr>
        <w:t xml:space="preserve"> ehhez. (6. ábra)</w:t>
      </w:r>
    </w:p>
    <w:p w14:paraId="114F09F4" w14:textId="7B3BF2D0" w:rsidR="005D5CBE" w:rsidRP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6. ábra, </w:t>
      </w:r>
      <w:proofErr w:type="spellStart"/>
      <w:r>
        <w:rPr>
          <w:i/>
          <w:iCs/>
        </w:rPr>
        <w:t>MobaXterm</w:t>
      </w:r>
      <w:proofErr w:type="spellEnd"/>
      <w:r>
        <w:rPr>
          <w:i/>
          <w:iCs/>
        </w:rPr>
        <w:t xml:space="preserve"> SSH</w:t>
      </w:r>
    </w:p>
    <w:p w14:paraId="414BCD2B" w14:textId="7D932713" w:rsidR="00ED7BB2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Miután elkészült 2 virtuális gép</w:t>
      </w:r>
      <w:r w:rsidR="00703BA7">
        <w:t>,</w:t>
      </w:r>
      <w:r>
        <w:t xml:space="preserve"> </w:t>
      </w:r>
      <w:r w:rsidR="00703BA7">
        <w:t xml:space="preserve">- </w:t>
      </w:r>
      <w:r>
        <w:t xml:space="preserve">az egyik a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 szerver, a másik az Ansible/</w:t>
      </w:r>
      <w:proofErr w:type="spellStart"/>
      <w:r>
        <w:t>Semaphore</w:t>
      </w:r>
      <w:proofErr w:type="spellEnd"/>
      <w:r>
        <w:t xml:space="preserve"> szerver</w:t>
      </w:r>
      <w:r w:rsidR="00703BA7">
        <w:t xml:space="preserve"> -</w:t>
      </w:r>
      <w:r>
        <w:t xml:space="preserve"> elkezdtem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tését. Mindkét szerver esetében a hivatalos dokumentációt követve haladtam. </w:t>
      </w:r>
    </w:p>
    <w:p w14:paraId="68917E22" w14:textId="75A856A4" w:rsidR="005D5CBE" w:rsidRDefault="005D5CBE" w:rsidP="005D5CB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D5CBE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742546D1">
            <wp:simplePos x="0" y="0"/>
            <wp:positionH relativeFrom="margin">
              <wp:posOffset>15240</wp:posOffset>
            </wp:positionH>
            <wp:positionV relativeFrom="page">
              <wp:posOffset>7058025</wp:posOffset>
            </wp:positionV>
            <wp:extent cx="5942330" cy="1519555"/>
            <wp:effectExtent l="76200" t="76200" r="134620" b="13779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A7">
        <w:rPr>
          <w:rFonts w:cs="Times New Roman"/>
          <w:szCs w:val="24"/>
          <w:shd w:val="clear" w:color="auto" w:fill="FFFFFF"/>
        </w:rPr>
        <w:t>Kész</w:t>
      </w:r>
      <w:r w:rsidR="00703BA7" w:rsidRPr="009E325B">
        <w:rPr>
          <w:rFonts w:cs="Times New Roman"/>
          <w:szCs w:val="24"/>
          <w:shd w:val="clear" w:color="auto" w:fill="FFFFFF"/>
        </w:rPr>
        <w:t>í</w:t>
      </w:r>
      <w:r w:rsidR="00703BA7">
        <w:rPr>
          <w:rFonts w:cs="Times New Roman"/>
          <w:szCs w:val="24"/>
          <w:shd w:val="clear" w:color="auto" w:fill="FFFFFF"/>
        </w:rPr>
        <w:t>tettem egy minta-gépet</w:t>
      </w:r>
      <w:r w:rsidR="00ED7BB2">
        <w:rPr>
          <w:rFonts w:cs="Times New Roman"/>
          <w:szCs w:val="24"/>
          <w:shd w:val="clear" w:color="auto" w:fill="FFFFFF"/>
        </w:rPr>
        <w:t xml:space="preserve"> (jövőben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)</w:t>
      </w:r>
      <w:r w:rsidR="00703BA7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>
        <w:rPr>
          <w:rFonts w:cs="Times New Roman"/>
          <w:szCs w:val="24"/>
          <w:shd w:val="clear" w:color="auto" w:fill="FFFFFF"/>
        </w:rPr>
        <w:t xml:space="preserve">Ezen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-re telep</w:t>
      </w:r>
      <w:r w:rsidR="00ED7BB2" w:rsidRPr="009E325B">
        <w:rPr>
          <w:rFonts w:cs="Times New Roman"/>
          <w:szCs w:val="24"/>
          <w:shd w:val="clear" w:color="auto" w:fill="FFFFFF"/>
        </w:rPr>
        <w:t>í</w:t>
      </w:r>
      <w:r w:rsidR="00ED7BB2">
        <w:rPr>
          <w:rFonts w:cs="Times New Roman"/>
          <w:szCs w:val="24"/>
          <w:shd w:val="clear" w:color="auto" w:fill="FFFFFF"/>
        </w:rPr>
        <w:t xml:space="preserve">tettem előzőleg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-hoz tartozó kliens oldali csomagot, az NRPE-t, amit használva tud csatlakozni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szerver a kliens gépekhez, és </w:t>
      </w:r>
      <w:proofErr w:type="spellStart"/>
      <w:r w:rsidR="00ED7BB2">
        <w:rPr>
          <w:rFonts w:cs="Times New Roman"/>
          <w:szCs w:val="24"/>
          <w:shd w:val="clear" w:color="auto" w:fill="FFFFFF"/>
        </w:rPr>
        <w:t>különbőzó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7BB2">
        <w:rPr>
          <w:rFonts w:cs="Times New Roman"/>
          <w:szCs w:val="24"/>
          <w:shd w:val="clear" w:color="auto" w:fill="FFFFFF"/>
        </w:rPr>
        <w:t>plug</w:t>
      </w:r>
      <w:proofErr w:type="spellEnd"/>
      <w:r w:rsidR="00ED7BB2">
        <w:rPr>
          <w:rFonts w:cs="Times New Roman"/>
          <w:szCs w:val="24"/>
          <w:shd w:val="clear" w:color="auto" w:fill="FFFFFF"/>
        </w:rPr>
        <w:t>-in-</w:t>
      </w:r>
      <w:proofErr w:type="spellStart"/>
      <w:r w:rsidR="00ED7BB2">
        <w:rPr>
          <w:rFonts w:cs="Times New Roman"/>
          <w:szCs w:val="24"/>
          <w:shd w:val="clear" w:color="auto" w:fill="FFFFFF"/>
        </w:rPr>
        <w:t>okat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használva le tudja kérni a hardver, illetve szoftverek állapotát.</w:t>
      </w:r>
    </w:p>
    <w:p w14:paraId="438663FD" w14:textId="423490EB" w:rsidR="005D5CBE" w:rsidRP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7. ábra, </w:t>
      </w:r>
      <w:proofErr w:type="spellStart"/>
      <w:r>
        <w:rPr>
          <w:i/>
          <w:iCs/>
        </w:rPr>
        <w:t>Nagios</w:t>
      </w:r>
      <w:proofErr w:type="spellEnd"/>
      <w:r>
        <w:rPr>
          <w:i/>
          <w:iCs/>
        </w:rPr>
        <w:t xml:space="preserve"> NRPE</w:t>
      </w:r>
    </w:p>
    <w:p w14:paraId="5168C0F1" w14:textId="2C232FF8" w:rsidR="002E3DF9" w:rsidRDefault="002E3DF9" w:rsidP="00980785">
      <w:pPr>
        <w:pStyle w:val="Cimsor"/>
        <w:jc w:val="both"/>
      </w:pPr>
      <w:r>
        <w:lastRenderedPageBreak/>
        <w:t>4.Semaphore</w:t>
      </w:r>
    </w:p>
    <w:p w14:paraId="1715CF0E" w14:textId="1DCDF067" w:rsidR="002E3DF9" w:rsidRDefault="00DB082A" w:rsidP="00DB082A">
      <w:pPr>
        <w:pStyle w:val="Alcim"/>
      </w:pPr>
      <w:proofErr w:type="spellStart"/>
      <w:r>
        <w:t>Semaphore</w:t>
      </w:r>
      <w:proofErr w:type="spellEnd"/>
      <w:r>
        <w:t xml:space="preserve"> bevezetés, m</w:t>
      </w:r>
      <w:r w:rsidRPr="00DB082A">
        <w:t>ű</w:t>
      </w:r>
      <w:r>
        <w:t>ködés</w:t>
      </w:r>
    </w:p>
    <w:p w14:paraId="50889D46" w14:textId="101E91CE" w:rsidR="002E3DF9" w:rsidRDefault="00DB082A" w:rsidP="00DB082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 xml:space="preserve">A </w:t>
      </w:r>
      <w:proofErr w:type="spellStart"/>
      <w:r>
        <w:t>Semaphore</w:t>
      </w:r>
      <w:proofErr w:type="spellEnd"/>
      <w:r>
        <w:t xml:space="preserve"> egy olyan koordinációs eszköz, amely megakadályozza, hogy az Ansible </w:t>
      </w:r>
      <w:proofErr w:type="spellStart"/>
      <w:r>
        <w:t>playbook</w:t>
      </w:r>
      <w:proofErr w:type="spellEnd"/>
      <w:r>
        <w:t xml:space="preserve">-ok futtatása során ne történjen ütközés. Ez akkor hasznos, ha egy gépen vagy gépcsoporton több </w:t>
      </w:r>
      <w:proofErr w:type="spellStart"/>
      <w:r>
        <w:t>playbook</w:t>
      </w:r>
      <w:proofErr w:type="spellEnd"/>
      <w:r>
        <w:t xml:space="preserve"> is fut. Minden </w:t>
      </w:r>
      <w:proofErr w:type="spellStart"/>
      <w:r>
        <w:t>szkript</w:t>
      </w:r>
      <w:proofErr w:type="spellEnd"/>
      <w:r>
        <w:t xml:space="preserve">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tással addig vár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>, am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g az előző be nem fejeződik, ezáltal sokkal kisebb a hibafaktor. Hátrányt jelent viszont, hogy ezáltal lassabb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-ot futási sebessége.</w:t>
      </w:r>
    </w:p>
    <w:p w14:paraId="59D0CFCB" w14:textId="16BB5FCF" w:rsidR="00DB082A" w:rsidRDefault="00DB082A" w:rsidP="00DB082A">
      <w:pPr>
        <w:pStyle w:val="Alcim"/>
      </w:pPr>
      <w:proofErr w:type="spellStart"/>
      <w:r>
        <w:t>Semaphore</w:t>
      </w:r>
      <w:proofErr w:type="spellEnd"/>
      <w:r>
        <w:t xml:space="preserve"> konfiguráció</w:t>
      </w:r>
    </w:p>
    <w:p w14:paraId="6598FE1A" w14:textId="207454ED" w:rsidR="002A0F57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tése nem okoz gondot, a dokumentációt követve, ezért ugranék is a konfigurációs részhez.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web interfészen bejelentkezve</w:t>
      </w:r>
      <w:r w:rsidR="00D1560D">
        <w:rPr>
          <w:rFonts w:cs="Times New Roman"/>
          <w:szCs w:val="24"/>
          <w:shd w:val="clear" w:color="auto" w:fill="FFFFFF"/>
        </w:rPr>
        <w:t>, kész</w:t>
      </w:r>
      <w:r w:rsidR="00D1560D" w:rsidRPr="009E325B">
        <w:rPr>
          <w:rFonts w:cs="Times New Roman"/>
          <w:szCs w:val="24"/>
          <w:shd w:val="clear" w:color="auto" w:fill="FFFFFF"/>
        </w:rPr>
        <w:t>í</w:t>
      </w:r>
      <w:r w:rsidR="00D1560D">
        <w:rPr>
          <w:rFonts w:cs="Times New Roman"/>
          <w:szCs w:val="24"/>
          <w:shd w:val="clear" w:color="auto" w:fill="FFFFFF"/>
        </w:rPr>
        <w:t xml:space="preserve">teni kell egy projektet. </w:t>
      </w:r>
      <w:r w:rsidR="00A05B95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tása a kliens oldali gépek felé, legalább egy </w:t>
      </w:r>
      <w:proofErr w:type="spellStart"/>
      <w:r w:rsidR="00A05B95">
        <w:rPr>
          <w:rFonts w:cs="Times New Roman"/>
          <w:szCs w:val="24"/>
          <w:shd w:val="clear" w:color="auto" w:fill="FFFFFF"/>
        </w:rPr>
        <w:t>inventory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fájl kész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tése, </w:t>
      </w:r>
      <w:proofErr w:type="spellStart"/>
      <w:r w:rsidR="00A05B95">
        <w:rPr>
          <w:rFonts w:cs="Times New Roman"/>
          <w:szCs w:val="24"/>
          <w:shd w:val="clear" w:color="auto" w:fill="FFFFFF"/>
        </w:rPr>
        <w:t>playbook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-ok 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rása, amiket lehet majd futtatni a </w:t>
      </w:r>
      <w:proofErr w:type="spellStart"/>
      <w:r w:rsidR="00A05B95">
        <w:rPr>
          <w:rFonts w:cs="Times New Roman"/>
          <w:szCs w:val="24"/>
          <w:shd w:val="clear" w:color="auto" w:fill="FFFFFF"/>
        </w:rPr>
        <w:t>Semaphore-on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keresztül.</w:t>
      </w:r>
    </w:p>
    <w:p w14:paraId="66E57319" w14:textId="0B7D6BB0" w:rsidR="002A0F57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’Key </w:t>
      </w:r>
      <w:proofErr w:type="spellStart"/>
      <w:r>
        <w:rPr>
          <w:rFonts w:cs="Times New Roman"/>
          <w:szCs w:val="24"/>
          <w:shd w:val="clear" w:color="auto" w:fill="FFFFFF"/>
        </w:rPr>
        <w:t>Store</w:t>
      </w:r>
      <w:proofErr w:type="spellEnd"/>
      <w:r>
        <w:rPr>
          <w:rFonts w:cs="Times New Roman"/>
          <w:szCs w:val="24"/>
          <w:shd w:val="clear" w:color="auto" w:fill="FFFFFF"/>
        </w:rPr>
        <w:t>’ fülre kattintva lehet megadni az előzőleg generált SSH privát kulcsot. Lehet megadni ezen felül egy felhasználónevet is, ha valamiért nem sikerülne az SSH csatlakozás. Ugyanebben a menüpontban szükséges megadni még egy ’</w:t>
      </w:r>
      <w:proofErr w:type="spellStart"/>
      <w:r>
        <w:rPr>
          <w:rFonts w:cs="Times New Roman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felhasználó-jelszó párost, ha lenne olyan </w:t>
      </w:r>
      <w:proofErr w:type="spellStart"/>
      <w:r>
        <w:rPr>
          <w:rFonts w:cs="Times New Roman"/>
          <w:szCs w:val="24"/>
          <w:shd w:val="clear" w:color="auto" w:fill="FFFFFF"/>
        </w:rPr>
        <w:t>playbook-unk</w:t>
      </w:r>
      <w:proofErr w:type="spellEnd"/>
      <w:r>
        <w:rPr>
          <w:rFonts w:cs="Times New Roman"/>
          <w:szCs w:val="24"/>
          <w:shd w:val="clear" w:color="auto" w:fill="FFFFFF"/>
        </w:rPr>
        <w:t xml:space="preserve">, ami ezt igényelné. </w:t>
      </w:r>
    </w:p>
    <w:p w14:paraId="454D9958" w14:textId="7B66E343" w:rsidR="00D1560D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Az ’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fülre kattintva lehet létrehozni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fájlokat, amelyek lehetnek statikusak</w:t>
      </w:r>
      <w:r w:rsidR="002A0F57">
        <w:rPr>
          <w:rFonts w:cs="Times New Roman"/>
          <w:szCs w:val="24"/>
          <w:shd w:val="clear" w:color="auto" w:fill="FFFFFF"/>
        </w:rPr>
        <w:t xml:space="preserve">-melyek magában a </w:t>
      </w:r>
      <w:proofErr w:type="spellStart"/>
      <w:r w:rsidR="002A0F57">
        <w:rPr>
          <w:rFonts w:cs="Times New Roman"/>
          <w:szCs w:val="24"/>
          <w:shd w:val="clear" w:color="auto" w:fill="FFFFFF"/>
        </w:rPr>
        <w:t>Semaphore</w:t>
      </w:r>
      <w:proofErr w:type="spellEnd"/>
      <w:r w:rsidR="002A0F57">
        <w:rPr>
          <w:rFonts w:cs="Times New Roman"/>
          <w:szCs w:val="24"/>
          <w:shd w:val="clear" w:color="auto" w:fill="FFFFFF"/>
        </w:rPr>
        <w:t>-ban tárolódnak</w:t>
      </w:r>
      <w:r>
        <w:rPr>
          <w:rFonts w:cs="Times New Roman"/>
          <w:szCs w:val="24"/>
          <w:shd w:val="clear" w:color="auto" w:fill="FFFFFF"/>
        </w:rPr>
        <w:t>, vagy dolgozhatnak egy már meglévő fájlból</w:t>
      </w:r>
      <w:r w:rsidR="002A0F57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>.</w:t>
      </w:r>
    </w:p>
    <w:p w14:paraId="4EEF6757" w14:textId="3A97E8CC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Repositories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fülön belül lehet megadni új </w:t>
      </w:r>
      <w:proofErr w:type="spellStart"/>
      <w:r>
        <w:rPr>
          <w:rFonts w:cs="Times New Roman"/>
          <w:szCs w:val="24"/>
          <w:shd w:val="clear" w:color="auto" w:fill="FFFFFF"/>
        </w:rPr>
        <w:t>repository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ahol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-ok vannak tárolva. Én jelen esetleg egy GitHub-ot használtam, de ezt nagyvállalati környezetben saját </w:t>
      </w:r>
      <w:proofErr w:type="spellStart"/>
      <w:r>
        <w:rPr>
          <w:rFonts w:cs="Times New Roman"/>
          <w:szCs w:val="24"/>
          <w:shd w:val="clear" w:color="auto" w:fill="FFFFFF"/>
        </w:rPr>
        <w:t>GitLab</w:t>
      </w:r>
      <w:proofErr w:type="spellEnd"/>
      <w:r>
        <w:rPr>
          <w:rFonts w:cs="Times New Roman"/>
          <w:szCs w:val="24"/>
          <w:shd w:val="clear" w:color="auto" w:fill="FFFFFF"/>
        </w:rPr>
        <w:t xml:space="preserve">-bal kellene megoldani (9. ábra). </w:t>
      </w:r>
    </w:p>
    <w:p w14:paraId="5518A085" w14:textId="67E17CA9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Templates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fülnél lehet létrehozni a feladatokat (jövőben 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). Ezeket a </w:t>
      </w:r>
      <w:proofErr w:type="spellStart"/>
      <w:r>
        <w:rPr>
          <w:rFonts w:cs="Times New Roman"/>
          <w:szCs w:val="24"/>
          <w:shd w:val="clear" w:color="auto" w:fill="FFFFFF"/>
        </w:rPr>
        <w:t>taskokat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 lehet külön csoportokba rendezni az átláthatóság végett (10. ábra).</w:t>
      </w:r>
      <w:r w:rsidR="00A05B95">
        <w:rPr>
          <w:rFonts w:cs="Times New Roman"/>
          <w:szCs w:val="24"/>
          <w:shd w:val="clear" w:color="auto" w:fill="FFFFFF"/>
        </w:rPr>
        <w:t xml:space="preserve"> Ezek a </w:t>
      </w:r>
      <w:proofErr w:type="spellStart"/>
      <w:r w:rsidR="00A05B95">
        <w:rPr>
          <w:rFonts w:cs="Times New Roman"/>
          <w:szCs w:val="24"/>
          <w:shd w:val="clear" w:color="auto" w:fill="FFFFFF"/>
        </w:rPr>
        <w:t>taskok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fogják majd használni a GitHub </w:t>
      </w:r>
      <w:proofErr w:type="spellStart"/>
      <w:r w:rsidR="00A05B95">
        <w:rPr>
          <w:rFonts w:cs="Times New Roman"/>
          <w:szCs w:val="24"/>
          <w:shd w:val="clear" w:color="auto" w:fill="FFFFFF"/>
        </w:rPr>
        <w:t>repository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-ban lévő </w:t>
      </w:r>
      <w:proofErr w:type="spellStart"/>
      <w:r w:rsidR="00A05B95">
        <w:rPr>
          <w:rFonts w:cs="Times New Roman"/>
          <w:szCs w:val="24"/>
          <w:shd w:val="clear" w:color="auto" w:fill="FFFFFF"/>
        </w:rPr>
        <w:t>playbook-okat</w:t>
      </w:r>
      <w:proofErr w:type="spellEnd"/>
      <w:r w:rsidR="00A05B95">
        <w:rPr>
          <w:rFonts w:cs="Times New Roman"/>
          <w:szCs w:val="24"/>
          <w:shd w:val="clear" w:color="auto" w:fill="FFFFFF"/>
        </w:rPr>
        <w:t>.</w:t>
      </w:r>
    </w:p>
    <w:p w14:paraId="27E1AB0C" w14:textId="77777777" w:rsidR="002A0F57" w:rsidRDefault="002A0F57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</w:p>
    <w:p w14:paraId="087C17CC" w14:textId="1BA5D100" w:rsidR="00DB082A" w:rsidRDefault="00D1560D" w:rsidP="00D1560D">
      <w:pPr>
        <w:pStyle w:val="Norml1"/>
        <w:jc w:val="center"/>
      </w:pPr>
      <w:r w:rsidRPr="00D1560D">
        <w:rPr>
          <w:rFonts w:cs="Times New Roman"/>
          <w:szCs w:val="24"/>
          <w:shd w:val="clear" w:color="auto" w:fill="FFFFFF"/>
        </w:rPr>
        <w:lastRenderedPageBreak/>
        <w:drawing>
          <wp:inline distT="0" distB="0" distL="0" distR="0" wp14:anchorId="2CE995DA" wp14:editId="45513C52">
            <wp:extent cx="4229690" cy="6496957"/>
            <wp:effectExtent l="76200" t="76200" r="133350" b="132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496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E3DD5" w14:textId="5502327C" w:rsid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8. ábra, </w:t>
      </w:r>
      <w:proofErr w:type="spellStart"/>
      <w:r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Inventory</w:t>
      </w:r>
      <w:proofErr w:type="spellEnd"/>
    </w:p>
    <w:p w14:paraId="2A60AEB8" w14:textId="37315901" w:rsidR="002A0F57" w:rsidRDefault="002A0F57" w:rsidP="00D1560D">
      <w:pPr>
        <w:pStyle w:val="Norml1"/>
        <w:jc w:val="center"/>
        <w:rPr>
          <w:i/>
          <w:iCs/>
        </w:rPr>
      </w:pPr>
      <w:r w:rsidRPr="002A0F57">
        <w:rPr>
          <w:i/>
          <w:iCs/>
        </w:rPr>
        <w:lastRenderedPageBreak/>
        <w:drawing>
          <wp:inline distT="0" distB="0" distL="0" distR="0" wp14:anchorId="7B304F5B" wp14:editId="235E32C9">
            <wp:extent cx="2657475" cy="2691198"/>
            <wp:effectExtent l="76200" t="76200" r="123825" b="12827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262" cy="270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B15CD" w14:textId="2AFD2948" w:rsid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9. ábra, </w:t>
      </w:r>
      <w:proofErr w:type="spellStart"/>
      <w:r w:rsidR="00A05B95"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</w:p>
    <w:p w14:paraId="2ECB6811" w14:textId="3E8B6992" w:rsidR="002A0F57" w:rsidRDefault="002A0F57" w:rsidP="00D1560D">
      <w:pPr>
        <w:pStyle w:val="Norml1"/>
        <w:jc w:val="center"/>
        <w:rPr>
          <w:i/>
          <w:iCs/>
          <w:lang w:val="en-US"/>
        </w:rPr>
      </w:pPr>
      <w:r w:rsidRPr="002A0F57">
        <w:rPr>
          <w:i/>
          <w:iCs/>
          <w:lang w:val="en-US"/>
        </w:rPr>
        <w:drawing>
          <wp:inline distT="0" distB="0" distL="0" distR="0" wp14:anchorId="055DCA74" wp14:editId="414D1078">
            <wp:extent cx="4286250" cy="3866511"/>
            <wp:effectExtent l="76200" t="76200" r="133350" b="13462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115" cy="3897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C174B" w14:textId="3939345A" w:rsidR="002A0F57" w:rsidRPr="002A0F57" w:rsidRDefault="002A0F57" w:rsidP="00D1560D">
      <w:pPr>
        <w:pStyle w:val="Norml1"/>
        <w:jc w:val="center"/>
        <w:rPr>
          <w:i/>
          <w:iCs/>
        </w:rPr>
      </w:pPr>
      <w:r>
        <w:rPr>
          <w:i/>
          <w:iCs/>
          <w:lang w:val="en-US"/>
        </w:rPr>
        <w:t xml:space="preserve">10. </w:t>
      </w:r>
      <w:r>
        <w:rPr>
          <w:i/>
          <w:iCs/>
        </w:rPr>
        <w:t xml:space="preserve">ábra, </w:t>
      </w:r>
      <w:proofErr w:type="spellStart"/>
      <w:r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Task</w:t>
      </w:r>
      <w:proofErr w:type="spellEnd"/>
    </w:p>
    <w:p w14:paraId="333BD712" w14:textId="219E4FD1" w:rsidR="00ED7BB2" w:rsidRDefault="002E3DF9" w:rsidP="00980785">
      <w:pPr>
        <w:pStyle w:val="Cimsor"/>
        <w:jc w:val="both"/>
      </w:pPr>
      <w:r>
        <w:lastRenderedPageBreak/>
        <w:t>5</w:t>
      </w:r>
      <w:r w:rsidR="00980785">
        <w:t>.Ansible</w:t>
      </w:r>
    </w:p>
    <w:p w14:paraId="3AA393B8" w14:textId="549B1766" w:rsidR="00980785" w:rsidRDefault="00980785" w:rsidP="00980785">
      <w:pPr>
        <w:pStyle w:val="Alcim"/>
        <w:jc w:val="both"/>
      </w:pPr>
      <w:r>
        <w:t>Ansible bevezetés</w:t>
      </w:r>
    </w:p>
    <w:p w14:paraId="273B026B" w14:textId="680AC550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szakdolgozatom elején</w:t>
      </w:r>
      <w:r w:rsidR="005D5CBE">
        <w:rPr>
          <w:rFonts w:cs="Times New Roman"/>
          <w:szCs w:val="24"/>
          <w:shd w:val="clear" w:color="auto" w:fill="FFFFFF"/>
        </w:rPr>
        <w:t xml:space="preserve"> (2. fejezet, Ansible alc</w:t>
      </w:r>
      <w:r w:rsidR="005D5CBE" w:rsidRPr="009E325B">
        <w:rPr>
          <w:rFonts w:cs="Times New Roman"/>
          <w:szCs w:val="24"/>
          <w:shd w:val="clear" w:color="auto" w:fill="FFFFFF"/>
        </w:rPr>
        <w:t>í</w:t>
      </w:r>
      <w:r w:rsidR="005D5CBE">
        <w:rPr>
          <w:rFonts w:cs="Times New Roman"/>
          <w:szCs w:val="24"/>
          <w:shd w:val="clear" w:color="auto" w:fill="FFFFFF"/>
        </w:rPr>
        <w:t>m)</w:t>
      </w:r>
      <w:r>
        <w:rPr>
          <w:rFonts w:cs="Times New Roman"/>
          <w:szCs w:val="24"/>
          <w:shd w:val="clear" w:color="auto" w:fill="FFFFFF"/>
        </w:rPr>
        <w:t xml:space="preserve">, az Ansible egy ügynök nélküli </w:t>
      </w:r>
      <w:proofErr w:type="spellStart"/>
      <w:r>
        <w:rPr>
          <w:rFonts w:cs="Times New Roman"/>
          <w:szCs w:val="24"/>
          <w:shd w:val="clear" w:color="auto" w:fill="FFFFFF"/>
        </w:rPr>
        <w:t>aut</w:t>
      </w:r>
      <w:r w:rsidR="005D5CBE">
        <w:rPr>
          <w:rFonts w:cs="Times New Roman"/>
          <w:szCs w:val="24"/>
          <w:shd w:val="clear" w:color="auto" w:fill="FFFFFF"/>
        </w:rPr>
        <w:t>o</w:t>
      </w:r>
      <w:r>
        <w:rPr>
          <w:rFonts w:cs="Times New Roman"/>
          <w:szCs w:val="24"/>
          <w:shd w:val="clear" w:color="auto" w:fill="FFFFFF"/>
        </w:rPr>
        <w:t>matizációs</w:t>
      </w:r>
      <w:proofErr w:type="spellEnd"/>
      <w:r>
        <w:rPr>
          <w:rFonts w:cs="Times New Roman"/>
          <w:szCs w:val="24"/>
          <w:shd w:val="clear" w:color="auto" w:fill="FFFFFF"/>
        </w:rPr>
        <w:t xml:space="preserve"> eszköz, ezért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nagyon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, mivel csak az Ansible szerverre kell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csomagot. Ezt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tési eljárást a hivatalos dokumentáció</w:t>
      </w:r>
      <w:r w:rsidR="005D5CBE">
        <w:rPr>
          <w:rFonts w:cs="Times New Roman"/>
          <w:szCs w:val="24"/>
          <w:shd w:val="clear" w:color="auto" w:fill="FFFFFF"/>
        </w:rPr>
        <w:t>t követve tettem meg</w:t>
      </w:r>
      <w:r>
        <w:rPr>
          <w:rFonts w:cs="Times New Roman"/>
          <w:szCs w:val="24"/>
          <w:shd w:val="clear" w:color="auto" w:fill="FFFFFF"/>
        </w:rPr>
        <w:t>.</w:t>
      </w:r>
    </w:p>
    <w:p w14:paraId="12DFA4A8" w14:textId="09F01C5A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-ok YAML kiterjesztés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fájlokkal dolgoznak, amik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rhatóak, olvashatóak, különösebb programozási tudást nem igényel, hogy képesek legyünk meg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rni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-ot. Minden egyes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futtatásnál az ’</w:t>
      </w:r>
      <w:proofErr w:type="spellStart"/>
      <w:r>
        <w:rPr>
          <w:rFonts w:cs="Times New Roman"/>
          <w:szCs w:val="24"/>
          <w:shd w:val="clear" w:color="auto" w:fill="FFFFFF"/>
        </w:rPr>
        <w:t>ansible-playbook</w:t>
      </w:r>
      <w:proofErr w:type="spellEnd"/>
      <w:r>
        <w:rPr>
          <w:rFonts w:cs="Times New Roman"/>
          <w:szCs w:val="24"/>
          <w:shd w:val="clear" w:color="auto" w:fill="FFFFFF"/>
        </w:rPr>
        <w:t>’ parancsot kell majd használni.</w:t>
      </w:r>
    </w:p>
    <w:p w14:paraId="4FD43408" w14:textId="1A0F7606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Az Ansible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fájlokban találhatóak a célszervereink. Lehet több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fájlt is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teni, vagy akár egy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>
        <w:rPr>
          <w:rFonts w:cs="Times New Roman"/>
          <w:szCs w:val="24"/>
          <w:shd w:val="clear" w:color="auto" w:fill="FFFFFF"/>
        </w:rPr>
        <w:t xml:space="preserve"> Az előbb eml</w:t>
      </w:r>
      <w:r w:rsidR="004168A1" w:rsidRPr="009E325B">
        <w:rPr>
          <w:rFonts w:cs="Times New Roman"/>
          <w:szCs w:val="24"/>
          <w:shd w:val="clear" w:color="auto" w:fill="FFFFFF"/>
        </w:rPr>
        <w:t>í</w:t>
      </w:r>
      <w:r w:rsidR="004168A1">
        <w:rPr>
          <w:rFonts w:cs="Times New Roman"/>
          <w:szCs w:val="24"/>
          <w:shd w:val="clear" w:color="auto" w:fill="FFFFFF"/>
        </w:rPr>
        <w:t>tett ’</w:t>
      </w:r>
      <w:proofErr w:type="spellStart"/>
      <w:r w:rsidR="004168A1">
        <w:rPr>
          <w:rFonts w:cs="Times New Roman"/>
          <w:szCs w:val="24"/>
          <w:shd w:val="clear" w:color="auto" w:fill="FFFFFF"/>
        </w:rPr>
        <w:t>ansible-playbook</w:t>
      </w:r>
      <w:proofErr w:type="spellEnd"/>
      <w:r w:rsidR="004168A1">
        <w:rPr>
          <w:rFonts w:cs="Times New Roman"/>
          <w:szCs w:val="24"/>
          <w:shd w:val="clear" w:color="auto" w:fill="FFFFFF"/>
        </w:rPr>
        <w:t>’ parancs kiegészül egy ’-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’ kapcsolóval, ami után az 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 fájlunkat tudjuk specifikálni, vagy a fájlban lévő csoportot. (7. ábra)</w:t>
      </w:r>
    </w:p>
    <w:p w14:paraId="4DBF9CF4" w14:textId="77777777" w:rsidR="005D5CBE" w:rsidRPr="004168A1" w:rsidRDefault="005D5CBE" w:rsidP="00980785">
      <w:pPr>
        <w:pStyle w:val="Norml1"/>
        <w:jc w:val="both"/>
        <w:rPr>
          <w:rFonts w:cs="Times New Roman"/>
          <w:szCs w:val="24"/>
          <w:shd w:val="clear" w:color="auto" w:fill="FFFFFF"/>
          <w:lang w:val="en-US"/>
        </w:rPr>
      </w:pPr>
    </w:p>
    <w:p w14:paraId="3796DEDA" w14:textId="5B03483F" w:rsidR="004168A1" w:rsidRDefault="005D5CBE" w:rsidP="005D5CBE">
      <w:pPr>
        <w:pStyle w:val="Norml1"/>
        <w:jc w:val="center"/>
      </w:pPr>
      <w:r w:rsidRPr="004168A1">
        <w:rPr>
          <w:noProof/>
        </w:rPr>
        <w:drawing>
          <wp:inline distT="0" distB="0" distL="0" distR="0" wp14:anchorId="10833043" wp14:editId="0E868F12">
            <wp:extent cx="5067935" cy="2009775"/>
            <wp:effectExtent l="76200" t="76200" r="132715" b="1428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6F701B" w14:textId="4D13CC8D" w:rsidR="005D5CBE" w:rsidRDefault="005D5CBE" w:rsidP="005D5CBE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7. ábra, Ansible </w:t>
      </w:r>
      <w:proofErr w:type="spellStart"/>
      <w:r>
        <w:rPr>
          <w:i/>
          <w:iCs/>
        </w:rPr>
        <w:t>Inventory</w:t>
      </w:r>
      <w:proofErr w:type="spellEnd"/>
    </w:p>
    <w:p w14:paraId="732E93B5" w14:textId="42087F2A" w:rsidR="005D5CBE" w:rsidRDefault="005D5CBE" w:rsidP="005D5CBE">
      <w:pPr>
        <w:pStyle w:val="Norml1"/>
        <w:rPr>
          <w:i/>
          <w:iCs/>
        </w:rPr>
      </w:pPr>
    </w:p>
    <w:p w14:paraId="1C5C8680" w14:textId="3FB1B0A1" w:rsidR="005D5CBE" w:rsidRDefault="004168A1" w:rsidP="00327F68">
      <w:pPr>
        <w:pStyle w:val="Alcim"/>
        <w:jc w:val="both"/>
      </w:pPr>
      <w:r>
        <w:lastRenderedPageBreak/>
        <w:t>Automatizált feladatok</w:t>
      </w:r>
    </w:p>
    <w:p w14:paraId="3F41D7BB" w14:textId="0B7964C8" w:rsidR="00327F68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 xml:space="preserve">Első </w:t>
      </w:r>
      <w:proofErr w:type="spellStart"/>
      <w:r>
        <w:t>playbook</w:t>
      </w:r>
      <w:proofErr w:type="spellEnd"/>
      <w:r>
        <w:t>, amit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talán a legfontosabb mind közül, egy szoftverfriss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. Jelenlegi formájában</w:t>
      </w:r>
      <w:r w:rsidR="008B0043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 xml:space="preserve"> csak ’</w:t>
      </w:r>
      <w:proofErr w:type="spellStart"/>
      <w:r>
        <w:rPr>
          <w:rFonts w:cs="Times New Roman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>’</w:t>
      </w:r>
      <w:r w:rsidR="00875450">
        <w:rPr>
          <w:rFonts w:cs="Times New Roman"/>
          <w:szCs w:val="24"/>
          <w:shd w:val="clear" w:color="auto" w:fill="FFFFFF"/>
        </w:rPr>
        <w:t xml:space="preserve"> és ’</w:t>
      </w:r>
      <w:proofErr w:type="spellStart"/>
      <w:r w:rsidR="00875450">
        <w:rPr>
          <w:rFonts w:cs="Times New Roman"/>
          <w:szCs w:val="24"/>
          <w:shd w:val="clear" w:color="auto" w:fill="FFFFFF"/>
        </w:rPr>
        <w:t>dnf</w:t>
      </w:r>
      <w:proofErr w:type="spellEnd"/>
      <w:r w:rsidR="00875450">
        <w:rPr>
          <w:rFonts w:cs="Times New Roman"/>
          <w:szCs w:val="24"/>
          <w:shd w:val="clear" w:color="auto" w:fill="FFFFFF"/>
        </w:rPr>
        <w:t>’</w:t>
      </w:r>
      <w:r>
        <w:rPr>
          <w:rFonts w:cs="Times New Roman"/>
          <w:szCs w:val="24"/>
          <w:shd w:val="clear" w:color="auto" w:fill="FFFFFF"/>
        </w:rPr>
        <w:t xml:space="preserve"> csomagkezelő rendszereken m</w:t>
      </w:r>
      <w:r w:rsidRPr="004168A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ködik, mivel én csak Debian alapú szervereket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tettem, de </w:t>
      </w:r>
      <w:r w:rsidR="008B0043">
        <w:rPr>
          <w:rFonts w:cs="Times New Roman"/>
          <w:szCs w:val="24"/>
          <w:shd w:val="clear" w:color="auto" w:fill="FFFFFF"/>
        </w:rPr>
        <w:t>egy feltételes utas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>tással akár több csomagkezelő rendszerre is lehet használni. Mindezt meglehet valós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 xml:space="preserve">tani Windows rendszereken is. </w:t>
      </w:r>
      <w:r w:rsidR="00875450">
        <w:rPr>
          <w:rFonts w:cs="Times New Roman"/>
          <w:szCs w:val="24"/>
          <w:shd w:val="clear" w:color="auto" w:fill="FFFFFF"/>
        </w:rPr>
        <w:t>A Windows megoldásnál többször kell lefuttatni a friss</w:t>
      </w:r>
      <w:r w:rsidR="00875450" w:rsidRPr="009E325B">
        <w:rPr>
          <w:rFonts w:cs="Times New Roman"/>
          <w:szCs w:val="24"/>
          <w:shd w:val="clear" w:color="auto" w:fill="FFFFFF"/>
        </w:rPr>
        <w:t>í</w:t>
      </w:r>
      <w:r w:rsidR="00875450">
        <w:rPr>
          <w:rFonts w:cs="Times New Roman"/>
          <w:szCs w:val="24"/>
          <w:shd w:val="clear" w:color="auto" w:fill="FFFFFF"/>
        </w:rPr>
        <w:t xml:space="preserve">tések keresése folyamatot, mivel </w:t>
      </w:r>
      <w:r w:rsidR="00491A41">
        <w:rPr>
          <w:rFonts w:cs="Times New Roman"/>
          <w:szCs w:val="24"/>
          <w:shd w:val="clear" w:color="auto" w:fill="FFFFFF"/>
        </w:rPr>
        <w:t>némely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 feltételesen épül a másikra. Továbbá kiegészül egy rendszer újraind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tással a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tési ciklus megkezdése előtt, amire a</w:t>
      </w:r>
      <w:r w:rsidR="0020578B">
        <w:rPr>
          <w:rFonts w:cs="Times New Roman"/>
          <w:szCs w:val="24"/>
          <w:shd w:val="clear" w:color="auto" w:fill="FFFFFF"/>
        </w:rPr>
        <w:t xml:space="preserve"> rendszerek</w:t>
      </w:r>
      <w:r w:rsidR="00491A41">
        <w:rPr>
          <w:rFonts w:cs="Times New Roman"/>
          <w:szCs w:val="24"/>
          <w:shd w:val="clear" w:color="auto" w:fill="FFFFFF"/>
        </w:rPr>
        <w:t xml:space="preserve"> hosszú futás id</w:t>
      </w:r>
      <w:r w:rsidR="0020578B">
        <w:rPr>
          <w:rFonts w:cs="Times New Roman"/>
          <w:szCs w:val="24"/>
          <w:shd w:val="clear" w:color="auto" w:fill="FFFFFF"/>
        </w:rPr>
        <w:t>eje</w:t>
      </w:r>
      <w:r w:rsidR="00491A41">
        <w:rPr>
          <w:rFonts w:cs="Times New Roman"/>
          <w:szCs w:val="24"/>
          <w:shd w:val="clear" w:color="auto" w:fill="FFFFFF"/>
        </w:rPr>
        <w:t xml:space="preserve"> miatt van szükség</w:t>
      </w:r>
      <w:r w:rsidR="0020578B">
        <w:rPr>
          <w:rFonts w:cs="Times New Roman"/>
          <w:szCs w:val="24"/>
          <w:shd w:val="clear" w:color="auto" w:fill="FFFFFF"/>
        </w:rPr>
        <w:t>.</w:t>
      </w:r>
      <w:r w:rsidR="00491A41">
        <w:rPr>
          <w:rFonts w:cs="Times New Roman"/>
          <w:szCs w:val="24"/>
          <w:shd w:val="clear" w:color="auto" w:fill="FFFFFF"/>
        </w:rPr>
        <w:t xml:space="preserve"> </w:t>
      </w:r>
      <w:r w:rsidR="00327F68">
        <w:rPr>
          <w:rFonts w:cs="Times New Roman"/>
          <w:szCs w:val="24"/>
          <w:shd w:val="clear" w:color="auto" w:fill="FFFFFF"/>
        </w:rPr>
        <w:t>Kész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tettem továbbá egy-egy különálló újraind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tó (9. ábra) és leáll</w:t>
      </w:r>
      <w:r w:rsidR="00327F68" w:rsidRPr="009E325B">
        <w:rPr>
          <w:rFonts w:cs="Times New Roman"/>
          <w:szCs w:val="24"/>
          <w:shd w:val="clear" w:color="auto" w:fill="FFFFFF"/>
        </w:rPr>
        <w:t>í</w:t>
      </w:r>
      <w:r w:rsidR="00327F68">
        <w:rPr>
          <w:rFonts w:cs="Times New Roman"/>
          <w:szCs w:val="24"/>
          <w:shd w:val="clear" w:color="auto" w:fill="FFFFFF"/>
        </w:rPr>
        <w:t>tó (1</w:t>
      </w:r>
      <w:r w:rsidR="00327F68">
        <w:rPr>
          <w:rFonts w:cs="Times New Roman"/>
          <w:szCs w:val="24"/>
          <w:shd w:val="clear" w:color="auto" w:fill="FFFFFF"/>
          <w:lang w:val="en-US"/>
        </w:rPr>
        <w:t>0</w:t>
      </w:r>
      <w:r w:rsidR="00327F68">
        <w:rPr>
          <w:rFonts w:cs="Times New Roman"/>
          <w:szCs w:val="24"/>
          <w:shd w:val="clear" w:color="auto" w:fill="FFFFFF"/>
        </w:rPr>
        <w:t xml:space="preserve">. ábra) </w:t>
      </w:r>
      <w:proofErr w:type="spellStart"/>
      <w:r w:rsidR="00327F68">
        <w:rPr>
          <w:rFonts w:cs="Times New Roman"/>
          <w:szCs w:val="24"/>
          <w:shd w:val="clear" w:color="auto" w:fill="FFFFFF"/>
        </w:rPr>
        <w:t>playbook</w:t>
      </w:r>
      <w:proofErr w:type="spellEnd"/>
      <w:r w:rsidR="00327F68">
        <w:rPr>
          <w:rFonts w:cs="Times New Roman"/>
          <w:szCs w:val="24"/>
          <w:shd w:val="clear" w:color="auto" w:fill="FFFFFF"/>
        </w:rPr>
        <w:t>-ot a Linux rendszerekhez.</w:t>
      </w:r>
    </w:p>
    <w:p w14:paraId="25A68732" w14:textId="5A57AA50" w:rsidR="008B0043" w:rsidRDefault="005D5CBE" w:rsidP="00327F68">
      <w:pPr>
        <w:pStyle w:val="Norml1"/>
      </w:pPr>
      <w:r w:rsidRPr="00327F68">
        <w:rPr>
          <w:noProof/>
        </w:rPr>
        <w:drawing>
          <wp:anchor distT="0" distB="0" distL="114300" distR="114300" simplePos="0" relativeHeight="251661312" behindDoc="0" locked="0" layoutInCell="1" allowOverlap="1" wp14:anchorId="3D51DBE1" wp14:editId="702DA650">
            <wp:simplePos x="0" y="0"/>
            <wp:positionH relativeFrom="margin">
              <wp:align>right</wp:align>
            </wp:positionH>
            <wp:positionV relativeFrom="page">
              <wp:posOffset>4010025</wp:posOffset>
            </wp:positionV>
            <wp:extent cx="2133600" cy="1333500"/>
            <wp:effectExtent l="76200" t="76200" r="133350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75450">
        <w:rPr>
          <w:noProof/>
        </w:rPr>
        <w:drawing>
          <wp:anchor distT="0" distB="0" distL="114300" distR="114300" simplePos="0" relativeHeight="251662336" behindDoc="0" locked="0" layoutInCell="1" allowOverlap="1" wp14:anchorId="620E11BA" wp14:editId="303BC4C9">
            <wp:simplePos x="0" y="0"/>
            <wp:positionH relativeFrom="margin">
              <wp:align>left</wp:align>
            </wp:positionH>
            <wp:positionV relativeFrom="page">
              <wp:posOffset>4010025</wp:posOffset>
            </wp:positionV>
            <wp:extent cx="2867025" cy="4333875"/>
            <wp:effectExtent l="76200" t="76200" r="142875" b="14287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B083EF" w14:textId="00D2CE30" w:rsidR="00875450" w:rsidRDefault="00875450" w:rsidP="00491A41">
      <w:pPr>
        <w:pStyle w:val="Norml1"/>
        <w:ind w:left="1080"/>
        <w:jc w:val="center"/>
        <w:rPr>
          <w:i/>
          <w:iCs/>
        </w:rPr>
      </w:pPr>
    </w:p>
    <w:p w14:paraId="3F07470D" w14:textId="32DD2029" w:rsidR="00875450" w:rsidRDefault="00875450" w:rsidP="00875450">
      <w:pPr>
        <w:pStyle w:val="Norml1"/>
        <w:ind w:left="1080"/>
        <w:jc w:val="center"/>
        <w:rPr>
          <w:i/>
          <w:iCs/>
        </w:rPr>
      </w:pPr>
    </w:p>
    <w:p w14:paraId="3A946149" w14:textId="3E755B2B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648A5E13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0035ACF9" w14:textId="5F647494" w:rsidR="00327F68" w:rsidRDefault="00327F68" w:rsidP="00327F68">
      <w:pPr>
        <w:pStyle w:val="Norml1"/>
        <w:ind w:left="5490"/>
        <w:jc w:val="center"/>
        <w:rPr>
          <w:i/>
          <w:iCs/>
        </w:rPr>
      </w:pPr>
      <w:r w:rsidRPr="00327F68">
        <w:rPr>
          <w:i/>
          <w:iCs/>
        </w:rPr>
        <w:t>9.</w:t>
      </w:r>
      <w:r>
        <w:rPr>
          <w:i/>
          <w:iCs/>
        </w:rPr>
        <w:t xml:space="preserve"> ábra, Ansible </w:t>
      </w:r>
      <w:proofErr w:type="spellStart"/>
      <w:r w:rsidR="0020578B">
        <w:rPr>
          <w:i/>
          <w:iCs/>
        </w:rPr>
        <w:t>R</w:t>
      </w:r>
      <w:r>
        <w:rPr>
          <w:i/>
          <w:iCs/>
        </w:rPr>
        <w:t>eboot</w:t>
      </w:r>
      <w:proofErr w:type="spellEnd"/>
    </w:p>
    <w:p w14:paraId="06978962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4672F45B" w14:textId="2BD92DDB" w:rsidR="00327F68" w:rsidRDefault="005D5CBE" w:rsidP="00875450">
      <w:pPr>
        <w:pStyle w:val="Norml1"/>
        <w:ind w:left="1080"/>
        <w:jc w:val="center"/>
        <w:rPr>
          <w:i/>
          <w:iCs/>
        </w:rPr>
      </w:pPr>
      <w:r w:rsidRPr="00327F68">
        <w:rPr>
          <w:noProof/>
        </w:rPr>
        <w:drawing>
          <wp:anchor distT="0" distB="0" distL="114300" distR="114300" simplePos="0" relativeHeight="251660288" behindDoc="0" locked="0" layoutInCell="1" allowOverlap="1" wp14:anchorId="744FE12F" wp14:editId="45C0E71A">
            <wp:simplePos x="0" y="0"/>
            <wp:positionH relativeFrom="margin">
              <wp:align>right</wp:align>
            </wp:positionH>
            <wp:positionV relativeFrom="page">
              <wp:posOffset>6562725</wp:posOffset>
            </wp:positionV>
            <wp:extent cx="2095500" cy="1295400"/>
            <wp:effectExtent l="76200" t="76200" r="133350" b="13335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B42F8C0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0116F7C4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4E78F529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7B3197B6" w14:textId="7B6425FD" w:rsidR="00327F68" w:rsidRPr="00327F68" w:rsidRDefault="00327F68" w:rsidP="00327F68">
      <w:pPr>
        <w:pStyle w:val="Norml1"/>
        <w:tabs>
          <w:tab w:val="left" w:pos="1080"/>
        </w:tabs>
        <w:ind w:left="1080" w:firstLine="450"/>
        <w:jc w:val="center"/>
        <w:rPr>
          <w:i/>
          <w:iCs/>
        </w:rPr>
      </w:pPr>
      <w:r>
        <w:rPr>
          <w:i/>
          <w:iCs/>
        </w:rPr>
        <w:t>1</w:t>
      </w:r>
      <w:r>
        <w:rPr>
          <w:i/>
          <w:iCs/>
          <w:lang w:val="en-US"/>
        </w:rPr>
        <w:t>0.</w:t>
      </w:r>
      <w:r>
        <w:rPr>
          <w:i/>
          <w:iCs/>
        </w:rPr>
        <w:t xml:space="preserve"> ábra, Ansible </w:t>
      </w:r>
      <w:proofErr w:type="spellStart"/>
      <w:r w:rsidR="0020578B">
        <w:rPr>
          <w:i/>
          <w:iCs/>
        </w:rPr>
        <w:t>S</w:t>
      </w:r>
      <w:r>
        <w:rPr>
          <w:i/>
          <w:iCs/>
        </w:rPr>
        <w:t>hutdown</w:t>
      </w:r>
      <w:proofErr w:type="spellEnd"/>
    </w:p>
    <w:p w14:paraId="3219255B" w14:textId="77777777" w:rsidR="00327F68" w:rsidRDefault="00327F68" w:rsidP="00875450">
      <w:pPr>
        <w:pStyle w:val="Norml1"/>
        <w:ind w:left="1080"/>
        <w:jc w:val="center"/>
        <w:rPr>
          <w:i/>
          <w:iCs/>
        </w:rPr>
      </w:pPr>
    </w:p>
    <w:p w14:paraId="63FD59F3" w14:textId="551ABC61" w:rsidR="00327F68" w:rsidRPr="005D5CBE" w:rsidRDefault="00327F68" w:rsidP="005D5CBE">
      <w:pPr>
        <w:pStyle w:val="Norml1"/>
        <w:ind w:left="450"/>
        <w:rPr>
          <w:i/>
          <w:iCs/>
        </w:rPr>
      </w:pPr>
      <w:r>
        <w:rPr>
          <w:i/>
          <w:iCs/>
        </w:rPr>
        <w:t>8. ábra, Ansible update-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>, update-</w:t>
      </w:r>
      <w:proofErr w:type="spellStart"/>
      <w:r>
        <w:rPr>
          <w:i/>
          <w:iCs/>
        </w:rPr>
        <w:t>dnf</w:t>
      </w:r>
      <w:proofErr w:type="spellEnd"/>
    </w:p>
    <w:p w14:paraId="067216B5" w14:textId="630AA73C" w:rsidR="00327F68" w:rsidRPr="0020578B" w:rsidRDefault="00817576" w:rsidP="00327F68">
      <w:pPr>
        <w:pStyle w:val="Norml1"/>
        <w:jc w:val="both"/>
      </w:pPr>
      <w:r>
        <w:lastRenderedPageBreak/>
        <w:tab/>
        <w:t xml:space="preserve">A következő két fontos </w:t>
      </w:r>
      <w:proofErr w:type="spellStart"/>
      <w:r>
        <w:t>playbook-om</w:t>
      </w:r>
      <w:proofErr w:type="spellEnd"/>
      <w:r>
        <w:t xml:space="preserve">, egy-egy monitoring megoldás volt. Ezt könnyen megoldhattam volna a </w:t>
      </w:r>
      <w:proofErr w:type="spellStart"/>
      <w:r>
        <w:t>Nagios</w:t>
      </w:r>
      <w:proofErr w:type="spellEnd"/>
      <w:r>
        <w:t xml:space="preserve"> seg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tségével, viszont szerettem volna ezeket is Ansible-lel. A szóban forgó </w:t>
      </w:r>
      <w:proofErr w:type="spellStart"/>
      <w:r>
        <w:rPr>
          <w:rFonts w:cs="Times New Roman"/>
          <w:szCs w:val="24"/>
          <w:shd w:val="clear" w:color="auto" w:fill="FFFFFF"/>
        </w:rPr>
        <w:t>automatizációs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a rendszerek státuszát (11. ábra), és fizikai kihasználtságát </w:t>
      </w:r>
      <w:proofErr w:type="spellStart"/>
      <w:r>
        <w:rPr>
          <w:rFonts w:cs="Times New Roman"/>
          <w:szCs w:val="24"/>
          <w:shd w:val="clear" w:color="auto" w:fill="FFFFFF"/>
        </w:rPr>
        <w:t>monitorozzák</w:t>
      </w:r>
      <w:proofErr w:type="spellEnd"/>
      <w:r>
        <w:rPr>
          <w:rFonts w:cs="Times New Roman"/>
          <w:szCs w:val="24"/>
          <w:shd w:val="clear" w:color="auto" w:fill="FFFFFF"/>
        </w:rPr>
        <w:t xml:space="preserve"> (12. ábra). Ha valamelyik rendszer nem elérhető az Ansible számára, vagy a hardver kihasználtság kritikus, ami jelen esetben 9</w:t>
      </w:r>
      <w:r>
        <w:rPr>
          <w:rFonts w:cs="Times New Roman"/>
          <w:szCs w:val="24"/>
          <w:shd w:val="clear" w:color="auto" w:fill="FFFFFF"/>
          <w:lang w:val="en-US"/>
        </w:rPr>
        <w:t>0</w:t>
      </w:r>
      <w:r>
        <w:rPr>
          <w:rFonts w:cs="Times New Roman"/>
          <w:szCs w:val="24"/>
          <w:shd w:val="clear" w:color="auto" w:fill="FFFFFF"/>
        </w:rPr>
        <w:t>%, akkor arról e-mailben értes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</w:t>
      </w:r>
      <w:r w:rsidR="0020578B">
        <w:rPr>
          <w:rFonts w:cs="Times New Roman"/>
          <w:szCs w:val="24"/>
          <w:shd w:val="clear" w:color="auto" w:fill="FFFFFF"/>
        </w:rPr>
        <w:t xml:space="preserve"> (13. ábra)</w:t>
      </w:r>
      <w:r>
        <w:rPr>
          <w:rFonts w:cs="Times New Roman"/>
          <w:szCs w:val="24"/>
          <w:shd w:val="clear" w:color="auto" w:fill="FFFFFF"/>
        </w:rPr>
        <w:t>.</w:t>
      </w:r>
      <w:r w:rsidR="0020578B">
        <w:rPr>
          <w:rFonts w:cs="Times New Roman"/>
          <w:szCs w:val="24"/>
          <w:shd w:val="clear" w:color="auto" w:fill="FFFFFF"/>
        </w:rPr>
        <w:t xml:space="preserve"> A státusz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szkript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Proxmox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szerverhez csatlakozik,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futtatásakor, és a rajta futó konténerek </w:t>
      </w:r>
      <w:r w:rsidR="005D5CBE">
        <w:rPr>
          <w:rFonts w:cs="Times New Roman"/>
          <w:szCs w:val="24"/>
          <w:shd w:val="clear" w:color="auto" w:fill="FFFFFF"/>
        </w:rPr>
        <w:t>és</w:t>
      </w:r>
      <w:r w:rsidR="0020578B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viszont közvetlenül a kliensekhez csatlakozik, és helyileg kéri le a hardver kihasználtságát. </w:t>
      </w:r>
      <w:r w:rsidR="0020578B">
        <w:t xml:space="preserve">Mindkét megoldás a </w:t>
      </w:r>
      <w:proofErr w:type="spellStart"/>
      <w:r w:rsidR="0020578B">
        <w:t>Gmail</w:t>
      </w:r>
      <w:proofErr w:type="spellEnd"/>
      <w:r w:rsidR="0020578B">
        <w:t xml:space="preserve"> SMTP szerverét használja.</w:t>
      </w:r>
    </w:p>
    <w:p w14:paraId="37980B5B" w14:textId="277E1DF1" w:rsidR="0020578B" w:rsidRDefault="0020578B" w:rsidP="0020578B">
      <w:pPr>
        <w:pStyle w:val="Norml1"/>
        <w:jc w:val="center"/>
      </w:pPr>
      <w:r w:rsidRPr="0020578B">
        <w:rPr>
          <w:noProof/>
        </w:rPr>
        <w:drawing>
          <wp:inline distT="0" distB="0" distL="0" distR="0" wp14:anchorId="2C4F6963" wp14:editId="1DD239D5">
            <wp:extent cx="5791200" cy="4116340"/>
            <wp:effectExtent l="76200" t="76200" r="133350" b="132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6251" cy="415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3221F" w14:textId="28AED497" w:rsidR="0020578B" w:rsidRP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11. ábra, Ansible Status</w:t>
      </w:r>
    </w:p>
    <w:p w14:paraId="0D79A2E1" w14:textId="3C843953" w:rsidR="00817576" w:rsidRDefault="00817576" w:rsidP="0020578B">
      <w:pPr>
        <w:pStyle w:val="Norml1"/>
        <w:jc w:val="center"/>
      </w:pPr>
      <w:r w:rsidRPr="00817576">
        <w:rPr>
          <w:noProof/>
        </w:rPr>
        <w:lastRenderedPageBreak/>
        <w:drawing>
          <wp:inline distT="0" distB="0" distL="0" distR="0" wp14:anchorId="48230EFD" wp14:editId="6DDFD122">
            <wp:extent cx="4620848" cy="3276600"/>
            <wp:effectExtent l="76200" t="76200" r="142240" b="133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6874" cy="3309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F66B4" w14:textId="52196810" w:rsidR="0020578B" w:rsidRP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12. ábra, Ansible CPU</w:t>
      </w:r>
    </w:p>
    <w:p w14:paraId="70E35FD5" w14:textId="778893BD" w:rsidR="00327F68" w:rsidRDefault="0020578B" w:rsidP="0020578B">
      <w:pPr>
        <w:pStyle w:val="Norml1"/>
        <w:jc w:val="center"/>
      </w:pPr>
      <w:r w:rsidRPr="0020578B">
        <w:rPr>
          <w:noProof/>
        </w:rPr>
        <w:drawing>
          <wp:inline distT="0" distB="0" distL="0" distR="0" wp14:anchorId="4D98AAE0" wp14:editId="15748A3F">
            <wp:extent cx="3743847" cy="1733792"/>
            <wp:effectExtent l="76200" t="76200" r="123825" b="1333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3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090E2" w14:textId="5D696AD4" w:rsidR="0020578B" w:rsidRDefault="0020578B" w:rsidP="0020578B">
      <w:pPr>
        <w:pStyle w:val="Norml1"/>
        <w:jc w:val="center"/>
        <w:rPr>
          <w:i/>
          <w:iCs/>
        </w:rPr>
      </w:pPr>
      <w:r>
        <w:rPr>
          <w:i/>
          <w:iCs/>
        </w:rPr>
        <w:t>13. ábra, Ansible E-Mail</w:t>
      </w:r>
    </w:p>
    <w:p w14:paraId="16A9E9C1" w14:textId="64311466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Ez a három, eddig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, mind ütemezetten futnak.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beép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cron</w:t>
      </w:r>
      <w:proofErr w:type="spellEnd"/>
      <w:r>
        <w:rPr>
          <w:rFonts w:cs="Times New Roman"/>
          <w:szCs w:val="24"/>
          <w:shd w:val="clear" w:color="auto" w:fill="FFFFFF"/>
        </w:rPr>
        <w:t>-ját használom, ami a Unix alapú rendszereknél szabályos időközönként futtat programokat. Jelenleg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minden nap éjfélkor, a monitorozásra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pedig ötpercenként. Ezeket a következő formátumban kell megadni: </w:t>
      </w:r>
      <w:r w:rsidRPr="006E7771">
        <w:rPr>
          <w:rFonts w:cs="Times New Roman"/>
          <w:szCs w:val="24"/>
          <w:shd w:val="clear" w:color="auto" w:fill="FFFFFF"/>
        </w:rPr>
        <w:t>0 0 * * *</w:t>
      </w:r>
      <w:r>
        <w:rPr>
          <w:rFonts w:cs="Times New Roman"/>
          <w:szCs w:val="24"/>
          <w:shd w:val="clear" w:color="auto" w:fill="FFFFFF"/>
        </w:rPr>
        <w:t xml:space="preserve"> és </w:t>
      </w:r>
      <w:r w:rsidRPr="006E7771">
        <w:rPr>
          <w:rFonts w:cs="Times New Roman"/>
          <w:szCs w:val="24"/>
          <w:shd w:val="clear" w:color="auto" w:fill="FFFFFF"/>
        </w:rPr>
        <w:t>*/5 * * * *</w:t>
      </w:r>
      <w:r>
        <w:rPr>
          <w:rFonts w:cs="Times New Roman"/>
          <w:szCs w:val="24"/>
          <w:shd w:val="clear" w:color="auto" w:fill="FFFFFF"/>
        </w:rPr>
        <w:t>.</w:t>
      </w:r>
    </w:p>
    <w:p w14:paraId="75CB5953" w14:textId="4F53195A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ab/>
        <w:t>A soron következő folyamat szintén elengedhetetlen része egy automatizált környezetnek, és ez az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tés. Erre is sikeresen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-ot, ami nagyon hasonló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szkripthez</w:t>
      </w:r>
      <w:proofErr w:type="spellEnd"/>
      <w:r>
        <w:rPr>
          <w:rFonts w:cs="Times New Roman"/>
          <w:szCs w:val="24"/>
          <w:shd w:val="clear" w:color="auto" w:fill="FFFFFF"/>
        </w:rPr>
        <w:t xml:space="preserve">, mivel ez is az </w:t>
      </w:r>
      <w:proofErr w:type="spellStart"/>
      <w:r>
        <w:rPr>
          <w:rFonts w:cs="Times New Roman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csomagkezelőt használja. Jelen példában a </w:t>
      </w:r>
      <w:proofErr w:type="spellStart"/>
      <w:r>
        <w:rPr>
          <w:rFonts w:cs="Times New Roman"/>
          <w:szCs w:val="24"/>
          <w:shd w:val="clear" w:color="auto" w:fill="FFFFFF"/>
        </w:rPr>
        <w:t>Vim-et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fogja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(14. ábra).</w:t>
      </w:r>
    </w:p>
    <w:p w14:paraId="4468F8E8" w14:textId="6B4CA8A1" w:rsidR="006E7771" w:rsidRDefault="006E7771" w:rsidP="006E7771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6E7771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76EE205F" wp14:editId="7C407F47">
            <wp:extent cx="2419688" cy="1686160"/>
            <wp:effectExtent l="76200" t="76200" r="133350" b="1238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8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D686C" w14:textId="775D4917" w:rsidR="006E7771" w:rsidRDefault="006E7771" w:rsidP="006E7771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14. ábra, Ansible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Vim</w:t>
      </w:r>
      <w:proofErr w:type="spellEnd"/>
    </w:p>
    <w:p w14:paraId="1DEEC9DC" w14:textId="5D99B222" w:rsidR="009C213F" w:rsidRDefault="009C213F" w:rsidP="006E77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 következő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arra szolgál, hogy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ind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tással, akár az összes kliens géphez csatlakozva ki lehessen adni akárhány sorból álló </w:t>
      </w:r>
      <w:proofErr w:type="spellStart"/>
      <w:r w:rsidR="002E3DF9">
        <w:rPr>
          <w:rFonts w:cs="Times New Roman"/>
          <w:szCs w:val="24"/>
          <w:shd w:val="clear" w:color="auto" w:fill="FFFFFF"/>
        </w:rPr>
        <w:t>shell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 parancsot (15. ábra). Mindezt úgy valós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tottam meg, hogy mielőtt futtatni szeretnénk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-ot, azelőtt át kell szerkeszteni manuálisan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szkriptet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. Erre azért van szükség, mert egy ilyesfajta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 nem szabad bármely felhasználónak futtatnia. </w:t>
      </w:r>
    </w:p>
    <w:p w14:paraId="6125783E" w14:textId="45EE6574" w:rsidR="002E3DF9" w:rsidRDefault="002E3DF9" w:rsidP="002E3DF9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2E3DF9">
        <w:rPr>
          <w:rFonts w:cs="Times New Roman"/>
          <w:szCs w:val="24"/>
          <w:shd w:val="clear" w:color="auto" w:fill="FFFFFF"/>
        </w:rPr>
        <w:drawing>
          <wp:inline distT="0" distB="0" distL="0" distR="0" wp14:anchorId="65B6E449" wp14:editId="15A75253">
            <wp:extent cx="4896533" cy="1886213"/>
            <wp:effectExtent l="76200" t="76200" r="132715" b="133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09CFB" w14:textId="129A2D7E" w:rsidR="002E3DF9" w:rsidRDefault="002E3DF9" w:rsidP="002E3DF9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15. ábra, Ansible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Command</w:t>
      </w:r>
      <w:proofErr w:type="spellEnd"/>
    </w:p>
    <w:p w14:paraId="2AC17B19" w14:textId="77777777" w:rsidR="006C328E" w:rsidRDefault="006C328E" w:rsidP="002E3DF9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</w:p>
    <w:p w14:paraId="105B75A4" w14:textId="02C26F64" w:rsidR="006C328E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NRPE csomagot előzőleg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>
        <w:rPr>
          <w:rFonts w:cs="Times New Roman"/>
          <w:szCs w:val="24"/>
          <w:shd w:val="clear" w:color="auto" w:fill="FFFFFF"/>
        </w:rPr>
        <w:t>template</w:t>
      </w:r>
      <w:proofErr w:type="spellEnd"/>
      <w:r>
        <w:rPr>
          <w:rFonts w:cs="Times New Roman"/>
          <w:szCs w:val="24"/>
          <w:shd w:val="clear" w:color="auto" w:fill="FFFFFF"/>
        </w:rPr>
        <w:t>-re, amiből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kliens szervereket. Viszont ettől még nem lesz m</w:t>
      </w:r>
      <w:r w:rsidRPr="006C328E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ködőképes a monitoring megoldás. Szükséges egy konfigurációs fájl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minden egyes kliens gép információjával (név és IP c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m szükséges). Ezen konfigurációs fájlt be kell másolni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szerver ’</w:t>
      </w:r>
      <w:r w:rsidRPr="006C328E">
        <w:t xml:space="preserve"> </w:t>
      </w:r>
      <w:r w:rsidRPr="006C328E">
        <w:rPr>
          <w:rFonts w:cs="Times New Roman"/>
          <w:szCs w:val="24"/>
          <w:shd w:val="clear" w:color="auto" w:fill="FFFFFF"/>
        </w:rPr>
        <w:t>/</w:t>
      </w:r>
      <w:proofErr w:type="spellStart"/>
      <w:r w:rsidRPr="006C328E">
        <w:rPr>
          <w:rFonts w:cs="Times New Roman"/>
          <w:szCs w:val="24"/>
          <w:shd w:val="clear" w:color="auto" w:fill="FFFFFF"/>
        </w:rPr>
        <w:t>usr</w:t>
      </w:r>
      <w:proofErr w:type="spellEnd"/>
      <w:r w:rsidRPr="006C328E">
        <w:rPr>
          <w:rFonts w:cs="Times New Roman"/>
          <w:szCs w:val="24"/>
          <w:shd w:val="clear" w:color="auto" w:fill="FFFFFF"/>
        </w:rPr>
        <w:t>/local/</w:t>
      </w:r>
      <w:proofErr w:type="spellStart"/>
      <w:r w:rsidRPr="006C328E">
        <w:rPr>
          <w:rFonts w:cs="Times New Roman"/>
          <w:szCs w:val="24"/>
          <w:shd w:val="clear" w:color="auto" w:fill="FFFFFF"/>
        </w:rPr>
        <w:t>nagios</w:t>
      </w:r>
      <w:proofErr w:type="spellEnd"/>
      <w:r w:rsidRPr="006C328E">
        <w:rPr>
          <w:rFonts w:cs="Times New Roman"/>
          <w:szCs w:val="24"/>
          <w:shd w:val="clear" w:color="auto" w:fill="FFFFFF"/>
        </w:rPr>
        <w:t>/</w:t>
      </w:r>
      <w:proofErr w:type="spellStart"/>
      <w:r w:rsidRPr="006C328E">
        <w:rPr>
          <w:rFonts w:cs="Times New Roman"/>
          <w:szCs w:val="24"/>
          <w:shd w:val="clear" w:color="auto" w:fill="FFFFFF"/>
        </w:rPr>
        <w:t>etc</w:t>
      </w:r>
      <w:proofErr w:type="spellEnd"/>
      <w:r w:rsidRPr="006C328E">
        <w:rPr>
          <w:rFonts w:cs="Times New Roman"/>
          <w:szCs w:val="24"/>
          <w:shd w:val="clear" w:color="auto" w:fill="FFFFFF"/>
        </w:rPr>
        <w:t>/servers/</w:t>
      </w:r>
      <w:r>
        <w:rPr>
          <w:rFonts w:cs="Times New Roman"/>
          <w:szCs w:val="24"/>
          <w:shd w:val="clear" w:color="auto" w:fill="FFFFFF"/>
        </w:rPr>
        <w:t>’ könyvtárjába. Minden konfigurációs fájl nevének meg kell egyeznie a kliens gép nevével, a fájl kiterjesztése ’.</w:t>
      </w:r>
      <w:proofErr w:type="spellStart"/>
      <w:r>
        <w:rPr>
          <w:rFonts w:cs="Times New Roman"/>
          <w:szCs w:val="24"/>
          <w:shd w:val="clear" w:color="auto" w:fill="FFFFFF"/>
        </w:rPr>
        <w:t>cfg</w:t>
      </w:r>
      <w:proofErr w:type="spellEnd"/>
      <w:r>
        <w:rPr>
          <w:rFonts w:cs="Times New Roman"/>
          <w:szCs w:val="24"/>
          <w:shd w:val="clear" w:color="auto" w:fill="FFFFFF"/>
        </w:rPr>
        <w:t>’ kell hogy legyen. Majd ezután újra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szerveren a monitoring service-t. Ez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okozta a legnagyobb kih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vást.</w:t>
      </w:r>
    </w:p>
    <w:p w14:paraId="61C38CD5" w14:textId="0FD1FF51" w:rsidR="00E10E00" w:rsidRDefault="00E10E00" w:rsidP="008A4310">
      <w:pPr>
        <w:pStyle w:val="Alcim"/>
      </w:pPr>
      <w:r>
        <w:t>Ansible egyéb funkciói</w:t>
      </w:r>
    </w:p>
    <w:p w14:paraId="597C4052" w14:textId="388B0D72" w:rsidR="008A4310" w:rsidRDefault="008A4310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eastAsiaTheme="majorEastAsia"/>
        </w:rPr>
        <w:tab/>
        <w:t>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státusz és fizikai kihasználtság monitorozására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harmadik és negyedik sorában található egy ilyen kódrészlet:</w:t>
      </w:r>
    </w:p>
    <w:p w14:paraId="040A39DA" w14:textId="3C581235" w:rsidR="008A4310" w:rsidRDefault="008A4310" w:rsidP="008A4310">
      <w:pPr>
        <w:pStyle w:val="Norml1"/>
        <w:jc w:val="center"/>
        <w:rPr>
          <w:rFonts w:eastAsiaTheme="majorEastAsia"/>
        </w:rPr>
      </w:pPr>
      <w:r w:rsidRPr="008A4310">
        <w:rPr>
          <w:rFonts w:eastAsiaTheme="majorEastAsia"/>
        </w:rPr>
        <w:drawing>
          <wp:inline distT="0" distB="0" distL="0" distR="0" wp14:anchorId="19BF4B48" wp14:editId="2771F8FE">
            <wp:extent cx="2686425" cy="733527"/>
            <wp:effectExtent l="76200" t="76200" r="133350" b="14287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33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F9A81" w14:textId="35A4C04D" w:rsidR="008A4310" w:rsidRDefault="008A4310" w:rsidP="008A4310">
      <w:pPr>
        <w:pStyle w:val="Norml1"/>
        <w:jc w:val="center"/>
        <w:rPr>
          <w:rFonts w:eastAsiaTheme="majorEastAsia"/>
          <w:i/>
          <w:iCs/>
        </w:rPr>
      </w:pPr>
      <w:r>
        <w:rPr>
          <w:rFonts w:eastAsiaTheme="majorEastAsia"/>
          <w:i/>
          <w:iCs/>
        </w:rPr>
        <w:t xml:space="preserve">Ansible </w:t>
      </w:r>
      <w:proofErr w:type="spellStart"/>
      <w:r>
        <w:rPr>
          <w:rFonts w:eastAsiaTheme="majorEastAsia"/>
          <w:i/>
          <w:iCs/>
        </w:rPr>
        <w:t>Secure</w:t>
      </w:r>
      <w:proofErr w:type="spellEnd"/>
      <w:r>
        <w:rPr>
          <w:rFonts w:eastAsiaTheme="majorEastAsia"/>
          <w:i/>
          <w:iCs/>
        </w:rPr>
        <w:t xml:space="preserve"> </w:t>
      </w:r>
      <w:proofErr w:type="spellStart"/>
      <w:r>
        <w:rPr>
          <w:rFonts w:eastAsiaTheme="majorEastAsia"/>
          <w:i/>
          <w:iCs/>
        </w:rPr>
        <w:t>Vault</w:t>
      </w:r>
      <w:proofErr w:type="spellEnd"/>
    </w:p>
    <w:p w14:paraId="10E05F3B" w14:textId="33620B7A" w:rsidR="008A4310" w:rsidRPr="008A4310" w:rsidRDefault="008A4310" w:rsidP="008A4310">
      <w:pPr>
        <w:pStyle w:val="Norml1"/>
        <w:jc w:val="both"/>
      </w:pPr>
      <w:r>
        <w:t xml:space="preserve">Ez az Ansible </w:t>
      </w:r>
      <w:proofErr w:type="spellStart"/>
      <w:r>
        <w:t>Vault</w:t>
      </w:r>
      <w:proofErr w:type="spellEnd"/>
      <w:r>
        <w:t xml:space="preserve"> funkció. Arra szolgál, hogy az Ansible szerverünkön lokálisan tárolhatunk egy ’</w:t>
      </w:r>
      <w:proofErr w:type="spellStart"/>
      <w:r>
        <w:t>secure_vars</w:t>
      </w:r>
      <w:proofErr w:type="spellEnd"/>
      <w:r>
        <w:t xml:space="preserve">’ fájlt. Az Ansible </w:t>
      </w:r>
      <w:proofErr w:type="spellStart"/>
      <w:r>
        <w:t>Vault</w:t>
      </w:r>
      <w:proofErr w:type="spellEnd"/>
      <w:r>
        <w:t xml:space="preserve"> seg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tségével biztonságosan tudunk tárolni olyan információkat, amelyeket </w:t>
      </w:r>
      <w:proofErr w:type="spellStart"/>
      <w:r>
        <w:rPr>
          <w:rFonts w:cs="Times New Roman"/>
          <w:szCs w:val="24"/>
          <w:shd w:val="clear" w:color="auto" w:fill="FFFFFF"/>
        </w:rPr>
        <w:t>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</w:t>
      </w:r>
      <w:proofErr w:type="spellEnd"/>
      <w:r>
        <w:rPr>
          <w:rFonts w:cs="Times New Roman"/>
          <w:szCs w:val="24"/>
          <w:shd w:val="clear" w:color="auto" w:fill="FFFFFF"/>
        </w:rPr>
        <w:t xml:space="preserve"> kell, viszont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-oknak hozzáférést lehet ehhez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tani. </w:t>
      </w:r>
    </w:p>
    <w:sectPr w:rsidR="008A4310" w:rsidRPr="008A4310" w:rsidSect="00112A97">
      <w:footerReference w:type="default" r:id="rId29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20B6" w14:textId="77777777" w:rsidR="00112A97" w:rsidRDefault="00112A97" w:rsidP="008D3E2B">
      <w:pPr>
        <w:spacing w:after="0" w:line="240" w:lineRule="auto"/>
      </w:pPr>
      <w:r>
        <w:separator/>
      </w:r>
    </w:p>
  </w:endnote>
  <w:endnote w:type="continuationSeparator" w:id="0">
    <w:p w14:paraId="65C71618" w14:textId="77777777" w:rsidR="00112A97" w:rsidRDefault="00112A97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B866" w14:textId="77777777" w:rsidR="00112A97" w:rsidRDefault="00112A97" w:rsidP="008D3E2B">
      <w:pPr>
        <w:spacing w:after="0" w:line="240" w:lineRule="auto"/>
      </w:pPr>
      <w:r>
        <w:separator/>
      </w:r>
    </w:p>
  </w:footnote>
  <w:footnote w:type="continuationSeparator" w:id="0">
    <w:p w14:paraId="11558F40" w14:textId="77777777" w:rsidR="00112A97" w:rsidRDefault="00112A97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06391">
    <w:abstractNumId w:val="16"/>
  </w:num>
  <w:num w:numId="2" w16cid:durableId="1825513690">
    <w:abstractNumId w:val="6"/>
  </w:num>
  <w:num w:numId="3" w16cid:durableId="1070545325">
    <w:abstractNumId w:val="13"/>
  </w:num>
  <w:num w:numId="4" w16cid:durableId="734743770">
    <w:abstractNumId w:val="11"/>
  </w:num>
  <w:num w:numId="5" w16cid:durableId="728191522">
    <w:abstractNumId w:val="1"/>
  </w:num>
  <w:num w:numId="6" w16cid:durableId="723330051">
    <w:abstractNumId w:val="7"/>
  </w:num>
  <w:num w:numId="7" w16cid:durableId="1364936983">
    <w:abstractNumId w:val="5"/>
  </w:num>
  <w:num w:numId="8" w16cid:durableId="1064336442">
    <w:abstractNumId w:val="9"/>
  </w:num>
  <w:num w:numId="9" w16cid:durableId="1907493845">
    <w:abstractNumId w:val="0"/>
  </w:num>
  <w:num w:numId="10" w16cid:durableId="1325669711">
    <w:abstractNumId w:val="15"/>
  </w:num>
  <w:num w:numId="11" w16cid:durableId="1750540755">
    <w:abstractNumId w:val="17"/>
  </w:num>
  <w:num w:numId="12" w16cid:durableId="1507359353">
    <w:abstractNumId w:val="4"/>
  </w:num>
  <w:num w:numId="13" w16cid:durableId="697203178">
    <w:abstractNumId w:val="14"/>
  </w:num>
  <w:num w:numId="14" w16cid:durableId="1192113920">
    <w:abstractNumId w:val="3"/>
  </w:num>
  <w:num w:numId="15" w16cid:durableId="1347363566">
    <w:abstractNumId w:val="2"/>
  </w:num>
  <w:num w:numId="16" w16cid:durableId="1602952084">
    <w:abstractNumId w:val="12"/>
  </w:num>
  <w:num w:numId="17" w16cid:durableId="1057778722">
    <w:abstractNumId w:val="8"/>
  </w:num>
  <w:num w:numId="18" w16cid:durableId="517810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56D7C"/>
    <w:rsid w:val="000B1ED2"/>
    <w:rsid w:val="00106B8F"/>
    <w:rsid w:val="00112A97"/>
    <w:rsid w:val="0013379A"/>
    <w:rsid w:val="001A2C83"/>
    <w:rsid w:val="001C5FEC"/>
    <w:rsid w:val="0020578B"/>
    <w:rsid w:val="00244F6C"/>
    <w:rsid w:val="002A0F57"/>
    <w:rsid w:val="002E3DF9"/>
    <w:rsid w:val="00327F68"/>
    <w:rsid w:val="003422FC"/>
    <w:rsid w:val="00344083"/>
    <w:rsid w:val="003518DA"/>
    <w:rsid w:val="003E43BB"/>
    <w:rsid w:val="00403B16"/>
    <w:rsid w:val="004168A1"/>
    <w:rsid w:val="00491A41"/>
    <w:rsid w:val="00500D72"/>
    <w:rsid w:val="005831A1"/>
    <w:rsid w:val="005B2021"/>
    <w:rsid w:val="005D5CBE"/>
    <w:rsid w:val="006746C2"/>
    <w:rsid w:val="006C328E"/>
    <w:rsid w:val="006E7771"/>
    <w:rsid w:val="00700409"/>
    <w:rsid w:val="00703BA7"/>
    <w:rsid w:val="007D0979"/>
    <w:rsid w:val="00817576"/>
    <w:rsid w:val="00875450"/>
    <w:rsid w:val="008A0E79"/>
    <w:rsid w:val="008A4310"/>
    <w:rsid w:val="008B0043"/>
    <w:rsid w:val="008C1A17"/>
    <w:rsid w:val="008C631F"/>
    <w:rsid w:val="008D3E2B"/>
    <w:rsid w:val="0092429D"/>
    <w:rsid w:val="00980785"/>
    <w:rsid w:val="009A5C59"/>
    <w:rsid w:val="009C213F"/>
    <w:rsid w:val="009E2BBC"/>
    <w:rsid w:val="009E325B"/>
    <w:rsid w:val="00A05B95"/>
    <w:rsid w:val="00AF194C"/>
    <w:rsid w:val="00B11DFE"/>
    <w:rsid w:val="00BF4100"/>
    <w:rsid w:val="00C27F74"/>
    <w:rsid w:val="00D1560D"/>
    <w:rsid w:val="00DB082A"/>
    <w:rsid w:val="00E10E00"/>
    <w:rsid w:val="00E65957"/>
    <w:rsid w:val="00E71A48"/>
    <w:rsid w:val="00ED7BB2"/>
    <w:rsid w:val="00EE785B"/>
    <w:rsid w:val="00EF079F"/>
    <w:rsid w:val="00E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19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10</cp:revision>
  <dcterms:created xsi:type="dcterms:W3CDTF">2024-03-05T13:07:00Z</dcterms:created>
  <dcterms:modified xsi:type="dcterms:W3CDTF">2024-03-13T17:21:00Z</dcterms:modified>
</cp:coreProperties>
</file>