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964C" w14:textId="77777777" w:rsidR="00F77346" w:rsidRDefault="00F77346" w:rsidP="00F77346">
      <w:pPr>
        <w:spacing w:before="440" w:after="280" w:line="240" w:lineRule="auto"/>
        <w:jc w:val="center"/>
        <w:rPr>
          <w:b/>
          <w:sz w:val="32"/>
        </w:rPr>
      </w:pPr>
    </w:p>
    <w:p w14:paraId="30E2E260" w14:textId="5BC60145" w:rsidR="00FD53D0" w:rsidRPr="00F77346" w:rsidRDefault="00FD53D0" w:rsidP="00F77346">
      <w:pPr>
        <w:spacing w:before="440" w:after="280" w:line="240" w:lineRule="auto"/>
        <w:jc w:val="center"/>
      </w:pPr>
      <w:r>
        <w:rPr>
          <w:b/>
          <w:sz w:val="32"/>
        </w:rPr>
        <w:t>SELFHEALOS</w:t>
      </w:r>
    </w:p>
    <w:p w14:paraId="08FC9465" w14:textId="628BDEE2" w:rsidR="00FD53D0" w:rsidRDefault="00FD53D0" w:rsidP="00F77346">
      <w:pPr>
        <w:jc w:val="center"/>
        <w:rPr>
          <w:i/>
          <w:iCs/>
          <w:color w:val="000000"/>
          <w:sz w:val="26"/>
          <w:szCs w:val="26"/>
          <w:lang w:val="en-IN" w:eastAsia="en-IN" w:bidi="hi-IN"/>
        </w:rPr>
      </w:pPr>
      <w:r w:rsidRPr="00F916E9">
        <w:rPr>
          <w:i/>
          <w:iCs/>
          <w:color w:val="000000"/>
          <w:sz w:val="26"/>
          <w:szCs w:val="26"/>
          <w:lang w:val="en-IN" w:eastAsia="en-IN" w:bidi="hi-IN"/>
        </w:rPr>
        <w:t>A Project</w:t>
      </w:r>
      <w:r>
        <w:rPr>
          <w:i/>
          <w:iCs/>
          <w:color w:val="000000"/>
          <w:sz w:val="26"/>
          <w:szCs w:val="26"/>
          <w:lang w:val="en-IN" w:eastAsia="en-IN" w:bidi="hi-IN"/>
        </w:rPr>
        <w:t xml:space="preserve"> Based Learning</w:t>
      </w:r>
      <w:r w:rsidRPr="00F916E9">
        <w:rPr>
          <w:i/>
          <w:iCs/>
          <w:color w:val="000000"/>
          <w:sz w:val="26"/>
          <w:szCs w:val="26"/>
          <w:lang w:val="en-IN" w:eastAsia="en-IN" w:bidi="hi-IN"/>
        </w:rPr>
        <w:t xml:space="preserve"> Report Submitted in partial </w:t>
      </w:r>
      <w:r w:rsidRPr="00525F2B">
        <w:rPr>
          <w:i/>
          <w:iCs/>
          <w:color w:val="000000"/>
          <w:sz w:val="26"/>
          <w:szCs w:val="26"/>
          <w:lang w:val="en-IN" w:eastAsia="en-IN" w:bidi="hi-IN"/>
        </w:rPr>
        <w:t>fulfilment</w:t>
      </w:r>
      <w:r w:rsidRPr="00F916E9">
        <w:rPr>
          <w:i/>
          <w:iCs/>
          <w:color w:val="000000"/>
          <w:sz w:val="26"/>
          <w:szCs w:val="26"/>
          <w:lang w:val="en-IN" w:eastAsia="en-IN" w:bidi="hi-IN"/>
        </w:rPr>
        <w:t xml:space="preserve"> of the requirements for the award of the degree</w:t>
      </w:r>
    </w:p>
    <w:p w14:paraId="0AC18733" w14:textId="2AF27F5C" w:rsidR="00FD53D0" w:rsidRPr="00F77346" w:rsidRDefault="00FD53D0" w:rsidP="00F77346">
      <w:pPr>
        <w:jc w:val="center"/>
        <w:rPr>
          <w:color w:val="000000"/>
          <w:sz w:val="26"/>
          <w:szCs w:val="26"/>
          <w:lang w:val="en-IN" w:eastAsia="en-IN" w:bidi="hi-IN"/>
        </w:rPr>
      </w:pPr>
      <w:r w:rsidRPr="00F916E9">
        <w:rPr>
          <w:i/>
          <w:iCs/>
          <w:color w:val="000000"/>
          <w:sz w:val="26"/>
          <w:szCs w:val="26"/>
          <w:lang w:val="en-IN" w:eastAsia="en-IN" w:bidi="hi-IN"/>
        </w:rPr>
        <w:t>of</w:t>
      </w:r>
    </w:p>
    <w:p w14:paraId="3D6C6DB8" w14:textId="77777777" w:rsidR="00FD53D0" w:rsidRDefault="00FD53D0" w:rsidP="00FD53D0">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03B9FC8C" w14:textId="77777777" w:rsidR="00FD53D0" w:rsidRPr="00F916E9" w:rsidRDefault="00FD53D0" w:rsidP="00FD53D0">
      <w:pPr>
        <w:pStyle w:val="Default"/>
        <w:spacing w:after="200" w:line="360" w:lineRule="auto"/>
        <w:jc w:val="center"/>
        <w:rPr>
          <w:sz w:val="34"/>
          <w:szCs w:val="34"/>
        </w:rPr>
      </w:pPr>
      <w:r>
        <w:rPr>
          <w:rFonts w:eastAsia="Times New Roman"/>
          <w:b/>
          <w:bCs/>
          <w:sz w:val="28"/>
          <w:szCs w:val="28"/>
          <w:lang w:bidi="hi-IN"/>
        </w:rPr>
        <w:t>in The Department of CSE</w:t>
      </w:r>
    </w:p>
    <w:p w14:paraId="111A2C07" w14:textId="77777777" w:rsidR="00FD53D0" w:rsidRPr="00190CA9" w:rsidRDefault="00FD53D0" w:rsidP="00FD53D0">
      <w:pPr>
        <w:pStyle w:val="Default"/>
        <w:spacing w:after="120" w:line="240" w:lineRule="exact"/>
        <w:jc w:val="center"/>
        <w:rPr>
          <w:b/>
          <w:bCs/>
          <w:color w:val="FF0000"/>
          <w:sz w:val="28"/>
          <w:szCs w:val="28"/>
        </w:rPr>
      </w:pPr>
      <w:r w:rsidRPr="00190CA9">
        <w:rPr>
          <w:b/>
          <w:bCs/>
          <w:color w:val="FF0000"/>
          <w:sz w:val="28"/>
          <w:szCs w:val="28"/>
        </w:rPr>
        <w:t>Data Structures and Algorithms</w:t>
      </w:r>
    </w:p>
    <w:p w14:paraId="3417BF9E" w14:textId="77777777" w:rsidR="00FD53D0" w:rsidRDefault="00FD53D0" w:rsidP="00FD53D0">
      <w:pPr>
        <w:pStyle w:val="Default"/>
        <w:spacing w:after="120" w:line="240" w:lineRule="exact"/>
        <w:jc w:val="center"/>
        <w:rPr>
          <w:sz w:val="28"/>
          <w:szCs w:val="28"/>
        </w:rPr>
      </w:pPr>
    </w:p>
    <w:p w14:paraId="0E1ED749" w14:textId="77777777" w:rsidR="00FD53D0" w:rsidRDefault="00FD53D0" w:rsidP="00FD53D0">
      <w:pPr>
        <w:pStyle w:val="Default"/>
        <w:spacing w:after="120" w:line="240" w:lineRule="exact"/>
        <w:jc w:val="center"/>
        <w:rPr>
          <w:sz w:val="28"/>
          <w:szCs w:val="28"/>
        </w:rPr>
      </w:pPr>
      <w:r>
        <w:rPr>
          <w:sz w:val="28"/>
          <w:szCs w:val="28"/>
        </w:rPr>
        <w:t>Submitted by</w:t>
      </w:r>
    </w:p>
    <w:p w14:paraId="7411D3E0" w14:textId="77777777" w:rsidR="00FD53D0" w:rsidRPr="00FD53D0" w:rsidRDefault="00FD53D0" w:rsidP="00FD53D0">
      <w:pPr>
        <w:spacing w:after="0" w:line="240" w:lineRule="auto"/>
        <w:jc w:val="center"/>
        <w:rPr>
          <w:b/>
          <w:bCs/>
          <w:sz w:val="28"/>
          <w:szCs w:val="28"/>
        </w:rPr>
      </w:pPr>
      <w:r w:rsidRPr="00FD53D0">
        <w:rPr>
          <w:b/>
          <w:bCs/>
          <w:sz w:val="28"/>
          <w:szCs w:val="28"/>
        </w:rPr>
        <w:t>2510030269-SNIGDHA</w:t>
      </w:r>
    </w:p>
    <w:p w14:paraId="6AFA2372" w14:textId="77777777" w:rsidR="00FD53D0" w:rsidRPr="00FD53D0" w:rsidRDefault="00FD53D0" w:rsidP="00FD53D0">
      <w:pPr>
        <w:spacing w:after="0" w:line="240" w:lineRule="auto"/>
        <w:jc w:val="center"/>
        <w:rPr>
          <w:b/>
          <w:bCs/>
          <w:sz w:val="28"/>
          <w:szCs w:val="28"/>
        </w:rPr>
      </w:pPr>
      <w:r w:rsidRPr="00FD53D0">
        <w:rPr>
          <w:b/>
          <w:bCs/>
          <w:sz w:val="28"/>
          <w:szCs w:val="28"/>
        </w:rPr>
        <w:t>2510030331-SRIYA ADITI</w:t>
      </w:r>
    </w:p>
    <w:p w14:paraId="192EBBFC" w14:textId="77777777" w:rsidR="00FD53D0" w:rsidRPr="00FD53D0" w:rsidRDefault="00FD53D0" w:rsidP="00FD53D0">
      <w:pPr>
        <w:spacing w:after="0" w:line="240" w:lineRule="auto"/>
        <w:jc w:val="center"/>
        <w:rPr>
          <w:b/>
          <w:bCs/>
          <w:sz w:val="28"/>
          <w:szCs w:val="28"/>
        </w:rPr>
      </w:pPr>
      <w:r w:rsidRPr="00FD53D0">
        <w:rPr>
          <w:b/>
          <w:bCs/>
          <w:sz w:val="28"/>
          <w:szCs w:val="28"/>
        </w:rPr>
        <w:t>2510030156-SAICHARAN</w:t>
      </w:r>
    </w:p>
    <w:p w14:paraId="6DA3337D" w14:textId="4778E712" w:rsidR="00FD53D0" w:rsidRPr="00FD53D0" w:rsidRDefault="00FD53D0" w:rsidP="00FD53D0">
      <w:pPr>
        <w:spacing w:after="360" w:line="240" w:lineRule="auto"/>
        <w:jc w:val="center"/>
        <w:rPr>
          <w:b/>
          <w:bCs/>
          <w:sz w:val="28"/>
          <w:szCs w:val="28"/>
        </w:rPr>
      </w:pPr>
      <w:r w:rsidRPr="00FD53D0">
        <w:rPr>
          <w:b/>
          <w:bCs/>
          <w:sz w:val="28"/>
          <w:szCs w:val="28"/>
        </w:rPr>
        <w:t>2510030164-DEEKSHITH</w:t>
      </w:r>
    </w:p>
    <w:p w14:paraId="49657C4C" w14:textId="77777777" w:rsidR="00FD53D0" w:rsidRPr="004273FB" w:rsidRDefault="00FD53D0" w:rsidP="00FD53D0">
      <w:pPr>
        <w:pStyle w:val="Default"/>
        <w:spacing w:after="200" w:line="360" w:lineRule="auto"/>
        <w:jc w:val="center"/>
        <w:rPr>
          <w:sz w:val="23"/>
          <w:szCs w:val="23"/>
        </w:rPr>
      </w:pPr>
      <w:r w:rsidRPr="004273FB">
        <w:rPr>
          <w:sz w:val="23"/>
          <w:szCs w:val="23"/>
        </w:rPr>
        <w:t>Under the guidance of</w:t>
      </w:r>
    </w:p>
    <w:p w14:paraId="1E5125A6" w14:textId="3348FB60" w:rsidR="00FD53D0" w:rsidRPr="004273FB" w:rsidRDefault="00FD53D0" w:rsidP="00F77346">
      <w:pPr>
        <w:spacing w:after="440" w:line="240" w:lineRule="auto"/>
        <w:jc w:val="center"/>
        <w:rPr>
          <w:b/>
          <w:bCs/>
          <w:sz w:val="23"/>
          <w:szCs w:val="23"/>
        </w:rPr>
      </w:pPr>
      <w:r>
        <w:rPr>
          <w:sz w:val="24"/>
        </w:rPr>
        <w:t>Dr. Sreenu</w:t>
      </w:r>
    </w:p>
    <w:p w14:paraId="2A1E1258" w14:textId="77777777" w:rsidR="00FD53D0" w:rsidRDefault="00FD53D0" w:rsidP="00FD53D0">
      <w:pPr>
        <w:pStyle w:val="Default"/>
        <w:spacing w:after="200" w:line="360" w:lineRule="auto"/>
        <w:jc w:val="center"/>
        <w:rPr>
          <w:b/>
          <w:bCs/>
          <w:sz w:val="23"/>
          <w:szCs w:val="23"/>
        </w:rPr>
      </w:pPr>
      <w:r>
        <w:rPr>
          <w:noProof/>
        </w:rPr>
        <w:drawing>
          <wp:inline distT="0" distB="0" distL="0" distR="0" wp14:anchorId="11AA5409" wp14:editId="4E668954">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5EB286EB" w14:textId="77777777" w:rsidR="00FD53D0" w:rsidRPr="004273FB" w:rsidRDefault="00FD53D0" w:rsidP="00FD53D0">
      <w:pPr>
        <w:pStyle w:val="Default"/>
        <w:spacing w:after="200" w:line="360" w:lineRule="auto"/>
        <w:jc w:val="center"/>
        <w:rPr>
          <w:b/>
          <w:bCs/>
          <w:sz w:val="23"/>
          <w:szCs w:val="23"/>
        </w:rPr>
      </w:pPr>
    </w:p>
    <w:p w14:paraId="01EED41F" w14:textId="77777777" w:rsidR="00FD53D0" w:rsidRPr="004273FB" w:rsidRDefault="00FD53D0" w:rsidP="00FD53D0">
      <w:pPr>
        <w:pStyle w:val="Default"/>
        <w:spacing w:after="200" w:line="360" w:lineRule="auto"/>
        <w:jc w:val="center"/>
        <w:rPr>
          <w:sz w:val="23"/>
          <w:szCs w:val="23"/>
        </w:rPr>
      </w:pPr>
      <w:r w:rsidRPr="004273FB">
        <w:rPr>
          <w:sz w:val="23"/>
          <w:szCs w:val="23"/>
        </w:rPr>
        <w:t xml:space="preserve">Department of </w:t>
      </w:r>
      <w:r>
        <w:rPr>
          <w:sz w:val="23"/>
          <w:szCs w:val="23"/>
        </w:rPr>
        <w:t>Electronics and Communication Engineering</w:t>
      </w:r>
    </w:p>
    <w:p w14:paraId="262AB586" w14:textId="4F82A8A0" w:rsidR="00F77346" w:rsidRPr="004273FB" w:rsidRDefault="00FD53D0" w:rsidP="00F77346">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037AF3C6" w14:textId="77777777" w:rsidR="00FD53D0" w:rsidRDefault="00FD53D0" w:rsidP="00FD53D0">
      <w:pPr>
        <w:pStyle w:val="Default"/>
        <w:spacing w:after="200" w:line="360" w:lineRule="auto"/>
        <w:jc w:val="center"/>
        <w:rPr>
          <w:sz w:val="23"/>
          <w:szCs w:val="23"/>
        </w:rPr>
      </w:pPr>
      <w:r>
        <w:rPr>
          <w:sz w:val="23"/>
          <w:szCs w:val="23"/>
        </w:rPr>
        <w:t>Aziz Nagar</w:t>
      </w:r>
      <w:r w:rsidRPr="004273FB">
        <w:rPr>
          <w:sz w:val="23"/>
          <w:szCs w:val="23"/>
        </w:rPr>
        <w:t xml:space="preserve"> </w:t>
      </w:r>
      <w:r>
        <w:rPr>
          <w:sz w:val="23"/>
          <w:szCs w:val="23"/>
        </w:rPr>
        <w:t>–</w:t>
      </w:r>
      <w:r w:rsidRPr="004273FB">
        <w:rPr>
          <w:sz w:val="23"/>
          <w:szCs w:val="23"/>
        </w:rPr>
        <w:t xml:space="preserve"> </w:t>
      </w:r>
      <w:r>
        <w:rPr>
          <w:sz w:val="23"/>
          <w:szCs w:val="23"/>
        </w:rPr>
        <w:t>500075</w:t>
      </w:r>
    </w:p>
    <w:p w14:paraId="67F6B755" w14:textId="6FE4EEC4" w:rsidR="00F77346" w:rsidRPr="004273FB" w:rsidRDefault="00F77346" w:rsidP="00FD53D0">
      <w:pPr>
        <w:pStyle w:val="Default"/>
        <w:spacing w:after="200" w:line="360" w:lineRule="auto"/>
        <w:jc w:val="center"/>
        <w:rPr>
          <w:sz w:val="23"/>
          <w:szCs w:val="23"/>
        </w:rPr>
      </w:pPr>
      <w:r>
        <w:rPr>
          <w:sz w:val="23"/>
          <w:szCs w:val="23"/>
        </w:rPr>
        <w:t>O</w:t>
      </w:r>
      <w:r>
        <w:rPr>
          <w:sz w:val="23"/>
          <w:szCs w:val="23"/>
        </w:rPr>
        <w:t>CT</w:t>
      </w:r>
      <w:r w:rsidRPr="004273FB">
        <w:rPr>
          <w:sz w:val="23"/>
          <w:szCs w:val="23"/>
        </w:rPr>
        <w:t>- 20</w:t>
      </w:r>
      <w:r>
        <w:rPr>
          <w:sz w:val="23"/>
          <w:szCs w:val="23"/>
        </w:rPr>
        <w:t>26</w:t>
      </w:r>
    </w:p>
    <w:p w14:paraId="13CDDD44" w14:textId="49B07977" w:rsidR="00C0354B" w:rsidRPr="00F77346" w:rsidRDefault="00E072E3" w:rsidP="00F77346">
      <w:pPr>
        <w:spacing w:line="360" w:lineRule="auto"/>
        <w:jc w:val="center"/>
        <w:rPr>
          <w:b/>
          <w:bCs/>
          <w:sz w:val="28"/>
          <w:szCs w:val="28"/>
        </w:rPr>
      </w:pPr>
      <w:r w:rsidRPr="00F77346">
        <w:rPr>
          <w:b/>
          <w:bCs/>
          <w:sz w:val="28"/>
          <w:szCs w:val="28"/>
        </w:rPr>
        <w:lastRenderedPageBreak/>
        <w:t>ABSTRACT</w:t>
      </w:r>
    </w:p>
    <w:p w14:paraId="5BAE3A11" w14:textId="77777777" w:rsidR="00C0354B" w:rsidRDefault="00E072E3">
      <w:proofErr w:type="spellStart"/>
      <w:r>
        <w:t>S</w:t>
      </w:r>
      <w:r>
        <w:t>elfHealOS</w:t>
      </w:r>
      <w:proofErr w:type="spellEnd"/>
      <w:r>
        <w:t xml:space="preserve"> is an academic project intended to explore system resource monitoring, fault identification, and recovery support. High CPU or memory utilization and abnormal process behaviour can affect system responsiveness. The project investigates a workflow that collects system metrics, records observations, detects configured abnormal conditions, and supports recovery actions where those actions are implemented. The project context also indicates a dataset and machine-learning training component; whether a </w:t>
      </w:r>
      <w:r>
        <w:t>trained model is integrated into live monitoring must be confirmed from the source code. This report describes the problem, objectives, system design, implementation approach, testing plan, and future enhancements. Quantitative results are not asserted unless supported by actual test evidence.</w:t>
      </w:r>
    </w:p>
    <w:p w14:paraId="45F67924" w14:textId="77777777" w:rsidR="00C0354B" w:rsidRDefault="00E072E3">
      <w:r>
        <w:t>Keywords: Self-healing systems, system monitoring, fault detection, machine learning, recovery, logging.</w:t>
      </w:r>
    </w:p>
    <w:p w14:paraId="1B922130" w14:textId="77777777" w:rsidR="00C0354B" w:rsidRDefault="00E072E3">
      <w:pPr>
        <w:pStyle w:val="Heading1"/>
      </w:pPr>
      <w:r>
        <w:t>TABLE OF CONTENTS</w:t>
      </w:r>
    </w:p>
    <w:p w14:paraId="500FF060" w14:textId="77777777" w:rsidR="00C0354B" w:rsidRDefault="00E072E3">
      <w:pPr>
        <w:pStyle w:val="ListBullet"/>
      </w:pPr>
      <w:r>
        <w:t>Chapter 1 — Introduction</w:t>
      </w:r>
    </w:p>
    <w:p w14:paraId="0E8566B9" w14:textId="77777777" w:rsidR="00C0354B" w:rsidRDefault="00E072E3">
      <w:pPr>
        <w:pStyle w:val="ListBullet"/>
      </w:pPr>
      <w:r>
        <w:t>Chapter 2 — Literature Review</w:t>
      </w:r>
    </w:p>
    <w:p w14:paraId="2EC28480" w14:textId="77777777" w:rsidR="00C0354B" w:rsidRDefault="00E072E3">
      <w:pPr>
        <w:pStyle w:val="ListBullet"/>
      </w:pPr>
      <w:r>
        <w:t>Chapter 3 — Existing and Proposed System</w:t>
      </w:r>
    </w:p>
    <w:p w14:paraId="7761EC4D" w14:textId="77777777" w:rsidR="00C0354B" w:rsidRDefault="00E072E3">
      <w:pPr>
        <w:pStyle w:val="ListBullet"/>
      </w:pPr>
      <w:r>
        <w:t>Chapter 4 — Requirements and Feasibility Analysis</w:t>
      </w:r>
    </w:p>
    <w:p w14:paraId="02B342F5" w14:textId="77777777" w:rsidR="00C0354B" w:rsidRDefault="00E072E3">
      <w:pPr>
        <w:pStyle w:val="ListBullet"/>
      </w:pPr>
      <w:r>
        <w:t>Chapter 5 — System Design and Architecture</w:t>
      </w:r>
    </w:p>
    <w:p w14:paraId="321C6395" w14:textId="77777777" w:rsidR="00C0354B" w:rsidRDefault="00E072E3">
      <w:pPr>
        <w:pStyle w:val="ListBullet"/>
      </w:pPr>
      <w:r>
        <w:t>Chapter 6 — Implementation</w:t>
      </w:r>
    </w:p>
    <w:p w14:paraId="062515EA" w14:textId="77777777" w:rsidR="00C0354B" w:rsidRDefault="00E072E3">
      <w:pPr>
        <w:pStyle w:val="ListBullet"/>
      </w:pPr>
      <w:r>
        <w:t>Chapter 7 — Testing and Results</w:t>
      </w:r>
    </w:p>
    <w:p w14:paraId="57C660C3" w14:textId="77777777" w:rsidR="00C0354B" w:rsidRDefault="00E072E3">
      <w:pPr>
        <w:pStyle w:val="ListBullet"/>
      </w:pPr>
      <w:r>
        <w:t>Chapter 8 — Conclusion and Future Scope</w:t>
      </w:r>
    </w:p>
    <w:p w14:paraId="707AFFDD" w14:textId="77777777" w:rsidR="00C0354B" w:rsidRDefault="00E072E3">
      <w:pPr>
        <w:pStyle w:val="ListBullet"/>
      </w:pPr>
      <w:r>
        <w:t>References</w:t>
      </w:r>
    </w:p>
    <w:p w14:paraId="39B6B81F" w14:textId="77777777" w:rsidR="00C0354B" w:rsidRDefault="00E072E3">
      <w:pPr>
        <w:pStyle w:val="ListBullet"/>
      </w:pPr>
      <w:r>
        <w:t>Appendices</w:t>
      </w:r>
    </w:p>
    <w:p w14:paraId="31C25A66" w14:textId="77777777" w:rsidR="00C0354B" w:rsidRDefault="00E072E3">
      <w:r>
        <w:t>Update the Table of Contents in Word after editing the report, using References → Table of Contents.</w:t>
      </w:r>
    </w:p>
    <w:p w14:paraId="0812CC6E" w14:textId="77777777" w:rsidR="00C0354B" w:rsidRDefault="00E072E3">
      <w:pPr>
        <w:pStyle w:val="Heading1"/>
      </w:pPr>
      <w:r>
        <w:t>LIST OF ABBREVIATIONS</w:t>
      </w:r>
    </w:p>
    <w:tbl>
      <w:tblPr>
        <w:tblStyle w:val="TableGrid"/>
        <w:tblW w:w="0" w:type="auto"/>
        <w:jc w:val="center"/>
        <w:tblLook w:val="04A0" w:firstRow="1" w:lastRow="0" w:firstColumn="1" w:lastColumn="0" w:noHBand="0" w:noVBand="1"/>
      </w:tblPr>
      <w:tblGrid>
        <w:gridCol w:w="4680"/>
        <w:gridCol w:w="4680"/>
      </w:tblGrid>
      <w:tr w:rsidR="00C0354B" w14:paraId="74EDE528" w14:textId="77777777">
        <w:trPr>
          <w:tblHeader/>
          <w:jc w:val="center"/>
        </w:trPr>
        <w:tc>
          <w:tcPr>
            <w:tcW w:w="4680" w:type="dxa"/>
            <w:shd w:val="clear" w:color="auto" w:fill="D9E2F3"/>
            <w:vAlign w:val="center"/>
          </w:tcPr>
          <w:p w14:paraId="5439557A" w14:textId="77777777" w:rsidR="00C0354B" w:rsidRDefault="00E072E3">
            <w:r>
              <w:rPr>
                <w:b/>
                <w:sz w:val="20"/>
              </w:rPr>
              <w:t>Abbreviation</w:t>
            </w:r>
          </w:p>
        </w:tc>
        <w:tc>
          <w:tcPr>
            <w:tcW w:w="4680" w:type="dxa"/>
            <w:shd w:val="clear" w:color="auto" w:fill="D9E2F3"/>
            <w:vAlign w:val="center"/>
          </w:tcPr>
          <w:p w14:paraId="36910808" w14:textId="77777777" w:rsidR="00C0354B" w:rsidRDefault="00E072E3">
            <w:r>
              <w:rPr>
                <w:b/>
                <w:sz w:val="20"/>
              </w:rPr>
              <w:t>Meaning</w:t>
            </w:r>
          </w:p>
        </w:tc>
      </w:tr>
      <w:tr w:rsidR="00C0354B" w14:paraId="0579D0E7" w14:textId="77777777">
        <w:trPr>
          <w:jc w:val="center"/>
        </w:trPr>
        <w:tc>
          <w:tcPr>
            <w:tcW w:w="4680" w:type="dxa"/>
            <w:vAlign w:val="center"/>
          </w:tcPr>
          <w:p w14:paraId="657D2FF5" w14:textId="77777777" w:rsidR="00C0354B" w:rsidRDefault="00E072E3">
            <w:pPr>
              <w:spacing w:after="20"/>
            </w:pPr>
            <w:r>
              <w:rPr>
                <w:sz w:val="20"/>
              </w:rPr>
              <w:t>OSSP</w:t>
            </w:r>
          </w:p>
        </w:tc>
        <w:tc>
          <w:tcPr>
            <w:tcW w:w="4680" w:type="dxa"/>
            <w:vAlign w:val="center"/>
          </w:tcPr>
          <w:p w14:paraId="0EA5B0BC" w14:textId="77777777" w:rsidR="00C0354B" w:rsidRDefault="00E072E3">
            <w:pPr>
              <w:spacing w:after="20"/>
            </w:pPr>
            <w:r>
              <w:rPr>
                <w:sz w:val="20"/>
              </w:rPr>
              <w:t>Open Source Software Project</w:t>
            </w:r>
          </w:p>
        </w:tc>
      </w:tr>
      <w:tr w:rsidR="00C0354B" w14:paraId="558BAD82" w14:textId="77777777">
        <w:trPr>
          <w:jc w:val="center"/>
        </w:trPr>
        <w:tc>
          <w:tcPr>
            <w:tcW w:w="4680" w:type="dxa"/>
            <w:vAlign w:val="center"/>
          </w:tcPr>
          <w:p w14:paraId="2D4FCEAA" w14:textId="77777777" w:rsidR="00C0354B" w:rsidRDefault="00E072E3">
            <w:pPr>
              <w:spacing w:after="20"/>
            </w:pPr>
            <w:r>
              <w:rPr>
                <w:sz w:val="20"/>
              </w:rPr>
              <w:t>CPU</w:t>
            </w:r>
          </w:p>
        </w:tc>
        <w:tc>
          <w:tcPr>
            <w:tcW w:w="4680" w:type="dxa"/>
            <w:vAlign w:val="center"/>
          </w:tcPr>
          <w:p w14:paraId="69B811B1" w14:textId="77777777" w:rsidR="00C0354B" w:rsidRDefault="00E072E3">
            <w:pPr>
              <w:spacing w:after="20"/>
            </w:pPr>
            <w:r>
              <w:rPr>
                <w:sz w:val="20"/>
              </w:rPr>
              <w:t>Central Processing Unit</w:t>
            </w:r>
          </w:p>
        </w:tc>
      </w:tr>
      <w:tr w:rsidR="00C0354B" w14:paraId="1D9E74E7" w14:textId="77777777">
        <w:trPr>
          <w:jc w:val="center"/>
        </w:trPr>
        <w:tc>
          <w:tcPr>
            <w:tcW w:w="4680" w:type="dxa"/>
            <w:vAlign w:val="center"/>
          </w:tcPr>
          <w:p w14:paraId="6A8C37E1" w14:textId="77777777" w:rsidR="00C0354B" w:rsidRDefault="00E072E3">
            <w:pPr>
              <w:spacing w:after="20"/>
            </w:pPr>
            <w:r>
              <w:rPr>
                <w:sz w:val="20"/>
              </w:rPr>
              <w:t>RAM</w:t>
            </w:r>
          </w:p>
        </w:tc>
        <w:tc>
          <w:tcPr>
            <w:tcW w:w="4680" w:type="dxa"/>
            <w:vAlign w:val="center"/>
          </w:tcPr>
          <w:p w14:paraId="2048A2E8" w14:textId="77777777" w:rsidR="00C0354B" w:rsidRDefault="00E072E3">
            <w:pPr>
              <w:spacing w:after="20"/>
            </w:pPr>
            <w:r>
              <w:rPr>
                <w:sz w:val="20"/>
              </w:rPr>
              <w:t>Random Access Memory</w:t>
            </w:r>
          </w:p>
        </w:tc>
      </w:tr>
      <w:tr w:rsidR="00C0354B" w14:paraId="1FD9537D" w14:textId="77777777">
        <w:trPr>
          <w:jc w:val="center"/>
        </w:trPr>
        <w:tc>
          <w:tcPr>
            <w:tcW w:w="4680" w:type="dxa"/>
            <w:vAlign w:val="center"/>
          </w:tcPr>
          <w:p w14:paraId="62F7747E" w14:textId="77777777" w:rsidR="00C0354B" w:rsidRDefault="00E072E3">
            <w:pPr>
              <w:spacing w:after="20"/>
            </w:pPr>
            <w:r>
              <w:rPr>
                <w:sz w:val="20"/>
              </w:rPr>
              <w:t>OS</w:t>
            </w:r>
          </w:p>
        </w:tc>
        <w:tc>
          <w:tcPr>
            <w:tcW w:w="4680" w:type="dxa"/>
            <w:vAlign w:val="center"/>
          </w:tcPr>
          <w:p w14:paraId="4A3CF6EA" w14:textId="77777777" w:rsidR="00C0354B" w:rsidRDefault="00E072E3">
            <w:pPr>
              <w:spacing w:after="20"/>
            </w:pPr>
            <w:r>
              <w:rPr>
                <w:sz w:val="20"/>
              </w:rPr>
              <w:t>Operating System</w:t>
            </w:r>
          </w:p>
        </w:tc>
      </w:tr>
      <w:tr w:rsidR="00C0354B" w14:paraId="4184ACB5" w14:textId="77777777">
        <w:trPr>
          <w:jc w:val="center"/>
        </w:trPr>
        <w:tc>
          <w:tcPr>
            <w:tcW w:w="4680" w:type="dxa"/>
            <w:vAlign w:val="center"/>
          </w:tcPr>
          <w:p w14:paraId="6F64AC23" w14:textId="77777777" w:rsidR="00C0354B" w:rsidRDefault="00E072E3">
            <w:pPr>
              <w:spacing w:after="20"/>
            </w:pPr>
            <w:r>
              <w:rPr>
                <w:sz w:val="20"/>
              </w:rPr>
              <w:t>ML</w:t>
            </w:r>
          </w:p>
        </w:tc>
        <w:tc>
          <w:tcPr>
            <w:tcW w:w="4680" w:type="dxa"/>
            <w:vAlign w:val="center"/>
          </w:tcPr>
          <w:p w14:paraId="042CB0BB" w14:textId="77777777" w:rsidR="00C0354B" w:rsidRDefault="00E072E3">
            <w:pPr>
              <w:spacing w:after="20"/>
            </w:pPr>
            <w:r>
              <w:rPr>
                <w:sz w:val="20"/>
              </w:rPr>
              <w:t>Machine Learning</w:t>
            </w:r>
          </w:p>
        </w:tc>
      </w:tr>
      <w:tr w:rsidR="00C0354B" w14:paraId="60C75B92" w14:textId="77777777">
        <w:trPr>
          <w:jc w:val="center"/>
        </w:trPr>
        <w:tc>
          <w:tcPr>
            <w:tcW w:w="4680" w:type="dxa"/>
            <w:vAlign w:val="center"/>
          </w:tcPr>
          <w:p w14:paraId="19E26D21" w14:textId="77777777" w:rsidR="00C0354B" w:rsidRDefault="00E072E3">
            <w:pPr>
              <w:spacing w:after="20"/>
            </w:pPr>
            <w:r>
              <w:rPr>
                <w:sz w:val="20"/>
              </w:rPr>
              <w:t>PID</w:t>
            </w:r>
          </w:p>
        </w:tc>
        <w:tc>
          <w:tcPr>
            <w:tcW w:w="4680" w:type="dxa"/>
            <w:vAlign w:val="center"/>
          </w:tcPr>
          <w:p w14:paraId="1E814882" w14:textId="77777777" w:rsidR="00C0354B" w:rsidRDefault="00E072E3">
            <w:pPr>
              <w:spacing w:after="20"/>
            </w:pPr>
            <w:r>
              <w:rPr>
                <w:sz w:val="20"/>
              </w:rPr>
              <w:t>Process Identifier</w:t>
            </w:r>
          </w:p>
        </w:tc>
      </w:tr>
      <w:tr w:rsidR="00C0354B" w14:paraId="328AEA4C" w14:textId="77777777">
        <w:trPr>
          <w:jc w:val="center"/>
        </w:trPr>
        <w:tc>
          <w:tcPr>
            <w:tcW w:w="4680" w:type="dxa"/>
            <w:vAlign w:val="center"/>
          </w:tcPr>
          <w:p w14:paraId="5B10E0A8" w14:textId="77777777" w:rsidR="00C0354B" w:rsidRDefault="00E072E3">
            <w:pPr>
              <w:spacing w:after="20"/>
            </w:pPr>
            <w:r>
              <w:rPr>
                <w:sz w:val="20"/>
              </w:rPr>
              <w:t>CSV</w:t>
            </w:r>
          </w:p>
        </w:tc>
        <w:tc>
          <w:tcPr>
            <w:tcW w:w="4680" w:type="dxa"/>
            <w:vAlign w:val="center"/>
          </w:tcPr>
          <w:p w14:paraId="31876719" w14:textId="77777777" w:rsidR="00C0354B" w:rsidRDefault="00E072E3">
            <w:pPr>
              <w:spacing w:after="20"/>
            </w:pPr>
            <w:r>
              <w:rPr>
                <w:sz w:val="20"/>
              </w:rPr>
              <w:t>Comma-Separated Values</w:t>
            </w:r>
          </w:p>
        </w:tc>
      </w:tr>
      <w:tr w:rsidR="00C0354B" w14:paraId="518589DD" w14:textId="77777777">
        <w:trPr>
          <w:jc w:val="center"/>
        </w:trPr>
        <w:tc>
          <w:tcPr>
            <w:tcW w:w="4680" w:type="dxa"/>
            <w:vAlign w:val="center"/>
          </w:tcPr>
          <w:p w14:paraId="164B32A3" w14:textId="77777777" w:rsidR="00C0354B" w:rsidRDefault="00E072E3">
            <w:pPr>
              <w:spacing w:after="20"/>
            </w:pPr>
            <w:r>
              <w:rPr>
                <w:sz w:val="20"/>
              </w:rPr>
              <w:t>JSON</w:t>
            </w:r>
          </w:p>
        </w:tc>
        <w:tc>
          <w:tcPr>
            <w:tcW w:w="4680" w:type="dxa"/>
            <w:vAlign w:val="center"/>
          </w:tcPr>
          <w:p w14:paraId="5DE26690" w14:textId="77777777" w:rsidR="00C0354B" w:rsidRDefault="00E072E3">
            <w:pPr>
              <w:spacing w:after="20"/>
            </w:pPr>
            <w:r>
              <w:rPr>
                <w:sz w:val="20"/>
              </w:rPr>
              <w:t>JavaScript Object Notation</w:t>
            </w:r>
          </w:p>
        </w:tc>
      </w:tr>
    </w:tbl>
    <w:p w14:paraId="0B06BE2D" w14:textId="77777777" w:rsidR="00C0354B" w:rsidRDefault="00C0354B"/>
    <w:p w14:paraId="3A797578" w14:textId="77777777" w:rsidR="00C0354B" w:rsidRDefault="00E072E3">
      <w:pPr>
        <w:pStyle w:val="Heading1"/>
      </w:pPr>
      <w:r>
        <w:lastRenderedPageBreak/>
        <w:t>CHAPTER 1: INTRODUCTION</w:t>
      </w:r>
    </w:p>
    <w:p w14:paraId="609C5010" w14:textId="77777777" w:rsidR="00C0354B" w:rsidRDefault="00E072E3">
      <w:pPr>
        <w:pStyle w:val="Heading2"/>
      </w:pPr>
      <w:r>
        <w:t>1.1 Introduction</w:t>
      </w:r>
    </w:p>
    <w:p w14:paraId="67B85CFD" w14:textId="77777777" w:rsidR="00C0354B" w:rsidRDefault="00E072E3">
      <w:r>
        <w:t>Computer systems run multiple processes while sharing CPU time, memory, storage, and other resources. Unusually high resource consumption or a process failure can reduce responsiveness and affect other applications. Monitoring provides visibility into system behaviour, fault detection interprets observed metrics, and recovery mechanisms attempt to return the system to an acceptable state.</w:t>
      </w:r>
    </w:p>
    <w:p w14:paraId="26D43452" w14:textId="77777777" w:rsidR="00C0354B" w:rsidRDefault="00E072E3">
      <w:r>
        <w:t>SelfHealOS is a project focused on organizing these activities into a monitoring and recovery workflow. Unless kernel-level changes are demonstrated in the source code, it should be described as a user-space monitoring and recovery framework rather than a modified operating-system kernel.</w:t>
      </w:r>
    </w:p>
    <w:p w14:paraId="35E80289" w14:textId="77777777" w:rsidR="00C0354B" w:rsidRDefault="00E072E3">
      <w:pPr>
        <w:pStyle w:val="Heading2"/>
      </w:pPr>
      <w:r>
        <w:t>1.2 Background</w:t>
      </w:r>
    </w:p>
    <w:p w14:paraId="20B605F5" w14:textId="77777777" w:rsidR="00C0354B" w:rsidRDefault="00E072E3">
      <w:r>
        <w:t>A self-healing workflow commonly includes monitoring, diagnosis, decision-making, action, and verification. Resource-related monitoring can include CPU utilization, memory usage, disk usage, and process-level statistics. Detection may use thresholds, statistical rules, or machine-learning classification. Recovery may range from logging an alert to carrying out a predefined action.</w:t>
      </w:r>
    </w:p>
    <w:p w14:paraId="020F46B9" w14:textId="77777777" w:rsidR="00C0354B" w:rsidRDefault="00E072E3">
      <w:pPr>
        <w:pStyle w:val="Heading2"/>
      </w:pPr>
      <w:r>
        <w:t>1.3 Motivation</w:t>
      </w:r>
    </w:p>
    <w:p w14:paraId="1F18DBF5" w14:textId="77777777" w:rsidR="00C0354B" w:rsidRDefault="00E072E3">
      <w:pPr>
        <w:pStyle w:val="ListBullet"/>
      </w:pPr>
      <w:r>
        <w:t>Improve visibility into resource usage and process behaviour.</w:t>
      </w:r>
    </w:p>
    <w:p w14:paraId="17BB1B0D" w14:textId="77777777" w:rsidR="00C0354B" w:rsidRDefault="00E072E3">
      <w:pPr>
        <w:pStyle w:val="ListBullet"/>
      </w:pPr>
      <w:r>
        <w:t>Reduce delay between identifying abnormal conditions and responding.</w:t>
      </w:r>
    </w:p>
    <w:p w14:paraId="0009926D" w14:textId="77777777" w:rsidR="00C0354B" w:rsidRDefault="00E072E3">
      <w:pPr>
        <w:pStyle w:val="ListBullet"/>
      </w:pPr>
      <w:r>
        <w:t>Maintain historical records of monitoring and recovery events.</w:t>
      </w:r>
    </w:p>
    <w:p w14:paraId="0A4304C4" w14:textId="77777777" w:rsidR="00C0354B" w:rsidRDefault="00E072E3">
      <w:pPr>
        <w:pStyle w:val="ListBullet"/>
      </w:pPr>
      <w:r>
        <w:t>Explore machine learning for fault classification where supported.</w:t>
      </w:r>
    </w:p>
    <w:p w14:paraId="481A8A47" w14:textId="77777777" w:rsidR="00C0354B" w:rsidRDefault="00E072E3">
      <w:pPr>
        <w:pStyle w:val="ListBullet"/>
      </w:pPr>
      <w:r>
        <w:t>Provide a modular foundation for controlled recovery experiments.</w:t>
      </w:r>
    </w:p>
    <w:p w14:paraId="3D379A55" w14:textId="77777777" w:rsidR="00C0354B" w:rsidRDefault="00E072E3">
      <w:pPr>
        <w:pStyle w:val="Heading2"/>
      </w:pPr>
      <w:r>
        <w:t>1.4 Problem Statement</w:t>
      </w:r>
    </w:p>
    <w:p w14:paraId="19287CA8" w14:textId="77777777" w:rsidR="00C0354B" w:rsidRDefault="00E072E3">
      <w:r>
        <w:t>System resource overload and abnormal process behaviour can degrade performance. Conventional monitoring may show symptoms while requiring a user to diagnose the cause and choose a response. The project aims to collect relevant metrics, identify configured abnormal conditions, record findings, and invoke only those recovery actions that are implemented and safe to test.</w:t>
      </w:r>
    </w:p>
    <w:p w14:paraId="41430156" w14:textId="77777777" w:rsidR="00C0354B" w:rsidRDefault="00E072E3">
      <w:pPr>
        <w:pStyle w:val="Heading2"/>
      </w:pPr>
      <w:r>
        <w:t>1.5 Objectives</w:t>
      </w:r>
    </w:p>
    <w:p w14:paraId="429724F2" w14:textId="77777777" w:rsidR="00C0354B" w:rsidRDefault="00E072E3">
      <w:pPr>
        <w:pStyle w:val="ListNumber"/>
      </w:pPr>
      <w:r>
        <w:t>Collect selected system-level and process-level metrics at a defined interval.</w:t>
      </w:r>
    </w:p>
    <w:p w14:paraId="3B71368D" w14:textId="77777777" w:rsidR="00C0354B" w:rsidRDefault="00E072E3">
      <w:pPr>
        <w:pStyle w:val="ListNumber"/>
      </w:pPr>
      <w:r>
        <w:t>Store monitoring observations and events in a structured format.</w:t>
      </w:r>
    </w:p>
    <w:p w14:paraId="01468283" w14:textId="77777777" w:rsidR="00C0354B" w:rsidRDefault="00E072E3">
      <w:pPr>
        <w:pStyle w:val="ListNumber"/>
      </w:pPr>
      <w:r>
        <w:t>Identify abnormal conditions using implemented detection logic.</w:t>
      </w:r>
    </w:p>
    <w:p w14:paraId="0909936A" w14:textId="77777777" w:rsidR="00C0354B" w:rsidRDefault="00E072E3">
      <w:pPr>
        <w:pStyle w:val="ListNumber"/>
      </w:pPr>
      <w:r>
        <w:t>Investigate machine-learning fault classification using historical data, where implemented.</w:t>
      </w:r>
    </w:p>
    <w:p w14:paraId="4F690959" w14:textId="77777777" w:rsidR="00C0354B" w:rsidRDefault="00E072E3">
      <w:pPr>
        <w:pStyle w:val="ListNumber"/>
      </w:pPr>
      <w:r>
        <w:t>Execute supported recovery actions under defined conditions and record outcomes.</w:t>
      </w:r>
    </w:p>
    <w:p w14:paraId="0B987763" w14:textId="77777777" w:rsidR="00C0354B" w:rsidRDefault="00E072E3">
      <w:pPr>
        <w:pStyle w:val="ListNumber"/>
      </w:pPr>
      <w:r>
        <w:t>Evaluate behaviour through repeatable test cases.</w:t>
      </w:r>
    </w:p>
    <w:p w14:paraId="7328B6E0" w14:textId="77777777" w:rsidR="00C0354B" w:rsidRDefault="00E072E3">
      <w:pPr>
        <w:pStyle w:val="Heading2"/>
      </w:pPr>
      <w:r>
        <w:lastRenderedPageBreak/>
        <w:t>1.6 Scope</w:t>
      </w:r>
    </w:p>
    <w:p w14:paraId="7BFCAC21" w14:textId="77777777" w:rsidR="00C0354B" w:rsidRDefault="00E072E3">
      <w:r>
        <w:t>The intended scope includes system monitoring, metric collection, logging, fault detection, optional classification, and recovery-event reporting. Supported operating systems, permissions, fault categories, and the degree of automation depend on the actual implementation.</w:t>
      </w:r>
    </w:p>
    <w:p w14:paraId="27645877" w14:textId="77777777" w:rsidR="00C0354B" w:rsidRDefault="00E072E3">
      <w:pPr>
        <w:pStyle w:val="Heading2"/>
      </w:pPr>
      <w:r>
        <w:t>1.7 Organization of the Report</w:t>
      </w:r>
    </w:p>
    <w:p w14:paraId="4FA2850D" w14:textId="77777777" w:rsidR="00C0354B" w:rsidRDefault="00E072E3">
      <w:r>
        <w:t>Chapter 2 reviews related techniques. Chapter 3 describes existing approaches and the proposed framework. Chapter 4 presents requirements and feasibility. Chapter 5 explains design and modules. Chapter 6 discusses implementation. Chapter 7 outlines testing and results. Chapter 8 concludes the report and describes future enhancements.</w:t>
      </w:r>
    </w:p>
    <w:p w14:paraId="28D729ED" w14:textId="77777777" w:rsidR="00C0354B" w:rsidRDefault="00E072E3">
      <w:r>
        <w:br w:type="page"/>
      </w:r>
    </w:p>
    <w:p w14:paraId="617039A5" w14:textId="77777777" w:rsidR="00C0354B" w:rsidRDefault="00E072E3">
      <w:pPr>
        <w:pStyle w:val="Heading1"/>
      </w:pPr>
      <w:r>
        <w:lastRenderedPageBreak/>
        <w:t>CHAPTER 2: LITERATURE REVIEW</w:t>
      </w:r>
    </w:p>
    <w:p w14:paraId="296052E6" w14:textId="77777777" w:rsidR="00C0354B" w:rsidRDefault="00E072E3">
      <w:pPr>
        <w:pStyle w:val="Heading2"/>
      </w:pPr>
      <w:r>
        <w:t>2.1 Introduction</w:t>
      </w:r>
    </w:p>
    <w:p w14:paraId="6F5900DE" w14:textId="77777777" w:rsidR="00C0354B" w:rsidRDefault="00E072E3">
      <w:r>
        <w:t>SelfHealOS relates to autonomic computing, system monitoring, anomaly detection, machine-learning classification, and automated remediation. The final literature review should connect verified publications to specific design choices.</w:t>
      </w:r>
    </w:p>
    <w:p w14:paraId="44833125" w14:textId="77777777" w:rsidR="00C0354B" w:rsidRDefault="00E072E3">
      <w:pPr>
        <w:pStyle w:val="Heading2"/>
      </w:pPr>
      <w:r>
        <w:t>2.2 Self-Healing Systems</w:t>
      </w:r>
    </w:p>
    <w:p w14:paraId="780132E0" w14:textId="77777777" w:rsidR="00C0354B" w:rsidRDefault="00E072E3">
      <w:r>
        <w:t>Self-healing systems aim to detect faults and apply corrective actions with limited human intervention. A practical feedback loop observes the system, analyzes a condition, selects an action, executes it, and checks the result. Detection alone does not guarantee recovery.</w:t>
      </w:r>
    </w:p>
    <w:p w14:paraId="6109C4CB" w14:textId="77777777" w:rsidR="00C0354B" w:rsidRDefault="00E072E3">
      <w:pPr>
        <w:pStyle w:val="Heading2"/>
      </w:pPr>
      <w:r>
        <w:t>2.3 System Monitoring and Fault Detection</w:t>
      </w:r>
    </w:p>
    <w:p w14:paraId="4ECF7EAE" w14:textId="77777777" w:rsidR="00C0354B" w:rsidRDefault="00E072E3">
      <w:r>
        <w:t>Periodic monitoring records system metrics and process status. Threshold-based methods are interpretable but may create false alarms when workloads vary. Statistical or learned methods may capture more complex patterns but require representative data and careful evaluation.</w:t>
      </w:r>
    </w:p>
    <w:p w14:paraId="093BB860" w14:textId="77777777" w:rsidR="00C0354B" w:rsidRDefault="00E072E3">
      <w:pPr>
        <w:pStyle w:val="Heading2"/>
      </w:pPr>
      <w:r>
        <w:t>2.4 Machine Learning for Classification</w:t>
      </w:r>
    </w:p>
    <w:p w14:paraId="531CE236" w14:textId="77777777" w:rsidR="00C0354B" w:rsidRDefault="00E072E3">
      <w:r>
        <w:t>A classifier maps selected features to labels. Its reliability depends on representative samples, sound labels, feature consistency, appropriate train/test separation, and suitable evaluation metrics. Saving a trained model does not prove that it is used during live monitoring; the runtime inference path must be confirmed.</w:t>
      </w:r>
    </w:p>
    <w:p w14:paraId="161F1952" w14:textId="77777777" w:rsidR="00C0354B" w:rsidRDefault="00E072E3">
      <w:pPr>
        <w:pStyle w:val="Heading2"/>
      </w:pPr>
      <w:r>
        <w:t>2.5 Automated Recovery</w:t>
      </w:r>
    </w:p>
    <w:p w14:paraId="421B2140" w14:textId="77777777" w:rsidR="00C0354B" w:rsidRDefault="00E072E3">
      <w:r>
        <w:t>Recovery actions should have clear preconditions, permissions, timeouts, and outcome logging. A high CPU reading does not automatically justify terminating a process. Recovery policies should prefer safe, controlled actions and preserve evidence for diagnosing failures.</w:t>
      </w:r>
    </w:p>
    <w:p w14:paraId="25D77283" w14:textId="77777777" w:rsidR="00C0354B" w:rsidRDefault="00E072E3">
      <w:pPr>
        <w:pStyle w:val="Heading2"/>
      </w:pPr>
      <w:r>
        <w:t>2.6 Literature Review Table</w:t>
      </w:r>
    </w:p>
    <w:p w14:paraId="5550D265" w14:textId="77777777" w:rsidR="00C0354B" w:rsidRDefault="00E072E3">
      <w:r>
        <w:t>Complete the following table with verified academic publications before final submission. The rows below are placeholders, not claimed research sources.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C0354B" w14:paraId="533EFCB0" w14:textId="77777777">
        <w:trPr>
          <w:tblHeader/>
          <w:jc w:val="center"/>
        </w:trPr>
        <w:tc>
          <w:tcPr>
            <w:tcW w:w="1872" w:type="dxa"/>
            <w:shd w:val="clear" w:color="auto" w:fill="D9E2F3"/>
            <w:vAlign w:val="center"/>
          </w:tcPr>
          <w:p w14:paraId="18A45F7C" w14:textId="77777777" w:rsidR="00C0354B" w:rsidRDefault="00E072E3">
            <w:r>
              <w:rPr>
                <w:b/>
                <w:sz w:val="16"/>
              </w:rPr>
              <w:t>No.</w:t>
            </w:r>
          </w:p>
        </w:tc>
        <w:tc>
          <w:tcPr>
            <w:tcW w:w="1872" w:type="dxa"/>
            <w:shd w:val="clear" w:color="auto" w:fill="D9E2F3"/>
            <w:vAlign w:val="center"/>
          </w:tcPr>
          <w:p w14:paraId="74EFD602" w14:textId="77777777" w:rsidR="00C0354B" w:rsidRDefault="00E072E3">
            <w:r>
              <w:rPr>
                <w:b/>
                <w:sz w:val="16"/>
              </w:rPr>
              <w:t>Author / Year</w:t>
            </w:r>
          </w:p>
        </w:tc>
        <w:tc>
          <w:tcPr>
            <w:tcW w:w="1872" w:type="dxa"/>
            <w:shd w:val="clear" w:color="auto" w:fill="D9E2F3"/>
            <w:vAlign w:val="center"/>
          </w:tcPr>
          <w:p w14:paraId="2FF2133F" w14:textId="77777777" w:rsidR="00C0354B" w:rsidRDefault="00E072E3">
            <w:r>
              <w:rPr>
                <w:b/>
                <w:sz w:val="16"/>
              </w:rPr>
              <w:t>Paper title</w:t>
            </w:r>
          </w:p>
        </w:tc>
        <w:tc>
          <w:tcPr>
            <w:tcW w:w="1872" w:type="dxa"/>
            <w:shd w:val="clear" w:color="auto" w:fill="D9E2F3"/>
            <w:vAlign w:val="center"/>
          </w:tcPr>
          <w:p w14:paraId="74D92FED" w14:textId="77777777" w:rsidR="00C0354B" w:rsidRDefault="00E072E3">
            <w:r>
              <w:rPr>
                <w:b/>
                <w:sz w:val="16"/>
              </w:rPr>
              <w:t>Method</w:t>
            </w:r>
          </w:p>
        </w:tc>
        <w:tc>
          <w:tcPr>
            <w:tcW w:w="1872" w:type="dxa"/>
            <w:shd w:val="clear" w:color="auto" w:fill="D9E2F3"/>
            <w:vAlign w:val="center"/>
          </w:tcPr>
          <w:p w14:paraId="4B108158" w14:textId="77777777" w:rsidR="00C0354B" w:rsidRDefault="00E072E3">
            <w:r>
              <w:rPr>
                <w:b/>
                <w:sz w:val="16"/>
              </w:rPr>
              <w:t>Findings and relevance</w:t>
            </w:r>
          </w:p>
        </w:tc>
      </w:tr>
      <w:tr w:rsidR="00C0354B" w14:paraId="29B5EF90" w14:textId="77777777">
        <w:trPr>
          <w:jc w:val="center"/>
        </w:trPr>
        <w:tc>
          <w:tcPr>
            <w:tcW w:w="1872" w:type="dxa"/>
            <w:vAlign w:val="center"/>
          </w:tcPr>
          <w:p w14:paraId="3270BF1C" w14:textId="77777777" w:rsidR="00C0354B" w:rsidRDefault="00E072E3">
            <w:pPr>
              <w:spacing w:after="20"/>
            </w:pPr>
            <w:r>
              <w:rPr>
                <w:sz w:val="16"/>
              </w:rPr>
              <w:t>1</w:t>
            </w:r>
          </w:p>
        </w:tc>
        <w:tc>
          <w:tcPr>
            <w:tcW w:w="1872" w:type="dxa"/>
            <w:vAlign w:val="center"/>
          </w:tcPr>
          <w:p w14:paraId="2A60607A" w14:textId="77777777" w:rsidR="00C0354B" w:rsidRDefault="00E072E3">
            <w:pPr>
              <w:spacing w:after="20"/>
            </w:pPr>
            <w:r>
              <w:rPr>
                <w:sz w:val="16"/>
              </w:rPr>
              <w:t>[VERIFY]</w:t>
            </w:r>
          </w:p>
        </w:tc>
        <w:tc>
          <w:tcPr>
            <w:tcW w:w="1872" w:type="dxa"/>
            <w:vAlign w:val="center"/>
          </w:tcPr>
          <w:p w14:paraId="4E61F0DA" w14:textId="77777777" w:rsidR="00C0354B" w:rsidRDefault="00E072E3">
            <w:pPr>
              <w:spacing w:after="20"/>
            </w:pPr>
            <w:r>
              <w:rPr>
                <w:sz w:val="16"/>
              </w:rPr>
              <w:t>[Verified paper on self-healing systems]</w:t>
            </w:r>
          </w:p>
        </w:tc>
        <w:tc>
          <w:tcPr>
            <w:tcW w:w="1872" w:type="dxa"/>
            <w:vAlign w:val="center"/>
          </w:tcPr>
          <w:p w14:paraId="1E61AE71" w14:textId="77777777" w:rsidR="00C0354B" w:rsidRDefault="00E072E3">
            <w:pPr>
              <w:spacing w:after="20"/>
            </w:pPr>
            <w:r>
              <w:rPr>
                <w:sz w:val="16"/>
              </w:rPr>
              <w:t>[Summarize]</w:t>
            </w:r>
          </w:p>
        </w:tc>
        <w:tc>
          <w:tcPr>
            <w:tcW w:w="1872" w:type="dxa"/>
            <w:vAlign w:val="center"/>
          </w:tcPr>
          <w:p w14:paraId="246DF753" w14:textId="77777777" w:rsidR="00C0354B" w:rsidRDefault="00E072E3">
            <w:pPr>
              <w:spacing w:after="20"/>
            </w:pPr>
            <w:r>
              <w:rPr>
                <w:sz w:val="16"/>
              </w:rPr>
              <w:t>[Summarize accurately]</w:t>
            </w:r>
          </w:p>
        </w:tc>
      </w:tr>
      <w:tr w:rsidR="00C0354B" w14:paraId="7DFC0CCE" w14:textId="77777777">
        <w:trPr>
          <w:jc w:val="center"/>
        </w:trPr>
        <w:tc>
          <w:tcPr>
            <w:tcW w:w="1872" w:type="dxa"/>
            <w:vAlign w:val="center"/>
          </w:tcPr>
          <w:p w14:paraId="43B43AEF" w14:textId="77777777" w:rsidR="00C0354B" w:rsidRDefault="00E072E3">
            <w:pPr>
              <w:spacing w:after="20"/>
            </w:pPr>
            <w:r>
              <w:rPr>
                <w:sz w:val="16"/>
              </w:rPr>
              <w:t>2</w:t>
            </w:r>
          </w:p>
        </w:tc>
        <w:tc>
          <w:tcPr>
            <w:tcW w:w="1872" w:type="dxa"/>
            <w:vAlign w:val="center"/>
          </w:tcPr>
          <w:p w14:paraId="7445B192" w14:textId="77777777" w:rsidR="00C0354B" w:rsidRDefault="00E072E3">
            <w:pPr>
              <w:spacing w:after="20"/>
            </w:pPr>
            <w:r>
              <w:rPr>
                <w:sz w:val="16"/>
              </w:rPr>
              <w:t>[VERIFY]</w:t>
            </w:r>
          </w:p>
        </w:tc>
        <w:tc>
          <w:tcPr>
            <w:tcW w:w="1872" w:type="dxa"/>
            <w:vAlign w:val="center"/>
          </w:tcPr>
          <w:p w14:paraId="30BA2A92" w14:textId="77777777" w:rsidR="00C0354B" w:rsidRDefault="00E072E3">
            <w:pPr>
              <w:spacing w:after="20"/>
            </w:pPr>
            <w:r>
              <w:rPr>
                <w:sz w:val="16"/>
              </w:rPr>
              <w:t>[Verified paper on fault detection]</w:t>
            </w:r>
          </w:p>
        </w:tc>
        <w:tc>
          <w:tcPr>
            <w:tcW w:w="1872" w:type="dxa"/>
            <w:vAlign w:val="center"/>
          </w:tcPr>
          <w:p w14:paraId="70FFF8AE" w14:textId="77777777" w:rsidR="00C0354B" w:rsidRDefault="00E072E3">
            <w:pPr>
              <w:spacing w:after="20"/>
            </w:pPr>
            <w:r>
              <w:rPr>
                <w:sz w:val="16"/>
              </w:rPr>
              <w:t>[Summarize]</w:t>
            </w:r>
          </w:p>
        </w:tc>
        <w:tc>
          <w:tcPr>
            <w:tcW w:w="1872" w:type="dxa"/>
            <w:vAlign w:val="center"/>
          </w:tcPr>
          <w:p w14:paraId="26F41CA7" w14:textId="77777777" w:rsidR="00C0354B" w:rsidRDefault="00E072E3">
            <w:pPr>
              <w:spacing w:after="20"/>
            </w:pPr>
            <w:r>
              <w:rPr>
                <w:sz w:val="16"/>
              </w:rPr>
              <w:t>[Summarize accurately]</w:t>
            </w:r>
          </w:p>
        </w:tc>
      </w:tr>
      <w:tr w:rsidR="00C0354B" w14:paraId="31456414" w14:textId="77777777">
        <w:trPr>
          <w:jc w:val="center"/>
        </w:trPr>
        <w:tc>
          <w:tcPr>
            <w:tcW w:w="1872" w:type="dxa"/>
            <w:vAlign w:val="center"/>
          </w:tcPr>
          <w:p w14:paraId="49842861" w14:textId="77777777" w:rsidR="00C0354B" w:rsidRDefault="00E072E3">
            <w:pPr>
              <w:spacing w:after="20"/>
            </w:pPr>
            <w:r>
              <w:rPr>
                <w:sz w:val="16"/>
              </w:rPr>
              <w:t>3</w:t>
            </w:r>
          </w:p>
        </w:tc>
        <w:tc>
          <w:tcPr>
            <w:tcW w:w="1872" w:type="dxa"/>
            <w:vAlign w:val="center"/>
          </w:tcPr>
          <w:p w14:paraId="6E0E00A7" w14:textId="77777777" w:rsidR="00C0354B" w:rsidRDefault="00E072E3">
            <w:pPr>
              <w:spacing w:after="20"/>
            </w:pPr>
            <w:r>
              <w:rPr>
                <w:sz w:val="16"/>
              </w:rPr>
              <w:t>[VERIFY]</w:t>
            </w:r>
          </w:p>
        </w:tc>
        <w:tc>
          <w:tcPr>
            <w:tcW w:w="1872" w:type="dxa"/>
            <w:vAlign w:val="center"/>
          </w:tcPr>
          <w:p w14:paraId="2A3C0AB1" w14:textId="77777777" w:rsidR="00C0354B" w:rsidRDefault="00E072E3">
            <w:pPr>
              <w:spacing w:after="20"/>
            </w:pPr>
            <w:r>
              <w:rPr>
                <w:sz w:val="16"/>
              </w:rPr>
              <w:t>[Verified paper on ML-based diagnosis]</w:t>
            </w:r>
          </w:p>
        </w:tc>
        <w:tc>
          <w:tcPr>
            <w:tcW w:w="1872" w:type="dxa"/>
            <w:vAlign w:val="center"/>
          </w:tcPr>
          <w:p w14:paraId="5C73043D" w14:textId="77777777" w:rsidR="00C0354B" w:rsidRDefault="00E072E3">
            <w:pPr>
              <w:spacing w:after="20"/>
            </w:pPr>
            <w:r>
              <w:rPr>
                <w:sz w:val="16"/>
              </w:rPr>
              <w:t>[Summarize]</w:t>
            </w:r>
          </w:p>
        </w:tc>
        <w:tc>
          <w:tcPr>
            <w:tcW w:w="1872" w:type="dxa"/>
            <w:vAlign w:val="center"/>
          </w:tcPr>
          <w:p w14:paraId="43766D21" w14:textId="77777777" w:rsidR="00C0354B" w:rsidRDefault="00E072E3">
            <w:pPr>
              <w:spacing w:after="20"/>
            </w:pPr>
            <w:r>
              <w:rPr>
                <w:sz w:val="16"/>
              </w:rPr>
              <w:t>[Summarize accurately]</w:t>
            </w:r>
          </w:p>
        </w:tc>
      </w:tr>
      <w:tr w:rsidR="00C0354B" w14:paraId="60DD7F46" w14:textId="77777777">
        <w:trPr>
          <w:jc w:val="center"/>
        </w:trPr>
        <w:tc>
          <w:tcPr>
            <w:tcW w:w="1872" w:type="dxa"/>
            <w:vAlign w:val="center"/>
          </w:tcPr>
          <w:p w14:paraId="4E1D2BFB" w14:textId="77777777" w:rsidR="00C0354B" w:rsidRDefault="00E072E3">
            <w:pPr>
              <w:spacing w:after="20"/>
            </w:pPr>
            <w:r>
              <w:rPr>
                <w:sz w:val="16"/>
              </w:rPr>
              <w:t>4</w:t>
            </w:r>
          </w:p>
        </w:tc>
        <w:tc>
          <w:tcPr>
            <w:tcW w:w="1872" w:type="dxa"/>
            <w:vAlign w:val="center"/>
          </w:tcPr>
          <w:p w14:paraId="502D186B" w14:textId="77777777" w:rsidR="00C0354B" w:rsidRDefault="00E072E3">
            <w:pPr>
              <w:spacing w:after="20"/>
            </w:pPr>
            <w:r>
              <w:rPr>
                <w:sz w:val="16"/>
              </w:rPr>
              <w:t>[VERIFY]</w:t>
            </w:r>
          </w:p>
        </w:tc>
        <w:tc>
          <w:tcPr>
            <w:tcW w:w="1872" w:type="dxa"/>
            <w:vAlign w:val="center"/>
          </w:tcPr>
          <w:p w14:paraId="6D0EB1B6" w14:textId="77777777" w:rsidR="00C0354B" w:rsidRDefault="00E072E3">
            <w:pPr>
              <w:spacing w:after="20"/>
            </w:pPr>
            <w:r>
              <w:rPr>
                <w:sz w:val="16"/>
              </w:rPr>
              <w:t>[Verified paper on automated recovery]</w:t>
            </w:r>
          </w:p>
        </w:tc>
        <w:tc>
          <w:tcPr>
            <w:tcW w:w="1872" w:type="dxa"/>
            <w:vAlign w:val="center"/>
          </w:tcPr>
          <w:p w14:paraId="67C48215" w14:textId="77777777" w:rsidR="00C0354B" w:rsidRDefault="00E072E3">
            <w:pPr>
              <w:spacing w:after="20"/>
            </w:pPr>
            <w:r>
              <w:rPr>
                <w:sz w:val="16"/>
              </w:rPr>
              <w:t>[Summarize]</w:t>
            </w:r>
          </w:p>
        </w:tc>
        <w:tc>
          <w:tcPr>
            <w:tcW w:w="1872" w:type="dxa"/>
            <w:vAlign w:val="center"/>
          </w:tcPr>
          <w:p w14:paraId="78BF6047" w14:textId="77777777" w:rsidR="00C0354B" w:rsidRDefault="00E072E3">
            <w:pPr>
              <w:spacing w:after="20"/>
            </w:pPr>
            <w:r>
              <w:rPr>
                <w:sz w:val="16"/>
              </w:rPr>
              <w:t>[Summarize accurately]</w:t>
            </w:r>
          </w:p>
        </w:tc>
      </w:tr>
    </w:tbl>
    <w:p w14:paraId="2C688775" w14:textId="77777777" w:rsidR="00C0354B" w:rsidRDefault="00C0354B"/>
    <w:p w14:paraId="412163FA" w14:textId="77777777" w:rsidR="00C0354B" w:rsidRDefault="00E072E3">
      <w:pPr>
        <w:pStyle w:val="Heading2"/>
      </w:pPr>
      <w:r>
        <w:lastRenderedPageBreak/>
        <w:t>2.7 Research Gaps</w:t>
      </w:r>
    </w:p>
    <w:p w14:paraId="39054ACF" w14:textId="77777777" w:rsidR="00C0354B" w:rsidRDefault="00E072E3">
      <w:pPr>
        <w:pStyle w:val="ListBullet"/>
      </w:pPr>
      <w:r>
        <w:t>Balancing detection sensitivity and false alarms.</w:t>
      </w:r>
    </w:p>
    <w:p w14:paraId="1B13AAA3" w14:textId="77777777" w:rsidR="00C0354B" w:rsidRDefault="00E072E3">
      <w:pPr>
        <w:pStyle w:val="ListBullet"/>
      </w:pPr>
      <w:r>
        <w:t>Maintaining representative and correctly labeled datasets.</w:t>
      </w:r>
    </w:p>
    <w:p w14:paraId="5C85F4F9" w14:textId="77777777" w:rsidR="00C0354B" w:rsidRDefault="00E072E3">
      <w:pPr>
        <w:pStyle w:val="ListBullet"/>
      </w:pPr>
      <w:r>
        <w:t>Verifying recovery outcomes rather than only logging action attempts.</w:t>
      </w:r>
    </w:p>
    <w:p w14:paraId="1A13D26B" w14:textId="77777777" w:rsidR="00C0354B" w:rsidRDefault="00E072E3">
      <w:pPr>
        <w:pStyle w:val="ListBullet"/>
      </w:pPr>
      <w:r>
        <w:t>Ensuring offline training and live inference use consistent features.</w:t>
      </w:r>
    </w:p>
    <w:p w14:paraId="057C242C" w14:textId="77777777" w:rsidR="00C0354B" w:rsidRDefault="00E072E3">
      <w:pPr>
        <w:pStyle w:val="ListBullet"/>
      </w:pPr>
      <w:r>
        <w:t>Testing false positives and recovery failures safely.</w:t>
      </w:r>
    </w:p>
    <w:p w14:paraId="06846289" w14:textId="77777777" w:rsidR="00C0354B" w:rsidRDefault="00E072E3">
      <w:r>
        <w:br w:type="page"/>
      </w:r>
    </w:p>
    <w:p w14:paraId="1FC4DE3D" w14:textId="77777777" w:rsidR="00C0354B" w:rsidRDefault="00E072E3">
      <w:pPr>
        <w:pStyle w:val="Heading1"/>
      </w:pPr>
      <w:r>
        <w:lastRenderedPageBreak/>
        <w:t>CHAPTER 3: EXISTING AND PROPOSED SYSTEM</w:t>
      </w:r>
    </w:p>
    <w:p w14:paraId="5E8E940A" w14:textId="77777777" w:rsidR="00C0354B" w:rsidRDefault="00E072E3">
      <w:pPr>
        <w:pStyle w:val="Heading2"/>
      </w:pPr>
      <w:r>
        <w:t>3.1 Existing System</w:t>
      </w:r>
    </w:p>
    <w:p w14:paraId="1ED22138" w14:textId="77777777" w:rsidR="00C0354B" w:rsidRDefault="00E072E3">
      <w:r>
        <w:t>Conventional operating-system utilities expose resource and process information. Users inspect the information, diagnose abnormal conditions, and choose corrective actions. This can work well but response time and consistency depend on the monitoring setup and operator.</w:t>
      </w:r>
    </w:p>
    <w:p w14:paraId="547C32AE" w14:textId="77777777" w:rsidR="00FD53D0" w:rsidRDefault="00FD53D0"/>
    <w:p w14:paraId="7E513629" w14:textId="77777777" w:rsidR="00C0354B" w:rsidRDefault="00E072E3">
      <w:pPr>
        <w:pStyle w:val="Heading2"/>
      </w:pPr>
      <w:r>
        <w:t>3.2 Limitations</w:t>
      </w:r>
    </w:p>
    <w:p w14:paraId="0C97B46A" w14:textId="77777777" w:rsidR="00C0354B" w:rsidRDefault="00E072E3">
      <w:pPr>
        <w:pStyle w:val="ListBullet"/>
      </w:pPr>
      <w:r>
        <w:t>Manual interpretation can delay response.</w:t>
      </w:r>
    </w:p>
    <w:p w14:paraId="32F1012E" w14:textId="77777777" w:rsidR="00C0354B" w:rsidRDefault="00E072E3">
      <w:pPr>
        <w:pStyle w:val="ListBullet"/>
      </w:pPr>
      <w:r>
        <w:t>Monitoring alone may not connect a detected condition to a recovery policy.</w:t>
      </w:r>
    </w:p>
    <w:p w14:paraId="62C6FDCD" w14:textId="77777777" w:rsidR="00C0354B" w:rsidRDefault="00E072E3">
      <w:pPr>
        <w:pStyle w:val="ListBullet"/>
      </w:pPr>
      <w:r>
        <w:t>Historical events can be difficult to compare without structured logs.</w:t>
      </w:r>
    </w:p>
    <w:p w14:paraId="0703953E" w14:textId="77777777" w:rsidR="00C0354B" w:rsidRDefault="00E072E3">
      <w:pPr>
        <w:pStyle w:val="ListBullet"/>
      </w:pPr>
      <w:r>
        <w:t>Static thresholds may not suit changing workloads.</w:t>
      </w:r>
    </w:p>
    <w:p w14:paraId="2F8110FD" w14:textId="77777777" w:rsidR="00C0354B" w:rsidRDefault="00E072E3">
      <w:pPr>
        <w:pStyle w:val="ListBullet"/>
      </w:pPr>
      <w:r>
        <w:t>Recovery can cause disruption if actions are not constrained.</w:t>
      </w:r>
    </w:p>
    <w:p w14:paraId="13F37DB7" w14:textId="77777777" w:rsidR="00FD53D0" w:rsidRDefault="00FD53D0" w:rsidP="00FD53D0">
      <w:pPr>
        <w:pStyle w:val="ListBullet"/>
        <w:numPr>
          <w:ilvl w:val="0"/>
          <w:numId w:val="0"/>
        </w:numPr>
        <w:ind w:left="360"/>
      </w:pPr>
    </w:p>
    <w:p w14:paraId="05758CDC" w14:textId="77777777" w:rsidR="00C0354B" w:rsidRDefault="00E072E3">
      <w:pPr>
        <w:pStyle w:val="Heading2"/>
      </w:pPr>
      <w:r>
        <w:t>3.3 Proposed System</w:t>
      </w:r>
    </w:p>
    <w:p w14:paraId="09A98A53" w14:textId="77777777" w:rsidR="00C0354B" w:rsidRDefault="00E072E3">
      <w:r>
        <w:t>SelfHealOS aims to combine metric collection, structured logging, fault detection, optional classification, and recovery management in a modular workflow. A recovery action should only be triggered if it is implemented, enabled, and appropriate for the detected condition.</w:t>
      </w:r>
    </w:p>
    <w:p w14:paraId="482C40AF" w14:textId="77777777" w:rsidR="00C0354B" w:rsidRDefault="00E072E3">
      <w:pPr>
        <w:pStyle w:val="Heading2"/>
      </w:pPr>
      <w:r>
        <w:t>3.4 Comparison</w:t>
      </w:r>
    </w:p>
    <w:tbl>
      <w:tblPr>
        <w:tblStyle w:val="TableGrid"/>
        <w:tblW w:w="0" w:type="auto"/>
        <w:jc w:val="center"/>
        <w:tblLook w:val="04A0" w:firstRow="1" w:lastRow="0" w:firstColumn="1" w:lastColumn="0" w:noHBand="0" w:noVBand="1"/>
      </w:tblPr>
      <w:tblGrid>
        <w:gridCol w:w="3120"/>
        <w:gridCol w:w="3120"/>
        <w:gridCol w:w="3120"/>
      </w:tblGrid>
      <w:tr w:rsidR="00C0354B" w14:paraId="43A567C9" w14:textId="77777777">
        <w:trPr>
          <w:tblHeader/>
          <w:jc w:val="center"/>
        </w:trPr>
        <w:tc>
          <w:tcPr>
            <w:tcW w:w="3120" w:type="dxa"/>
            <w:shd w:val="clear" w:color="auto" w:fill="D9E2F3"/>
            <w:vAlign w:val="center"/>
          </w:tcPr>
          <w:p w14:paraId="64BA4BB2" w14:textId="77777777" w:rsidR="00C0354B" w:rsidRDefault="00E072E3">
            <w:r>
              <w:rPr>
                <w:b/>
                <w:sz w:val="18"/>
              </w:rPr>
              <w:t>Aspect</w:t>
            </w:r>
          </w:p>
        </w:tc>
        <w:tc>
          <w:tcPr>
            <w:tcW w:w="3120" w:type="dxa"/>
            <w:shd w:val="clear" w:color="auto" w:fill="D9E2F3"/>
            <w:vAlign w:val="center"/>
          </w:tcPr>
          <w:p w14:paraId="59F6C880" w14:textId="77777777" w:rsidR="00C0354B" w:rsidRDefault="00E072E3">
            <w:r>
              <w:rPr>
                <w:b/>
                <w:sz w:val="18"/>
              </w:rPr>
              <w:t>Conventional approach</w:t>
            </w:r>
          </w:p>
        </w:tc>
        <w:tc>
          <w:tcPr>
            <w:tcW w:w="3120" w:type="dxa"/>
            <w:shd w:val="clear" w:color="auto" w:fill="D9E2F3"/>
            <w:vAlign w:val="center"/>
          </w:tcPr>
          <w:p w14:paraId="6B76B25C" w14:textId="77777777" w:rsidR="00C0354B" w:rsidRDefault="00E072E3">
            <w:r>
              <w:rPr>
                <w:b/>
                <w:sz w:val="18"/>
              </w:rPr>
              <w:t>SelfHealOS objective</w:t>
            </w:r>
          </w:p>
        </w:tc>
      </w:tr>
      <w:tr w:rsidR="00C0354B" w14:paraId="1BF4784D" w14:textId="77777777">
        <w:trPr>
          <w:jc w:val="center"/>
        </w:trPr>
        <w:tc>
          <w:tcPr>
            <w:tcW w:w="3120" w:type="dxa"/>
            <w:vAlign w:val="center"/>
          </w:tcPr>
          <w:p w14:paraId="3B8B674E" w14:textId="77777777" w:rsidR="00C0354B" w:rsidRDefault="00E072E3">
            <w:pPr>
              <w:spacing w:after="20"/>
            </w:pPr>
            <w:r>
              <w:rPr>
                <w:sz w:val="18"/>
              </w:rPr>
              <w:t>Monitoring</w:t>
            </w:r>
          </w:p>
        </w:tc>
        <w:tc>
          <w:tcPr>
            <w:tcW w:w="3120" w:type="dxa"/>
            <w:vAlign w:val="center"/>
          </w:tcPr>
          <w:p w14:paraId="6E06FAA4" w14:textId="77777777" w:rsidR="00C0354B" w:rsidRDefault="00E072E3">
            <w:pPr>
              <w:spacing w:after="20"/>
            </w:pPr>
            <w:r>
              <w:rPr>
                <w:sz w:val="18"/>
              </w:rPr>
              <w:t>Inspect existing OS tools manually.</w:t>
            </w:r>
          </w:p>
        </w:tc>
        <w:tc>
          <w:tcPr>
            <w:tcW w:w="3120" w:type="dxa"/>
            <w:vAlign w:val="center"/>
          </w:tcPr>
          <w:p w14:paraId="1CCA6795" w14:textId="77777777" w:rsidR="00C0354B" w:rsidRDefault="00E072E3">
            <w:pPr>
              <w:spacing w:after="20"/>
            </w:pPr>
            <w:r>
              <w:rPr>
                <w:sz w:val="18"/>
              </w:rPr>
              <w:t>Collect selected metrics repeatedly.</w:t>
            </w:r>
          </w:p>
        </w:tc>
      </w:tr>
      <w:tr w:rsidR="00C0354B" w14:paraId="6DA22C48" w14:textId="77777777">
        <w:trPr>
          <w:jc w:val="center"/>
        </w:trPr>
        <w:tc>
          <w:tcPr>
            <w:tcW w:w="3120" w:type="dxa"/>
            <w:vAlign w:val="center"/>
          </w:tcPr>
          <w:p w14:paraId="0CB7EC28" w14:textId="77777777" w:rsidR="00C0354B" w:rsidRDefault="00E072E3">
            <w:pPr>
              <w:spacing w:after="20"/>
            </w:pPr>
            <w:r>
              <w:rPr>
                <w:sz w:val="18"/>
              </w:rPr>
              <w:t>Detection</w:t>
            </w:r>
          </w:p>
        </w:tc>
        <w:tc>
          <w:tcPr>
            <w:tcW w:w="3120" w:type="dxa"/>
            <w:vAlign w:val="center"/>
          </w:tcPr>
          <w:p w14:paraId="06EB6744" w14:textId="77777777" w:rsidR="00C0354B" w:rsidRDefault="00E072E3">
            <w:pPr>
              <w:spacing w:after="20"/>
            </w:pPr>
            <w:r>
              <w:rPr>
                <w:sz w:val="18"/>
              </w:rPr>
              <w:t>Manual interpretation or separate alerts.</w:t>
            </w:r>
          </w:p>
        </w:tc>
        <w:tc>
          <w:tcPr>
            <w:tcW w:w="3120" w:type="dxa"/>
            <w:vAlign w:val="center"/>
          </w:tcPr>
          <w:p w14:paraId="0FE5600A" w14:textId="77777777" w:rsidR="00C0354B" w:rsidRDefault="00E072E3">
            <w:pPr>
              <w:spacing w:after="20"/>
            </w:pPr>
            <w:r>
              <w:rPr>
                <w:sz w:val="18"/>
              </w:rPr>
              <w:t>Apply implemented detection logic.</w:t>
            </w:r>
          </w:p>
        </w:tc>
      </w:tr>
      <w:tr w:rsidR="00C0354B" w14:paraId="787DB7D2" w14:textId="77777777">
        <w:trPr>
          <w:jc w:val="center"/>
        </w:trPr>
        <w:tc>
          <w:tcPr>
            <w:tcW w:w="3120" w:type="dxa"/>
            <w:vAlign w:val="center"/>
          </w:tcPr>
          <w:p w14:paraId="0189BF65" w14:textId="77777777" w:rsidR="00C0354B" w:rsidRDefault="00E072E3">
            <w:pPr>
              <w:spacing w:after="20"/>
            </w:pPr>
            <w:r>
              <w:rPr>
                <w:sz w:val="18"/>
              </w:rPr>
              <w:t>Classification</w:t>
            </w:r>
          </w:p>
        </w:tc>
        <w:tc>
          <w:tcPr>
            <w:tcW w:w="3120" w:type="dxa"/>
            <w:vAlign w:val="center"/>
          </w:tcPr>
          <w:p w14:paraId="1C803546" w14:textId="77777777" w:rsidR="00C0354B" w:rsidRDefault="00E072E3">
            <w:pPr>
              <w:spacing w:after="20"/>
            </w:pPr>
            <w:r>
              <w:rPr>
                <w:sz w:val="18"/>
              </w:rPr>
              <w:t>Manual or predefined rules.</w:t>
            </w:r>
          </w:p>
        </w:tc>
        <w:tc>
          <w:tcPr>
            <w:tcW w:w="3120" w:type="dxa"/>
            <w:vAlign w:val="center"/>
          </w:tcPr>
          <w:p w14:paraId="7D887F04" w14:textId="77777777" w:rsidR="00C0354B" w:rsidRDefault="00E072E3">
            <w:pPr>
              <w:spacing w:after="20"/>
            </w:pPr>
            <w:r>
              <w:rPr>
                <w:sz w:val="18"/>
              </w:rPr>
              <w:t>Use a trained model only if integrated.</w:t>
            </w:r>
          </w:p>
        </w:tc>
      </w:tr>
      <w:tr w:rsidR="00C0354B" w14:paraId="46958AC0" w14:textId="77777777">
        <w:trPr>
          <w:jc w:val="center"/>
        </w:trPr>
        <w:tc>
          <w:tcPr>
            <w:tcW w:w="3120" w:type="dxa"/>
            <w:vAlign w:val="center"/>
          </w:tcPr>
          <w:p w14:paraId="0A01E329" w14:textId="77777777" w:rsidR="00C0354B" w:rsidRDefault="00E072E3">
            <w:pPr>
              <w:spacing w:after="20"/>
            </w:pPr>
            <w:r>
              <w:rPr>
                <w:sz w:val="18"/>
              </w:rPr>
              <w:t>Recovery</w:t>
            </w:r>
          </w:p>
        </w:tc>
        <w:tc>
          <w:tcPr>
            <w:tcW w:w="3120" w:type="dxa"/>
            <w:vAlign w:val="center"/>
          </w:tcPr>
          <w:p w14:paraId="057456B8" w14:textId="77777777" w:rsidR="00C0354B" w:rsidRDefault="00E072E3">
            <w:pPr>
              <w:spacing w:after="20"/>
            </w:pPr>
            <w:r>
              <w:rPr>
                <w:sz w:val="18"/>
              </w:rPr>
              <w:t>Operator performs corrective action.</w:t>
            </w:r>
          </w:p>
        </w:tc>
        <w:tc>
          <w:tcPr>
            <w:tcW w:w="3120" w:type="dxa"/>
            <w:vAlign w:val="center"/>
          </w:tcPr>
          <w:p w14:paraId="5B2F7482" w14:textId="77777777" w:rsidR="00C0354B" w:rsidRDefault="00E072E3">
            <w:pPr>
              <w:spacing w:after="20"/>
            </w:pPr>
            <w:r>
              <w:rPr>
                <w:sz w:val="18"/>
              </w:rPr>
              <w:t>Invoke supported actions under policy.</w:t>
            </w:r>
          </w:p>
        </w:tc>
      </w:tr>
      <w:tr w:rsidR="00C0354B" w14:paraId="42FB679B" w14:textId="77777777">
        <w:trPr>
          <w:jc w:val="center"/>
        </w:trPr>
        <w:tc>
          <w:tcPr>
            <w:tcW w:w="3120" w:type="dxa"/>
            <w:vAlign w:val="center"/>
          </w:tcPr>
          <w:p w14:paraId="71F8B453" w14:textId="77777777" w:rsidR="00C0354B" w:rsidRDefault="00E072E3">
            <w:pPr>
              <w:spacing w:after="20"/>
            </w:pPr>
            <w:r>
              <w:rPr>
                <w:sz w:val="18"/>
              </w:rPr>
              <w:t>Audit</w:t>
            </w:r>
          </w:p>
        </w:tc>
        <w:tc>
          <w:tcPr>
            <w:tcW w:w="3120" w:type="dxa"/>
            <w:vAlign w:val="center"/>
          </w:tcPr>
          <w:p w14:paraId="6D2AC66A" w14:textId="77777777" w:rsidR="00C0354B" w:rsidRDefault="00E072E3">
            <w:pPr>
              <w:spacing w:after="20"/>
            </w:pPr>
            <w:r>
              <w:rPr>
                <w:sz w:val="18"/>
              </w:rPr>
              <w:t>Depends on individual tools.</w:t>
            </w:r>
          </w:p>
        </w:tc>
        <w:tc>
          <w:tcPr>
            <w:tcW w:w="3120" w:type="dxa"/>
            <w:vAlign w:val="center"/>
          </w:tcPr>
          <w:p w14:paraId="1D0AD0DD" w14:textId="77777777" w:rsidR="00C0354B" w:rsidRDefault="00E072E3">
            <w:pPr>
              <w:spacing w:after="20"/>
            </w:pPr>
            <w:r>
              <w:rPr>
                <w:sz w:val="18"/>
              </w:rPr>
              <w:t>Record events in structured logs.</w:t>
            </w:r>
          </w:p>
        </w:tc>
      </w:tr>
    </w:tbl>
    <w:p w14:paraId="41C27D6D" w14:textId="77777777" w:rsidR="00C0354B" w:rsidRDefault="00C0354B"/>
    <w:p w14:paraId="5D528973" w14:textId="77777777" w:rsidR="00C0354B" w:rsidRDefault="00E072E3">
      <w:r>
        <w:br w:type="page"/>
      </w:r>
    </w:p>
    <w:p w14:paraId="426FEC3A" w14:textId="77777777" w:rsidR="00C0354B" w:rsidRDefault="00E072E3">
      <w:pPr>
        <w:pStyle w:val="Heading1"/>
      </w:pPr>
      <w:r>
        <w:lastRenderedPageBreak/>
        <w:t>CHAPTER 4: REQUIREMENTS AND FEASIBILITY ANALYSIS</w:t>
      </w:r>
    </w:p>
    <w:p w14:paraId="5AC632AD" w14:textId="77777777" w:rsidR="00C0354B" w:rsidRDefault="00E072E3">
      <w:pPr>
        <w:pStyle w:val="Heading2"/>
      </w:pPr>
      <w:r>
        <w:t>4.1 Functional Requirements</w:t>
      </w:r>
    </w:p>
    <w:tbl>
      <w:tblPr>
        <w:tblStyle w:val="TableGrid"/>
        <w:tblW w:w="0" w:type="auto"/>
        <w:jc w:val="center"/>
        <w:tblLook w:val="04A0" w:firstRow="1" w:lastRow="0" w:firstColumn="1" w:lastColumn="0" w:noHBand="0" w:noVBand="1"/>
      </w:tblPr>
      <w:tblGrid>
        <w:gridCol w:w="3120"/>
        <w:gridCol w:w="3120"/>
        <w:gridCol w:w="3120"/>
      </w:tblGrid>
      <w:tr w:rsidR="00C0354B" w14:paraId="2EB8D7CB" w14:textId="77777777">
        <w:trPr>
          <w:tblHeader/>
          <w:jc w:val="center"/>
        </w:trPr>
        <w:tc>
          <w:tcPr>
            <w:tcW w:w="3120" w:type="dxa"/>
            <w:shd w:val="clear" w:color="auto" w:fill="D9E2F3"/>
            <w:vAlign w:val="center"/>
          </w:tcPr>
          <w:p w14:paraId="00930D3D" w14:textId="77777777" w:rsidR="00C0354B" w:rsidRDefault="00E072E3">
            <w:r>
              <w:rPr>
                <w:b/>
                <w:sz w:val="18"/>
              </w:rPr>
              <w:t>ID</w:t>
            </w:r>
          </w:p>
        </w:tc>
        <w:tc>
          <w:tcPr>
            <w:tcW w:w="3120" w:type="dxa"/>
            <w:shd w:val="clear" w:color="auto" w:fill="D9E2F3"/>
            <w:vAlign w:val="center"/>
          </w:tcPr>
          <w:p w14:paraId="246F9057" w14:textId="77777777" w:rsidR="00C0354B" w:rsidRDefault="00E072E3">
            <w:r>
              <w:rPr>
                <w:b/>
                <w:sz w:val="18"/>
              </w:rPr>
              <w:t>Requirement</w:t>
            </w:r>
          </w:p>
        </w:tc>
        <w:tc>
          <w:tcPr>
            <w:tcW w:w="3120" w:type="dxa"/>
            <w:shd w:val="clear" w:color="auto" w:fill="D9E2F3"/>
            <w:vAlign w:val="center"/>
          </w:tcPr>
          <w:p w14:paraId="67010F67" w14:textId="77777777" w:rsidR="00C0354B" w:rsidRDefault="00E072E3">
            <w:r>
              <w:rPr>
                <w:b/>
                <w:sz w:val="18"/>
              </w:rPr>
              <w:t>Verification</w:t>
            </w:r>
          </w:p>
        </w:tc>
      </w:tr>
      <w:tr w:rsidR="00C0354B" w14:paraId="37AFE2F0" w14:textId="77777777">
        <w:trPr>
          <w:jc w:val="center"/>
        </w:trPr>
        <w:tc>
          <w:tcPr>
            <w:tcW w:w="3120" w:type="dxa"/>
            <w:vAlign w:val="center"/>
          </w:tcPr>
          <w:p w14:paraId="043B622A" w14:textId="77777777" w:rsidR="00C0354B" w:rsidRDefault="00E072E3">
            <w:pPr>
              <w:spacing w:after="20"/>
            </w:pPr>
            <w:r>
              <w:rPr>
                <w:sz w:val="18"/>
              </w:rPr>
              <w:t>FR-01</w:t>
            </w:r>
          </w:p>
        </w:tc>
        <w:tc>
          <w:tcPr>
            <w:tcW w:w="3120" w:type="dxa"/>
            <w:vAlign w:val="center"/>
          </w:tcPr>
          <w:p w14:paraId="75318972" w14:textId="77777777" w:rsidR="00C0354B" w:rsidRDefault="00E072E3">
            <w:pPr>
              <w:spacing w:after="20"/>
            </w:pPr>
            <w:r>
              <w:rPr>
                <w:sz w:val="18"/>
              </w:rPr>
              <w:t>Collect selected CPU, RAM, disk and process metrics.</w:t>
            </w:r>
          </w:p>
        </w:tc>
        <w:tc>
          <w:tcPr>
            <w:tcW w:w="3120" w:type="dxa"/>
            <w:vAlign w:val="center"/>
          </w:tcPr>
          <w:p w14:paraId="0872D05B" w14:textId="77777777" w:rsidR="00C0354B" w:rsidRDefault="00E072E3">
            <w:pPr>
              <w:spacing w:after="20"/>
            </w:pPr>
            <w:r>
              <w:rPr>
                <w:sz w:val="18"/>
              </w:rPr>
              <w:t>Run monitor and inspect samples.</w:t>
            </w:r>
          </w:p>
        </w:tc>
      </w:tr>
      <w:tr w:rsidR="00C0354B" w14:paraId="0C2B21C8" w14:textId="77777777">
        <w:trPr>
          <w:jc w:val="center"/>
        </w:trPr>
        <w:tc>
          <w:tcPr>
            <w:tcW w:w="3120" w:type="dxa"/>
            <w:vAlign w:val="center"/>
          </w:tcPr>
          <w:p w14:paraId="71A1EDA5" w14:textId="77777777" w:rsidR="00C0354B" w:rsidRDefault="00E072E3">
            <w:pPr>
              <w:spacing w:after="20"/>
            </w:pPr>
            <w:r>
              <w:rPr>
                <w:sz w:val="18"/>
              </w:rPr>
              <w:t>FR-02</w:t>
            </w:r>
          </w:p>
        </w:tc>
        <w:tc>
          <w:tcPr>
            <w:tcW w:w="3120" w:type="dxa"/>
            <w:vAlign w:val="center"/>
          </w:tcPr>
          <w:p w14:paraId="6C26D8B0" w14:textId="77777777" w:rsidR="00C0354B" w:rsidRDefault="00E072E3">
            <w:pPr>
              <w:spacing w:after="20"/>
            </w:pPr>
            <w:r>
              <w:rPr>
                <w:sz w:val="18"/>
              </w:rPr>
              <w:t>Store observations in structured files.</w:t>
            </w:r>
          </w:p>
        </w:tc>
        <w:tc>
          <w:tcPr>
            <w:tcW w:w="3120" w:type="dxa"/>
            <w:vAlign w:val="center"/>
          </w:tcPr>
          <w:p w14:paraId="2953BA9F" w14:textId="77777777" w:rsidR="00C0354B" w:rsidRDefault="00E072E3">
            <w:pPr>
              <w:spacing w:after="20"/>
            </w:pPr>
            <w:r>
              <w:rPr>
                <w:sz w:val="18"/>
              </w:rPr>
              <w:t>Inspect output files.</w:t>
            </w:r>
          </w:p>
        </w:tc>
      </w:tr>
      <w:tr w:rsidR="00C0354B" w14:paraId="586E3C6F" w14:textId="77777777">
        <w:trPr>
          <w:jc w:val="center"/>
        </w:trPr>
        <w:tc>
          <w:tcPr>
            <w:tcW w:w="3120" w:type="dxa"/>
            <w:vAlign w:val="center"/>
          </w:tcPr>
          <w:p w14:paraId="6DBBBC16" w14:textId="77777777" w:rsidR="00C0354B" w:rsidRDefault="00E072E3">
            <w:pPr>
              <w:spacing w:after="20"/>
            </w:pPr>
            <w:r>
              <w:rPr>
                <w:sz w:val="18"/>
              </w:rPr>
              <w:t>FR-03</w:t>
            </w:r>
          </w:p>
        </w:tc>
        <w:tc>
          <w:tcPr>
            <w:tcW w:w="3120" w:type="dxa"/>
            <w:vAlign w:val="center"/>
          </w:tcPr>
          <w:p w14:paraId="562B8E4E" w14:textId="77777777" w:rsidR="00C0354B" w:rsidRDefault="00E072E3">
            <w:pPr>
              <w:spacing w:after="20"/>
            </w:pPr>
            <w:r>
              <w:rPr>
                <w:sz w:val="18"/>
              </w:rPr>
              <w:t>Identify configured abnormal conditions.</w:t>
            </w:r>
          </w:p>
        </w:tc>
        <w:tc>
          <w:tcPr>
            <w:tcW w:w="3120" w:type="dxa"/>
            <w:vAlign w:val="center"/>
          </w:tcPr>
          <w:p w14:paraId="5FFF18FB" w14:textId="77777777" w:rsidR="00C0354B" w:rsidRDefault="00E072E3">
            <w:pPr>
              <w:spacing w:after="20"/>
            </w:pPr>
            <w:r>
              <w:rPr>
                <w:sz w:val="18"/>
              </w:rPr>
              <w:t>Run controlled threshold tests.</w:t>
            </w:r>
          </w:p>
        </w:tc>
      </w:tr>
      <w:tr w:rsidR="00C0354B" w14:paraId="3D6AB3B9" w14:textId="77777777">
        <w:trPr>
          <w:jc w:val="center"/>
        </w:trPr>
        <w:tc>
          <w:tcPr>
            <w:tcW w:w="3120" w:type="dxa"/>
            <w:vAlign w:val="center"/>
          </w:tcPr>
          <w:p w14:paraId="181153B4" w14:textId="77777777" w:rsidR="00C0354B" w:rsidRDefault="00E072E3">
            <w:pPr>
              <w:spacing w:after="20"/>
            </w:pPr>
            <w:r>
              <w:rPr>
                <w:sz w:val="18"/>
              </w:rPr>
              <w:t>FR-04</w:t>
            </w:r>
          </w:p>
        </w:tc>
        <w:tc>
          <w:tcPr>
            <w:tcW w:w="3120" w:type="dxa"/>
            <w:vAlign w:val="center"/>
          </w:tcPr>
          <w:p w14:paraId="6BC4F103" w14:textId="77777777" w:rsidR="00C0354B" w:rsidRDefault="00E072E3">
            <w:pPr>
              <w:spacing w:after="20"/>
            </w:pPr>
            <w:r>
              <w:rPr>
                <w:sz w:val="18"/>
              </w:rPr>
              <w:t>Classify fault types if a model is implemented.</w:t>
            </w:r>
          </w:p>
        </w:tc>
        <w:tc>
          <w:tcPr>
            <w:tcW w:w="3120" w:type="dxa"/>
            <w:vAlign w:val="center"/>
          </w:tcPr>
          <w:p w14:paraId="7D5EEB02" w14:textId="77777777" w:rsidR="00C0354B" w:rsidRDefault="00E072E3">
            <w:pPr>
              <w:spacing w:after="20"/>
            </w:pPr>
            <w:r>
              <w:rPr>
                <w:sz w:val="18"/>
              </w:rPr>
              <w:t>Trace inference and evaluate held-out data.</w:t>
            </w:r>
          </w:p>
        </w:tc>
      </w:tr>
      <w:tr w:rsidR="00C0354B" w14:paraId="28FB3C95" w14:textId="77777777">
        <w:trPr>
          <w:jc w:val="center"/>
        </w:trPr>
        <w:tc>
          <w:tcPr>
            <w:tcW w:w="3120" w:type="dxa"/>
            <w:vAlign w:val="center"/>
          </w:tcPr>
          <w:p w14:paraId="417D8DC2" w14:textId="77777777" w:rsidR="00C0354B" w:rsidRDefault="00E072E3">
            <w:pPr>
              <w:spacing w:after="20"/>
            </w:pPr>
            <w:r>
              <w:rPr>
                <w:sz w:val="18"/>
              </w:rPr>
              <w:t>FR-05</w:t>
            </w:r>
          </w:p>
        </w:tc>
        <w:tc>
          <w:tcPr>
            <w:tcW w:w="3120" w:type="dxa"/>
            <w:vAlign w:val="center"/>
          </w:tcPr>
          <w:p w14:paraId="08B4253F" w14:textId="77777777" w:rsidR="00C0354B" w:rsidRDefault="00E072E3">
            <w:pPr>
              <w:spacing w:after="20"/>
            </w:pPr>
            <w:r>
              <w:rPr>
                <w:sz w:val="18"/>
              </w:rPr>
              <w:t>Execute supported recovery actions.</w:t>
            </w:r>
          </w:p>
        </w:tc>
        <w:tc>
          <w:tcPr>
            <w:tcW w:w="3120" w:type="dxa"/>
            <w:vAlign w:val="center"/>
          </w:tcPr>
          <w:p w14:paraId="0205863B" w14:textId="77777777" w:rsidR="00C0354B" w:rsidRDefault="00E072E3">
            <w:pPr>
              <w:spacing w:after="20"/>
            </w:pPr>
            <w:r>
              <w:rPr>
                <w:sz w:val="18"/>
              </w:rPr>
              <w:t>Test using a safe target process.</w:t>
            </w:r>
          </w:p>
        </w:tc>
      </w:tr>
      <w:tr w:rsidR="00C0354B" w14:paraId="162DB970" w14:textId="77777777">
        <w:trPr>
          <w:jc w:val="center"/>
        </w:trPr>
        <w:tc>
          <w:tcPr>
            <w:tcW w:w="3120" w:type="dxa"/>
            <w:vAlign w:val="center"/>
          </w:tcPr>
          <w:p w14:paraId="494FEDFB" w14:textId="77777777" w:rsidR="00C0354B" w:rsidRDefault="00E072E3">
            <w:pPr>
              <w:spacing w:after="20"/>
            </w:pPr>
            <w:r>
              <w:rPr>
                <w:sz w:val="18"/>
              </w:rPr>
              <w:t>FR-06</w:t>
            </w:r>
          </w:p>
        </w:tc>
        <w:tc>
          <w:tcPr>
            <w:tcW w:w="3120" w:type="dxa"/>
            <w:vAlign w:val="center"/>
          </w:tcPr>
          <w:p w14:paraId="1A699C77" w14:textId="77777777" w:rsidR="00C0354B" w:rsidRDefault="00E072E3">
            <w:pPr>
              <w:spacing w:after="20"/>
            </w:pPr>
            <w:r>
              <w:rPr>
                <w:sz w:val="18"/>
              </w:rPr>
              <w:t>Record fault and recovery events.</w:t>
            </w:r>
          </w:p>
        </w:tc>
        <w:tc>
          <w:tcPr>
            <w:tcW w:w="3120" w:type="dxa"/>
            <w:vAlign w:val="center"/>
          </w:tcPr>
          <w:p w14:paraId="60A43262" w14:textId="77777777" w:rsidR="00C0354B" w:rsidRDefault="00E072E3">
            <w:pPr>
              <w:spacing w:after="20"/>
            </w:pPr>
            <w:r>
              <w:rPr>
                <w:sz w:val="18"/>
              </w:rPr>
              <w:t>Inspect event logs.</w:t>
            </w:r>
          </w:p>
        </w:tc>
      </w:tr>
      <w:tr w:rsidR="00C0354B" w14:paraId="6FBC7257" w14:textId="77777777">
        <w:trPr>
          <w:jc w:val="center"/>
        </w:trPr>
        <w:tc>
          <w:tcPr>
            <w:tcW w:w="3120" w:type="dxa"/>
            <w:vAlign w:val="center"/>
          </w:tcPr>
          <w:p w14:paraId="732FBD60" w14:textId="77777777" w:rsidR="00C0354B" w:rsidRDefault="00E072E3">
            <w:pPr>
              <w:spacing w:after="20"/>
            </w:pPr>
            <w:r>
              <w:rPr>
                <w:sz w:val="18"/>
              </w:rPr>
              <w:t>FR-07</w:t>
            </w:r>
          </w:p>
        </w:tc>
        <w:tc>
          <w:tcPr>
            <w:tcW w:w="3120" w:type="dxa"/>
            <w:vAlign w:val="center"/>
          </w:tcPr>
          <w:p w14:paraId="0980F4DA" w14:textId="77777777" w:rsidR="00C0354B" w:rsidRDefault="00E072E3">
            <w:pPr>
              <w:spacing w:after="20"/>
            </w:pPr>
            <w:r>
              <w:rPr>
                <w:sz w:val="18"/>
              </w:rPr>
              <w:t>Handle exceptions and permission failures.</w:t>
            </w:r>
          </w:p>
        </w:tc>
        <w:tc>
          <w:tcPr>
            <w:tcW w:w="3120" w:type="dxa"/>
            <w:vAlign w:val="center"/>
          </w:tcPr>
          <w:p w14:paraId="333E151B" w14:textId="77777777" w:rsidR="00C0354B" w:rsidRDefault="00E072E3">
            <w:pPr>
              <w:spacing w:after="20"/>
            </w:pPr>
            <w:r>
              <w:rPr>
                <w:sz w:val="18"/>
              </w:rPr>
              <w:t>Test failure paths.</w:t>
            </w:r>
          </w:p>
        </w:tc>
      </w:tr>
    </w:tbl>
    <w:p w14:paraId="2B7B6307" w14:textId="77777777" w:rsidR="00C0354B" w:rsidRDefault="00C0354B"/>
    <w:p w14:paraId="3792BAEA" w14:textId="77777777" w:rsidR="00C0354B" w:rsidRDefault="00E072E3">
      <w:pPr>
        <w:pStyle w:val="Heading2"/>
      </w:pPr>
      <w:r>
        <w:t>4.2 Non-Functional Requirements</w:t>
      </w:r>
    </w:p>
    <w:p w14:paraId="131985C4" w14:textId="77777777" w:rsidR="00C0354B" w:rsidRDefault="00E072E3">
      <w:pPr>
        <w:pStyle w:val="ListBullet"/>
      </w:pPr>
      <w:r>
        <w:t>Reliability: handle sampling errors gracefully.</w:t>
      </w:r>
    </w:p>
    <w:p w14:paraId="552D731D" w14:textId="77777777" w:rsidR="00C0354B" w:rsidRDefault="00E072E3">
      <w:pPr>
        <w:pStyle w:val="ListBullet"/>
      </w:pPr>
      <w:r>
        <w:t>Performance: minimize monitoring overhead.</w:t>
      </w:r>
    </w:p>
    <w:p w14:paraId="4BA6013E" w14:textId="77777777" w:rsidR="00C0354B" w:rsidRDefault="00E072E3">
      <w:pPr>
        <w:pStyle w:val="ListBullet"/>
      </w:pPr>
      <w:r>
        <w:t>Safety: constrain and log destructive actions.</w:t>
      </w:r>
    </w:p>
    <w:p w14:paraId="3A8A7BF8" w14:textId="77777777" w:rsidR="00C0354B" w:rsidRDefault="00E072E3">
      <w:pPr>
        <w:pStyle w:val="ListBullet"/>
      </w:pPr>
      <w:r>
        <w:t>Maintainability: separate responsibilities into modules.</w:t>
      </w:r>
    </w:p>
    <w:p w14:paraId="6DC2A7C4" w14:textId="77777777" w:rsidR="00C0354B" w:rsidRDefault="00E072E3">
      <w:pPr>
        <w:pStyle w:val="ListBullet"/>
      </w:pPr>
      <w:r>
        <w:t>Portability: document supported operating systems.</w:t>
      </w:r>
    </w:p>
    <w:p w14:paraId="5FAAFFC4" w14:textId="77777777" w:rsidR="00C0354B" w:rsidRDefault="00E072E3">
      <w:pPr>
        <w:pStyle w:val="ListBullet"/>
      </w:pPr>
      <w:r>
        <w:t>Auditability: record timestamps, faults, actions, and outcomes where available.</w:t>
      </w:r>
    </w:p>
    <w:p w14:paraId="3E22DBE5" w14:textId="77777777" w:rsidR="00C0354B" w:rsidRDefault="00E072E3">
      <w:pPr>
        <w:pStyle w:val="Heading2"/>
      </w:pPr>
      <w:r>
        <w:t>4.3 Software Requirements</w:t>
      </w:r>
    </w:p>
    <w:tbl>
      <w:tblPr>
        <w:tblStyle w:val="TableGrid"/>
        <w:tblW w:w="0" w:type="auto"/>
        <w:jc w:val="center"/>
        <w:tblLook w:val="04A0" w:firstRow="1" w:lastRow="0" w:firstColumn="1" w:lastColumn="0" w:noHBand="0" w:noVBand="1"/>
      </w:tblPr>
      <w:tblGrid>
        <w:gridCol w:w="3120"/>
        <w:gridCol w:w="3120"/>
        <w:gridCol w:w="3120"/>
      </w:tblGrid>
      <w:tr w:rsidR="00C0354B" w14:paraId="62F0B1F0" w14:textId="77777777">
        <w:trPr>
          <w:tblHeader/>
          <w:jc w:val="center"/>
        </w:trPr>
        <w:tc>
          <w:tcPr>
            <w:tcW w:w="3120" w:type="dxa"/>
            <w:shd w:val="clear" w:color="auto" w:fill="D9E2F3"/>
            <w:vAlign w:val="center"/>
          </w:tcPr>
          <w:p w14:paraId="5A5AA3ED" w14:textId="77777777" w:rsidR="00C0354B" w:rsidRDefault="00E072E3">
            <w:r>
              <w:rPr>
                <w:b/>
                <w:sz w:val="18"/>
              </w:rPr>
              <w:t>Technology</w:t>
            </w:r>
          </w:p>
        </w:tc>
        <w:tc>
          <w:tcPr>
            <w:tcW w:w="3120" w:type="dxa"/>
            <w:shd w:val="clear" w:color="auto" w:fill="D9E2F3"/>
            <w:vAlign w:val="center"/>
          </w:tcPr>
          <w:p w14:paraId="624F9CBA" w14:textId="77777777" w:rsidR="00C0354B" w:rsidRDefault="00E072E3">
            <w:r>
              <w:rPr>
                <w:b/>
                <w:sz w:val="18"/>
              </w:rPr>
              <w:t>Potential purpose</w:t>
            </w:r>
          </w:p>
        </w:tc>
        <w:tc>
          <w:tcPr>
            <w:tcW w:w="3120" w:type="dxa"/>
            <w:shd w:val="clear" w:color="auto" w:fill="D9E2F3"/>
            <w:vAlign w:val="center"/>
          </w:tcPr>
          <w:p w14:paraId="233C7F69" w14:textId="77777777" w:rsidR="00C0354B" w:rsidRDefault="00E072E3">
            <w:r>
              <w:rPr>
                <w:b/>
                <w:sz w:val="18"/>
              </w:rPr>
              <w:t>Verification status</w:t>
            </w:r>
          </w:p>
        </w:tc>
      </w:tr>
      <w:tr w:rsidR="00C0354B" w14:paraId="0FB9A3C0" w14:textId="77777777">
        <w:trPr>
          <w:jc w:val="center"/>
        </w:trPr>
        <w:tc>
          <w:tcPr>
            <w:tcW w:w="3120" w:type="dxa"/>
            <w:vAlign w:val="center"/>
          </w:tcPr>
          <w:p w14:paraId="46E73960" w14:textId="77777777" w:rsidR="00C0354B" w:rsidRDefault="00E072E3">
            <w:pPr>
              <w:spacing w:after="20"/>
            </w:pPr>
            <w:r>
              <w:rPr>
                <w:sz w:val="18"/>
              </w:rPr>
              <w:t>Python</w:t>
            </w:r>
          </w:p>
        </w:tc>
        <w:tc>
          <w:tcPr>
            <w:tcW w:w="3120" w:type="dxa"/>
            <w:vAlign w:val="center"/>
          </w:tcPr>
          <w:p w14:paraId="2F90F503" w14:textId="77777777" w:rsidR="00C0354B" w:rsidRDefault="00E072E3">
            <w:pPr>
              <w:spacing w:after="20"/>
            </w:pPr>
            <w:r>
              <w:rPr>
                <w:sz w:val="18"/>
              </w:rPr>
              <w:t>Core implementation.</w:t>
            </w:r>
          </w:p>
        </w:tc>
        <w:tc>
          <w:tcPr>
            <w:tcW w:w="3120" w:type="dxa"/>
            <w:vAlign w:val="center"/>
          </w:tcPr>
          <w:p w14:paraId="67144576" w14:textId="77777777" w:rsidR="00C0354B" w:rsidRDefault="00E072E3">
            <w:pPr>
              <w:spacing w:after="20"/>
            </w:pPr>
            <w:r>
              <w:rPr>
                <w:sz w:val="18"/>
              </w:rPr>
              <w:t>Python use indicated; confirm exact version.</w:t>
            </w:r>
          </w:p>
        </w:tc>
      </w:tr>
      <w:tr w:rsidR="00C0354B" w14:paraId="250359EA" w14:textId="77777777">
        <w:trPr>
          <w:jc w:val="center"/>
        </w:trPr>
        <w:tc>
          <w:tcPr>
            <w:tcW w:w="3120" w:type="dxa"/>
            <w:vAlign w:val="center"/>
          </w:tcPr>
          <w:p w14:paraId="5FCBB518" w14:textId="77777777" w:rsidR="00C0354B" w:rsidRDefault="00E072E3">
            <w:pPr>
              <w:spacing w:after="20"/>
            </w:pPr>
            <w:r>
              <w:rPr>
                <w:sz w:val="18"/>
              </w:rPr>
              <w:t>psutil</w:t>
            </w:r>
          </w:p>
        </w:tc>
        <w:tc>
          <w:tcPr>
            <w:tcW w:w="3120" w:type="dxa"/>
            <w:vAlign w:val="center"/>
          </w:tcPr>
          <w:p w14:paraId="24EF4A57" w14:textId="77777777" w:rsidR="00C0354B" w:rsidRDefault="00E072E3">
            <w:pPr>
              <w:spacing w:after="20"/>
            </w:pPr>
            <w:r>
              <w:rPr>
                <w:sz w:val="18"/>
              </w:rPr>
              <w:t>System and process metrics.</w:t>
            </w:r>
          </w:p>
        </w:tc>
        <w:tc>
          <w:tcPr>
            <w:tcW w:w="3120" w:type="dxa"/>
            <w:vAlign w:val="center"/>
          </w:tcPr>
          <w:p w14:paraId="0B039F4F" w14:textId="77777777" w:rsidR="00C0354B" w:rsidRDefault="00E072E3">
            <w:pPr>
              <w:spacing w:after="20"/>
            </w:pPr>
            <w:r>
              <w:rPr>
                <w:sz w:val="18"/>
              </w:rPr>
              <w:t>Verify import and usage.</w:t>
            </w:r>
          </w:p>
        </w:tc>
      </w:tr>
      <w:tr w:rsidR="00C0354B" w14:paraId="0702702B" w14:textId="77777777">
        <w:trPr>
          <w:jc w:val="center"/>
        </w:trPr>
        <w:tc>
          <w:tcPr>
            <w:tcW w:w="3120" w:type="dxa"/>
            <w:vAlign w:val="center"/>
          </w:tcPr>
          <w:p w14:paraId="0C9D330A" w14:textId="77777777" w:rsidR="00C0354B" w:rsidRDefault="00E072E3">
            <w:pPr>
              <w:spacing w:after="20"/>
            </w:pPr>
            <w:r>
              <w:rPr>
                <w:sz w:val="18"/>
              </w:rPr>
              <w:t>pandas</w:t>
            </w:r>
          </w:p>
        </w:tc>
        <w:tc>
          <w:tcPr>
            <w:tcW w:w="3120" w:type="dxa"/>
            <w:vAlign w:val="center"/>
          </w:tcPr>
          <w:p w14:paraId="05BBAF9F" w14:textId="77777777" w:rsidR="00C0354B" w:rsidRDefault="00E072E3">
            <w:pPr>
              <w:spacing w:after="20"/>
            </w:pPr>
            <w:r>
              <w:rPr>
                <w:sz w:val="18"/>
              </w:rPr>
              <w:t>Dataset processing.</w:t>
            </w:r>
          </w:p>
        </w:tc>
        <w:tc>
          <w:tcPr>
            <w:tcW w:w="3120" w:type="dxa"/>
            <w:vAlign w:val="center"/>
          </w:tcPr>
          <w:p w14:paraId="0C4D27F4" w14:textId="77777777" w:rsidR="00C0354B" w:rsidRDefault="00E072E3">
            <w:pPr>
              <w:spacing w:after="20"/>
            </w:pPr>
            <w:r>
              <w:rPr>
                <w:sz w:val="18"/>
              </w:rPr>
              <w:t>Verify actual use.</w:t>
            </w:r>
          </w:p>
        </w:tc>
      </w:tr>
      <w:tr w:rsidR="00C0354B" w14:paraId="7391DF5A" w14:textId="77777777">
        <w:trPr>
          <w:jc w:val="center"/>
        </w:trPr>
        <w:tc>
          <w:tcPr>
            <w:tcW w:w="3120" w:type="dxa"/>
            <w:vAlign w:val="center"/>
          </w:tcPr>
          <w:p w14:paraId="0395E1C4" w14:textId="77777777" w:rsidR="00C0354B" w:rsidRDefault="00E072E3">
            <w:pPr>
              <w:spacing w:after="20"/>
            </w:pPr>
            <w:r>
              <w:rPr>
                <w:sz w:val="18"/>
              </w:rPr>
              <w:t>scikit-learn</w:t>
            </w:r>
          </w:p>
        </w:tc>
        <w:tc>
          <w:tcPr>
            <w:tcW w:w="3120" w:type="dxa"/>
            <w:vAlign w:val="center"/>
          </w:tcPr>
          <w:p w14:paraId="2802BBE6" w14:textId="77777777" w:rsidR="00C0354B" w:rsidRDefault="00E072E3">
            <w:pPr>
              <w:spacing w:after="20"/>
            </w:pPr>
            <w:r>
              <w:rPr>
                <w:sz w:val="18"/>
              </w:rPr>
              <w:t>Model training/evaluation.</w:t>
            </w:r>
          </w:p>
        </w:tc>
        <w:tc>
          <w:tcPr>
            <w:tcW w:w="3120" w:type="dxa"/>
            <w:vAlign w:val="center"/>
          </w:tcPr>
          <w:p w14:paraId="0BEF3A07" w14:textId="77777777" w:rsidR="00C0354B" w:rsidRDefault="00E072E3">
            <w:pPr>
              <w:spacing w:after="20"/>
            </w:pPr>
            <w:r>
              <w:rPr>
                <w:sz w:val="18"/>
              </w:rPr>
              <w:t>Verify actual use.</w:t>
            </w:r>
          </w:p>
        </w:tc>
      </w:tr>
      <w:tr w:rsidR="00C0354B" w14:paraId="7CD68775" w14:textId="77777777">
        <w:trPr>
          <w:jc w:val="center"/>
        </w:trPr>
        <w:tc>
          <w:tcPr>
            <w:tcW w:w="3120" w:type="dxa"/>
            <w:vAlign w:val="center"/>
          </w:tcPr>
          <w:p w14:paraId="3E328478" w14:textId="77777777" w:rsidR="00C0354B" w:rsidRDefault="00E072E3">
            <w:pPr>
              <w:spacing w:after="20"/>
            </w:pPr>
            <w:r>
              <w:rPr>
                <w:sz w:val="18"/>
              </w:rPr>
              <w:t>CSV / JSON</w:t>
            </w:r>
          </w:p>
        </w:tc>
        <w:tc>
          <w:tcPr>
            <w:tcW w:w="3120" w:type="dxa"/>
            <w:vAlign w:val="center"/>
          </w:tcPr>
          <w:p w14:paraId="3310C457" w14:textId="77777777" w:rsidR="00C0354B" w:rsidRDefault="00E072E3">
            <w:pPr>
              <w:spacing w:after="20"/>
            </w:pPr>
            <w:r>
              <w:rPr>
                <w:sz w:val="18"/>
              </w:rPr>
              <w:t>Dataset and logs.</w:t>
            </w:r>
          </w:p>
        </w:tc>
        <w:tc>
          <w:tcPr>
            <w:tcW w:w="3120" w:type="dxa"/>
            <w:vAlign w:val="center"/>
          </w:tcPr>
          <w:p w14:paraId="254901CB" w14:textId="77777777" w:rsidR="00C0354B" w:rsidRDefault="00E072E3">
            <w:pPr>
              <w:spacing w:after="20"/>
            </w:pPr>
            <w:r>
              <w:rPr>
                <w:sz w:val="18"/>
              </w:rPr>
              <w:t>Confirm formats in repository.</w:t>
            </w:r>
          </w:p>
        </w:tc>
      </w:tr>
      <w:tr w:rsidR="00C0354B" w14:paraId="3548D995" w14:textId="77777777">
        <w:trPr>
          <w:jc w:val="center"/>
        </w:trPr>
        <w:tc>
          <w:tcPr>
            <w:tcW w:w="3120" w:type="dxa"/>
            <w:vAlign w:val="center"/>
          </w:tcPr>
          <w:p w14:paraId="4D1794FB" w14:textId="77777777" w:rsidR="00C0354B" w:rsidRDefault="00E072E3">
            <w:pPr>
              <w:spacing w:after="20"/>
            </w:pPr>
            <w:r>
              <w:rPr>
                <w:sz w:val="18"/>
              </w:rPr>
              <w:t>Frontend tools</w:t>
            </w:r>
          </w:p>
        </w:tc>
        <w:tc>
          <w:tcPr>
            <w:tcW w:w="3120" w:type="dxa"/>
            <w:vAlign w:val="center"/>
          </w:tcPr>
          <w:p w14:paraId="1CBB363B" w14:textId="77777777" w:rsidR="00C0354B" w:rsidRDefault="00E072E3">
            <w:pPr>
              <w:spacing w:after="20"/>
            </w:pPr>
            <w:r>
              <w:rPr>
                <w:sz w:val="18"/>
              </w:rPr>
              <w:t>Dashboard/interface.</w:t>
            </w:r>
          </w:p>
        </w:tc>
        <w:tc>
          <w:tcPr>
            <w:tcW w:w="3120" w:type="dxa"/>
            <w:vAlign w:val="center"/>
          </w:tcPr>
          <w:p w14:paraId="551C2F21" w14:textId="77777777" w:rsidR="00C0354B" w:rsidRDefault="00E072E3">
            <w:pPr>
              <w:spacing w:after="20"/>
            </w:pPr>
            <w:r>
              <w:rPr>
                <w:sz w:val="18"/>
              </w:rPr>
              <w:t>Include only if present.</w:t>
            </w:r>
          </w:p>
        </w:tc>
      </w:tr>
    </w:tbl>
    <w:p w14:paraId="46D005BD" w14:textId="77777777" w:rsidR="00C0354B" w:rsidRDefault="00C0354B"/>
    <w:p w14:paraId="357910FB" w14:textId="77777777" w:rsidR="00C0354B" w:rsidRDefault="00E072E3">
      <w:pPr>
        <w:pStyle w:val="Heading2"/>
      </w:pPr>
      <w:r>
        <w:t>4.4 Feasibility</w:t>
      </w:r>
    </w:p>
    <w:p w14:paraId="008D478D" w14:textId="77777777" w:rsidR="00C0354B" w:rsidRDefault="00E072E3">
      <w:r>
        <w:t>Technical feasibility depends on platform compatibility, library support, data quality, and operating-system permissions. Open-source libraries can reduce licensing costs, although development and testing require time. Operational feasibility depends on clear outputs, transparent policies, and safe handling of recovery actions.</w:t>
      </w:r>
    </w:p>
    <w:p w14:paraId="46FEA1F2" w14:textId="77777777" w:rsidR="00C0354B" w:rsidRDefault="00E072E3">
      <w:pPr>
        <w:pStyle w:val="Heading2"/>
      </w:pPr>
      <w:r>
        <w:lastRenderedPageBreak/>
        <w:t>4.5 Use Cases</w:t>
      </w:r>
    </w:p>
    <w:tbl>
      <w:tblPr>
        <w:tblStyle w:val="TableGrid"/>
        <w:tblW w:w="0" w:type="auto"/>
        <w:jc w:val="center"/>
        <w:tblLook w:val="04A0" w:firstRow="1" w:lastRow="0" w:firstColumn="1" w:lastColumn="0" w:noHBand="0" w:noVBand="1"/>
      </w:tblPr>
      <w:tblGrid>
        <w:gridCol w:w="3120"/>
        <w:gridCol w:w="3120"/>
        <w:gridCol w:w="3120"/>
      </w:tblGrid>
      <w:tr w:rsidR="00C0354B" w14:paraId="4F443B2D" w14:textId="77777777">
        <w:trPr>
          <w:tblHeader/>
          <w:jc w:val="center"/>
        </w:trPr>
        <w:tc>
          <w:tcPr>
            <w:tcW w:w="3120" w:type="dxa"/>
            <w:shd w:val="clear" w:color="auto" w:fill="D9E2F3"/>
            <w:vAlign w:val="center"/>
          </w:tcPr>
          <w:p w14:paraId="3197A3D2" w14:textId="77777777" w:rsidR="00C0354B" w:rsidRDefault="00E072E3">
            <w:r>
              <w:rPr>
                <w:b/>
                <w:sz w:val="18"/>
              </w:rPr>
              <w:t>Actor</w:t>
            </w:r>
          </w:p>
        </w:tc>
        <w:tc>
          <w:tcPr>
            <w:tcW w:w="3120" w:type="dxa"/>
            <w:shd w:val="clear" w:color="auto" w:fill="D9E2F3"/>
            <w:vAlign w:val="center"/>
          </w:tcPr>
          <w:p w14:paraId="21748B9A" w14:textId="77777777" w:rsidR="00C0354B" w:rsidRDefault="00E072E3">
            <w:r>
              <w:rPr>
                <w:b/>
                <w:sz w:val="18"/>
              </w:rPr>
              <w:t>Use case</w:t>
            </w:r>
          </w:p>
        </w:tc>
        <w:tc>
          <w:tcPr>
            <w:tcW w:w="3120" w:type="dxa"/>
            <w:shd w:val="clear" w:color="auto" w:fill="D9E2F3"/>
            <w:vAlign w:val="center"/>
          </w:tcPr>
          <w:p w14:paraId="0F1C6465" w14:textId="77777777" w:rsidR="00C0354B" w:rsidRDefault="00E072E3">
            <w:r>
              <w:rPr>
                <w:b/>
                <w:sz w:val="18"/>
              </w:rPr>
              <w:t>Expected interaction</w:t>
            </w:r>
          </w:p>
        </w:tc>
      </w:tr>
      <w:tr w:rsidR="00C0354B" w14:paraId="077101A5" w14:textId="77777777">
        <w:trPr>
          <w:jc w:val="center"/>
        </w:trPr>
        <w:tc>
          <w:tcPr>
            <w:tcW w:w="3120" w:type="dxa"/>
            <w:vAlign w:val="center"/>
          </w:tcPr>
          <w:p w14:paraId="079F07F1" w14:textId="77777777" w:rsidR="00C0354B" w:rsidRDefault="00E072E3">
            <w:pPr>
              <w:spacing w:after="20"/>
            </w:pPr>
            <w:r>
              <w:rPr>
                <w:sz w:val="18"/>
              </w:rPr>
              <w:t>Operator</w:t>
            </w:r>
          </w:p>
        </w:tc>
        <w:tc>
          <w:tcPr>
            <w:tcW w:w="3120" w:type="dxa"/>
            <w:vAlign w:val="center"/>
          </w:tcPr>
          <w:p w14:paraId="7B004CD0" w14:textId="77777777" w:rsidR="00C0354B" w:rsidRDefault="00E072E3">
            <w:pPr>
              <w:spacing w:after="20"/>
            </w:pPr>
            <w:r>
              <w:rPr>
                <w:sz w:val="18"/>
              </w:rPr>
              <w:t>Start monitoring</w:t>
            </w:r>
          </w:p>
        </w:tc>
        <w:tc>
          <w:tcPr>
            <w:tcW w:w="3120" w:type="dxa"/>
            <w:vAlign w:val="center"/>
          </w:tcPr>
          <w:p w14:paraId="558FC478" w14:textId="77777777" w:rsidR="00C0354B" w:rsidRDefault="00E072E3">
            <w:pPr>
              <w:spacing w:after="20"/>
            </w:pPr>
            <w:r>
              <w:rPr>
                <w:sz w:val="18"/>
              </w:rPr>
              <w:t>Launch monitoring process.</w:t>
            </w:r>
          </w:p>
        </w:tc>
      </w:tr>
      <w:tr w:rsidR="00C0354B" w14:paraId="4A712CF1" w14:textId="77777777">
        <w:trPr>
          <w:jc w:val="center"/>
        </w:trPr>
        <w:tc>
          <w:tcPr>
            <w:tcW w:w="3120" w:type="dxa"/>
            <w:vAlign w:val="center"/>
          </w:tcPr>
          <w:p w14:paraId="1558C673" w14:textId="77777777" w:rsidR="00C0354B" w:rsidRDefault="00E072E3">
            <w:pPr>
              <w:spacing w:after="20"/>
            </w:pPr>
            <w:r>
              <w:rPr>
                <w:sz w:val="18"/>
              </w:rPr>
              <w:t>Monitor</w:t>
            </w:r>
          </w:p>
        </w:tc>
        <w:tc>
          <w:tcPr>
            <w:tcW w:w="3120" w:type="dxa"/>
            <w:vAlign w:val="center"/>
          </w:tcPr>
          <w:p w14:paraId="09C1E367" w14:textId="77777777" w:rsidR="00C0354B" w:rsidRDefault="00E072E3">
            <w:pPr>
              <w:spacing w:after="20"/>
            </w:pPr>
            <w:r>
              <w:rPr>
                <w:sz w:val="18"/>
              </w:rPr>
              <w:t>Record metrics</w:t>
            </w:r>
          </w:p>
        </w:tc>
        <w:tc>
          <w:tcPr>
            <w:tcW w:w="3120" w:type="dxa"/>
            <w:vAlign w:val="center"/>
          </w:tcPr>
          <w:p w14:paraId="6E3D8DAE" w14:textId="77777777" w:rsidR="00C0354B" w:rsidRDefault="00E072E3">
            <w:pPr>
              <w:spacing w:after="20"/>
            </w:pPr>
            <w:r>
              <w:rPr>
                <w:sz w:val="18"/>
              </w:rPr>
              <w:t>Write structured samples.</w:t>
            </w:r>
          </w:p>
        </w:tc>
      </w:tr>
      <w:tr w:rsidR="00C0354B" w14:paraId="52431034" w14:textId="77777777">
        <w:trPr>
          <w:jc w:val="center"/>
        </w:trPr>
        <w:tc>
          <w:tcPr>
            <w:tcW w:w="3120" w:type="dxa"/>
            <w:vAlign w:val="center"/>
          </w:tcPr>
          <w:p w14:paraId="72D60692" w14:textId="77777777" w:rsidR="00C0354B" w:rsidRDefault="00E072E3">
            <w:pPr>
              <w:spacing w:after="20"/>
            </w:pPr>
            <w:r>
              <w:rPr>
                <w:sz w:val="18"/>
              </w:rPr>
              <w:t>Detector</w:t>
            </w:r>
          </w:p>
        </w:tc>
        <w:tc>
          <w:tcPr>
            <w:tcW w:w="3120" w:type="dxa"/>
            <w:vAlign w:val="center"/>
          </w:tcPr>
          <w:p w14:paraId="17C6F3E5" w14:textId="77777777" w:rsidR="00C0354B" w:rsidRDefault="00E072E3">
            <w:pPr>
              <w:spacing w:after="20"/>
            </w:pPr>
            <w:r>
              <w:rPr>
                <w:sz w:val="18"/>
              </w:rPr>
              <w:t>Identify fault</w:t>
            </w:r>
          </w:p>
        </w:tc>
        <w:tc>
          <w:tcPr>
            <w:tcW w:w="3120" w:type="dxa"/>
            <w:vAlign w:val="center"/>
          </w:tcPr>
          <w:p w14:paraId="46875E8D" w14:textId="77777777" w:rsidR="00C0354B" w:rsidRDefault="00E072E3">
            <w:pPr>
              <w:spacing w:after="20"/>
            </w:pPr>
            <w:r>
              <w:rPr>
                <w:sz w:val="18"/>
              </w:rPr>
              <w:t>Apply implemented rules or classifier.</w:t>
            </w:r>
          </w:p>
        </w:tc>
      </w:tr>
      <w:tr w:rsidR="00C0354B" w14:paraId="221272BD" w14:textId="77777777">
        <w:trPr>
          <w:jc w:val="center"/>
        </w:trPr>
        <w:tc>
          <w:tcPr>
            <w:tcW w:w="3120" w:type="dxa"/>
            <w:vAlign w:val="center"/>
          </w:tcPr>
          <w:p w14:paraId="71D17194" w14:textId="77777777" w:rsidR="00C0354B" w:rsidRDefault="00E072E3">
            <w:pPr>
              <w:spacing w:after="20"/>
            </w:pPr>
            <w:r>
              <w:rPr>
                <w:sz w:val="18"/>
              </w:rPr>
              <w:t>Recovery manager</w:t>
            </w:r>
          </w:p>
        </w:tc>
        <w:tc>
          <w:tcPr>
            <w:tcW w:w="3120" w:type="dxa"/>
            <w:vAlign w:val="center"/>
          </w:tcPr>
          <w:p w14:paraId="0AFF410A" w14:textId="77777777" w:rsidR="00C0354B" w:rsidRDefault="00E072E3">
            <w:pPr>
              <w:spacing w:after="20"/>
            </w:pPr>
            <w:r>
              <w:rPr>
                <w:sz w:val="18"/>
              </w:rPr>
              <w:t>Attempt recovery</w:t>
            </w:r>
          </w:p>
        </w:tc>
        <w:tc>
          <w:tcPr>
            <w:tcW w:w="3120" w:type="dxa"/>
            <w:vAlign w:val="center"/>
          </w:tcPr>
          <w:p w14:paraId="7D6EE349" w14:textId="77777777" w:rsidR="00C0354B" w:rsidRDefault="00E072E3">
            <w:pPr>
              <w:spacing w:after="20"/>
            </w:pPr>
            <w:r>
              <w:rPr>
                <w:sz w:val="18"/>
              </w:rPr>
              <w:t>Execute enabled supported action.</w:t>
            </w:r>
          </w:p>
        </w:tc>
      </w:tr>
      <w:tr w:rsidR="00C0354B" w14:paraId="59AAB774" w14:textId="77777777">
        <w:trPr>
          <w:jc w:val="center"/>
        </w:trPr>
        <w:tc>
          <w:tcPr>
            <w:tcW w:w="3120" w:type="dxa"/>
            <w:vAlign w:val="center"/>
          </w:tcPr>
          <w:p w14:paraId="38C88305" w14:textId="77777777" w:rsidR="00C0354B" w:rsidRDefault="00E072E3">
            <w:pPr>
              <w:spacing w:after="20"/>
            </w:pPr>
            <w:r>
              <w:rPr>
                <w:sz w:val="18"/>
              </w:rPr>
              <w:t>Operator</w:t>
            </w:r>
          </w:p>
        </w:tc>
        <w:tc>
          <w:tcPr>
            <w:tcW w:w="3120" w:type="dxa"/>
            <w:vAlign w:val="center"/>
          </w:tcPr>
          <w:p w14:paraId="7F571FCB" w14:textId="77777777" w:rsidR="00C0354B" w:rsidRDefault="00E072E3">
            <w:pPr>
              <w:spacing w:after="20"/>
            </w:pPr>
            <w:r>
              <w:rPr>
                <w:sz w:val="18"/>
              </w:rPr>
              <w:t>Review logs</w:t>
            </w:r>
          </w:p>
        </w:tc>
        <w:tc>
          <w:tcPr>
            <w:tcW w:w="3120" w:type="dxa"/>
            <w:vAlign w:val="center"/>
          </w:tcPr>
          <w:p w14:paraId="4C6BABCD" w14:textId="77777777" w:rsidR="00C0354B" w:rsidRDefault="00E072E3">
            <w:pPr>
              <w:spacing w:after="20"/>
            </w:pPr>
            <w:r>
              <w:rPr>
                <w:sz w:val="18"/>
              </w:rPr>
              <w:t>Inspect events and outcomes.</w:t>
            </w:r>
          </w:p>
        </w:tc>
      </w:tr>
    </w:tbl>
    <w:p w14:paraId="054CD122" w14:textId="77777777" w:rsidR="00C0354B" w:rsidRDefault="00C0354B"/>
    <w:p w14:paraId="6EFFBFB8" w14:textId="77777777" w:rsidR="00C0354B" w:rsidRDefault="00E072E3">
      <w:r>
        <w:br w:type="page"/>
      </w:r>
    </w:p>
    <w:p w14:paraId="646AE2CA" w14:textId="77777777" w:rsidR="00C0354B" w:rsidRDefault="00E072E3">
      <w:pPr>
        <w:pStyle w:val="Heading1"/>
      </w:pPr>
      <w:r>
        <w:lastRenderedPageBreak/>
        <w:t>CHAPTER 5: SYSTEM DESIGN AND ARCHITECTURE</w:t>
      </w:r>
    </w:p>
    <w:p w14:paraId="738B3D6A" w14:textId="77777777" w:rsidR="00C0354B" w:rsidRDefault="00E072E3">
      <w:pPr>
        <w:pStyle w:val="Heading2"/>
      </w:pPr>
      <w:r>
        <w:t>5.1 High-Level Workflow</w:t>
      </w:r>
    </w:p>
    <w:tbl>
      <w:tblPr>
        <w:tblStyle w:val="TableGrid"/>
        <w:tblW w:w="0" w:type="auto"/>
        <w:jc w:val="center"/>
        <w:tblLook w:val="04A0" w:firstRow="1" w:lastRow="0" w:firstColumn="1" w:lastColumn="0" w:noHBand="0" w:noVBand="1"/>
      </w:tblPr>
      <w:tblGrid>
        <w:gridCol w:w="3120"/>
        <w:gridCol w:w="3120"/>
        <w:gridCol w:w="3120"/>
      </w:tblGrid>
      <w:tr w:rsidR="00C0354B" w14:paraId="645FE5AD" w14:textId="77777777">
        <w:trPr>
          <w:tblHeader/>
          <w:jc w:val="center"/>
        </w:trPr>
        <w:tc>
          <w:tcPr>
            <w:tcW w:w="3120" w:type="dxa"/>
            <w:shd w:val="clear" w:color="auto" w:fill="D9E2F3"/>
            <w:vAlign w:val="center"/>
          </w:tcPr>
          <w:p w14:paraId="3FC00A23" w14:textId="77777777" w:rsidR="00C0354B" w:rsidRDefault="00E072E3">
            <w:r>
              <w:rPr>
                <w:b/>
                <w:sz w:val="18"/>
              </w:rPr>
              <w:t>Stage</w:t>
            </w:r>
          </w:p>
        </w:tc>
        <w:tc>
          <w:tcPr>
            <w:tcW w:w="3120" w:type="dxa"/>
            <w:shd w:val="clear" w:color="auto" w:fill="D9E2F3"/>
            <w:vAlign w:val="center"/>
          </w:tcPr>
          <w:p w14:paraId="4551B9A8" w14:textId="77777777" w:rsidR="00C0354B" w:rsidRDefault="00E072E3">
            <w:r>
              <w:rPr>
                <w:b/>
                <w:sz w:val="18"/>
              </w:rPr>
              <w:t>Responsibility</w:t>
            </w:r>
          </w:p>
        </w:tc>
        <w:tc>
          <w:tcPr>
            <w:tcW w:w="3120" w:type="dxa"/>
            <w:shd w:val="clear" w:color="auto" w:fill="D9E2F3"/>
            <w:vAlign w:val="center"/>
          </w:tcPr>
          <w:p w14:paraId="6B4C2CCF" w14:textId="77777777" w:rsidR="00C0354B" w:rsidRDefault="00E072E3">
            <w:r>
              <w:rPr>
                <w:b/>
                <w:sz w:val="18"/>
              </w:rPr>
              <w:t>Output</w:t>
            </w:r>
          </w:p>
        </w:tc>
      </w:tr>
      <w:tr w:rsidR="00C0354B" w14:paraId="2A7AEE77" w14:textId="77777777">
        <w:trPr>
          <w:jc w:val="center"/>
        </w:trPr>
        <w:tc>
          <w:tcPr>
            <w:tcW w:w="3120" w:type="dxa"/>
            <w:vAlign w:val="center"/>
          </w:tcPr>
          <w:p w14:paraId="4DFB0E04" w14:textId="77777777" w:rsidR="00C0354B" w:rsidRDefault="00E072E3">
            <w:pPr>
              <w:spacing w:after="20"/>
            </w:pPr>
            <w:r>
              <w:rPr>
                <w:sz w:val="18"/>
              </w:rPr>
              <w:t>1. Monitoring</w:t>
            </w:r>
          </w:p>
        </w:tc>
        <w:tc>
          <w:tcPr>
            <w:tcW w:w="3120" w:type="dxa"/>
            <w:vAlign w:val="center"/>
          </w:tcPr>
          <w:p w14:paraId="33558612" w14:textId="77777777" w:rsidR="00C0354B" w:rsidRDefault="00E072E3">
            <w:pPr>
              <w:spacing w:after="20"/>
            </w:pPr>
            <w:r>
              <w:rPr>
                <w:sz w:val="18"/>
              </w:rPr>
              <w:t>Sample system and process metrics.</w:t>
            </w:r>
          </w:p>
        </w:tc>
        <w:tc>
          <w:tcPr>
            <w:tcW w:w="3120" w:type="dxa"/>
            <w:vAlign w:val="center"/>
          </w:tcPr>
          <w:p w14:paraId="7305397A" w14:textId="77777777" w:rsidR="00C0354B" w:rsidRDefault="00E072E3">
            <w:pPr>
              <w:spacing w:after="20"/>
            </w:pPr>
            <w:r>
              <w:rPr>
                <w:sz w:val="18"/>
              </w:rPr>
              <w:t>Metric sample</w:t>
            </w:r>
          </w:p>
        </w:tc>
      </w:tr>
      <w:tr w:rsidR="00C0354B" w14:paraId="20CDBA56" w14:textId="77777777">
        <w:trPr>
          <w:jc w:val="center"/>
        </w:trPr>
        <w:tc>
          <w:tcPr>
            <w:tcW w:w="3120" w:type="dxa"/>
            <w:vAlign w:val="center"/>
          </w:tcPr>
          <w:p w14:paraId="491B097F" w14:textId="77777777" w:rsidR="00C0354B" w:rsidRDefault="00E072E3">
            <w:pPr>
              <w:spacing w:after="20"/>
            </w:pPr>
            <w:r>
              <w:rPr>
                <w:sz w:val="18"/>
              </w:rPr>
              <w:t>2. Data handling</w:t>
            </w:r>
          </w:p>
        </w:tc>
        <w:tc>
          <w:tcPr>
            <w:tcW w:w="3120" w:type="dxa"/>
            <w:vAlign w:val="center"/>
          </w:tcPr>
          <w:p w14:paraId="2D4824CE" w14:textId="77777777" w:rsidR="00C0354B" w:rsidRDefault="00E072E3">
            <w:pPr>
              <w:spacing w:after="20"/>
            </w:pPr>
            <w:r>
              <w:rPr>
                <w:sz w:val="18"/>
              </w:rPr>
              <w:t>Timestamp and store samples.</w:t>
            </w:r>
          </w:p>
        </w:tc>
        <w:tc>
          <w:tcPr>
            <w:tcW w:w="3120" w:type="dxa"/>
            <w:vAlign w:val="center"/>
          </w:tcPr>
          <w:p w14:paraId="43B8BA3E" w14:textId="77777777" w:rsidR="00C0354B" w:rsidRDefault="00E072E3">
            <w:pPr>
              <w:spacing w:after="20"/>
            </w:pPr>
            <w:r>
              <w:rPr>
                <w:sz w:val="18"/>
              </w:rPr>
              <w:t>Structured record</w:t>
            </w:r>
          </w:p>
        </w:tc>
      </w:tr>
      <w:tr w:rsidR="00C0354B" w14:paraId="3E12322E" w14:textId="77777777">
        <w:trPr>
          <w:jc w:val="center"/>
        </w:trPr>
        <w:tc>
          <w:tcPr>
            <w:tcW w:w="3120" w:type="dxa"/>
            <w:vAlign w:val="center"/>
          </w:tcPr>
          <w:p w14:paraId="0F72389B" w14:textId="77777777" w:rsidR="00C0354B" w:rsidRDefault="00E072E3">
            <w:pPr>
              <w:spacing w:after="20"/>
            </w:pPr>
            <w:r>
              <w:rPr>
                <w:sz w:val="18"/>
              </w:rPr>
              <w:t>3. Fault detection</w:t>
            </w:r>
          </w:p>
        </w:tc>
        <w:tc>
          <w:tcPr>
            <w:tcW w:w="3120" w:type="dxa"/>
            <w:vAlign w:val="center"/>
          </w:tcPr>
          <w:p w14:paraId="2BF2511A" w14:textId="77777777" w:rsidR="00C0354B" w:rsidRDefault="00E072E3">
            <w:pPr>
              <w:spacing w:after="20"/>
            </w:pPr>
            <w:r>
              <w:rPr>
                <w:sz w:val="18"/>
              </w:rPr>
              <w:t>Apply implemented rules.</w:t>
            </w:r>
          </w:p>
        </w:tc>
        <w:tc>
          <w:tcPr>
            <w:tcW w:w="3120" w:type="dxa"/>
            <w:vAlign w:val="center"/>
          </w:tcPr>
          <w:p w14:paraId="0A1E0E2B" w14:textId="77777777" w:rsidR="00C0354B" w:rsidRDefault="00E072E3">
            <w:pPr>
              <w:spacing w:after="20"/>
            </w:pPr>
            <w:r>
              <w:rPr>
                <w:sz w:val="18"/>
              </w:rPr>
              <w:t>Detection event</w:t>
            </w:r>
          </w:p>
        </w:tc>
      </w:tr>
      <w:tr w:rsidR="00C0354B" w14:paraId="55D98032" w14:textId="77777777">
        <w:trPr>
          <w:jc w:val="center"/>
        </w:trPr>
        <w:tc>
          <w:tcPr>
            <w:tcW w:w="3120" w:type="dxa"/>
            <w:vAlign w:val="center"/>
          </w:tcPr>
          <w:p w14:paraId="5B1BEF24" w14:textId="77777777" w:rsidR="00C0354B" w:rsidRDefault="00E072E3">
            <w:pPr>
              <w:spacing w:after="20"/>
            </w:pPr>
            <w:r>
              <w:rPr>
                <w:sz w:val="18"/>
              </w:rPr>
              <w:t>4. Classification (optional)</w:t>
            </w:r>
          </w:p>
        </w:tc>
        <w:tc>
          <w:tcPr>
            <w:tcW w:w="3120" w:type="dxa"/>
            <w:vAlign w:val="center"/>
          </w:tcPr>
          <w:p w14:paraId="59B22F83" w14:textId="77777777" w:rsidR="00C0354B" w:rsidRDefault="00E072E3">
            <w:pPr>
              <w:spacing w:after="20"/>
            </w:pPr>
            <w:r>
              <w:rPr>
                <w:sz w:val="18"/>
              </w:rPr>
              <w:t>Predict a label if integrated.</w:t>
            </w:r>
          </w:p>
        </w:tc>
        <w:tc>
          <w:tcPr>
            <w:tcW w:w="3120" w:type="dxa"/>
            <w:vAlign w:val="center"/>
          </w:tcPr>
          <w:p w14:paraId="23D5A2F6" w14:textId="77777777" w:rsidR="00C0354B" w:rsidRDefault="00E072E3">
            <w:pPr>
              <w:spacing w:after="20"/>
            </w:pPr>
            <w:r>
              <w:rPr>
                <w:sz w:val="18"/>
              </w:rPr>
              <w:t>Fault label</w:t>
            </w:r>
          </w:p>
        </w:tc>
      </w:tr>
      <w:tr w:rsidR="00C0354B" w14:paraId="18E13548" w14:textId="77777777">
        <w:trPr>
          <w:jc w:val="center"/>
        </w:trPr>
        <w:tc>
          <w:tcPr>
            <w:tcW w:w="3120" w:type="dxa"/>
            <w:vAlign w:val="center"/>
          </w:tcPr>
          <w:p w14:paraId="1417ED49" w14:textId="77777777" w:rsidR="00C0354B" w:rsidRDefault="00E072E3">
            <w:pPr>
              <w:spacing w:after="20"/>
            </w:pPr>
            <w:r>
              <w:rPr>
                <w:sz w:val="18"/>
              </w:rPr>
              <w:t>5. Recovery decision</w:t>
            </w:r>
          </w:p>
        </w:tc>
        <w:tc>
          <w:tcPr>
            <w:tcW w:w="3120" w:type="dxa"/>
            <w:vAlign w:val="center"/>
          </w:tcPr>
          <w:p w14:paraId="74F6CB4E" w14:textId="77777777" w:rsidR="00C0354B" w:rsidRDefault="00E072E3">
            <w:pPr>
              <w:spacing w:after="20"/>
            </w:pPr>
            <w:r>
              <w:rPr>
                <w:sz w:val="18"/>
              </w:rPr>
              <w:t>Check policy and safety conditions.</w:t>
            </w:r>
          </w:p>
        </w:tc>
        <w:tc>
          <w:tcPr>
            <w:tcW w:w="3120" w:type="dxa"/>
            <w:vAlign w:val="center"/>
          </w:tcPr>
          <w:p w14:paraId="3AE25B9C" w14:textId="77777777" w:rsidR="00C0354B" w:rsidRDefault="00E072E3">
            <w:pPr>
              <w:spacing w:after="20"/>
            </w:pPr>
            <w:r>
              <w:rPr>
                <w:sz w:val="18"/>
              </w:rPr>
              <w:t>Approved action/no action</w:t>
            </w:r>
          </w:p>
        </w:tc>
      </w:tr>
      <w:tr w:rsidR="00C0354B" w14:paraId="5111E204" w14:textId="77777777">
        <w:trPr>
          <w:jc w:val="center"/>
        </w:trPr>
        <w:tc>
          <w:tcPr>
            <w:tcW w:w="3120" w:type="dxa"/>
            <w:vAlign w:val="center"/>
          </w:tcPr>
          <w:p w14:paraId="12C5DB2F" w14:textId="77777777" w:rsidR="00C0354B" w:rsidRDefault="00E072E3">
            <w:pPr>
              <w:spacing w:after="20"/>
            </w:pPr>
            <w:r>
              <w:rPr>
                <w:sz w:val="18"/>
              </w:rPr>
              <w:t>6. Recovery</w:t>
            </w:r>
          </w:p>
        </w:tc>
        <w:tc>
          <w:tcPr>
            <w:tcW w:w="3120" w:type="dxa"/>
            <w:vAlign w:val="center"/>
          </w:tcPr>
          <w:p w14:paraId="4B764D40" w14:textId="77777777" w:rsidR="00C0354B" w:rsidRDefault="00E072E3">
            <w:pPr>
              <w:spacing w:after="20"/>
            </w:pPr>
            <w:r>
              <w:rPr>
                <w:sz w:val="18"/>
              </w:rPr>
              <w:t>Execute supported action and verify.</w:t>
            </w:r>
          </w:p>
        </w:tc>
        <w:tc>
          <w:tcPr>
            <w:tcW w:w="3120" w:type="dxa"/>
            <w:vAlign w:val="center"/>
          </w:tcPr>
          <w:p w14:paraId="147E6C6A" w14:textId="77777777" w:rsidR="00C0354B" w:rsidRDefault="00E072E3">
            <w:pPr>
              <w:spacing w:after="20"/>
            </w:pPr>
            <w:r>
              <w:rPr>
                <w:sz w:val="18"/>
              </w:rPr>
              <w:t>Outcome status</w:t>
            </w:r>
          </w:p>
        </w:tc>
      </w:tr>
      <w:tr w:rsidR="00C0354B" w14:paraId="63512A65" w14:textId="77777777">
        <w:trPr>
          <w:jc w:val="center"/>
        </w:trPr>
        <w:tc>
          <w:tcPr>
            <w:tcW w:w="3120" w:type="dxa"/>
            <w:vAlign w:val="center"/>
          </w:tcPr>
          <w:p w14:paraId="3618A68B" w14:textId="77777777" w:rsidR="00C0354B" w:rsidRDefault="00E072E3">
            <w:pPr>
              <w:spacing w:after="20"/>
            </w:pPr>
            <w:r>
              <w:rPr>
                <w:sz w:val="18"/>
              </w:rPr>
              <w:t>7. Logging</w:t>
            </w:r>
          </w:p>
        </w:tc>
        <w:tc>
          <w:tcPr>
            <w:tcW w:w="3120" w:type="dxa"/>
            <w:vAlign w:val="center"/>
          </w:tcPr>
          <w:p w14:paraId="6AB9FC55" w14:textId="77777777" w:rsidR="00C0354B" w:rsidRDefault="00E072E3">
            <w:pPr>
              <w:spacing w:after="20"/>
            </w:pPr>
            <w:r>
              <w:rPr>
                <w:sz w:val="18"/>
              </w:rPr>
              <w:t>Record decision and outcome.</w:t>
            </w:r>
          </w:p>
        </w:tc>
        <w:tc>
          <w:tcPr>
            <w:tcW w:w="3120" w:type="dxa"/>
            <w:vAlign w:val="center"/>
          </w:tcPr>
          <w:p w14:paraId="7C1240E9" w14:textId="77777777" w:rsidR="00C0354B" w:rsidRDefault="00E072E3">
            <w:pPr>
              <w:spacing w:after="20"/>
            </w:pPr>
            <w:r>
              <w:rPr>
                <w:sz w:val="18"/>
              </w:rPr>
              <w:t>Audit record</w:t>
            </w:r>
          </w:p>
        </w:tc>
      </w:tr>
    </w:tbl>
    <w:p w14:paraId="3BD4595B" w14:textId="77777777" w:rsidR="00C0354B" w:rsidRDefault="00C0354B"/>
    <w:p w14:paraId="5C74CAC7" w14:textId="77777777" w:rsidR="00C0354B" w:rsidRDefault="00E072E3">
      <w:r>
        <w:t>Figure 5.1 — High-level SelfHealOS workflow. Confirm the stages against the repository and identify components that are not integrated.</w:t>
      </w:r>
    </w:p>
    <w:p w14:paraId="07942284" w14:textId="77777777" w:rsidR="00C0354B" w:rsidRDefault="00E072E3">
      <w:pPr>
        <w:pStyle w:val="Heading2"/>
      </w:pPr>
      <w:r>
        <w:t>5.2 Four Project Modules</w:t>
      </w:r>
    </w:p>
    <w:tbl>
      <w:tblPr>
        <w:tblStyle w:val="TableGrid"/>
        <w:tblW w:w="0" w:type="auto"/>
        <w:jc w:val="center"/>
        <w:tblLook w:val="04A0" w:firstRow="1" w:lastRow="0" w:firstColumn="1" w:lastColumn="0" w:noHBand="0" w:noVBand="1"/>
      </w:tblPr>
      <w:tblGrid>
        <w:gridCol w:w="3120"/>
        <w:gridCol w:w="3120"/>
        <w:gridCol w:w="3120"/>
      </w:tblGrid>
      <w:tr w:rsidR="00C0354B" w14:paraId="72085AD2" w14:textId="77777777">
        <w:trPr>
          <w:tblHeader/>
          <w:jc w:val="center"/>
        </w:trPr>
        <w:tc>
          <w:tcPr>
            <w:tcW w:w="3120" w:type="dxa"/>
            <w:shd w:val="clear" w:color="auto" w:fill="D9E2F3"/>
            <w:vAlign w:val="center"/>
          </w:tcPr>
          <w:p w14:paraId="58FCDCD8" w14:textId="77777777" w:rsidR="00C0354B" w:rsidRDefault="00E072E3">
            <w:r>
              <w:rPr>
                <w:b/>
                <w:sz w:val="16"/>
              </w:rPr>
              <w:t>Module</w:t>
            </w:r>
          </w:p>
        </w:tc>
        <w:tc>
          <w:tcPr>
            <w:tcW w:w="3120" w:type="dxa"/>
            <w:shd w:val="clear" w:color="auto" w:fill="D9E2F3"/>
            <w:vAlign w:val="center"/>
          </w:tcPr>
          <w:p w14:paraId="77B141D4" w14:textId="77777777" w:rsidR="00C0354B" w:rsidRDefault="00E072E3">
            <w:r>
              <w:rPr>
                <w:b/>
                <w:sz w:val="16"/>
              </w:rPr>
              <w:t>Responsibilities</w:t>
            </w:r>
          </w:p>
        </w:tc>
        <w:tc>
          <w:tcPr>
            <w:tcW w:w="3120" w:type="dxa"/>
            <w:shd w:val="clear" w:color="auto" w:fill="D9E2F3"/>
            <w:vAlign w:val="center"/>
          </w:tcPr>
          <w:p w14:paraId="6637496A" w14:textId="77777777" w:rsidR="00C0354B" w:rsidRDefault="00E072E3">
            <w:r>
              <w:rPr>
                <w:b/>
                <w:sz w:val="16"/>
              </w:rPr>
              <w:t>Inputs / outputs</w:t>
            </w:r>
          </w:p>
        </w:tc>
      </w:tr>
      <w:tr w:rsidR="00C0354B" w14:paraId="65275499" w14:textId="77777777">
        <w:trPr>
          <w:jc w:val="center"/>
        </w:trPr>
        <w:tc>
          <w:tcPr>
            <w:tcW w:w="3120" w:type="dxa"/>
            <w:vAlign w:val="center"/>
          </w:tcPr>
          <w:p w14:paraId="45911908" w14:textId="77777777" w:rsidR="00C0354B" w:rsidRDefault="00E072E3">
            <w:pPr>
              <w:spacing w:after="20"/>
            </w:pPr>
            <w:r>
              <w:rPr>
                <w:sz w:val="16"/>
              </w:rPr>
              <w:t>1. Monitoring and Data Collection</w:t>
            </w:r>
          </w:p>
        </w:tc>
        <w:tc>
          <w:tcPr>
            <w:tcW w:w="3120" w:type="dxa"/>
            <w:vAlign w:val="center"/>
          </w:tcPr>
          <w:p w14:paraId="6A7A33BA" w14:textId="77777777" w:rsidR="00C0354B" w:rsidRDefault="00E072E3">
            <w:pPr>
              <w:spacing w:after="20"/>
            </w:pPr>
            <w:r>
              <w:rPr>
                <w:sz w:val="16"/>
              </w:rPr>
              <w:t>Collect CPU, RAM, disk and process metrics.</w:t>
            </w:r>
          </w:p>
        </w:tc>
        <w:tc>
          <w:tcPr>
            <w:tcW w:w="3120" w:type="dxa"/>
            <w:vAlign w:val="center"/>
          </w:tcPr>
          <w:p w14:paraId="6D1F4F05" w14:textId="77777777" w:rsidR="00C0354B" w:rsidRDefault="00E072E3">
            <w:pPr>
              <w:spacing w:after="20"/>
            </w:pPr>
            <w:r>
              <w:rPr>
                <w:sz w:val="16"/>
              </w:rPr>
              <w:t>System state → metric samples</w:t>
            </w:r>
          </w:p>
        </w:tc>
      </w:tr>
      <w:tr w:rsidR="00C0354B" w14:paraId="7026F92B" w14:textId="77777777">
        <w:trPr>
          <w:jc w:val="center"/>
        </w:trPr>
        <w:tc>
          <w:tcPr>
            <w:tcW w:w="3120" w:type="dxa"/>
            <w:vAlign w:val="center"/>
          </w:tcPr>
          <w:p w14:paraId="30E54D12" w14:textId="77777777" w:rsidR="00C0354B" w:rsidRDefault="00E072E3">
            <w:pPr>
              <w:spacing w:after="20"/>
            </w:pPr>
            <w:r>
              <w:rPr>
                <w:sz w:val="16"/>
              </w:rPr>
              <w:t>2. Processing and Fault Detection</w:t>
            </w:r>
          </w:p>
        </w:tc>
        <w:tc>
          <w:tcPr>
            <w:tcW w:w="3120" w:type="dxa"/>
            <w:vAlign w:val="center"/>
          </w:tcPr>
          <w:p w14:paraId="67CA7D0F" w14:textId="77777777" w:rsidR="00C0354B" w:rsidRDefault="00E072E3">
            <w:pPr>
              <w:spacing w:after="20"/>
            </w:pPr>
            <w:r>
              <w:rPr>
                <w:sz w:val="16"/>
              </w:rPr>
              <w:t>Validate samples and detect abnormal conditions.</w:t>
            </w:r>
          </w:p>
        </w:tc>
        <w:tc>
          <w:tcPr>
            <w:tcW w:w="3120" w:type="dxa"/>
            <w:vAlign w:val="center"/>
          </w:tcPr>
          <w:p w14:paraId="5E2C9A44" w14:textId="77777777" w:rsidR="00C0354B" w:rsidRDefault="00E072E3">
            <w:pPr>
              <w:spacing w:after="20"/>
            </w:pPr>
            <w:r>
              <w:rPr>
                <w:sz w:val="16"/>
              </w:rPr>
              <w:t>Samples → fault events</w:t>
            </w:r>
          </w:p>
        </w:tc>
      </w:tr>
      <w:tr w:rsidR="00C0354B" w14:paraId="02A4F778" w14:textId="77777777">
        <w:trPr>
          <w:jc w:val="center"/>
        </w:trPr>
        <w:tc>
          <w:tcPr>
            <w:tcW w:w="3120" w:type="dxa"/>
            <w:vAlign w:val="center"/>
          </w:tcPr>
          <w:p w14:paraId="2231D7FD" w14:textId="77777777" w:rsidR="00C0354B" w:rsidRDefault="00E072E3">
            <w:pPr>
              <w:spacing w:after="20"/>
            </w:pPr>
            <w:r>
              <w:rPr>
                <w:sz w:val="16"/>
              </w:rPr>
              <w:t>3. ML and Fault Classification</w:t>
            </w:r>
          </w:p>
        </w:tc>
        <w:tc>
          <w:tcPr>
            <w:tcW w:w="3120" w:type="dxa"/>
            <w:vAlign w:val="center"/>
          </w:tcPr>
          <w:p w14:paraId="6D37D801" w14:textId="77777777" w:rsidR="00C0354B" w:rsidRDefault="00E072E3">
            <w:pPr>
              <w:spacing w:after="20"/>
            </w:pPr>
            <w:r>
              <w:rPr>
                <w:sz w:val="16"/>
              </w:rPr>
              <w:t>Prepare data, train/evaluate model, classify if integrated.</w:t>
            </w:r>
          </w:p>
        </w:tc>
        <w:tc>
          <w:tcPr>
            <w:tcW w:w="3120" w:type="dxa"/>
            <w:vAlign w:val="center"/>
          </w:tcPr>
          <w:p w14:paraId="12668910" w14:textId="77777777" w:rsidR="00C0354B" w:rsidRDefault="00E072E3">
            <w:pPr>
              <w:spacing w:after="20"/>
            </w:pPr>
            <w:r>
              <w:rPr>
                <w:sz w:val="16"/>
              </w:rPr>
              <w:t>Dataset/features → model/label</w:t>
            </w:r>
          </w:p>
        </w:tc>
      </w:tr>
      <w:tr w:rsidR="00C0354B" w14:paraId="332AB364" w14:textId="77777777">
        <w:trPr>
          <w:jc w:val="center"/>
        </w:trPr>
        <w:tc>
          <w:tcPr>
            <w:tcW w:w="3120" w:type="dxa"/>
            <w:vAlign w:val="center"/>
          </w:tcPr>
          <w:p w14:paraId="0DB6631B" w14:textId="77777777" w:rsidR="00C0354B" w:rsidRDefault="00E072E3">
            <w:pPr>
              <w:spacing w:after="20"/>
            </w:pPr>
            <w:r>
              <w:rPr>
                <w:sz w:val="16"/>
              </w:rPr>
              <w:t>4. Recovery and Logging</w:t>
            </w:r>
          </w:p>
        </w:tc>
        <w:tc>
          <w:tcPr>
            <w:tcW w:w="3120" w:type="dxa"/>
            <w:vAlign w:val="center"/>
          </w:tcPr>
          <w:p w14:paraId="2904B23E" w14:textId="77777777" w:rsidR="00C0354B" w:rsidRDefault="00E072E3">
            <w:pPr>
              <w:spacing w:after="20"/>
            </w:pPr>
            <w:r>
              <w:rPr>
                <w:sz w:val="16"/>
              </w:rPr>
              <w:t>Run approved actions and record outcomes.</w:t>
            </w:r>
          </w:p>
        </w:tc>
        <w:tc>
          <w:tcPr>
            <w:tcW w:w="3120" w:type="dxa"/>
            <w:vAlign w:val="center"/>
          </w:tcPr>
          <w:p w14:paraId="3436BE2E" w14:textId="77777777" w:rsidR="00C0354B" w:rsidRDefault="00E072E3">
            <w:pPr>
              <w:spacing w:after="20"/>
            </w:pPr>
            <w:r>
              <w:rPr>
                <w:sz w:val="16"/>
              </w:rPr>
              <w:t>Fault event → action result/log</w:t>
            </w:r>
          </w:p>
        </w:tc>
      </w:tr>
    </w:tbl>
    <w:p w14:paraId="0830E484" w14:textId="77777777" w:rsidR="00C0354B" w:rsidRDefault="00C0354B"/>
    <w:p w14:paraId="56BB3F9E" w14:textId="77777777" w:rsidR="00C0354B" w:rsidRDefault="00E072E3">
      <w:pPr>
        <w:pStyle w:val="Heading2"/>
      </w:pPr>
      <w:r>
        <w:t>5.3 Data Flow</w:t>
      </w:r>
    </w:p>
    <w:p w14:paraId="68847BEB" w14:textId="77777777" w:rsidR="00C0354B" w:rsidRDefault="00E072E3">
      <w:pPr>
        <w:pStyle w:val="ListNumber"/>
      </w:pPr>
      <w:r>
        <w:t>Collect metrics at the configured interval.</w:t>
      </w:r>
    </w:p>
    <w:p w14:paraId="3D92D950" w14:textId="77777777" w:rsidR="00C0354B" w:rsidRDefault="00E072E3">
      <w:pPr>
        <w:pStyle w:val="ListNumber"/>
      </w:pPr>
      <w:r>
        <w:t>Timestamp and store observations.</w:t>
      </w:r>
    </w:p>
    <w:p w14:paraId="45A79DF7" w14:textId="77777777" w:rsidR="00C0354B" w:rsidRDefault="00E072E3">
      <w:pPr>
        <w:pStyle w:val="ListNumber"/>
      </w:pPr>
      <w:r>
        <w:t>Evaluate observations using implemented detection logic.</w:t>
      </w:r>
    </w:p>
    <w:p w14:paraId="4A63E6A5" w14:textId="77777777" w:rsidR="00C0354B" w:rsidRDefault="00E072E3">
      <w:pPr>
        <w:pStyle w:val="ListNumber"/>
      </w:pPr>
      <w:r>
        <w:t>Prepare compatible features and predict a class only if live inference is integrated.</w:t>
      </w:r>
    </w:p>
    <w:p w14:paraId="75942094" w14:textId="77777777" w:rsidR="00C0354B" w:rsidRDefault="00E072E3">
      <w:pPr>
        <w:pStyle w:val="ListNumber"/>
      </w:pPr>
      <w:r>
        <w:t>Check recovery policy and permissions.</w:t>
      </w:r>
    </w:p>
    <w:p w14:paraId="4EB2C966" w14:textId="77777777" w:rsidR="00C0354B" w:rsidRDefault="00E072E3">
      <w:pPr>
        <w:pStyle w:val="ListNumber"/>
      </w:pPr>
      <w:r>
        <w:t>Execute supported actions and record the observed result.</w:t>
      </w:r>
    </w:p>
    <w:p w14:paraId="3BE51CCE" w14:textId="77777777" w:rsidR="00C0354B" w:rsidRDefault="00E072E3">
      <w:pPr>
        <w:pStyle w:val="Heading2"/>
      </w:pPr>
      <w:r>
        <w:t>5.4 Dataset Design</w:t>
      </w:r>
    </w:p>
    <w:p w14:paraId="5F8EE100" w14:textId="77777777" w:rsidR="00C0354B" w:rsidRDefault="00E072E3">
      <w:r>
        <w:t>The project context previously showed fields such as timestamp, system_cpu, system_ram, disk_usage, process_name, pid, process_cpu, and process_ram. Verify the exact schema, units, sample count, labels, and missing-value handling from the actual dataset.</w:t>
      </w:r>
    </w:p>
    <w:tbl>
      <w:tblPr>
        <w:tblStyle w:val="TableGrid"/>
        <w:tblW w:w="0" w:type="auto"/>
        <w:jc w:val="center"/>
        <w:tblLook w:val="04A0" w:firstRow="1" w:lastRow="0" w:firstColumn="1" w:lastColumn="0" w:noHBand="0" w:noVBand="1"/>
      </w:tblPr>
      <w:tblGrid>
        <w:gridCol w:w="3120"/>
        <w:gridCol w:w="3120"/>
        <w:gridCol w:w="3120"/>
      </w:tblGrid>
      <w:tr w:rsidR="00C0354B" w14:paraId="015561DC" w14:textId="77777777">
        <w:trPr>
          <w:tblHeader/>
          <w:jc w:val="center"/>
        </w:trPr>
        <w:tc>
          <w:tcPr>
            <w:tcW w:w="3120" w:type="dxa"/>
            <w:shd w:val="clear" w:color="auto" w:fill="D9E2F3"/>
            <w:vAlign w:val="center"/>
          </w:tcPr>
          <w:p w14:paraId="075AB8DC" w14:textId="77777777" w:rsidR="00C0354B" w:rsidRDefault="00E072E3">
            <w:r>
              <w:rPr>
                <w:b/>
                <w:sz w:val="16"/>
              </w:rPr>
              <w:t>Field</w:t>
            </w:r>
          </w:p>
        </w:tc>
        <w:tc>
          <w:tcPr>
            <w:tcW w:w="3120" w:type="dxa"/>
            <w:shd w:val="clear" w:color="auto" w:fill="D9E2F3"/>
            <w:vAlign w:val="center"/>
          </w:tcPr>
          <w:p w14:paraId="3E728D10" w14:textId="77777777" w:rsidR="00C0354B" w:rsidRDefault="00E072E3">
            <w:r>
              <w:rPr>
                <w:b/>
                <w:sz w:val="16"/>
              </w:rPr>
              <w:t>Description</w:t>
            </w:r>
          </w:p>
        </w:tc>
        <w:tc>
          <w:tcPr>
            <w:tcW w:w="3120" w:type="dxa"/>
            <w:shd w:val="clear" w:color="auto" w:fill="D9E2F3"/>
            <w:vAlign w:val="center"/>
          </w:tcPr>
          <w:p w14:paraId="4B9A810B" w14:textId="77777777" w:rsidR="00C0354B" w:rsidRDefault="00E072E3">
            <w:r>
              <w:rPr>
                <w:b/>
                <w:sz w:val="16"/>
              </w:rPr>
              <w:t>Check</w:t>
            </w:r>
          </w:p>
        </w:tc>
      </w:tr>
      <w:tr w:rsidR="00C0354B" w14:paraId="62EF5D58" w14:textId="77777777">
        <w:trPr>
          <w:jc w:val="center"/>
        </w:trPr>
        <w:tc>
          <w:tcPr>
            <w:tcW w:w="3120" w:type="dxa"/>
            <w:vAlign w:val="center"/>
          </w:tcPr>
          <w:p w14:paraId="4397E6C0" w14:textId="77777777" w:rsidR="00C0354B" w:rsidRDefault="00E072E3">
            <w:pPr>
              <w:spacing w:after="20"/>
            </w:pPr>
            <w:r>
              <w:rPr>
                <w:sz w:val="16"/>
              </w:rPr>
              <w:t>timestamp</w:t>
            </w:r>
          </w:p>
        </w:tc>
        <w:tc>
          <w:tcPr>
            <w:tcW w:w="3120" w:type="dxa"/>
            <w:vAlign w:val="center"/>
          </w:tcPr>
          <w:p w14:paraId="357C2593" w14:textId="77777777" w:rsidR="00C0354B" w:rsidRDefault="00E072E3">
            <w:pPr>
              <w:spacing w:after="20"/>
            </w:pPr>
            <w:r>
              <w:rPr>
                <w:sz w:val="16"/>
              </w:rPr>
              <w:t>Sample time</w:t>
            </w:r>
          </w:p>
        </w:tc>
        <w:tc>
          <w:tcPr>
            <w:tcW w:w="3120" w:type="dxa"/>
            <w:vAlign w:val="center"/>
          </w:tcPr>
          <w:p w14:paraId="76BA44D4" w14:textId="77777777" w:rsidR="00C0354B" w:rsidRDefault="00E072E3">
            <w:pPr>
              <w:spacing w:after="20"/>
            </w:pPr>
            <w:r>
              <w:rPr>
                <w:sz w:val="16"/>
              </w:rPr>
              <w:t>Format and interval</w:t>
            </w:r>
          </w:p>
        </w:tc>
      </w:tr>
      <w:tr w:rsidR="00C0354B" w14:paraId="242F285B" w14:textId="77777777">
        <w:trPr>
          <w:jc w:val="center"/>
        </w:trPr>
        <w:tc>
          <w:tcPr>
            <w:tcW w:w="3120" w:type="dxa"/>
            <w:vAlign w:val="center"/>
          </w:tcPr>
          <w:p w14:paraId="13DCDB34" w14:textId="77777777" w:rsidR="00C0354B" w:rsidRDefault="00E072E3">
            <w:pPr>
              <w:spacing w:after="20"/>
            </w:pPr>
            <w:r>
              <w:rPr>
                <w:sz w:val="16"/>
              </w:rPr>
              <w:t>system_cpu</w:t>
            </w:r>
          </w:p>
        </w:tc>
        <w:tc>
          <w:tcPr>
            <w:tcW w:w="3120" w:type="dxa"/>
            <w:vAlign w:val="center"/>
          </w:tcPr>
          <w:p w14:paraId="1AD21264" w14:textId="77777777" w:rsidR="00C0354B" w:rsidRDefault="00E072E3">
            <w:pPr>
              <w:spacing w:after="20"/>
            </w:pPr>
            <w:r>
              <w:rPr>
                <w:sz w:val="16"/>
              </w:rPr>
              <w:t>System CPU metric</w:t>
            </w:r>
          </w:p>
        </w:tc>
        <w:tc>
          <w:tcPr>
            <w:tcW w:w="3120" w:type="dxa"/>
            <w:vAlign w:val="center"/>
          </w:tcPr>
          <w:p w14:paraId="08183829" w14:textId="77777777" w:rsidR="00C0354B" w:rsidRDefault="00E072E3">
            <w:pPr>
              <w:spacing w:after="20"/>
            </w:pPr>
            <w:r>
              <w:rPr>
                <w:sz w:val="16"/>
              </w:rPr>
              <w:t>Scale and range</w:t>
            </w:r>
          </w:p>
        </w:tc>
      </w:tr>
      <w:tr w:rsidR="00C0354B" w14:paraId="057700DA" w14:textId="77777777">
        <w:trPr>
          <w:jc w:val="center"/>
        </w:trPr>
        <w:tc>
          <w:tcPr>
            <w:tcW w:w="3120" w:type="dxa"/>
            <w:vAlign w:val="center"/>
          </w:tcPr>
          <w:p w14:paraId="402BEC06" w14:textId="77777777" w:rsidR="00C0354B" w:rsidRDefault="00E072E3">
            <w:pPr>
              <w:spacing w:after="20"/>
            </w:pPr>
            <w:r>
              <w:rPr>
                <w:sz w:val="16"/>
              </w:rPr>
              <w:lastRenderedPageBreak/>
              <w:t>system_ram</w:t>
            </w:r>
          </w:p>
        </w:tc>
        <w:tc>
          <w:tcPr>
            <w:tcW w:w="3120" w:type="dxa"/>
            <w:vAlign w:val="center"/>
          </w:tcPr>
          <w:p w14:paraId="700A6829" w14:textId="77777777" w:rsidR="00C0354B" w:rsidRDefault="00E072E3">
            <w:pPr>
              <w:spacing w:after="20"/>
            </w:pPr>
            <w:r>
              <w:rPr>
                <w:sz w:val="16"/>
              </w:rPr>
              <w:t>System memory metric</w:t>
            </w:r>
          </w:p>
        </w:tc>
        <w:tc>
          <w:tcPr>
            <w:tcW w:w="3120" w:type="dxa"/>
            <w:vAlign w:val="center"/>
          </w:tcPr>
          <w:p w14:paraId="5A4ADFC2" w14:textId="77777777" w:rsidR="00C0354B" w:rsidRDefault="00E072E3">
            <w:pPr>
              <w:spacing w:after="20"/>
            </w:pPr>
            <w:r>
              <w:rPr>
                <w:sz w:val="16"/>
              </w:rPr>
              <w:t>Percentage or units</w:t>
            </w:r>
          </w:p>
        </w:tc>
      </w:tr>
      <w:tr w:rsidR="00C0354B" w14:paraId="2A5C232C" w14:textId="77777777">
        <w:trPr>
          <w:jc w:val="center"/>
        </w:trPr>
        <w:tc>
          <w:tcPr>
            <w:tcW w:w="3120" w:type="dxa"/>
            <w:vAlign w:val="center"/>
          </w:tcPr>
          <w:p w14:paraId="416869D6" w14:textId="77777777" w:rsidR="00C0354B" w:rsidRDefault="00E072E3">
            <w:pPr>
              <w:spacing w:after="20"/>
            </w:pPr>
            <w:r>
              <w:rPr>
                <w:sz w:val="16"/>
              </w:rPr>
              <w:t>disk_usage</w:t>
            </w:r>
          </w:p>
        </w:tc>
        <w:tc>
          <w:tcPr>
            <w:tcW w:w="3120" w:type="dxa"/>
            <w:vAlign w:val="center"/>
          </w:tcPr>
          <w:p w14:paraId="5DB10AE3" w14:textId="77777777" w:rsidR="00C0354B" w:rsidRDefault="00E072E3">
            <w:pPr>
              <w:spacing w:after="20"/>
            </w:pPr>
            <w:r>
              <w:rPr>
                <w:sz w:val="16"/>
              </w:rPr>
              <w:t>Disk metric</w:t>
            </w:r>
          </w:p>
        </w:tc>
        <w:tc>
          <w:tcPr>
            <w:tcW w:w="3120" w:type="dxa"/>
            <w:vAlign w:val="center"/>
          </w:tcPr>
          <w:p w14:paraId="6BFB7FA1" w14:textId="77777777" w:rsidR="00C0354B" w:rsidRDefault="00E072E3">
            <w:pPr>
              <w:spacing w:after="20"/>
            </w:pPr>
            <w:r>
              <w:rPr>
                <w:sz w:val="16"/>
              </w:rPr>
              <w:t>Meaning and units</w:t>
            </w:r>
          </w:p>
        </w:tc>
      </w:tr>
      <w:tr w:rsidR="00C0354B" w14:paraId="0222FB44" w14:textId="77777777">
        <w:trPr>
          <w:jc w:val="center"/>
        </w:trPr>
        <w:tc>
          <w:tcPr>
            <w:tcW w:w="3120" w:type="dxa"/>
            <w:vAlign w:val="center"/>
          </w:tcPr>
          <w:p w14:paraId="2BBE272D" w14:textId="77777777" w:rsidR="00C0354B" w:rsidRDefault="00E072E3">
            <w:pPr>
              <w:spacing w:after="20"/>
            </w:pPr>
            <w:r>
              <w:rPr>
                <w:sz w:val="16"/>
              </w:rPr>
              <w:t>process_name</w:t>
            </w:r>
          </w:p>
        </w:tc>
        <w:tc>
          <w:tcPr>
            <w:tcW w:w="3120" w:type="dxa"/>
            <w:vAlign w:val="center"/>
          </w:tcPr>
          <w:p w14:paraId="38F1BB2C" w14:textId="77777777" w:rsidR="00C0354B" w:rsidRDefault="00E072E3">
            <w:pPr>
              <w:spacing w:after="20"/>
            </w:pPr>
            <w:r>
              <w:rPr>
                <w:sz w:val="16"/>
              </w:rPr>
              <w:t>Observed process</w:t>
            </w:r>
          </w:p>
        </w:tc>
        <w:tc>
          <w:tcPr>
            <w:tcW w:w="3120" w:type="dxa"/>
            <w:vAlign w:val="center"/>
          </w:tcPr>
          <w:p w14:paraId="2CA647F3" w14:textId="77777777" w:rsidR="00C0354B" w:rsidRDefault="00E072E3">
            <w:pPr>
              <w:spacing w:after="20"/>
            </w:pPr>
            <w:r>
              <w:rPr>
                <w:sz w:val="16"/>
              </w:rPr>
              <w:t>Missing values</w:t>
            </w:r>
          </w:p>
        </w:tc>
      </w:tr>
      <w:tr w:rsidR="00C0354B" w14:paraId="63BC3FB4" w14:textId="77777777">
        <w:trPr>
          <w:jc w:val="center"/>
        </w:trPr>
        <w:tc>
          <w:tcPr>
            <w:tcW w:w="3120" w:type="dxa"/>
            <w:vAlign w:val="center"/>
          </w:tcPr>
          <w:p w14:paraId="130E05D8" w14:textId="77777777" w:rsidR="00C0354B" w:rsidRDefault="00E072E3">
            <w:pPr>
              <w:spacing w:after="20"/>
            </w:pPr>
            <w:r>
              <w:rPr>
                <w:sz w:val="16"/>
              </w:rPr>
              <w:t>pid</w:t>
            </w:r>
          </w:p>
        </w:tc>
        <w:tc>
          <w:tcPr>
            <w:tcW w:w="3120" w:type="dxa"/>
            <w:vAlign w:val="center"/>
          </w:tcPr>
          <w:p w14:paraId="1C02F468" w14:textId="77777777" w:rsidR="00C0354B" w:rsidRDefault="00E072E3">
            <w:pPr>
              <w:spacing w:after="20"/>
            </w:pPr>
            <w:r>
              <w:rPr>
                <w:sz w:val="16"/>
              </w:rPr>
              <w:t>Process identifier</w:t>
            </w:r>
          </w:p>
        </w:tc>
        <w:tc>
          <w:tcPr>
            <w:tcW w:w="3120" w:type="dxa"/>
            <w:vAlign w:val="center"/>
          </w:tcPr>
          <w:p w14:paraId="38670875" w14:textId="77777777" w:rsidR="00C0354B" w:rsidRDefault="00E072E3">
            <w:pPr>
              <w:spacing w:after="20"/>
            </w:pPr>
            <w:r>
              <w:rPr>
                <w:sz w:val="16"/>
              </w:rPr>
              <w:t>PID reuse/exits</w:t>
            </w:r>
          </w:p>
        </w:tc>
      </w:tr>
      <w:tr w:rsidR="00C0354B" w14:paraId="58BEF225" w14:textId="77777777">
        <w:trPr>
          <w:jc w:val="center"/>
        </w:trPr>
        <w:tc>
          <w:tcPr>
            <w:tcW w:w="3120" w:type="dxa"/>
            <w:vAlign w:val="center"/>
          </w:tcPr>
          <w:p w14:paraId="47E4B601" w14:textId="77777777" w:rsidR="00C0354B" w:rsidRDefault="00E072E3">
            <w:pPr>
              <w:spacing w:after="20"/>
            </w:pPr>
            <w:r>
              <w:rPr>
                <w:sz w:val="16"/>
              </w:rPr>
              <w:t>process_cpu</w:t>
            </w:r>
          </w:p>
        </w:tc>
        <w:tc>
          <w:tcPr>
            <w:tcW w:w="3120" w:type="dxa"/>
            <w:vAlign w:val="center"/>
          </w:tcPr>
          <w:p w14:paraId="2C27277F" w14:textId="77777777" w:rsidR="00C0354B" w:rsidRDefault="00E072E3">
            <w:pPr>
              <w:spacing w:after="20"/>
            </w:pPr>
            <w:r>
              <w:rPr>
                <w:sz w:val="16"/>
              </w:rPr>
              <w:t>Process CPU metric</w:t>
            </w:r>
          </w:p>
        </w:tc>
        <w:tc>
          <w:tcPr>
            <w:tcW w:w="3120" w:type="dxa"/>
            <w:vAlign w:val="center"/>
          </w:tcPr>
          <w:p w14:paraId="7522F286" w14:textId="77777777" w:rsidR="00C0354B" w:rsidRDefault="00E072E3">
            <w:pPr>
              <w:spacing w:after="20"/>
            </w:pPr>
            <w:r>
              <w:rPr>
                <w:sz w:val="16"/>
              </w:rPr>
              <w:t>Sampling semantics</w:t>
            </w:r>
          </w:p>
        </w:tc>
      </w:tr>
      <w:tr w:rsidR="00C0354B" w14:paraId="068C9EAF" w14:textId="77777777">
        <w:trPr>
          <w:jc w:val="center"/>
        </w:trPr>
        <w:tc>
          <w:tcPr>
            <w:tcW w:w="3120" w:type="dxa"/>
            <w:vAlign w:val="center"/>
          </w:tcPr>
          <w:p w14:paraId="305C4BD6" w14:textId="77777777" w:rsidR="00C0354B" w:rsidRDefault="00E072E3">
            <w:pPr>
              <w:spacing w:after="20"/>
            </w:pPr>
            <w:r>
              <w:rPr>
                <w:sz w:val="16"/>
              </w:rPr>
              <w:t>process_ram</w:t>
            </w:r>
          </w:p>
        </w:tc>
        <w:tc>
          <w:tcPr>
            <w:tcW w:w="3120" w:type="dxa"/>
            <w:vAlign w:val="center"/>
          </w:tcPr>
          <w:p w14:paraId="5FD614C7" w14:textId="77777777" w:rsidR="00C0354B" w:rsidRDefault="00E072E3">
            <w:pPr>
              <w:spacing w:after="20"/>
            </w:pPr>
            <w:r>
              <w:rPr>
                <w:sz w:val="16"/>
              </w:rPr>
              <w:t>Process memory metric</w:t>
            </w:r>
          </w:p>
        </w:tc>
        <w:tc>
          <w:tcPr>
            <w:tcW w:w="3120" w:type="dxa"/>
            <w:vAlign w:val="center"/>
          </w:tcPr>
          <w:p w14:paraId="32E7ED70" w14:textId="77777777" w:rsidR="00C0354B" w:rsidRDefault="00E072E3">
            <w:pPr>
              <w:spacing w:after="20"/>
            </w:pPr>
            <w:r>
              <w:rPr>
                <w:sz w:val="16"/>
              </w:rPr>
              <w:t>Percentage or units</w:t>
            </w:r>
          </w:p>
        </w:tc>
      </w:tr>
      <w:tr w:rsidR="00C0354B" w14:paraId="7D28D3D9" w14:textId="77777777">
        <w:trPr>
          <w:jc w:val="center"/>
        </w:trPr>
        <w:tc>
          <w:tcPr>
            <w:tcW w:w="3120" w:type="dxa"/>
            <w:vAlign w:val="center"/>
          </w:tcPr>
          <w:p w14:paraId="5BB04D81" w14:textId="77777777" w:rsidR="00C0354B" w:rsidRDefault="00E072E3">
            <w:pPr>
              <w:spacing w:after="20"/>
            </w:pPr>
            <w:r>
              <w:rPr>
                <w:sz w:val="16"/>
              </w:rPr>
              <w:t>fault_type</w:t>
            </w:r>
          </w:p>
        </w:tc>
        <w:tc>
          <w:tcPr>
            <w:tcW w:w="3120" w:type="dxa"/>
            <w:vAlign w:val="center"/>
          </w:tcPr>
          <w:p w14:paraId="159A34F8" w14:textId="77777777" w:rsidR="00C0354B" w:rsidRDefault="00E072E3">
            <w:pPr>
              <w:spacing w:after="20"/>
            </w:pPr>
            <w:r>
              <w:rPr>
                <w:sz w:val="16"/>
              </w:rPr>
              <w:t>Label if present</w:t>
            </w:r>
          </w:p>
        </w:tc>
        <w:tc>
          <w:tcPr>
            <w:tcW w:w="3120" w:type="dxa"/>
            <w:vAlign w:val="center"/>
          </w:tcPr>
          <w:p w14:paraId="57EEBF2C" w14:textId="77777777" w:rsidR="00C0354B" w:rsidRDefault="00E072E3">
            <w:pPr>
              <w:spacing w:after="20"/>
            </w:pPr>
            <w:r>
              <w:rPr>
                <w:sz w:val="16"/>
              </w:rPr>
              <w:t>Source and class balance</w:t>
            </w:r>
          </w:p>
        </w:tc>
      </w:tr>
    </w:tbl>
    <w:p w14:paraId="22541602" w14:textId="77777777" w:rsidR="00C0354B" w:rsidRDefault="00C0354B"/>
    <w:p w14:paraId="0EDD0D0B" w14:textId="77777777" w:rsidR="00C0354B" w:rsidRDefault="00E072E3">
      <w:pPr>
        <w:pStyle w:val="Heading2"/>
      </w:pPr>
      <w:r>
        <w:t>5.5 Safety Considerations</w:t>
      </w:r>
    </w:p>
    <w:p w14:paraId="514A08F5" w14:textId="77777777" w:rsidR="00C0354B" w:rsidRDefault="00E072E3">
      <w:pPr>
        <w:pStyle w:val="ListBullet"/>
      </w:pPr>
      <w:r>
        <w:t>Use controlled test processes.</w:t>
      </w:r>
    </w:p>
    <w:p w14:paraId="20466E0E" w14:textId="77777777" w:rsidR="00C0354B" w:rsidRDefault="00E072E3">
      <w:pPr>
        <w:pStyle w:val="ListBullet"/>
      </w:pPr>
      <w:r>
        <w:t>Avoid terminating arbitrary system processes.</w:t>
      </w:r>
    </w:p>
    <w:p w14:paraId="48F8DAC3" w14:textId="77777777" w:rsidR="00C0354B" w:rsidRDefault="00E072E3">
      <w:pPr>
        <w:pStyle w:val="ListBullet"/>
      </w:pPr>
      <w:r>
        <w:t>Require explicit configuration for destructive actions.</w:t>
      </w:r>
    </w:p>
    <w:p w14:paraId="0DED5637" w14:textId="77777777" w:rsidR="00C0354B" w:rsidRDefault="00E072E3">
      <w:pPr>
        <w:pStyle w:val="ListBullet"/>
      </w:pPr>
      <w:r>
        <w:t>Log action rationale and outcome.</w:t>
      </w:r>
    </w:p>
    <w:p w14:paraId="65113A9E" w14:textId="77777777" w:rsidR="00C0354B" w:rsidRDefault="00E072E3">
      <w:pPr>
        <w:pStyle w:val="ListBullet"/>
      </w:pPr>
      <w:r>
        <w:t>Handle missing processes, permission errors and timeouts.</w:t>
      </w:r>
    </w:p>
    <w:p w14:paraId="6102B9E8" w14:textId="77777777" w:rsidR="00C0354B" w:rsidRDefault="00E072E3">
      <w:pPr>
        <w:pStyle w:val="ListBullet"/>
      </w:pPr>
      <w:r>
        <w:t>Keep model predictions separate from recovery decisions unless a policy connects them.</w:t>
      </w:r>
    </w:p>
    <w:p w14:paraId="40A2D272" w14:textId="77777777" w:rsidR="00C0354B" w:rsidRDefault="00E072E3">
      <w:r>
        <w:br w:type="page"/>
      </w:r>
    </w:p>
    <w:p w14:paraId="41703F19" w14:textId="77777777" w:rsidR="00C0354B" w:rsidRDefault="00E072E3">
      <w:pPr>
        <w:pStyle w:val="Heading1"/>
      </w:pPr>
      <w:r>
        <w:lastRenderedPageBreak/>
        <w:t>CHAPTER 6: IMPLEMENTATION</w:t>
      </w:r>
    </w:p>
    <w:p w14:paraId="0A317A34" w14:textId="77777777" w:rsidR="00C0354B" w:rsidRDefault="00E072E3">
      <w:pPr>
        <w:pStyle w:val="Heading2"/>
      </w:pPr>
      <w:r>
        <w:t>6.1 Development Environment</w:t>
      </w:r>
    </w:p>
    <w:p w14:paraId="2729C162" w14:textId="77777777" w:rsidR="00C0354B" w:rsidRDefault="00E072E3">
      <w:r>
        <w:t>Project context indicates Python-based implementation and a training script named train_model.py. Earlier development notes referenced Python 3.13.x on Windows; confirm the current environment and dependency list before final submission.</w:t>
      </w:r>
    </w:p>
    <w:p w14:paraId="07EC91B0" w14:textId="77777777" w:rsidR="00C0354B" w:rsidRDefault="00E072E3">
      <w:pPr>
        <w:pStyle w:val="Heading2"/>
      </w:pPr>
      <w:r>
        <w:t>6.2 Project Structure</w:t>
      </w:r>
    </w:p>
    <w:p w14:paraId="199DD28C" w14:textId="77777777" w:rsidR="00C0354B" w:rsidRDefault="00E072E3">
      <w:r>
        <w:t>Insert the exact repository tree. The following inventory is a checklist, not a verified list of files.</w:t>
      </w:r>
    </w:p>
    <w:tbl>
      <w:tblPr>
        <w:tblStyle w:val="TableGrid"/>
        <w:tblW w:w="0" w:type="auto"/>
        <w:jc w:val="center"/>
        <w:tblLook w:val="04A0" w:firstRow="1" w:lastRow="0" w:firstColumn="1" w:lastColumn="0" w:noHBand="0" w:noVBand="1"/>
      </w:tblPr>
      <w:tblGrid>
        <w:gridCol w:w="3120"/>
        <w:gridCol w:w="3120"/>
        <w:gridCol w:w="3120"/>
      </w:tblGrid>
      <w:tr w:rsidR="00C0354B" w14:paraId="78D4A288" w14:textId="77777777">
        <w:trPr>
          <w:tblHeader/>
          <w:jc w:val="center"/>
        </w:trPr>
        <w:tc>
          <w:tcPr>
            <w:tcW w:w="3120" w:type="dxa"/>
            <w:shd w:val="clear" w:color="auto" w:fill="D9E2F3"/>
            <w:vAlign w:val="center"/>
          </w:tcPr>
          <w:p w14:paraId="56A314E2" w14:textId="77777777" w:rsidR="00C0354B" w:rsidRDefault="00E072E3">
            <w:r>
              <w:rPr>
                <w:b/>
                <w:sz w:val="18"/>
              </w:rPr>
              <w:t>Area</w:t>
            </w:r>
          </w:p>
        </w:tc>
        <w:tc>
          <w:tcPr>
            <w:tcW w:w="3120" w:type="dxa"/>
            <w:shd w:val="clear" w:color="auto" w:fill="D9E2F3"/>
            <w:vAlign w:val="center"/>
          </w:tcPr>
          <w:p w14:paraId="4964FBA4" w14:textId="77777777" w:rsidR="00C0354B" w:rsidRDefault="00E072E3">
            <w:r>
              <w:rPr>
                <w:b/>
                <w:sz w:val="18"/>
              </w:rPr>
              <w:t>Purpose to document</w:t>
            </w:r>
          </w:p>
        </w:tc>
        <w:tc>
          <w:tcPr>
            <w:tcW w:w="3120" w:type="dxa"/>
            <w:shd w:val="clear" w:color="auto" w:fill="D9E2F3"/>
            <w:vAlign w:val="center"/>
          </w:tcPr>
          <w:p w14:paraId="42169EBD" w14:textId="77777777" w:rsidR="00C0354B" w:rsidRDefault="00E072E3">
            <w:r>
              <w:rPr>
                <w:b/>
                <w:sz w:val="18"/>
              </w:rPr>
              <w:t>Required verification</w:t>
            </w:r>
          </w:p>
        </w:tc>
      </w:tr>
      <w:tr w:rsidR="00C0354B" w14:paraId="67457229" w14:textId="77777777">
        <w:trPr>
          <w:jc w:val="center"/>
        </w:trPr>
        <w:tc>
          <w:tcPr>
            <w:tcW w:w="3120" w:type="dxa"/>
            <w:vAlign w:val="center"/>
          </w:tcPr>
          <w:p w14:paraId="106C2E80" w14:textId="77777777" w:rsidR="00C0354B" w:rsidRDefault="00E072E3">
            <w:pPr>
              <w:spacing w:after="20"/>
            </w:pPr>
            <w:r>
              <w:rPr>
                <w:sz w:val="18"/>
              </w:rPr>
              <w:t>Monitoring scripts</w:t>
            </w:r>
          </w:p>
        </w:tc>
        <w:tc>
          <w:tcPr>
            <w:tcW w:w="3120" w:type="dxa"/>
            <w:vAlign w:val="center"/>
          </w:tcPr>
          <w:p w14:paraId="214097FA" w14:textId="77777777" w:rsidR="00C0354B" w:rsidRDefault="00E072E3">
            <w:pPr>
              <w:spacing w:after="20"/>
            </w:pPr>
            <w:r>
              <w:rPr>
                <w:sz w:val="18"/>
              </w:rPr>
              <w:t>Collect system/process metrics.</w:t>
            </w:r>
          </w:p>
        </w:tc>
        <w:tc>
          <w:tcPr>
            <w:tcW w:w="3120" w:type="dxa"/>
            <w:vAlign w:val="center"/>
          </w:tcPr>
          <w:p w14:paraId="4613237E" w14:textId="77777777" w:rsidR="00C0354B" w:rsidRDefault="00E072E3">
            <w:pPr>
              <w:spacing w:after="20"/>
            </w:pPr>
            <w:r>
              <w:rPr>
                <w:sz w:val="18"/>
              </w:rPr>
              <w:t>Exact filenames and sampling logic.</w:t>
            </w:r>
          </w:p>
        </w:tc>
      </w:tr>
      <w:tr w:rsidR="00C0354B" w14:paraId="1381DF89" w14:textId="77777777">
        <w:trPr>
          <w:jc w:val="center"/>
        </w:trPr>
        <w:tc>
          <w:tcPr>
            <w:tcW w:w="3120" w:type="dxa"/>
            <w:vAlign w:val="center"/>
          </w:tcPr>
          <w:p w14:paraId="6E39837B" w14:textId="77777777" w:rsidR="00C0354B" w:rsidRDefault="00E072E3">
            <w:pPr>
              <w:spacing w:after="20"/>
            </w:pPr>
            <w:r>
              <w:rPr>
                <w:sz w:val="18"/>
              </w:rPr>
              <w:t>ml/</w:t>
            </w:r>
          </w:p>
        </w:tc>
        <w:tc>
          <w:tcPr>
            <w:tcW w:w="3120" w:type="dxa"/>
            <w:vAlign w:val="center"/>
          </w:tcPr>
          <w:p w14:paraId="2F75F7CD" w14:textId="77777777" w:rsidR="00C0354B" w:rsidRDefault="00E072E3">
            <w:pPr>
              <w:spacing w:after="20"/>
            </w:pPr>
            <w:r>
              <w:rPr>
                <w:sz w:val="18"/>
              </w:rPr>
              <w:t>Dataset/model training.</w:t>
            </w:r>
          </w:p>
        </w:tc>
        <w:tc>
          <w:tcPr>
            <w:tcW w:w="3120" w:type="dxa"/>
            <w:vAlign w:val="center"/>
          </w:tcPr>
          <w:p w14:paraId="5BB03F86" w14:textId="77777777" w:rsidR="00C0354B" w:rsidRDefault="00E072E3">
            <w:pPr>
              <w:spacing w:after="20"/>
            </w:pPr>
            <w:r>
              <w:rPr>
                <w:sz w:val="18"/>
              </w:rPr>
              <w:t>Model artifacts and inference path.</w:t>
            </w:r>
          </w:p>
        </w:tc>
      </w:tr>
      <w:tr w:rsidR="00C0354B" w14:paraId="0B3A315C" w14:textId="77777777">
        <w:trPr>
          <w:jc w:val="center"/>
        </w:trPr>
        <w:tc>
          <w:tcPr>
            <w:tcW w:w="3120" w:type="dxa"/>
            <w:vAlign w:val="center"/>
          </w:tcPr>
          <w:p w14:paraId="786934CD" w14:textId="77777777" w:rsidR="00C0354B" w:rsidRDefault="00E072E3">
            <w:pPr>
              <w:spacing w:after="20"/>
            </w:pPr>
            <w:r>
              <w:rPr>
                <w:sz w:val="18"/>
              </w:rPr>
              <w:t>logs/</w:t>
            </w:r>
          </w:p>
        </w:tc>
        <w:tc>
          <w:tcPr>
            <w:tcW w:w="3120" w:type="dxa"/>
            <w:vAlign w:val="center"/>
          </w:tcPr>
          <w:p w14:paraId="771B98DA" w14:textId="77777777" w:rsidR="00C0354B" w:rsidRDefault="00E072E3">
            <w:pPr>
              <w:spacing w:after="20"/>
            </w:pPr>
            <w:r>
              <w:rPr>
                <w:sz w:val="18"/>
              </w:rPr>
              <w:t>Monitoring/recovery events.</w:t>
            </w:r>
          </w:p>
        </w:tc>
        <w:tc>
          <w:tcPr>
            <w:tcW w:w="3120" w:type="dxa"/>
            <w:vAlign w:val="center"/>
          </w:tcPr>
          <w:p w14:paraId="78C3D11D" w14:textId="77777777" w:rsidR="00C0354B" w:rsidRDefault="00E072E3">
            <w:pPr>
              <w:spacing w:after="20"/>
            </w:pPr>
            <w:r>
              <w:rPr>
                <w:sz w:val="18"/>
              </w:rPr>
              <w:t>Actual files and fields.</w:t>
            </w:r>
          </w:p>
        </w:tc>
      </w:tr>
      <w:tr w:rsidR="00C0354B" w14:paraId="037DC4D7" w14:textId="77777777">
        <w:trPr>
          <w:jc w:val="center"/>
        </w:trPr>
        <w:tc>
          <w:tcPr>
            <w:tcW w:w="3120" w:type="dxa"/>
            <w:vAlign w:val="center"/>
          </w:tcPr>
          <w:p w14:paraId="52845895" w14:textId="77777777" w:rsidR="00C0354B" w:rsidRDefault="00E072E3">
            <w:pPr>
              <w:spacing w:after="20"/>
            </w:pPr>
            <w:r>
              <w:rPr>
                <w:sz w:val="18"/>
              </w:rPr>
              <w:t>Dataset directory</w:t>
            </w:r>
          </w:p>
        </w:tc>
        <w:tc>
          <w:tcPr>
            <w:tcW w:w="3120" w:type="dxa"/>
            <w:vAlign w:val="center"/>
          </w:tcPr>
          <w:p w14:paraId="3A4734E1" w14:textId="77777777" w:rsidR="00C0354B" w:rsidRDefault="00E072E3">
            <w:pPr>
              <w:spacing w:after="20"/>
            </w:pPr>
            <w:r>
              <w:rPr>
                <w:sz w:val="18"/>
              </w:rPr>
              <w:t>Historical observations.</w:t>
            </w:r>
          </w:p>
        </w:tc>
        <w:tc>
          <w:tcPr>
            <w:tcW w:w="3120" w:type="dxa"/>
            <w:vAlign w:val="center"/>
          </w:tcPr>
          <w:p w14:paraId="58C47307" w14:textId="77777777" w:rsidR="00C0354B" w:rsidRDefault="00E072E3">
            <w:pPr>
              <w:spacing w:after="20"/>
            </w:pPr>
            <w:r>
              <w:rPr>
                <w:sz w:val="18"/>
              </w:rPr>
              <w:t>Actual path and schema.</w:t>
            </w:r>
          </w:p>
        </w:tc>
      </w:tr>
      <w:tr w:rsidR="00C0354B" w14:paraId="32989C47" w14:textId="77777777">
        <w:trPr>
          <w:jc w:val="center"/>
        </w:trPr>
        <w:tc>
          <w:tcPr>
            <w:tcW w:w="3120" w:type="dxa"/>
            <w:vAlign w:val="center"/>
          </w:tcPr>
          <w:p w14:paraId="0AF511CC" w14:textId="77777777" w:rsidR="00C0354B" w:rsidRDefault="00E072E3">
            <w:pPr>
              <w:spacing w:after="20"/>
            </w:pPr>
            <w:r>
              <w:rPr>
                <w:sz w:val="18"/>
              </w:rPr>
              <w:t>Frontend</w:t>
            </w:r>
          </w:p>
        </w:tc>
        <w:tc>
          <w:tcPr>
            <w:tcW w:w="3120" w:type="dxa"/>
            <w:vAlign w:val="center"/>
          </w:tcPr>
          <w:p w14:paraId="76B88098" w14:textId="77777777" w:rsidR="00C0354B" w:rsidRDefault="00E072E3">
            <w:pPr>
              <w:spacing w:after="20"/>
            </w:pPr>
            <w:r>
              <w:rPr>
                <w:sz w:val="18"/>
              </w:rPr>
              <w:t>Dashboard, if present.</w:t>
            </w:r>
          </w:p>
        </w:tc>
        <w:tc>
          <w:tcPr>
            <w:tcW w:w="3120" w:type="dxa"/>
            <w:vAlign w:val="center"/>
          </w:tcPr>
          <w:p w14:paraId="1F2A3DFC" w14:textId="77777777" w:rsidR="00C0354B" w:rsidRDefault="00E072E3">
            <w:pPr>
              <w:spacing w:after="20"/>
            </w:pPr>
            <w:r>
              <w:rPr>
                <w:sz w:val="18"/>
              </w:rPr>
              <w:t>Include only if repository contains it.</w:t>
            </w:r>
          </w:p>
        </w:tc>
      </w:tr>
    </w:tbl>
    <w:p w14:paraId="23B01E52" w14:textId="77777777" w:rsidR="00C0354B" w:rsidRDefault="00C0354B"/>
    <w:p w14:paraId="3687F10D" w14:textId="77777777" w:rsidR="00C0354B" w:rsidRDefault="00E072E3">
      <w:pPr>
        <w:pStyle w:val="Heading2"/>
      </w:pPr>
      <w:r>
        <w:t>6.3 Monitoring and Logging</w:t>
      </w:r>
    </w:p>
    <w:p w14:paraId="18376195" w14:textId="77777777" w:rsidR="00C0354B" w:rsidRDefault="00E072E3">
      <w:r>
        <w:t xml:space="preserve">Document the actual sampling interval, units, exception handling, and treatment of processes that exit during sampling. Logs may include timestamps, fault type, severity, process name, PID, action, and outcome, but only fields </w:t>
      </w:r>
      <w:proofErr w:type="gramStart"/>
      <w:r>
        <w:t>actually written</w:t>
      </w:r>
      <w:proofErr w:type="gramEnd"/>
      <w:r>
        <w:t xml:space="preserve"> by the application should be described as implemented.</w:t>
      </w:r>
    </w:p>
    <w:p w14:paraId="2D4EFEC6" w14:textId="77777777" w:rsidR="00FD53D0" w:rsidRDefault="00FD53D0"/>
    <w:p w14:paraId="1FA74D26" w14:textId="77777777" w:rsidR="00C0354B" w:rsidRDefault="00E072E3">
      <w:pPr>
        <w:pStyle w:val="Heading2"/>
      </w:pPr>
      <w:r>
        <w:t>6.4 Fault Detection</w:t>
      </w:r>
    </w:p>
    <w:p w14:paraId="7047713C" w14:textId="77777777" w:rsidR="00C0354B" w:rsidRDefault="00E072E3">
      <w:r>
        <w:t>Describe the exact thresholds, duration requirements, severity levels, and false-positive controls from the source code. Distinguish threshold-based rules from machine-learning classification.</w:t>
      </w:r>
    </w:p>
    <w:p w14:paraId="2D1A5671" w14:textId="77777777" w:rsidR="00FD53D0" w:rsidRDefault="00FD53D0"/>
    <w:p w14:paraId="7FD0011B" w14:textId="77777777" w:rsidR="00C0354B" w:rsidRDefault="00E072E3">
      <w:pPr>
        <w:pStyle w:val="Heading2"/>
      </w:pPr>
      <w:r>
        <w:t>6.5 Machine-Learning Workflow</w:t>
      </w:r>
    </w:p>
    <w:p w14:paraId="69C761D1" w14:textId="77777777" w:rsidR="00C0354B" w:rsidRDefault="00E072E3">
      <w:r>
        <w:t>Document the dataset, target labels, preprocessing, feature selection, algorithm, train/test split, evaluation, and saved artifact. Offline training is different from live inference. To claim live integration, identify the runtime code that loads the model, builds a compatible feature vector, predicts, and uses the result.</w:t>
      </w:r>
    </w:p>
    <w:p w14:paraId="64581BF5" w14:textId="77777777" w:rsidR="00FD53D0" w:rsidRDefault="00FD53D0"/>
    <w:p w14:paraId="21007641" w14:textId="77777777" w:rsidR="00C0354B" w:rsidRDefault="00E072E3">
      <w:pPr>
        <w:pStyle w:val="Heading2"/>
      </w:pPr>
      <w:r>
        <w:t>6.6 Recovery Management</w:t>
      </w:r>
    </w:p>
    <w:p w14:paraId="29C56199" w14:textId="77777777" w:rsidR="00C0354B" w:rsidRDefault="00E072E3">
      <w:r>
        <w:t>Describe the implemented fault-to-action mapping, preconditions, permissions, timeouts, and verification. An action attempt in a log does not by itself prove successful recovery.</w:t>
      </w:r>
    </w:p>
    <w:p w14:paraId="52DC2B9A" w14:textId="77777777" w:rsidR="00FD53D0" w:rsidRDefault="00FD53D0">
      <w:pPr>
        <w:pStyle w:val="Heading2"/>
      </w:pPr>
    </w:p>
    <w:p w14:paraId="7D83FB5C" w14:textId="77777777" w:rsidR="00FD53D0" w:rsidRDefault="00FD53D0">
      <w:pPr>
        <w:pStyle w:val="Heading2"/>
      </w:pPr>
    </w:p>
    <w:p w14:paraId="143DF716" w14:textId="638196D3" w:rsidR="00C0354B" w:rsidRDefault="00E072E3">
      <w:pPr>
        <w:pStyle w:val="Heading2"/>
      </w:pPr>
      <w:r>
        <w:t>6.7 Challenges</w:t>
      </w:r>
    </w:p>
    <w:p w14:paraId="283CCBEE" w14:textId="77777777" w:rsidR="00C0354B" w:rsidRDefault="00E072E3">
      <w:pPr>
        <w:pStyle w:val="ListBullet"/>
      </w:pPr>
      <w:r>
        <w:t>Consistent metric sampling and data units.</w:t>
      </w:r>
    </w:p>
    <w:p w14:paraId="3F682122" w14:textId="77777777" w:rsidR="00C0354B" w:rsidRDefault="00E072E3">
      <w:pPr>
        <w:pStyle w:val="ListBullet"/>
      </w:pPr>
      <w:r>
        <w:t>Matching model training features with runtime features.</w:t>
      </w:r>
    </w:p>
    <w:p w14:paraId="18CBED9F" w14:textId="77777777" w:rsidR="00C0354B" w:rsidRDefault="00E072E3">
      <w:pPr>
        <w:pStyle w:val="ListBullet"/>
      </w:pPr>
      <w:r>
        <w:t>Avoiding false positives from temporary resource spikes.</w:t>
      </w:r>
    </w:p>
    <w:p w14:paraId="62679F30" w14:textId="77777777" w:rsidR="00C0354B" w:rsidRDefault="00E072E3">
      <w:pPr>
        <w:pStyle w:val="ListBullet"/>
      </w:pPr>
      <w:r>
        <w:t>Handling operating-system permissions safely.</w:t>
      </w:r>
    </w:p>
    <w:p w14:paraId="3C52D7A5" w14:textId="77777777" w:rsidR="00C0354B" w:rsidRDefault="00E072E3">
      <w:pPr>
        <w:pStyle w:val="ListBullet"/>
      </w:pPr>
      <w:r>
        <w:t>Verifying recovery outcomes rather than merely action attempts.</w:t>
      </w:r>
    </w:p>
    <w:p w14:paraId="51279B4C" w14:textId="77777777" w:rsidR="00C0354B" w:rsidRDefault="00E072E3">
      <w:r>
        <w:br w:type="page"/>
      </w:r>
    </w:p>
    <w:p w14:paraId="777DA1F3" w14:textId="77777777" w:rsidR="00C0354B" w:rsidRDefault="00E072E3">
      <w:pPr>
        <w:pStyle w:val="Heading1"/>
      </w:pPr>
      <w:r>
        <w:lastRenderedPageBreak/>
        <w:t>CHAPTER 7: TESTING AND RESULTS</w:t>
      </w:r>
    </w:p>
    <w:p w14:paraId="29BAE456" w14:textId="77777777" w:rsidR="00C0354B" w:rsidRDefault="00E072E3">
      <w:pPr>
        <w:pStyle w:val="Heading2"/>
      </w:pPr>
      <w:r>
        <w:t>7.1 Testing Strategy</w:t>
      </w:r>
    </w:p>
    <w:p w14:paraId="01D670DE" w14:textId="77777777" w:rsidR="00C0354B" w:rsidRDefault="00E072E3">
      <w:r>
        <w:t>Test individual modules and the complete workflow. Each test should define its setup, expected result, observed output, and pass/fail criteria. Run potentially destructive tests only in a controlled environment.</w:t>
      </w:r>
    </w:p>
    <w:p w14:paraId="1AB49BEA" w14:textId="77777777" w:rsidR="00C0354B" w:rsidRDefault="00E072E3">
      <w:pPr>
        <w:pStyle w:val="Heading2"/>
      </w:pPr>
      <w:r>
        <w:t>7.2 Test Case Matrix</w:t>
      </w:r>
    </w:p>
    <w:tbl>
      <w:tblPr>
        <w:tblStyle w:val="TableGrid"/>
        <w:tblW w:w="0" w:type="auto"/>
        <w:jc w:val="center"/>
        <w:tblLook w:val="04A0" w:firstRow="1" w:lastRow="0" w:firstColumn="1" w:lastColumn="0" w:noHBand="0" w:noVBand="1"/>
      </w:tblPr>
      <w:tblGrid>
        <w:gridCol w:w="2340"/>
        <w:gridCol w:w="2340"/>
        <w:gridCol w:w="2340"/>
      </w:tblGrid>
      <w:tr w:rsidR="00FD53D0" w14:paraId="033AAF35" w14:textId="77777777" w:rsidTr="00FD53D0">
        <w:trPr>
          <w:tblHeader/>
          <w:jc w:val="center"/>
        </w:trPr>
        <w:tc>
          <w:tcPr>
            <w:tcW w:w="2340" w:type="dxa"/>
            <w:shd w:val="clear" w:color="auto" w:fill="D9E2F3"/>
            <w:vAlign w:val="center"/>
          </w:tcPr>
          <w:p w14:paraId="1DCE1A62" w14:textId="77777777" w:rsidR="00FD53D0" w:rsidRDefault="00FD53D0">
            <w:r>
              <w:rPr>
                <w:b/>
                <w:sz w:val="16"/>
              </w:rPr>
              <w:t>ID</w:t>
            </w:r>
          </w:p>
        </w:tc>
        <w:tc>
          <w:tcPr>
            <w:tcW w:w="2340" w:type="dxa"/>
            <w:shd w:val="clear" w:color="auto" w:fill="D9E2F3"/>
            <w:vAlign w:val="center"/>
          </w:tcPr>
          <w:p w14:paraId="06D6D8D4" w14:textId="77777777" w:rsidR="00FD53D0" w:rsidRDefault="00FD53D0">
            <w:r>
              <w:rPr>
                <w:b/>
                <w:sz w:val="16"/>
              </w:rPr>
              <w:t>Scenario</w:t>
            </w:r>
          </w:p>
        </w:tc>
        <w:tc>
          <w:tcPr>
            <w:tcW w:w="2340" w:type="dxa"/>
            <w:shd w:val="clear" w:color="auto" w:fill="D9E2F3"/>
            <w:vAlign w:val="center"/>
          </w:tcPr>
          <w:p w14:paraId="7B48EB78" w14:textId="77777777" w:rsidR="00FD53D0" w:rsidRDefault="00FD53D0">
            <w:r>
              <w:rPr>
                <w:b/>
                <w:sz w:val="16"/>
              </w:rPr>
              <w:t>Expected result</w:t>
            </w:r>
          </w:p>
        </w:tc>
      </w:tr>
      <w:tr w:rsidR="00FD53D0" w14:paraId="47E2A71B" w14:textId="77777777" w:rsidTr="00FD53D0">
        <w:trPr>
          <w:jc w:val="center"/>
        </w:trPr>
        <w:tc>
          <w:tcPr>
            <w:tcW w:w="2340" w:type="dxa"/>
            <w:vAlign w:val="center"/>
          </w:tcPr>
          <w:p w14:paraId="7D604058" w14:textId="77777777" w:rsidR="00FD53D0" w:rsidRDefault="00FD53D0">
            <w:pPr>
              <w:spacing w:after="20"/>
            </w:pPr>
            <w:r>
              <w:rPr>
                <w:sz w:val="16"/>
              </w:rPr>
              <w:t>TC-01</w:t>
            </w:r>
          </w:p>
        </w:tc>
        <w:tc>
          <w:tcPr>
            <w:tcW w:w="2340" w:type="dxa"/>
            <w:vAlign w:val="center"/>
          </w:tcPr>
          <w:p w14:paraId="709163BC" w14:textId="77777777" w:rsidR="00FD53D0" w:rsidRDefault="00FD53D0">
            <w:pPr>
              <w:spacing w:after="20"/>
            </w:pPr>
            <w:r>
              <w:rPr>
                <w:sz w:val="16"/>
              </w:rPr>
              <w:t>Start monitoring under normal load.</w:t>
            </w:r>
          </w:p>
        </w:tc>
        <w:tc>
          <w:tcPr>
            <w:tcW w:w="2340" w:type="dxa"/>
            <w:vAlign w:val="center"/>
          </w:tcPr>
          <w:p w14:paraId="14AC0621" w14:textId="77777777" w:rsidR="00FD53D0" w:rsidRDefault="00FD53D0">
            <w:pPr>
              <w:spacing w:after="20"/>
            </w:pPr>
            <w:r>
              <w:rPr>
                <w:sz w:val="16"/>
              </w:rPr>
              <w:t>Metrics are recorded.</w:t>
            </w:r>
          </w:p>
        </w:tc>
      </w:tr>
      <w:tr w:rsidR="00FD53D0" w14:paraId="76178D33" w14:textId="77777777" w:rsidTr="00FD53D0">
        <w:trPr>
          <w:jc w:val="center"/>
        </w:trPr>
        <w:tc>
          <w:tcPr>
            <w:tcW w:w="2340" w:type="dxa"/>
            <w:vAlign w:val="center"/>
          </w:tcPr>
          <w:p w14:paraId="5D318781" w14:textId="77777777" w:rsidR="00FD53D0" w:rsidRDefault="00FD53D0">
            <w:pPr>
              <w:spacing w:after="20"/>
            </w:pPr>
            <w:r>
              <w:rPr>
                <w:sz w:val="16"/>
              </w:rPr>
              <w:t>TC-02</w:t>
            </w:r>
          </w:p>
        </w:tc>
        <w:tc>
          <w:tcPr>
            <w:tcW w:w="2340" w:type="dxa"/>
            <w:vAlign w:val="center"/>
          </w:tcPr>
          <w:p w14:paraId="502851C1" w14:textId="77777777" w:rsidR="00FD53D0" w:rsidRDefault="00FD53D0">
            <w:pPr>
              <w:spacing w:after="20"/>
            </w:pPr>
            <w:r>
              <w:rPr>
                <w:sz w:val="16"/>
              </w:rPr>
              <w:t>Write sample data.</w:t>
            </w:r>
          </w:p>
        </w:tc>
        <w:tc>
          <w:tcPr>
            <w:tcW w:w="2340" w:type="dxa"/>
            <w:vAlign w:val="center"/>
          </w:tcPr>
          <w:p w14:paraId="35D5368D" w14:textId="77777777" w:rsidR="00FD53D0" w:rsidRDefault="00FD53D0">
            <w:pPr>
              <w:spacing w:after="20"/>
            </w:pPr>
            <w:r>
              <w:rPr>
                <w:sz w:val="16"/>
              </w:rPr>
              <w:t>Expected record format is produced.</w:t>
            </w:r>
          </w:p>
        </w:tc>
      </w:tr>
      <w:tr w:rsidR="00FD53D0" w14:paraId="31CEE018" w14:textId="77777777" w:rsidTr="00FD53D0">
        <w:trPr>
          <w:jc w:val="center"/>
        </w:trPr>
        <w:tc>
          <w:tcPr>
            <w:tcW w:w="2340" w:type="dxa"/>
            <w:vAlign w:val="center"/>
          </w:tcPr>
          <w:p w14:paraId="0090E41A" w14:textId="77777777" w:rsidR="00FD53D0" w:rsidRDefault="00FD53D0">
            <w:pPr>
              <w:spacing w:after="20"/>
            </w:pPr>
            <w:r>
              <w:rPr>
                <w:sz w:val="16"/>
              </w:rPr>
              <w:t>TC-03</w:t>
            </w:r>
          </w:p>
        </w:tc>
        <w:tc>
          <w:tcPr>
            <w:tcW w:w="2340" w:type="dxa"/>
            <w:vAlign w:val="center"/>
          </w:tcPr>
          <w:p w14:paraId="518B759D" w14:textId="77777777" w:rsidR="00FD53D0" w:rsidRDefault="00FD53D0">
            <w:pPr>
              <w:spacing w:after="20"/>
            </w:pPr>
            <w:r>
              <w:rPr>
                <w:sz w:val="16"/>
              </w:rPr>
              <w:t>Controlled high-CPU workload.</w:t>
            </w:r>
          </w:p>
        </w:tc>
        <w:tc>
          <w:tcPr>
            <w:tcW w:w="2340" w:type="dxa"/>
            <w:vAlign w:val="center"/>
          </w:tcPr>
          <w:p w14:paraId="6E2BDC67" w14:textId="77777777" w:rsidR="00FD53D0" w:rsidRDefault="00FD53D0">
            <w:pPr>
              <w:spacing w:after="20"/>
            </w:pPr>
            <w:r>
              <w:rPr>
                <w:sz w:val="16"/>
              </w:rPr>
              <w:t>Configured detection responds.</w:t>
            </w:r>
          </w:p>
        </w:tc>
      </w:tr>
      <w:tr w:rsidR="00FD53D0" w14:paraId="76F8E2D6" w14:textId="77777777" w:rsidTr="00FD53D0">
        <w:trPr>
          <w:jc w:val="center"/>
        </w:trPr>
        <w:tc>
          <w:tcPr>
            <w:tcW w:w="2340" w:type="dxa"/>
            <w:vAlign w:val="center"/>
          </w:tcPr>
          <w:p w14:paraId="6877CF2F" w14:textId="77777777" w:rsidR="00FD53D0" w:rsidRDefault="00FD53D0">
            <w:pPr>
              <w:spacing w:after="20"/>
            </w:pPr>
            <w:r>
              <w:rPr>
                <w:sz w:val="16"/>
              </w:rPr>
              <w:t>TC-04</w:t>
            </w:r>
          </w:p>
        </w:tc>
        <w:tc>
          <w:tcPr>
            <w:tcW w:w="2340" w:type="dxa"/>
            <w:vAlign w:val="center"/>
          </w:tcPr>
          <w:p w14:paraId="57542F71" w14:textId="77777777" w:rsidR="00FD53D0" w:rsidRDefault="00FD53D0">
            <w:pPr>
              <w:spacing w:after="20"/>
            </w:pPr>
            <w:r>
              <w:rPr>
                <w:sz w:val="16"/>
              </w:rPr>
              <w:t>Controlled memory pressure.</w:t>
            </w:r>
          </w:p>
        </w:tc>
        <w:tc>
          <w:tcPr>
            <w:tcW w:w="2340" w:type="dxa"/>
            <w:vAlign w:val="center"/>
          </w:tcPr>
          <w:p w14:paraId="53ACD512" w14:textId="77777777" w:rsidR="00FD53D0" w:rsidRDefault="00FD53D0">
            <w:pPr>
              <w:spacing w:after="20"/>
            </w:pPr>
            <w:r>
              <w:rPr>
                <w:sz w:val="16"/>
              </w:rPr>
              <w:t>Memory condition recorded if supported.</w:t>
            </w:r>
          </w:p>
        </w:tc>
      </w:tr>
      <w:tr w:rsidR="00FD53D0" w14:paraId="59B36B4F" w14:textId="77777777" w:rsidTr="00FD53D0">
        <w:trPr>
          <w:jc w:val="center"/>
        </w:trPr>
        <w:tc>
          <w:tcPr>
            <w:tcW w:w="2340" w:type="dxa"/>
            <w:vAlign w:val="center"/>
          </w:tcPr>
          <w:p w14:paraId="4523249A" w14:textId="77777777" w:rsidR="00FD53D0" w:rsidRDefault="00FD53D0">
            <w:pPr>
              <w:spacing w:after="20"/>
            </w:pPr>
            <w:r>
              <w:rPr>
                <w:sz w:val="16"/>
              </w:rPr>
              <w:t>TC-05</w:t>
            </w:r>
          </w:p>
        </w:tc>
        <w:tc>
          <w:tcPr>
            <w:tcW w:w="2340" w:type="dxa"/>
            <w:vAlign w:val="center"/>
          </w:tcPr>
          <w:p w14:paraId="70400155" w14:textId="77777777" w:rsidR="00FD53D0" w:rsidRDefault="00FD53D0">
            <w:pPr>
              <w:spacing w:after="20"/>
            </w:pPr>
            <w:r>
              <w:rPr>
                <w:sz w:val="16"/>
              </w:rPr>
              <w:t>Process exits during sampling.</w:t>
            </w:r>
          </w:p>
        </w:tc>
        <w:tc>
          <w:tcPr>
            <w:tcW w:w="2340" w:type="dxa"/>
            <w:vAlign w:val="center"/>
          </w:tcPr>
          <w:p w14:paraId="62800E77" w14:textId="77777777" w:rsidR="00FD53D0" w:rsidRDefault="00FD53D0">
            <w:pPr>
              <w:spacing w:after="20"/>
            </w:pPr>
            <w:r>
              <w:rPr>
                <w:sz w:val="16"/>
              </w:rPr>
              <w:t>Error is handled.</w:t>
            </w:r>
          </w:p>
        </w:tc>
      </w:tr>
      <w:tr w:rsidR="00FD53D0" w14:paraId="6B81190C" w14:textId="77777777" w:rsidTr="00FD53D0">
        <w:trPr>
          <w:jc w:val="center"/>
        </w:trPr>
        <w:tc>
          <w:tcPr>
            <w:tcW w:w="2340" w:type="dxa"/>
            <w:vAlign w:val="center"/>
          </w:tcPr>
          <w:p w14:paraId="53289695" w14:textId="77777777" w:rsidR="00FD53D0" w:rsidRDefault="00FD53D0">
            <w:pPr>
              <w:spacing w:after="20"/>
            </w:pPr>
            <w:r>
              <w:rPr>
                <w:sz w:val="16"/>
              </w:rPr>
              <w:t>TC-06</w:t>
            </w:r>
          </w:p>
        </w:tc>
        <w:tc>
          <w:tcPr>
            <w:tcW w:w="2340" w:type="dxa"/>
            <w:vAlign w:val="center"/>
          </w:tcPr>
          <w:p w14:paraId="5725A6A6" w14:textId="77777777" w:rsidR="00FD53D0" w:rsidRDefault="00FD53D0">
            <w:pPr>
              <w:spacing w:after="20"/>
            </w:pPr>
            <w:r>
              <w:rPr>
                <w:sz w:val="16"/>
              </w:rPr>
              <w:t>Evaluate trained model, if present.</w:t>
            </w:r>
          </w:p>
        </w:tc>
        <w:tc>
          <w:tcPr>
            <w:tcW w:w="2340" w:type="dxa"/>
            <w:vAlign w:val="center"/>
          </w:tcPr>
          <w:p w14:paraId="5A7703F2" w14:textId="77777777" w:rsidR="00FD53D0" w:rsidRDefault="00FD53D0">
            <w:pPr>
              <w:spacing w:after="20"/>
            </w:pPr>
            <w:r>
              <w:rPr>
                <w:sz w:val="16"/>
              </w:rPr>
              <w:t>Metrics are generated.</w:t>
            </w:r>
          </w:p>
        </w:tc>
      </w:tr>
      <w:tr w:rsidR="00FD53D0" w14:paraId="154F2F7E" w14:textId="77777777" w:rsidTr="00FD53D0">
        <w:trPr>
          <w:jc w:val="center"/>
        </w:trPr>
        <w:tc>
          <w:tcPr>
            <w:tcW w:w="2340" w:type="dxa"/>
            <w:vAlign w:val="center"/>
          </w:tcPr>
          <w:p w14:paraId="52AAC0F8" w14:textId="77777777" w:rsidR="00FD53D0" w:rsidRDefault="00FD53D0">
            <w:pPr>
              <w:spacing w:after="20"/>
            </w:pPr>
            <w:r>
              <w:rPr>
                <w:sz w:val="16"/>
              </w:rPr>
              <w:t>TC-07</w:t>
            </w:r>
          </w:p>
        </w:tc>
        <w:tc>
          <w:tcPr>
            <w:tcW w:w="2340" w:type="dxa"/>
            <w:vAlign w:val="center"/>
          </w:tcPr>
          <w:p w14:paraId="7BB9BB3D" w14:textId="77777777" w:rsidR="00FD53D0" w:rsidRDefault="00FD53D0">
            <w:pPr>
              <w:spacing w:after="20"/>
            </w:pPr>
            <w:r>
              <w:rPr>
                <w:sz w:val="16"/>
              </w:rPr>
              <w:t>Recovery on a safe test target.</w:t>
            </w:r>
          </w:p>
        </w:tc>
        <w:tc>
          <w:tcPr>
            <w:tcW w:w="2340" w:type="dxa"/>
            <w:vAlign w:val="center"/>
          </w:tcPr>
          <w:p w14:paraId="1F510880" w14:textId="77777777" w:rsidR="00FD53D0" w:rsidRDefault="00FD53D0">
            <w:pPr>
              <w:spacing w:after="20"/>
            </w:pPr>
            <w:r>
              <w:rPr>
                <w:sz w:val="16"/>
              </w:rPr>
              <w:t>Action and outcome are logged.</w:t>
            </w:r>
          </w:p>
        </w:tc>
      </w:tr>
      <w:tr w:rsidR="00FD53D0" w14:paraId="6ADD33BE" w14:textId="77777777" w:rsidTr="00FD53D0">
        <w:trPr>
          <w:jc w:val="center"/>
        </w:trPr>
        <w:tc>
          <w:tcPr>
            <w:tcW w:w="2340" w:type="dxa"/>
            <w:vAlign w:val="center"/>
          </w:tcPr>
          <w:p w14:paraId="19DDAACD" w14:textId="77777777" w:rsidR="00FD53D0" w:rsidRDefault="00FD53D0">
            <w:pPr>
              <w:spacing w:after="20"/>
            </w:pPr>
            <w:r>
              <w:rPr>
                <w:sz w:val="16"/>
              </w:rPr>
              <w:t>TC-08</w:t>
            </w:r>
          </w:p>
        </w:tc>
        <w:tc>
          <w:tcPr>
            <w:tcW w:w="2340" w:type="dxa"/>
            <w:vAlign w:val="center"/>
          </w:tcPr>
          <w:p w14:paraId="67EE4387" w14:textId="77777777" w:rsidR="00FD53D0" w:rsidRDefault="00FD53D0">
            <w:pPr>
              <w:spacing w:after="20"/>
            </w:pPr>
            <w:r>
              <w:rPr>
                <w:sz w:val="16"/>
              </w:rPr>
              <w:t>Permission/invalid-input failure.</w:t>
            </w:r>
          </w:p>
        </w:tc>
        <w:tc>
          <w:tcPr>
            <w:tcW w:w="2340" w:type="dxa"/>
            <w:vAlign w:val="center"/>
          </w:tcPr>
          <w:p w14:paraId="3AA16FB4" w14:textId="77777777" w:rsidR="00FD53D0" w:rsidRDefault="00FD53D0">
            <w:pPr>
              <w:spacing w:after="20"/>
            </w:pPr>
            <w:r>
              <w:rPr>
                <w:sz w:val="16"/>
              </w:rPr>
              <w:t>Failure is handled and recorded.</w:t>
            </w:r>
          </w:p>
        </w:tc>
      </w:tr>
    </w:tbl>
    <w:p w14:paraId="4316E15B" w14:textId="77777777" w:rsidR="00C0354B" w:rsidRDefault="00C0354B"/>
    <w:p w14:paraId="5FD03819" w14:textId="77777777" w:rsidR="00C0354B" w:rsidRDefault="00E072E3">
      <w:pPr>
        <w:pStyle w:val="Heading2"/>
      </w:pPr>
      <w:r>
        <w:t>7.3 Model Evaluation</w:t>
      </w:r>
    </w:p>
    <w:p w14:paraId="52050154" w14:textId="77777777" w:rsidR="00C0354B" w:rsidRDefault="00E072E3">
      <w:r>
        <w:t>If a classifier exists, report accuracy, precision, recall, F1-score, and a confusion matrix using a defined evaluation set. State the split strategy and class distribution. For imbalanced data, include per-class or macro-averaged metrics.</w:t>
      </w:r>
    </w:p>
    <w:p w14:paraId="2510E316" w14:textId="77777777" w:rsidR="00C0354B" w:rsidRDefault="00E072E3">
      <w:pPr>
        <w:pStyle w:val="Heading2"/>
      </w:pPr>
      <w:r>
        <w:t>7.4 Results</w:t>
      </w:r>
    </w:p>
    <w:p w14:paraId="13E4883B" w14:textId="77777777" w:rsidR="00C0354B" w:rsidRDefault="00E072E3">
      <w:r>
        <w:t>Insert genuine outputs and screenshots after executing the tests. Include the environment, configuration, number of trials, and measurement method. Do not invent accuracy, latency, recovery success, or performance improvement.</w:t>
      </w:r>
    </w:p>
    <w:tbl>
      <w:tblPr>
        <w:tblStyle w:val="TableGrid"/>
        <w:tblW w:w="0" w:type="auto"/>
        <w:jc w:val="center"/>
        <w:tblLook w:val="04A0" w:firstRow="1" w:lastRow="0" w:firstColumn="1" w:lastColumn="0" w:noHBand="0" w:noVBand="1"/>
      </w:tblPr>
      <w:tblGrid>
        <w:gridCol w:w="3120"/>
        <w:gridCol w:w="3120"/>
        <w:gridCol w:w="3120"/>
      </w:tblGrid>
      <w:tr w:rsidR="00C0354B" w14:paraId="376AB132" w14:textId="77777777">
        <w:trPr>
          <w:tblHeader/>
          <w:jc w:val="center"/>
        </w:trPr>
        <w:tc>
          <w:tcPr>
            <w:tcW w:w="3120" w:type="dxa"/>
            <w:shd w:val="clear" w:color="auto" w:fill="D9E2F3"/>
            <w:vAlign w:val="center"/>
          </w:tcPr>
          <w:p w14:paraId="414AEC9E" w14:textId="77777777" w:rsidR="00C0354B" w:rsidRDefault="00E072E3">
            <w:r>
              <w:rPr>
                <w:b/>
                <w:sz w:val="18"/>
              </w:rPr>
              <w:t>Metric</w:t>
            </w:r>
          </w:p>
        </w:tc>
        <w:tc>
          <w:tcPr>
            <w:tcW w:w="3120" w:type="dxa"/>
            <w:shd w:val="clear" w:color="auto" w:fill="D9E2F3"/>
            <w:vAlign w:val="center"/>
          </w:tcPr>
          <w:p w14:paraId="7264312D" w14:textId="77777777" w:rsidR="00C0354B" w:rsidRDefault="00E072E3">
            <w:r>
              <w:rPr>
                <w:b/>
                <w:sz w:val="18"/>
              </w:rPr>
              <w:t>Value</w:t>
            </w:r>
          </w:p>
        </w:tc>
        <w:tc>
          <w:tcPr>
            <w:tcW w:w="3120" w:type="dxa"/>
            <w:shd w:val="clear" w:color="auto" w:fill="D9E2F3"/>
            <w:vAlign w:val="center"/>
          </w:tcPr>
          <w:p w14:paraId="08BF8C01" w14:textId="77777777" w:rsidR="00C0354B" w:rsidRDefault="00E072E3">
            <w:r>
              <w:rPr>
                <w:b/>
                <w:sz w:val="18"/>
              </w:rPr>
              <w:t>Evidence</w:t>
            </w:r>
          </w:p>
        </w:tc>
      </w:tr>
      <w:tr w:rsidR="00C0354B" w14:paraId="01081B5A" w14:textId="77777777">
        <w:trPr>
          <w:jc w:val="center"/>
        </w:trPr>
        <w:tc>
          <w:tcPr>
            <w:tcW w:w="3120" w:type="dxa"/>
            <w:vAlign w:val="center"/>
          </w:tcPr>
          <w:p w14:paraId="131C92CC" w14:textId="77777777" w:rsidR="00C0354B" w:rsidRDefault="00E072E3">
            <w:pPr>
              <w:spacing w:after="20"/>
            </w:pPr>
            <w:r>
              <w:rPr>
                <w:sz w:val="18"/>
              </w:rPr>
              <w:t>Test cases executed</w:t>
            </w:r>
          </w:p>
        </w:tc>
        <w:tc>
          <w:tcPr>
            <w:tcW w:w="3120" w:type="dxa"/>
            <w:vAlign w:val="center"/>
          </w:tcPr>
          <w:p w14:paraId="4A386876" w14:textId="77777777" w:rsidR="00C0354B" w:rsidRDefault="00E072E3">
            <w:pPr>
              <w:spacing w:after="20"/>
            </w:pPr>
            <w:r>
              <w:rPr>
                <w:sz w:val="18"/>
              </w:rPr>
              <w:t>[INSERT]</w:t>
            </w:r>
          </w:p>
        </w:tc>
        <w:tc>
          <w:tcPr>
            <w:tcW w:w="3120" w:type="dxa"/>
            <w:vAlign w:val="center"/>
          </w:tcPr>
          <w:p w14:paraId="710C543A" w14:textId="77777777" w:rsidR="00C0354B" w:rsidRDefault="00E072E3">
            <w:pPr>
              <w:spacing w:after="20"/>
            </w:pPr>
            <w:r>
              <w:rPr>
                <w:sz w:val="18"/>
              </w:rPr>
              <w:t>Test case IDs</w:t>
            </w:r>
          </w:p>
        </w:tc>
      </w:tr>
      <w:tr w:rsidR="00C0354B" w14:paraId="30D96D90" w14:textId="77777777">
        <w:trPr>
          <w:jc w:val="center"/>
        </w:trPr>
        <w:tc>
          <w:tcPr>
            <w:tcW w:w="3120" w:type="dxa"/>
            <w:vAlign w:val="center"/>
          </w:tcPr>
          <w:p w14:paraId="2F0DFCED" w14:textId="77777777" w:rsidR="00C0354B" w:rsidRDefault="00E072E3">
            <w:pPr>
              <w:spacing w:after="20"/>
            </w:pPr>
            <w:r>
              <w:rPr>
                <w:sz w:val="18"/>
              </w:rPr>
              <w:t>Fault detections</w:t>
            </w:r>
          </w:p>
        </w:tc>
        <w:tc>
          <w:tcPr>
            <w:tcW w:w="3120" w:type="dxa"/>
            <w:vAlign w:val="center"/>
          </w:tcPr>
          <w:p w14:paraId="46ACD089" w14:textId="77777777" w:rsidR="00C0354B" w:rsidRDefault="00E072E3">
            <w:pPr>
              <w:spacing w:after="20"/>
            </w:pPr>
            <w:r>
              <w:rPr>
                <w:sz w:val="18"/>
              </w:rPr>
              <w:t>[INSERT]</w:t>
            </w:r>
          </w:p>
        </w:tc>
        <w:tc>
          <w:tcPr>
            <w:tcW w:w="3120" w:type="dxa"/>
            <w:vAlign w:val="center"/>
          </w:tcPr>
          <w:p w14:paraId="6EC90533" w14:textId="77777777" w:rsidR="00C0354B" w:rsidRDefault="00E072E3">
            <w:pPr>
              <w:spacing w:after="20"/>
            </w:pPr>
            <w:r>
              <w:rPr>
                <w:sz w:val="18"/>
              </w:rPr>
              <w:t>Logs</w:t>
            </w:r>
          </w:p>
        </w:tc>
      </w:tr>
      <w:tr w:rsidR="00C0354B" w14:paraId="5138968D" w14:textId="77777777">
        <w:trPr>
          <w:jc w:val="center"/>
        </w:trPr>
        <w:tc>
          <w:tcPr>
            <w:tcW w:w="3120" w:type="dxa"/>
            <w:vAlign w:val="center"/>
          </w:tcPr>
          <w:p w14:paraId="204D06DB" w14:textId="77777777" w:rsidR="00C0354B" w:rsidRDefault="00E072E3">
            <w:pPr>
              <w:spacing w:after="20"/>
            </w:pPr>
            <w:r>
              <w:rPr>
                <w:sz w:val="18"/>
              </w:rPr>
              <w:t>Model accuracy</w:t>
            </w:r>
          </w:p>
        </w:tc>
        <w:tc>
          <w:tcPr>
            <w:tcW w:w="3120" w:type="dxa"/>
            <w:vAlign w:val="center"/>
          </w:tcPr>
          <w:p w14:paraId="460CB55B" w14:textId="77777777" w:rsidR="00C0354B" w:rsidRDefault="00E072E3">
            <w:pPr>
              <w:spacing w:after="20"/>
            </w:pPr>
            <w:r>
              <w:rPr>
                <w:sz w:val="18"/>
              </w:rPr>
              <w:t>[INSERT / N/A]</w:t>
            </w:r>
          </w:p>
        </w:tc>
        <w:tc>
          <w:tcPr>
            <w:tcW w:w="3120" w:type="dxa"/>
            <w:vAlign w:val="center"/>
          </w:tcPr>
          <w:p w14:paraId="70964DEE" w14:textId="77777777" w:rsidR="00C0354B" w:rsidRDefault="00E072E3">
            <w:pPr>
              <w:spacing w:after="20"/>
            </w:pPr>
            <w:r>
              <w:rPr>
                <w:sz w:val="18"/>
              </w:rPr>
              <w:t>Evaluation output</w:t>
            </w:r>
          </w:p>
        </w:tc>
      </w:tr>
      <w:tr w:rsidR="00C0354B" w14:paraId="6BB82FEA" w14:textId="77777777">
        <w:trPr>
          <w:jc w:val="center"/>
        </w:trPr>
        <w:tc>
          <w:tcPr>
            <w:tcW w:w="3120" w:type="dxa"/>
            <w:vAlign w:val="center"/>
          </w:tcPr>
          <w:p w14:paraId="02F47911" w14:textId="77777777" w:rsidR="00C0354B" w:rsidRDefault="00E072E3">
            <w:pPr>
              <w:spacing w:after="20"/>
            </w:pPr>
            <w:r>
              <w:rPr>
                <w:sz w:val="18"/>
              </w:rPr>
              <w:t>Mean detection latency</w:t>
            </w:r>
          </w:p>
        </w:tc>
        <w:tc>
          <w:tcPr>
            <w:tcW w:w="3120" w:type="dxa"/>
            <w:vAlign w:val="center"/>
          </w:tcPr>
          <w:p w14:paraId="77D52C7B" w14:textId="77777777" w:rsidR="00C0354B" w:rsidRDefault="00E072E3">
            <w:pPr>
              <w:spacing w:after="20"/>
            </w:pPr>
            <w:r>
              <w:rPr>
                <w:sz w:val="18"/>
              </w:rPr>
              <w:t>[INSERT / N/A]</w:t>
            </w:r>
          </w:p>
        </w:tc>
        <w:tc>
          <w:tcPr>
            <w:tcW w:w="3120" w:type="dxa"/>
            <w:vAlign w:val="center"/>
          </w:tcPr>
          <w:p w14:paraId="48186A70" w14:textId="77777777" w:rsidR="00C0354B" w:rsidRDefault="00E072E3">
            <w:pPr>
              <w:spacing w:after="20"/>
            </w:pPr>
            <w:r>
              <w:rPr>
                <w:sz w:val="18"/>
              </w:rPr>
              <w:t>Timing method</w:t>
            </w:r>
          </w:p>
        </w:tc>
      </w:tr>
      <w:tr w:rsidR="00C0354B" w14:paraId="70C925C7" w14:textId="77777777">
        <w:trPr>
          <w:jc w:val="center"/>
        </w:trPr>
        <w:tc>
          <w:tcPr>
            <w:tcW w:w="3120" w:type="dxa"/>
            <w:vAlign w:val="center"/>
          </w:tcPr>
          <w:p w14:paraId="14130D0F" w14:textId="77777777" w:rsidR="00C0354B" w:rsidRDefault="00E072E3">
            <w:pPr>
              <w:spacing w:after="20"/>
            </w:pPr>
            <w:r>
              <w:rPr>
                <w:sz w:val="18"/>
              </w:rPr>
              <w:t>Recovery attempts</w:t>
            </w:r>
          </w:p>
        </w:tc>
        <w:tc>
          <w:tcPr>
            <w:tcW w:w="3120" w:type="dxa"/>
            <w:vAlign w:val="center"/>
          </w:tcPr>
          <w:p w14:paraId="39E8C567" w14:textId="77777777" w:rsidR="00C0354B" w:rsidRDefault="00E072E3">
            <w:pPr>
              <w:spacing w:after="20"/>
            </w:pPr>
            <w:r>
              <w:rPr>
                <w:sz w:val="18"/>
              </w:rPr>
              <w:t>[INSERT]</w:t>
            </w:r>
          </w:p>
        </w:tc>
        <w:tc>
          <w:tcPr>
            <w:tcW w:w="3120" w:type="dxa"/>
            <w:vAlign w:val="center"/>
          </w:tcPr>
          <w:p w14:paraId="31E9C8CD" w14:textId="77777777" w:rsidR="00C0354B" w:rsidRDefault="00E072E3">
            <w:pPr>
              <w:spacing w:after="20"/>
            </w:pPr>
            <w:r>
              <w:rPr>
                <w:sz w:val="18"/>
              </w:rPr>
              <w:t>Recovery logs</w:t>
            </w:r>
          </w:p>
        </w:tc>
      </w:tr>
      <w:tr w:rsidR="00C0354B" w14:paraId="04EF76DB" w14:textId="77777777">
        <w:trPr>
          <w:jc w:val="center"/>
        </w:trPr>
        <w:tc>
          <w:tcPr>
            <w:tcW w:w="3120" w:type="dxa"/>
            <w:vAlign w:val="center"/>
          </w:tcPr>
          <w:p w14:paraId="6FBB442B" w14:textId="77777777" w:rsidR="00C0354B" w:rsidRDefault="00E072E3">
            <w:pPr>
              <w:spacing w:after="20"/>
            </w:pPr>
            <w:r>
              <w:rPr>
                <w:sz w:val="18"/>
              </w:rPr>
              <w:t>Verified successful recoveries</w:t>
            </w:r>
          </w:p>
        </w:tc>
        <w:tc>
          <w:tcPr>
            <w:tcW w:w="3120" w:type="dxa"/>
            <w:vAlign w:val="center"/>
          </w:tcPr>
          <w:p w14:paraId="7E330FA4" w14:textId="77777777" w:rsidR="00C0354B" w:rsidRDefault="00E072E3">
            <w:pPr>
              <w:spacing w:after="20"/>
            </w:pPr>
            <w:r>
              <w:rPr>
                <w:sz w:val="18"/>
              </w:rPr>
              <w:t>[INSERT]</w:t>
            </w:r>
          </w:p>
        </w:tc>
        <w:tc>
          <w:tcPr>
            <w:tcW w:w="3120" w:type="dxa"/>
            <w:vAlign w:val="center"/>
          </w:tcPr>
          <w:p w14:paraId="07EC07AF" w14:textId="77777777" w:rsidR="00C0354B" w:rsidRDefault="00E072E3">
            <w:pPr>
              <w:spacing w:after="20"/>
            </w:pPr>
            <w:r>
              <w:rPr>
                <w:sz w:val="18"/>
              </w:rPr>
              <w:t>Outcome evidence</w:t>
            </w:r>
          </w:p>
        </w:tc>
      </w:tr>
    </w:tbl>
    <w:p w14:paraId="71AF5E76" w14:textId="77777777" w:rsidR="00C0354B" w:rsidRDefault="00C0354B"/>
    <w:p w14:paraId="74C1C0A2" w14:textId="77777777" w:rsidR="00FD53D0" w:rsidRDefault="00FD53D0">
      <w:pPr>
        <w:pStyle w:val="Heading2"/>
      </w:pPr>
    </w:p>
    <w:p w14:paraId="6FC7C9D4" w14:textId="2A14A319" w:rsidR="00C0354B" w:rsidRDefault="00E072E3">
      <w:pPr>
        <w:pStyle w:val="Heading2"/>
      </w:pPr>
      <w:r>
        <w:t>7.5 Limitations</w:t>
      </w:r>
    </w:p>
    <w:p w14:paraId="5E96B8AF" w14:textId="77777777" w:rsidR="00C0354B" w:rsidRDefault="00E072E3">
      <w:pPr>
        <w:pStyle w:val="ListBullet"/>
      </w:pPr>
      <w:r>
        <w:t>Fault coverage may be limited.</w:t>
      </w:r>
    </w:p>
    <w:p w14:paraId="5737F65A" w14:textId="77777777" w:rsidR="00C0354B" w:rsidRDefault="00E072E3">
      <w:pPr>
        <w:pStyle w:val="ListBullet"/>
      </w:pPr>
      <w:r>
        <w:t>Results depend on OS, workload and sampling interval.</w:t>
      </w:r>
    </w:p>
    <w:p w14:paraId="18F2C04D" w14:textId="77777777" w:rsidR="00C0354B" w:rsidRDefault="00E072E3">
      <w:pPr>
        <w:pStyle w:val="ListBullet"/>
      </w:pPr>
      <w:r>
        <w:t>Dataset size and class balance may affect model performance.</w:t>
      </w:r>
    </w:p>
    <w:p w14:paraId="33C80923" w14:textId="77777777" w:rsidR="00C0354B" w:rsidRDefault="00E072E3">
      <w:pPr>
        <w:pStyle w:val="ListBullet"/>
      </w:pPr>
      <w:r>
        <w:t>Offline training may not be integrated into live monitoring.</w:t>
      </w:r>
    </w:p>
    <w:p w14:paraId="1C136247" w14:textId="77777777" w:rsidR="00C0354B" w:rsidRDefault="00E072E3">
      <w:pPr>
        <w:pStyle w:val="ListBullet"/>
      </w:pPr>
      <w:r>
        <w:t>Recovery may be limited by permissions and safety policies.</w:t>
      </w:r>
    </w:p>
    <w:p w14:paraId="2EADFA1D" w14:textId="77777777" w:rsidR="00C0354B" w:rsidRDefault="00E072E3">
      <w:r>
        <w:br w:type="page"/>
      </w:r>
    </w:p>
    <w:p w14:paraId="6360E67A" w14:textId="77777777" w:rsidR="00C0354B" w:rsidRDefault="00E072E3">
      <w:pPr>
        <w:pStyle w:val="Heading1"/>
      </w:pPr>
      <w:r>
        <w:lastRenderedPageBreak/>
        <w:t>CHAPTER 8: CONCLUSION AND FUTURE SCOPE</w:t>
      </w:r>
    </w:p>
    <w:p w14:paraId="1776BC27" w14:textId="77777777" w:rsidR="00C0354B" w:rsidRDefault="00E072E3">
      <w:pPr>
        <w:pStyle w:val="Heading2"/>
      </w:pPr>
      <w:r>
        <w:t>8.1 Conclusion</w:t>
      </w:r>
    </w:p>
    <w:p w14:paraId="411CD1E0" w14:textId="77777777" w:rsidR="00C0354B" w:rsidRDefault="00E072E3">
      <w:r>
        <w:t>SelfHealOS explores a modular approach to monitoring system resources, detecting abnormal conditions, and supporting recovery. Its intended workflow connects metric collection and logging with detection and, where implemented, classification and recovery. The final conclusion should be updated to state exactly which modules run successfully, whether model inference is used live, and which recovery actions have been tested.</w:t>
      </w:r>
    </w:p>
    <w:p w14:paraId="09AC5093" w14:textId="77777777" w:rsidR="00C0354B" w:rsidRDefault="00E072E3">
      <w:pPr>
        <w:pStyle w:val="Heading2"/>
      </w:pPr>
      <w:r>
        <w:t>8.2 Contributions</w:t>
      </w:r>
    </w:p>
    <w:p w14:paraId="329BD4D8" w14:textId="77777777" w:rsidR="00C0354B" w:rsidRDefault="00E072E3">
      <w:pPr>
        <w:pStyle w:val="ListBullet"/>
      </w:pPr>
      <w:r>
        <w:t>Structured system-metric collection and logging approach.</w:t>
      </w:r>
    </w:p>
    <w:p w14:paraId="1F413A36" w14:textId="77777777" w:rsidR="00C0354B" w:rsidRDefault="00E072E3">
      <w:pPr>
        <w:pStyle w:val="ListBullet"/>
      </w:pPr>
      <w:r>
        <w:t>Modular separation of monitoring, detection, classification, and recovery.</w:t>
      </w:r>
    </w:p>
    <w:p w14:paraId="2462F7FF" w14:textId="77777777" w:rsidR="00C0354B" w:rsidRDefault="00E072E3">
      <w:pPr>
        <w:pStyle w:val="ListBullet"/>
      </w:pPr>
      <w:r>
        <w:t>Dataset-based fault-classification workflow where implemented.</w:t>
      </w:r>
    </w:p>
    <w:p w14:paraId="03D0A4F7" w14:textId="77777777" w:rsidR="00C0354B" w:rsidRDefault="00E072E3">
      <w:pPr>
        <w:pStyle w:val="ListBullet"/>
      </w:pPr>
      <w:r>
        <w:t>Test plan for evaluating detection and recovery outcomes.</w:t>
      </w:r>
    </w:p>
    <w:p w14:paraId="76555B76" w14:textId="77777777" w:rsidR="00C0354B" w:rsidRDefault="00E072E3">
      <w:pPr>
        <w:pStyle w:val="Heading2"/>
      </w:pPr>
      <w:r>
        <w:t>8.3 Future Enhancements</w:t>
      </w:r>
    </w:p>
    <w:p w14:paraId="43A2C5DD" w14:textId="77777777" w:rsidR="00C0354B" w:rsidRDefault="00E072E3">
      <w:pPr>
        <w:pStyle w:val="ListBullet"/>
      </w:pPr>
      <w:r>
        <w:t>Configurable thresholds and severity policies.</w:t>
      </w:r>
    </w:p>
    <w:p w14:paraId="568D7CD6" w14:textId="77777777" w:rsidR="00C0354B" w:rsidRDefault="00E072E3">
      <w:pPr>
        <w:pStyle w:val="ListBullet"/>
      </w:pPr>
      <w:r>
        <w:t>Improved dataset quality and documented provenance.</w:t>
      </w:r>
    </w:p>
    <w:p w14:paraId="0CFAF782" w14:textId="77777777" w:rsidR="00C0354B" w:rsidRDefault="00E072E3">
      <w:pPr>
        <w:pStyle w:val="ListBullet"/>
      </w:pPr>
      <w:r>
        <w:t>Live model inference after feature parity and evaluation are verified.</w:t>
      </w:r>
    </w:p>
    <w:p w14:paraId="12F600EF" w14:textId="77777777" w:rsidR="00C0354B" w:rsidRDefault="00E072E3">
      <w:pPr>
        <w:pStyle w:val="ListBullet"/>
      </w:pPr>
      <w:r>
        <w:t>Recovery verification and rollback where feasible.</w:t>
      </w:r>
    </w:p>
    <w:p w14:paraId="028E87FA" w14:textId="77777777" w:rsidR="00C0354B" w:rsidRDefault="00E072E3">
      <w:pPr>
        <w:pStyle w:val="ListBullet"/>
      </w:pPr>
      <w:r>
        <w:t>Dashboard development if required.</w:t>
      </w:r>
    </w:p>
    <w:p w14:paraId="3103294F" w14:textId="77777777" w:rsidR="00C0354B" w:rsidRDefault="00E072E3">
      <w:pPr>
        <w:pStyle w:val="ListBullet"/>
      </w:pPr>
      <w:r>
        <w:t>Expanded tests and reproducible performance metrics.</w:t>
      </w:r>
    </w:p>
    <w:p w14:paraId="61548AF9" w14:textId="77777777" w:rsidR="00C0354B" w:rsidRDefault="00E072E3">
      <w:pPr>
        <w:pStyle w:val="ListBullet"/>
      </w:pPr>
      <w:r>
        <w:t>Safer permissions and clearer recovery policies.</w:t>
      </w:r>
    </w:p>
    <w:p w14:paraId="03646A0C" w14:textId="77777777" w:rsidR="00C0354B" w:rsidRDefault="00E072E3">
      <w:r>
        <w:br w:type="page"/>
      </w:r>
    </w:p>
    <w:p w14:paraId="3E44FDF0" w14:textId="77777777" w:rsidR="00C0354B" w:rsidRDefault="00E072E3">
      <w:pPr>
        <w:pStyle w:val="Heading1"/>
      </w:pPr>
      <w:r>
        <w:lastRenderedPageBreak/>
        <w:t>REFERENCES</w:t>
      </w:r>
    </w:p>
    <w:p w14:paraId="77CEC723" w14:textId="77777777" w:rsidR="00C0354B" w:rsidRDefault="00E072E3">
      <w:r>
        <w:t>Retain only sources actually used and add verified academic publications cited in the literature review.</w:t>
      </w:r>
    </w:p>
    <w:p w14:paraId="52BA7995" w14:textId="77777777" w:rsidR="00C0354B" w:rsidRDefault="00E072E3">
      <w:r>
        <w:t>[1] Python Software Foundation, “Python Documentation.” https://docs.python.org/3/</w:t>
      </w:r>
    </w:p>
    <w:p w14:paraId="56D72A4F" w14:textId="77777777" w:rsidR="00C0354B" w:rsidRDefault="00E072E3">
      <w:r>
        <w:t>[2] psutil contributors, “psutil documentation.” https://psutil.readthedocs.io/</w:t>
      </w:r>
    </w:p>
    <w:p w14:paraId="177F0918" w14:textId="77777777" w:rsidR="00C0354B" w:rsidRDefault="00E072E3">
      <w:r>
        <w:t>[3] pandas development team, “pandas documentation.” https://pandas.pydata.org/docs/</w:t>
      </w:r>
    </w:p>
    <w:p w14:paraId="7F8CA2E0" w14:textId="77777777" w:rsidR="00C0354B" w:rsidRDefault="00E072E3">
      <w:r>
        <w:t>[4] scikit-learn developers, “scikit-learn User Guide.” https://scikit-learn.org/stable/user_guide.html</w:t>
      </w:r>
    </w:p>
    <w:p w14:paraId="51515E50" w14:textId="77777777" w:rsidR="00C0354B" w:rsidRDefault="00E072E3">
      <w:r>
        <w:t>[5] [Insert verified academic paper: authors, title, venue, year, DOI/URL.]</w:t>
      </w:r>
    </w:p>
    <w:p w14:paraId="399C157B" w14:textId="77777777" w:rsidR="00C0354B" w:rsidRDefault="00E072E3">
      <w:r>
        <w:t>[6] [Insert verified academic paper: authors, title, venue, year, DOI/URL.]</w:t>
      </w:r>
    </w:p>
    <w:p w14:paraId="33F0D12C" w14:textId="77777777" w:rsidR="00C0354B" w:rsidRDefault="00E072E3">
      <w:r>
        <w:br w:type="page"/>
      </w:r>
    </w:p>
    <w:sectPr w:rsidR="00C0354B" w:rsidSect="00034616">
      <w:headerReference w:type="default" r:id="rId9"/>
      <w:footerReference w:type="default" r:id="rId10"/>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F737F" w14:textId="77777777" w:rsidR="00E072E3" w:rsidRDefault="00E072E3">
      <w:pPr>
        <w:spacing w:after="0" w:line="240" w:lineRule="auto"/>
      </w:pPr>
      <w:r>
        <w:separator/>
      </w:r>
    </w:p>
  </w:endnote>
  <w:endnote w:type="continuationSeparator" w:id="0">
    <w:p w14:paraId="3460E088" w14:textId="77777777" w:rsidR="00E072E3" w:rsidRDefault="00E0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451F" w14:textId="77777777" w:rsidR="00C0354B" w:rsidRDefault="00E072E3">
    <w:pPr>
      <w:pStyle w:val="Footer"/>
      <w:jc w:val="center"/>
    </w:pPr>
    <w:proofErr w:type="spellStart"/>
    <w:r>
      <w:rPr>
        <w:sz w:val="18"/>
      </w:rPr>
      <w:t>SelfHealOS</w:t>
    </w:r>
    <w:proofErr w:type="spellEnd"/>
    <w:r>
      <w:rPr>
        <w:sz w:val="18"/>
      </w:rPr>
      <w:t xml:space="preserve"> | Page </w:t>
    </w:r>
    <w:r>
      <w:fldChar w:fldCharType="begin"/>
    </w:r>
    <w:r>
      <w:instrText>PAGE</w:instrText>
    </w:r>
    <w:r>
      <w:fldChar w:fldCharType="separate"/>
    </w:r>
    <w:r w:rsidR="00FD53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7C38" w14:textId="77777777" w:rsidR="00E072E3" w:rsidRDefault="00E072E3">
      <w:pPr>
        <w:spacing w:after="0" w:line="240" w:lineRule="auto"/>
      </w:pPr>
      <w:r>
        <w:separator/>
      </w:r>
    </w:p>
  </w:footnote>
  <w:footnote w:type="continuationSeparator" w:id="0">
    <w:p w14:paraId="3A35B678" w14:textId="77777777" w:rsidR="00E072E3" w:rsidRDefault="00E07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76F3" w14:textId="77777777" w:rsidR="00C0354B" w:rsidRDefault="00E072E3">
    <w:pPr>
      <w:pStyle w:val="Header"/>
      <w:jc w:val="right"/>
    </w:pPr>
    <w:proofErr w:type="spellStart"/>
    <w:r>
      <w:rPr>
        <w:sz w:val="18"/>
      </w:rPr>
      <w:t>SelfHealOS</w:t>
    </w:r>
    <w:proofErr w:type="spellEnd"/>
    <w:r>
      <w:rPr>
        <w:sz w:val="18"/>
      </w:rPr>
      <w:t xml:space="preserve"> — OSSP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481070">
    <w:abstractNumId w:val="8"/>
  </w:num>
  <w:num w:numId="2" w16cid:durableId="1841391109">
    <w:abstractNumId w:val="6"/>
  </w:num>
  <w:num w:numId="3" w16cid:durableId="1277059641">
    <w:abstractNumId w:val="5"/>
  </w:num>
  <w:num w:numId="4" w16cid:durableId="339429630">
    <w:abstractNumId w:val="4"/>
  </w:num>
  <w:num w:numId="5" w16cid:durableId="1468400794">
    <w:abstractNumId w:val="7"/>
  </w:num>
  <w:num w:numId="6" w16cid:durableId="483549781">
    <w:abstractNumId w:val="3"/>
  </w:num>
  <w:num w:numId="7" w16cid:durableId="306323331">
    <w:abstractNumId w:val="2"/>
  </w:num>
  <w:num w:numId="8" w16cid:durableId="1717049932">
    <w:abstractNumId w:val="1"/>
  </w:num>
  <w:num w:numId="9" w16cid:durableId="68821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42E6"/>
    <w:rsid w:val="00AA1D8D"/>
    <w:rsid w:val="00B47730"/>
    <w:rsid w:val="00B53799"/>
    <w:rsid w:val="00C0354B"/>
    <w:rsid w:val="00C16961"/>
    <w:rsid w:val="00CB0664"/>
    <w:rsid w:val="00E072E3"/>
    <w:rsid w:val="00F77346"/>
    <w:rsid w:val="00FC693F"/>
    <w:rsid w:val="00FD53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5F793"/>
  <w14:defaultImageDpi w14:val="300"/>
  <w15:docId w15:val="{08845655-9924-4348-89AE-7A5CAC69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FD53D0"/>
    <w:pPr>
      <w:autoSpaceDE w:val="0"/>
      <w:autoSpaceDN w:val="0"/>
      <w:adjustRightInd w:val="0"/>
      <w:spacing w:after="0" w:line="240" w:lineRule="auto"/>
    </w:pPr>
    <w:rPr>
      <w:rFonts w:ascii="Times New Roman" w:eastAsia="Calibri" w:hAnsi="Times New Roman" w:cs="Times New Roman"/>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2923</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snigdha patlolla</cp:lastModifiedBy>
  <cp:revision>2</cp:revision>
  <dcterms:created xsi:type="dcterms:W3CDTF">2026-10-10T07:01:00Z</dcterms:created>
  <dcterms:modified xsi:type="dcterms:W3CDTF">2026-10-10T07:01:00Z</dcterms:modified>
  <cp:category/>
</cp:coreProperties>
</file>