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7BFD" w14:textId="73CCFFF5" w:rsidR="00A36508" w:rsidRPr="00ED01E0" w:rsidRDefault="003C1FE2">
      <w:pPr>
        <w:rPr>
          <w:rFonts w:ascii="Times New Roman" w:hAnsi="Times New Roman" w:cs="Times New Roman"/>
          <w:sz w:val="28"/>
        </w:rPr>
      </w:pPr>
      <w:r w:rsidRPr="003C1FE2">
        <w:rPr>
          <w:rFonts w:ascii="Times New Roman" w:hAnsi="Times New Roman" w:cs="Times New Roman"/>
          <w:sz w:val="28"/>
        </w:rPr>
        <w:t xml:space="preserve">Pannon Egyetem </w:t>
      </w:r>
      <w:r w:rsidRPr="003C1FE2">
        <w:rPr>
          <w:rFonts w:ascii="Times New Roman" w:hAnsi="Times New Roman" w:cs="Times New Roman"/>
          <w:sz w:val="28"/>
        </w:rPr>
        <w:br/>
        <w:t>Műszaki Informatikai Kar</w:t>
      </w:r>
      <w:r w:rsidRPr="003C1FE2">
        <w:rPr>
          <w:rFonts w:ascii="Times New Roman" w:hAnsi="Times New Roman" w:cs="Times New Roman"/>
          <w:sz w:val="28"/>
        </w:rPr>
        <w:br/>
      </w:r>
      <w:r w:rsidR="00ED01E0" w:rsidRPr="00ED01E0">
        <w:rPr>
          <w:rFonts w:ascii="Times New Roman" w:hAnsi="Times New Roman" w:cs="Times New Roman"/>
          <w:sz w:val="28"/>
        </w:rPr>
        <w:t>P</w:t>
      </w:r>
      <w:r w:rsidR="00ED01E0">
        <w:rPr>
          <w:rFonts w:ascii="Times New Roman" w:hAnsi="Times New Roman" w:cs="Times New Roman"/>
          <w:sz w:val="28"/>
        </w:rPr>
        <w:t>rojekt</w:t>
      </w:r>
      <w:r w:rsidR="00ED01E0" w:rsidRPr="00ED01E0">
        <w:rPr>
          <w:rFonts w:ascii="Times New Roman" w:hAnsi="Times New Roman" w:cs="Times New Roman"/>
          <w:sz w:val="28"/>
        </w:rPr>
        <w:t xml:space="preserve"> A</w:t>
      </w:r>
      <w:r w:rsidR="00ED01E0">
        <w:rPr>
          <w:rFonts w:ascii="Times New Roman" w:hAnsi="Times New Roman" w:cs="Times New Roman"/>
          <w:sz w:val="28"/>
        </w:rPr>
        <w:t>lapú</w:t>
      </w:r>
      <w:r w:rsidR="00ED01E0" w:rsidRPr="00ED01E0">
        <w:rPr>
          <w:rFonts w:ascii="Times New Roman" w:hAnsi="Times New Roman" w:cs="Times New Roman"/>
          <w:sz w:val="28"/>
        </w:rPr>
        <w:t xml:space="preserve"> S</w:t>
      </w:r>
      <w:r w:rsidR="00ED01E0">
        <w:rPr>
          <w:rFonts w:ascii="Times New Roman" w:hAnsi="Times New Roman" w:cs="Times New Roman"/>
          <w:sz w:val="28"/>
        </w:rPr>
        <w:t>zoftverfejlesztés</w:t>
      </w:r>
      <w:r w:rsidR="00ED01E0" w:rsidRPr="00ED01E0">
        <w:rPr>
          <w:rFonts w:ascii="Times New Roman" w:hAnsi="Times New Roman" w:cs="Times New Roman"/>
          <w:sz w:val="28"/>
        </w:rPr>
        <w:t xml:space="preserve"> (VEMISAM233P/2020/21/2)</w:t>
      </w:r>
      <w:r w:rsidRPr="003C1FE2">
        <w:rPr>
          <w:rFonts w:ascii="Times New Roman" w:hAnsi="Times New Roman" w:cs="Times New Roman"/>
          <w:sz w:val="28"/>
        </w:rPr>
        <w:br/>
        <w:t xml:space="preserve">Programtervező informatikus </w:t>
      </w:r>
      <w:r>
        <w:rPr>
          <w:rFonts w:ascii="Times New Roman" w:hAnsi="Times New Roman" w:cs="Times New Roman"/>
          <w:sz w:val="28"/>
        </w:rPr>
        <w:t>M</w:t>
      </w:r>
      <w:r w:rsidRPr="003C1FE2">
        <w:rPr>
          <w:rFonts w:ascii="Times New Roman" w:hAnsi="Times New Roman" w:cs="Times New Roman"/>
          <w:sz w:val="28"/>
        </w:rPr>
        <w:t>Sc</w:t>
      </w:r>
    </w:p>
    <w:p w14:paraId="1CF8ECC5" w14:textId="149FFD10" w:rsidR="00373537" w:rsidRPr="003C1FE2" w:rsidRDefault="00373537">
      <w:pPr>
        <w:rPr>
          <w:rFonts w:ascii="Times New Roman" w:hAnsi="Times New Roman" w:cs="Times New Roman"/>
        </w:rPr>
      </w:pPr>
    </w:p>
    <w:p w14:paraId="58BC0AD4" w14:textId="40F853D0" w:rsidR="00373537" w:rsidRPr="003C1FE2" w:rsidRDefault="00373537">
      <w:pPr>
        <w:rPr>
          <w:rFonts w:ascii="Times New Roman" w:hAnsi="Times New Roman" w:cs="Times New Roman"/>
        </w:rPr>
      </w:pPr>
    </w:p>
    <w:p w14:paraId="11B42284" w14:textId="469CCE29" w:rsidR="00373537" w:rsidRPr="003C1FE2" w:rsidRDefault="00373537">
      <w:pPr>
        <w:rPr>
          <w:rFonts w:ascii="Times New Roman" w:hAnsi="Times New Roman" w:cs="Times New Roman"/>
        </w:rPr>
      </w:pPr>
    </w:p>
    <w:p w14:paraId="089DDB2E" w14:textId="2AEE36D9" w:rsidR="00373537" w:rsidRPr="003C1FE2" w:rsidRDefault="00373537">
      <w:pPr>
        <w:rPr>
          <w:rFonts w:ascii="Times New Roman" w:hAnsi="Times New Roman" w:cs="Times New Roman"/>
        </w:rPr>
      </w:pPr>
    </w:p>
    <w:p w14:paraId="0FBAF315" w14:textId="120C34B7" w:rsidR="00373537" w:rsidRPr="003C1FE2" w:rsidRDefault="00373537">
      <w:pPr>
        <w:rPr>
          <w:rFonts w:ascii="Times New Roman" w:hAnsi="Times New Roman" w:cs="Times New Roman"/>
        </w:rPr>
      </w:pPr>
    </w:p>
    <w:p w14:paraId="794EF9EA" w14:textId="6D5D616B" w:rsidR="00373537" w:rsidRPr="003C1FE2" w:rsidRDefault="00373537">
      <w:pPr>
        <w:rPr>
          <w:rFonts w:ascii="Times New Roman" w:hAnsi="Times New Roman" w:cs="Times New Roman"/>
        </w:rPr>
      </w:pPr>
    </w:p>
    <w:p w14:paraId="326F452D" w14:textId="71BD9A33" w:rsidR="00373537" w:rsidRPr="003C1FE2" w:rsidRDefault="00373537">
      <w:pPr>
        <w:rPr>
          <w:rFonts w:ascii="Times New Roman" w:hAnsi="Times New Roman" w:cs="Times New Roman"/>
        </w:rPr>
      </w:pPr>
    </w:p>
    <w:p w14:paraId="11D181FA" w14:textId="77777777" w:rsidR="00373537" w:rsidRPr="003C1FE2" w:rsidRDefault="00373537">
      <w:pPr>
        <w:rPr>
          <w:rFonts w:ascii="Times New Roman" w:hAnsi="Times New Roman" w:cs="Times New Roman"/>
        </w:rPr>
      </w:pPr>
    </w:p>
    <w:p w14:paraId="6EBA1BE3" w14:textId="77777777" w:rsidR="00373537" w:rsidRPr="003C1FE2" w:rsidRDefault="00373537">
      <w:pPr>
        <w:rPr>
          <w:rFonts w:ascii="Times New Roman" w:hAnsi="Times New Roman" w:cs="Times New Roman"/>
        </w:rPr>
      </w:pPr>
    </w:p>
    <w:p w14:paraId="17A249C6" w14:textId="74CCBC36" w:rsidR="00373537" w:rsidRPr="003C1FE2" w:rsidRDefault="003D5A8E" w:rsidP="00373537">
      <w:pPr>
        <w:pStyle w:val="Szveg"/>
        <w:jc w:val="center"/>
        <w:rPr>
          <w:b/>
          <w:bCs/>
          <w:sz w:val="36"/>
          <w:szCs w:val="36"/>
        </w:rPr>
      </w:pPr>
      <w:r w:rsidRPr="003C1FE2">
        <w:rPr>
          <w:b/>
          <w:bCs/>
          <w:sz w:val="36"/>
          <w:szCs w:val="36"/>
        </w:rPr>
        <w:t>Publikációs listák szinkronizálása</w:t>
      </w:r>
    </w:p>
    <w:p w14:paraId="70853290" w14:textId="7D6FA7E7" w:rsidR="003C1FE2" w:rsidRDefault="003C1FE2" w:rsidP="00373537">
      <w:pPr>
        <w:pStyle w:val="Szveg"/>
        <w:jc w:val="center"/>
      </w:pPr>
      <w:r>
        <w:t>2021</w:t>
      </w:r>
    </w:p>
    <w:p w14:paraId="0A5261A8" w14:textId="65470484" w:rsidR="003D5A8E" w:rsidRPr="003C1FE2" w:rsidRDefault="003D5A8E" w:rsidP="00373537">
      <w:pPr>
        <w:pStyle w:val="Szveg"/>
        <w:jc w:val="center"/>
      </w:pPr>
      <w:r w:rsidRPr="003C1FE2">
        <w:t>(RSZT 3. téma)</w:t>
      </w:r>
    </w:p>
    <w:p w14:paraId="5A0620B9" w14:textId="382250DE" w:rsidR="00373537" w:rsidRPr="003C1FE2" w:rsidRDefault="00373537" w:rsidP="003D5A8E">
      <w:pPr>
        <w:pStyle w:val="Szveg"/>
      </w:pPr>
    </w:p>
    <w:p w14:paraId="17853190" w14:textId="6BCB1DC7" w:rsidR="00373537" w:rsidRPr="003C1FE2" w:rsidRDefault="00373537" w:rsidP="003D5A8E">
      <w:pPr>
        <w:pStyle w:val="Szveg"/>
      </w:pPr>
    </w:p>
    <w:p w14:paraId="6A424B89" w14:textId="0C58A482" w:rsidR="00373537" w:rsidRPr="003C1FE2" w:rsidRDefault="00373537" w:rsidP="003D5A8E">
      <w:pPr>
        <w:pStyle w:val="Szveg"/>
      </w:pPr>
    </w:p>
    <w:p w14:paraId="3FABCB9E" w14:textId="3CAF55AC" w:rsidR="00373537" w:rsidRPr="003C1FE2" w:rsidRDefault="00373537" w:rsidP="003D5A8E">
      <w:pPr>
        <w:pStyle w:val="Szveg"/>
      </w:pPr>
    </w:p>
    <w:p w14:paraId="2D768931" w14:textId="3779F13F" w:rsidR="00373537" w:rsidRPr="003C1FE2" w:rsidRDefault="00373537" w:rsidP="003D5A8E">
      <w:pPr>
        <w:pStyle w:val="Szveg"/>
      </w:pPr>
    </w:p>
    <w:p w14:paraId="5C28CC8F" w14:textId="243C7F84" w:rsidR="00373537" w:rsidRPr="003C1FE2" w:rsidRDefault="00373537" w:rsidP="003D5A8E">
      <w:pPr>
        <w:pStyle w:val="Szveg"/>
      </w:pPr>
    </w:p>
    <w:p w14:paraId="3FF49E34" w14:textId="26661406" w:rsidR="00373537" w:rsidRPr="003C1FE2" w:rsidRDefault="00373537" w:rsidP="003D5A8E">
      <w:pPr>
        <w:pStyle w:val="Szveg"/>
      </w:pPr>
    </w:p>
    <w:p w14:paraId="3157A087" w14:textId="6E2A3BDA" w:rsidR="00373537" w:rsidRPr="003C1FE2" w:rsidRDefault="003C1FE2" w:rsidP="00373537">
      <w:pPr>
        <w:pStyle w:val="Kiscm"/>
        <w:jc w:val="right"/>
      </w:pPr>
      <w:r>
        <w:t>Témavezető</w:t>
      </w:r>
      <w:r w:rsidR="00373537" w:rsidRPr="003C1FE2">
        <w:t xml:space="preserve">: </w:t>
      </w:r>
      <w:r w:rsidR="00373537" w:rsidRPr="003C1FE2">
        <w:rPr>
          <w:b w:val="0"/>
        </w:rPr>
        <w:t>Szekér Szabolcs</w:t>
      </w:r>
    </w:p>
    <w:p w14:paraId="1C980D2E" w14:textId="77777777" w:rsidR="003D5A8E" w:rsidRPr="003C1FE2" w:rsidRDefault="003D5A8E" w:rsidP="00373537">
      <w:pPr>
        <w:pStyle w:val="Kiscm"/>
        <w:jc w:val="right"/>
      </w:pPr>
      <w:r w:rsidRPr="003C1FE2">
        <w:t>Csapatattagok:</w:t>
      </w:r>
    </w:p>
    <w:p w14:paraId="103E6C50" w14:textId="77777777" w:rsidR="003D5A8E" w:rsidRPr="003C1FE2" w:rsidRDefault="003D5A8E" w:rsidP="003735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ab/>
        <w:t>Szászfai Júlia (GO45XL)</w:t>
      </w:r>
      <w:r w:rsidRPr="003C1FE2">
        <w:rPr>
          <w:rFonts w:ascii="Times New Roman" w:hAnsi="Times New Roman" w:cs="Times New Roman"/>
          <w:sz w:val="24"/>
          <w:szCs w:val="24"/>
        </w:rPr>
        <w:br/>
      </w:r>
      <w:r w:rsidRPr="003C1FE2">
        <w:rPr>
          <w:rFonts w:ascii="Times New Roman" w:hAnsi="Times New Roman" w:cs="Times New Roman"/>
          <w:sz w:val="24"/>
          <w:szCs w:val="24"/>
        </w:rPr>
        <w:tab/>
        <w:t>Csizmazia Máté (XI32IS)</w:t>
      </w:r>
      <w:r w:rsidRPr="003C1FE2">
        <w:rPr>
          <w:rFonts w:ascii="Times New Roman" w:hAnsi="Times New Roman" w:cs="Times New Roman"/>
          <w:sz w:val="24"/>
          <w:szCs w:val="24"/>
        </w:rPr>
        <w:br/>
      </w:r>
      <w:r w:rsidRPr="003C1FE2">
        <w:rPr>
          <w:rFonts w:ascii="Times New Roman" w:hAnsi="Times New Roman" w:cs="Times New Roman"/>
          <w:sz w:val="24"/>
          <w:szCs w:val="24"/>
        </w:rPr>
        <w:tab/>
        <w:t>Pataki Miklós (BQPM6L)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074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D6875" w14:textId="2CF8B535" w:rsidR="00FC421D" w:rsidRDefault="00FC421D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A403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Tartalom</w:t>
          </w:r>
        </w:p>
        <w:p w14:paraId="5C4C6D25" w14:textId="77777777" w:rsidR="00ED01E0" w:rsidRPr="00ED01E0" w:rsidRDefault="00ED01E0" w:rsidP="00ED01E0">
          <w:pPr>
            <w:rPr>
              <w:lang w:eastAsia="hu-HU"/>
            </w:rPr>
          </w:pPr>
        </w:p>
        <w:p w14:paraId="03D071B5" w14:textId="051CA0DE" w:rsidR="00EE1896" w:rsidRDefault="00FC42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3C1FE2">
            <w:rPr>
              <w:rFonts w:ascii="Times New Roman" w:hAnsi="Times New Roman" w:cs="Times New Roman"/>
            </w:rPr>
            <w:fldChar w:fldCharType="begin"/>
          </w:r>
          <w:r w:rsidRPr="003C1FE2">
            <w:rPr>
              <w:rFonts w:ascii="Times New Roman" w:hAnsi="Times New Roman" w:cs="Times New Roman"/>
            </w:rPr>
            <w:instrText xml:space="preserve"> TOC \o "1-3" \h \z \u </w:instrText>
          </w:r>
          <w:r w:rsidRPr="003C1FE2">
            <w:rPr>
              <w:rFonts w:ascii="Times New Roman" w:hAnsi="Times New Roman" w:cs="Times New Roman"/>
            </w:rPr>
            <w:fldChar w:fldCharType="separate"/>
          </w:r>
          <w:hyperlink w:anchor="_Toc66370844" w:history="1">
            <w:r w:rsidR="00EE1896"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E1896">
              <w:rPr>
                <w:rFonts w:eastAsiaTheme="minorEastAsia"/>
                <w:noProof/>
                <w:lang w:eastAsia="hu-HU"/>
              </w:rPr>
              <w:tab/>
            </w:r>
            <w:r w:rsidR="00EE1896"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MTMT és Google Scholar rendszerek ismertetése</w:t>
            </w:r>
            <w:r w:rsidR="00EE1896">
              <w:rPr>
                <w:noProof/>
                <w:webHidden/>
              </w:rPr>
              <w:tab/>
            </w:r>
            <w:r w:rsidR="00EE1896">
              <w:rPr>
                <w:noProof/>
                <w:webHidden/>
              </w:rPr>
              <w:fldChar w:fldCharType="begin"/>
            </w:r>
            <w:r w:rsidR="00EE1896">
              <w:rPr>
                <w:noProof/>
                <w:webHidden/>
              </w:rPr>
              <w:instrText xml:space="preserve"> PAGEREF _Toc66370844 \h </w:instrText>
            </w:r>
            <w:r w:rsidR="00EE1896">
              <w:rPr>
                <w:noProof/>
                <w:webHidden/>
              </w:rPr>
            </w:r>
            <w:r w:rsidR="00EE1896">
              <w:rPr>
                <w:noProof/>
                <w:webHidden/>
              </w:rPr>
              <w:fldChar w:fldCharType="separate"/>
            </w:r>
            <w:r w:rsidR="00EE1896">
              <w:rPr>
                <w:noProof/>
                <w:webHidden/>
              </w:rPr>
              <w:t>3</w:t>
            </w:r>
            <w:r w:rsidR="00EE1896">
              <w:rPr>
                <w:noProof/>
                <w:webHidden/>
              </w:rPr>
              <w:fldChar w:fldCharType="end"/>
            </w:r>
          </w:hyperlink>
        </w:p>
        <w:p w14:paraId="6EA6F163" w14:textId="7344F1C3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45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MTMT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4B7E" w14:textId="129C101F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46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Google Scholar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E33D" w14:textId="6ABB78D6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47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Felhasználóhoz tartozó publikációs lista lehívása MTMT és Google Scholar rendszerekből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530E" w14:textId="576FFC1C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48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Google Scholar API vizsgálata, kiértékelése (MTMT nem biztosít API-t)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2D43" w14:textId="1CA8446A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49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Scraper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2069" w14:textId="61860F25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0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SERP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110B" w14:textId="09C1A197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1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SerpWow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B5FA" w14:textId="2115A0F9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2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Scale SERP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0FA3" w14:textId="09C48547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3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Publish or Perish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B590" w14:textId="0480FD1E" w:rsidR="00EE1896" w:rsidRDefault="00EE18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4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scholarly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0484" w14:textId="6E26CDEE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5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Web scraping technológia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266D" w14:textId="0DB06683" w:rsidR="00EE1896" w:rsidRDefault="00EE189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6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 Web scraping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01C8" w14:textId="1267A063" w:rsidR="00EE1896" w:rsidRDefault="00EE189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7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 Web scraping története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3BDB" w14:textId="44FBFE4A" w:rsidR="00EE1896" w:rsidRDefault="00EE189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8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3778" w14:textId="01B3459A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59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 Emberi másolás-beillesztés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DA8D" w14:textId="13B5BCDB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0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 Mintaszöveg egyezés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1289" w14:textId="6CD010AD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1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 HTTP programozás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FE45" w14:textId="3E294E7F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2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 HTML elemzés (parsing)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5125" w14:textId="22CC87D8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3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 DOM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B522" w14:textId="5F55CDE0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4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 Függőleges összesítés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B824" w14:textId="1575D231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5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 Szemantikai annotáció felismerése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E7F0" w14:textId="6F91E03B" w:rsidR="00EE1896" w:rsidRDefault="00EE189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6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4.3.7 Számítógépes látás – weboldal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821" w14:textId="1DAD3989" w:rsidR="00EE1896" w:rsidRDefault="00EE189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7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B0F2" w14:textId="72B80D92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8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Azonos feltételű kereső megvalósítása MTMT és Google Scholar rendszerekben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D70F" w14:textId="5CED94A3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69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Adatok kigyűjtése, találatok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1531" w14:textId="5B891D40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70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Találatok összehasonlítása és különbségek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EDBA" w14:textId="008A6DC8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71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Automatikus/szoftverrel történő összehasonlítás előnye a manuálissal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09C" w14:textId="1C0B75AC" w:rsidR="00EE1896" w:rsidRDefault="00EE18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72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Adatok összehasonlítása és kiértékelése, különbségek felfedezése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DAEC" w14:textId="6F92200B" w:rsidR="00EE1896" w:rsidRDefault="00EE1896">
          <w:pPr>
            <w:pStyle w:val="TJ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370873" w:history="1"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13F2B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4BC5" w14:textId="2BA758F1" w:rsidR="00FC421D" w:rsidRPr="003C1FE2" w:rsidRDefault="00FC421D">
          <w:pPr>
            <w:rPr>
              <w:rFonts w:ascii="Times New Roman" w:hAnsi="Times New Roman" w:cs="Times New Roman"/>
            </w:rPr>
          </w:pPr>
          <w:r w:rsidRPr="003C1F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F19611B" w14:textId="77777777" w:rsidR="003D5A8E" w:rsidRPr="003C1FE2" w:rsidRDefault="003D5A8E">
      <w:pPr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 w:type="page"/>
      </w:r>
    </w:p>
    <w:p w14:paraId="799D46CB" w14:textId="68482CF8" w:rsidR="003D5A8E" w:rsidRPr="003C1FE2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66370844"/>
      <w:r w:rsidRPr="003C1FE2">
        <w:rPr>
          <w:rFonts w:ascii="Times New Roman" w:hAnsi="Times New Roman" w:cs="Times New Roman"/>
          <w:b/>
          <w:bCs/>
          <w:sz w:val="28"/>
          <w:szCs w:val="28"/>
        </w:rPr>
        <w:lastRenderedPageBreak/>
        <w:t>MTMT és Google Scholar rendszerek ismertetése</w:t>
      </w:r>
      <w:bookmarkEnd w:id="0"/>
    </w:p>
    <w:p w14:paraId="33F21A02" w14:textId="571F317E" w:rsidR="003D5A8E" w:rsidRPr="003C1FE2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66370845"/>
      <w:r w:rsidRPr="003C1FE2">
        <w:rPr>
          <w:rFonts w:ascii="Times New Roman" w:hAnsi="Times New Roman" w:cs="Times New Roman"/>
          <w:b/>
          <w:bCs/>
          <w:sz w:val="24"/>
          <w:szCs w:val="24"/>
        </w:rPr>
        <w:t>MTMT rendszer</w:t>
      </w:r>
      <w:bookmarkEnd w:id="1"/>
    </w:p>
    <w:p w14:paraId="62BA944D" w14:textId="77777777" w:rsidR="003D5A8E" w:rsidRPr="003C1FE2" w:rsidRDefault="003D5A8E" w:rsidP="003D5A8E">
      <w:pPr>
        <w:pStyle w:val="Listaszerbekezds"/>
        <w:spacing w:after="0"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FFABBA5" w14:textId="686A7534" w:rsidR="003D5A8E" w:rsidRPr="003C1FE2" w:rsidRDefault="003D5A8E" w:rsidP="003D5A8E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66370846"/>
      <w:r w:rsidRPr="003C1FE2">
        <w:rPr>
          <w:rFonts w:ascii="Times New Roman" w:hAnsi="Times New Roman" w:cs="Times New Roman"/>
          <w:b/>
          <w:bCs/>
          <w:sz w:val="24"/>
          <w:szCs w:val="24"/>
        </w:rPr>
        <w:t>Google Scholar rendszer</w:t>
      </w:r>
      <w:bookmarkEnd w:id="2"/>
    </w:p>
    <w:p w14:paraId="296A2633" w14:textId="77777777" w:rsidR="003D5A8E" w:rsidRPr="003C1FE2" w:rsidRDefault="003D5A8E" w:rsidP="003D5A8E">
      <w:pPr>
        <w:pStyle w:val="Listaszerbekezd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B1E112" w14:textId="2AD82C89" w:rsidR="003D5A8E" w:rsidRPr="003C1FE2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66370847"/>
      <w:r w:rsidRPr="003C1FE2">
        <w:rPr>
          <w:rFonts w:ascii="Times New Roman" w:hAnsi="Times New Roman" w:cs="Times New Roman"/>
          <w:b/>
          <w:bCs/>
          <w:sz w:val="24"/>
          <w:szCs w:val="24"/>
        </w:rPr>
        <w:t>Felhasználóhoz tartozó publikációs lista lehívása MTMT és Google Scholar rendszerekből</w:t>
      </w:r>
      <w:bookmarkEnd w:id="3"/>
    </w:p>
    <w:p w14:paraId="42314016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667FD6" w14:textId="10D312D5" w:rsidR="003D5A8E" w:rsidRPr="003C1FE2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66370848"/>
      <w:r w:rsidRPr="003C1FE2">
        <w:rPr>
          <w:rFonts w:ascii="Times New Roman" w:hAnsi="Times New Roman" w:cs="Times New Roman"/>
          <w:b/>
          <w:bCs/>
          <w:sz w:val="24"/>
          <w:szCs w:val="24"/>
        </w:rPr>
        <w:t>Google Scholar API vizsgálata, kiértékelése (MTMT nem biztosít API-t)</w:t>
      </w:r>
      <w:bookmarkEnd w:id="4"/>
    </w:p>
    <w:p w14:paraId="06B1A9E6" w14:textId="6D6E217A" w:rsidR="00E031D7" w:rsidRDefault="00E031D7" w:rsidP="00762511">
      <w:pPr>
        <w:pStyle w:val="Listaszerbekezds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E031D7">
        <w:rPr>
          <w:rFonts w:ascii="Times New Roman" w:hAnsi="Times New Roman" w:cs="Times New Roman"/>
          <w:sz w:val="24"/>
          <w:szCs w:val="24"/>
        </w:rPr>
        <w:t>A Google</w:t>
      </w:r>
      <w:r>
        <w:rPr>
          <w:rFonts w:ascii="Times New Roman" w:hAnsi="Times New Roman" w:cs="Times New Roman"/>
          <w:sz w:val="24"/>
          <w:szCs w:val="24"/>
        </w:rPr>
        <w:t xml:space="preserve"> Scholar (</w:t>
      </w:r>
      <w:r w:rsidRPr="00E031D7">
        <w:rPr>
          <w:rFonts w:ascii="Times New Roman" w:hAnsi="Times New Roman" w:cs="Times New Roman"/>
          <w:sz w:val="24"/>
          <w:szCs w:val="24"/>
        </w:rPr>
        <w:t>Tudós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31D7">
        <w:rPr>
          <w:rFonts w:ascii="Times New Roman" w:hAnsi="Times New Roman" w:cs="Times New Roman"/>
          <w:sz w:val="24"/>
          <w:szCs w:val="24"/>
        </w:rPr>
        <w:t xml:space="preserve"> a tudományos cikkek és kutatási folyóiratok milliárdjaival az egyik legjobb online forrás a magas színvonalú tudományos kutatáshoz. Mivel azonban a Google nem nyújt API-t, amely lehetővé teszi a szükséges adatok nagy mennyiségű megkeresését és kinyerését</w:t>
      </w:r>
      <w:r>
        <w:rPr>
          <w:rFonts w:ascii="Times New Roman" w:hAnsi="Times New Roman" w:cs="Times New Roman"/>
          <w:sz w:val="24"/>
          <w:szCs w:val="24"/>
        </w:rPr>
        <w:t xml:space="preserve">, más </w:t>
      </w:r>
      <w:r w:rsidRPr="00E031D7">
        <w:rPr>
          <w:rFonts w:ascii="Times New Roman" w:hAnsi="Times New Roman" w:cs="Times New Roman"/>
          <w:sz w:val="24"/>
          <w:szCs w:val="24"/>
        </w:rPr>
        <w:t xml:space="preserve">számos módon </w:t>
      </w:r>
      <w:r w:rsidR="00AA2CE9">
        <w:rPr>
          <w:rFonts w:ascii="Times New Roman" w:hAnsi="Times New Roman" w:cs="Times New Roman"/>
          <w:sz w:val="24"/>
          <w:szCs w:val="24"/>
        </w:rPr>
        <w:t xml:space="preserve">kell </w:t>
      </w:r>
      <w:r w:rsidRPr="00E031D7">
        <w:rPr>
          <w:rFonts w:ascii="Times New Roman" w:hAnsi="Times New Roman" w:cs="Times New Roman"/>
          <w:sz w:val="24"/>
          <w:szCs w:val="24"/>
        </w:rPr>
        <w:t>megszerez</w:t>
      </w:r>
      <w:r w:rsidR="00AA2CE9">
        <w:rPr>
          <w:rFonts w:ascii="Times New Roman" w:hAnsi="Times New Roman" w:cs="Times New Roman"/>
          <w:sz w:val="24"/>
          <w:szCs w:val="24"/>
        </w:rPr>
        <w:t>ni</w:t>
      </w:r>
      <w:r w:rsidRPr="00E031D7">
        <w:rPr>
          <w:rFonts w:ascii="Times New Roman" w:hAnsi="Times New Roman" w:cs="Times New Roman"/>
          <w:sz w:val="24"/>
          <w:szCs w:val="24"/>
        </w:rPr>
        <w:t xml:space="preserve"> a szükséges adatokat. </w:t>
      </w:r>
      <w:r w:rsidR="00AA2CE9">
        <w:rPr>
          <w:rFonts w:ascii="Times New Roman" w:hAnsi="Times New Roman" w:cs="Times New Roman"/>
          <w:sz w:val="24"/>
          <w:szCs w:val="24"/>
        </w:rPr>
        <w:t xml:space="preserve">Esetleg </w:t>
      </w:r>
      <w:r w:rsidRPr="00E031D7">
        <w:rPr>
          <w:rFonts w:ascii="Times New Roman" w:hAnsi="Times New Roman" w:cs="Times New Roman"/>
          <w:sz w:val="24"/>
          <w:szCs w:val="24"/>
        </w:rPr>
        <w:t xml:space="preserve">külső felek API-ján keresztül, vagy </w:t>
      </w:r>
      <w:r w:rsidR="00AA2CE9">
        <w:rPr>
          <w:rFonts w:ascii="Times New Roman" w:hAnsi="Times New Roman" w:cs="Times New Roman"/>
          <w:sz w:val="24"/>
          <w:szCs w:val="24"/>
        </w:rPr>
        <w:t xml:space="preserve">webscraping technikával, kimásoljuk az </w:t>
      </w:r>
      <w:r w:rsidRPr="00E031D7">
        <w:rPr>
          <w:rFonts w:ascii="Times New Roman" w:hAnsi="Times New Roman" w:cs="Times New Roman"/>
          <w:sz w:val="24"/>
          <w:szCs w:val="24"/>
        </w:rPr>
        <w:t xml:space="preserve">adatokat. </w:t>
      </w:r>
      <w:r w:rsidR="00AA2CE9">
        <w:rPr>
          <w:rFonts w:ascii="Times New Roman" w:hAnsi="Times New Roman" w:cs="Times New Roman"/>
          <w:sz w:val="24"/>
          <w:szCs w:val="24"/>
        </w:rPr>
        <w:t xml:space="preserve">A következő részben néhány </w:t>
      </w:r>
      <w:r w:rsidRPr="00E031D7">
        <w:rPr>
          <w:rFonts w:ascii="Times New Roman" w:hAnsi="Times New Roman" w:cs="Times New Roman"/>
          <w:sz w:val="24"/>
          <w:szCs w:val="24"/>
        </w:rPr>
        <w:t>lehetőség</w:t>
      </w:r>
      <w:r w:rsidR="00AA2CE9">
        <w:rPr>
          <w:rFonts w:ascii="Times New Roman" w:hAnsi="Times New Roman" w:cs="Times New Roman"/>
          <w:sz w:val="24"/>
          <w:szCs w:val="24"/>
        </w:rPr>
        <w:t>et tárgyalunk</w:t>
      </w:r>
      <w:r w:rsidRPr="00E031D7">
        <w:rPr>
          <w:rFonts w:ascii="Times New Roman" w:hAnsi="Times New Roman" w:cs="Times New Roman"/>
          <w:sz w:val="24"/>
          <w:szCs w:val="24"/>
        </w:rPr>
        <w:t xml:space="preserve"> </w:t>
      </w:r>
      <w:r w:rsidR="00AA2CE9">
        <w:rPr>
          <w:rFonts w:ascii="Times New Roman" w:hAnsi="Times New Roman" w:cs="Times New Roman"/>
          <w:sz w:val="24"/>
          <w:szCs w:val="24"/>
        </w:rPr>
        <w:t xml:space="preserve">ezek </w:t>
      </w:r>
      <w:r w:rsidRPr="00E031D7">
        <w:rPr>
          <w:rFonts w:ascii="Times New Roman" w:hAnsi="Times New Roman" w:cs="Times New Roman"/>
          <w:sz w:val="24"/>
          <w:szCs w:val="24"/>
        </w:rPr>
        <w:t>közül, és megadjuk előnyeit és hátrányait.</w:t>
      </w:r>
    </w:p>
    <w:p w14:paraId="5BCFCF76" w14:textId="7B7A7F88" w:rsidR="00FC421D" w:rsidRPr="003C1FE2" w:rsidRDefault="00FD559F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8" w:anchor="scraperapi" w:history="1">
        <w:bookmarkStart w:id="5" w:name="_Toc66370849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Scraper API</w:t>
        </w:r>
        <w:bookmarkEnd w:id="5"/>
      </w:hyperlink>
    </w:p>
    <w:p w14:paraId="672287CB" w14:textId="6FD812E0" w:rsidR="003B5BC3" w:rsidRPr="003B5BC3" w:rsidRDefault="003B5BC3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B5BC3">
        <w:rPr>
          <w:rFonts w:ascii="Times New Roman" w:hAnsi="Times New Roman" w:cs="Times New Roman"/>
          <w:sz w:val="24"/>
          <w:szCs w:val="24"/>
        </w:rPr>
        <w:t>A Scraper API egy proxy API, amelyet arra terveztek, hogy az internet</w:t>
      </w:r>
      <w:r>
        <w:rPr>
          <w:rFonts w:ascii="Times New Roman" w:hAnsi="Times New Roman" w:cs="Times New Roman"/>
          <w:sz w:val="24"/>
          <w:szCs w:val="24"/>
        </w:rPr>
        <w:t>ről az adatokat</w:t>
      </w:r>
      <w:r w:rsidRPr="003B5BC3">
        <w:rPr>
          <w:rFonts w:ascii="Times New Roman" w:hAnsi="Times New Roman" w:cs="Times New Roman"/>
          <w:sz w:val="24"/>
          <w:szCs w:val="24"/>
        </w:rPr>
        <w:t xml:space="preserve"> a lehető legnagyobb mértékben le</w:t>
      </w:r>
      <w:r>
        <w:rPr>
          <w:rFonts w:ascii="Times New Roman" w:hAnsi="Times New Roman" w:cs="Times New Roman"/>
          <w:sz w:val="24"/>
          <w:szCs w:val="24"/>
        </w:rPr>
        <w:t>mentse</w:t>
      </w:r>
      <w:r w:rsidRPr="003B5BC3">
        <w:rPr>
          <w:rFonts w:ascii="Times New Roman" w:hAnsi="Times New Roman" w:cs="Times New Roman"/>
          <w:sz w:val="24"/>
          <w:szCs w:val="24"/>
        </w:rPr>
        <w:t>.</w:t>
      </w:r>
    </w:p>
    <w:p w14:paraId="190B3A36" w14:textId="7D6391AA" w:rsidR="003B5BC3" w:rsidRPr="003B5BC3" w:rsidRDefault="003B5BC3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B5BC3">
        <w:rPr>
          <w:rFonts w:ascii="Times New Roman" w:hAnsi="Times New Roman" w:cs="Times New Roman"/>
          <w:sz w:val="24"/>
          <w:szCs w:val="24"/>
        </w:rPr>
        <w:t xml:space="preserve">A Google-hoz hasonlóan nehezen </w:t>
      </w:r>
      <w:r>
        <w:rPr>
          <w:rFonts w:ascii="Times New Roman" w:hAnsi="Times New Roman" w:cs="Times New Roman"/>
          <w:sz w:val="24"/>
          <w:szCs w:val="24"/>
        </w:rPr>
        <w:t xml:space="preserve">scrap-elhető </w:t>
      </w:r>
      <w:r w:rsidRPr="003B5BC3">
        <w:rPr>
          <w:rFonts w:ascii="Times New Roman" w:hAnsi="Times New Roman" w:cs="Times New Roman"/>
          <w:sz w:val="24"/>
          <w:szCs w:val="24"/>
        </w:rPr>
        <w:t>webhelyekhez készült Scraper API csökkenti a saját proxy infrastruktúrájának kiépítésének és fenntartásának szükségességét. Egyszerűen elküldi a le</w:t>
      </w:r>
      <w:r>
        <w:rPr>
          <w:rFonts w:ascii="Times New Roman" w:hAnsi="Times New Roman" w:cs="Times New Roman"/>
          <w:sz w:val="24"/>
          <w:szCs w:val="24"/>
        </w:rPr>
        <w:t xml:space="preserve">scrapelni </w:t>
      </w:r>
      <w:r w:rsidRPr="003B5BC3">
        <w:rPr>
          <w:rFonts w:ascii="Times New Roman" w:hAnsi="Times New Roman" w:cs="Times New Roman"/>
          <w:sz w:val="24"/>
          <w:szCs w:val="24"/>
        </w:rPr>
        <w:t xml:space="preserve">kívánt URL-t az API-nak, és ez kezeli a változó proxykat, az automatikus újrapróbálkozásokat, a CAPTCHA-kat és a blokkolásokat, </w:t>
      </w:r>
      <w:r>
        <w:rPr>
          <w:rFonts w:ascii="Times New Roman" w:hAnsi="Times New Roman" w:cs="Times New Roman"/>
          <w:sz w:val="24"/>
          <w:szCs w:val="24"/>
        </w:rPr>
        <w:t xml:space="preserve">a hibákat elrejti és </w:t>
      </w:r>
      <w:r w:rsidRPr="003B5BC3">
        <w:rPr>
          <w:rFonts w:ascii="Times New Roman" w:hAnsi="Times New Roman" w:cs="Times New Roman"/>
          <w:sz w:val="24"/>
          <w:szCs w:val="24"/>
        </w:rPr>
        <w:t>csak sikeres eredményeket ho</w:t>
      </w:r>
      <w:r>
        <w:rPr>
          <w:rFonts w:ascii="Times New Roman" w:hAnsi="Times New Roman" w:cs="Times New Roman"/>
          <w:sz w:val="24"/>
          <w:szCs w:val="24"/>
        </w:rPr>
        <w:t>zza</w:t>
      </w:r>
      <w:r w:rsidRPr="003B5BC3">
        <w:rPr>
          <w:rFonts w:ascii="Times New Roman" w:hAnsi="Times New Roman" w:cs="Times New Roman"/>
          <w:sz w:val="24"/>
          <w:szCs w:val="24"/>
        </w:rPr>
        <w:t>. Innentől kezdve a parancsfájlnak csak elemeznie kell a HTML-válaszból szükséges adatokat.</w:t>
      </w:r>
    </w:p>
    <w:p w14:paraId="5EC4DDD7" w14:textId="56EED42B" w:rsidR="003B5BC3" w:rsidRPr="003B5BC3" w:rsidRDefault="003B5BC3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B5BC3">
        <w:rPr>
          <w:rFonts w:ascii="Times New Roman" w:hAnsi="Times New Roman" w:cs="Times New Roman"/>
          <w:sz w:val="24"/>
          <w:szCs w:val="24"/>
        </w:rPr>
        <w:t xml:space="preserve">Ha egy előre elkészített Google Scholar </w:t>
      </w:r>
      <w:r>
        <w:rPr>
          <w:rFonts w:ascii="Times New Roman" w:hAnsi="Times New Roman" w:cs="Times New Roman"/>
          <w:sz w:val="24"/>
          <w:szCs w:val="24"/>
        </w:rPr>
        <w:t xml:space="preserve">scrap-elő </w:t>
      </w:r>
      <w:r w:rsidRPr="003B5BC3">
        <w:rPr>
          <w:rFonts w:ascii="Times New Roman" w:hAnsi="Times New Roman" w:cs="Times New Roman"/>
          <w:sz w:val="24"/>
          <w:szCs w:val="24"/>
        </w:rPr>
        <w:t>könyvtárral kombináljuk, mint például a Scholarly, akkor néhány órán belül könnyedén létrehozhat</w:t>
      </w:r>
      <w:r>
        <w:rPr>
          <w:rFonts w:ascii="Times New Roman" w:hAnsi="Times New Roman" w:cs="Times New Roman"/>
          <w:sz w:val="24"/>
          <w:szCs w:val="24"/>
        </w:rPr>
        <w:t>unk</w:t>
      </w:r>
      <w:r w:rsidRPr="003B5BC3">
        <w:rPr>
          <w:rFonts w:ascii="Times New Roman" w:hAnsi="Times New Roman" w:cs="Times New Roman"/>
          <w:sz w:val="24"/>
          <w:szCs w:val="24"/>
        </w:rPr>
        <w:t xml:space="preserve"> egy egyedi Google Scholar API-t, amely megfelel az adatigényeinek.</w:t>
      </w:r>
    </w:p>
    <w:p w14:paraId="2CFA8102" w14:textId="6FF74D76" w:rsidR="003B5BC3" w:rsidRPr="003B5BC3" w:rsidRDefault="003B5BC3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B5BC3">
        <w:rPr>
          <w:rFonts w:ascii="Times New Roman" w:hAnsi="Times New Roman" w:cs="Times New Roman"/>
          <w:sz w:val="24"/>
          <w:szCs w:val="24"/>
        </w:rPr>
        <w:t xml:space="preserve">99 dollárért havonta 1 000 000 Google </w:t>
      </w:r>
      <w:r>
        <w:rPr>
          <w:rFonts w:ascii="Times New Roman" w:hAnsi="Times New Roman" w:cs="Times New Roman"/>
          <w:sz w:val="24"/>
          <w:szCs w:val="24"/>
        </w:rPr>
        <w:t xml:space="preserve">Scholar </w:t>
      </w:r>
      <w:r w:rsidRPr="003B5BC3">
        <w:rPr>
          <w:rFonts w:ascii="Times New Roman" w:hAnsi="Times New Roman" w:cs="Times New Roman"/>
          <w:sz w:val="24"/>
          <w:szCs w:val="24"/>
        </w:rPr>
        <w:t>oldalt is kinyerhet</w:t>
      </w:r>
      <w:r>
        <w:rPr>
          <w:rFonts w:ascii="Times New Roman" w:hAnsi="Times New Roman" w:cs="Times New Roman"/>
          <w:sz w:val="24"/>
          <w:szCs w:val="24"/>
        </w:rPr>
        <w:t>ünk</w:t>
      </w:r>
      <w:r w:rsidRPr="003B5B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C3">
        <w:rPr>
          <w:rFonts w:ascii="Times New Roman" w:hAnsi="Times New Roman" w:cs="Times New Roman"/>
          <w:sz w:val="24"/>
          <w:szCs w:val="24"/>
        </w:rPr>
        <w:t xml:space="preserve"> Scraper API-kat </w:t>
      </w:r>
      <w:r>
        <w:rPr>
          <w:rFonts w:ascii="Times New Roman" w:hAnsi="Times New Roman" w:cs="Times New Roman"/>
          <w:sz w:val="24"/>
          <w:szCs w:val="24"/>
        </w:rPr>
        <w:t xml:space="preserve">rendelkezik </w:t>
      </w:r>
      <w:r w:rsidRPr="003B5BC3">
        <w:rPr>
          <w:rFonts w:ascii="Times New Roman" w:hAnsi="Times New Roman" w:cs="Times New Roman"/>
          <w:sz w:val="24"/>
          <w:szCs w:val="24"/>
        </w:rPr>
        <w:t xml:space="preserve">ingyenes próbaverzióval, 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r w:rsidRPr="003B5BC3">
        <w:rPr>
          <w:rFonts w:ascii="Times New Roman" w:hAnsi="Times New Roman" w:cs="Times New Roman"/>
          <w:sz w:val="24"/>
          <w:szCs w:val="24"/>
        </w:rPr>
        <w:t>5000 ingyenes kérés</w:t>
      </w:r>
      <w:r>
        <w:rPr>
          <w:rFonts w:ascii="Times New Roman" w:hAnsi="Times New Roman" w:cs="Times New Roman"/>
          <w:sz w:val="24"/>
          <w:szCs w:val="24"/>
        </w:rPr>
        <w:t>t tud</w:t>
      </w:r>
      <w:r w:rsidRPr="003B5B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33E380" w14:textId="178026B2" w:rsidR="003B5BC3" w:rsidRPr="003B5BC3" w:rsidRDefault="003B5BC3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B5BC3">
        <w:rPr>
          <w:rFonts w:ascii="Times New Roman" w:hAnsi="Times New Roman" w:cs="Times New Roman"/>
          <w:sz w:val="24"/>
          <w:szCs w:val="24"/>
        </w:rPr>
        <w:t xml:space="preserve">Előnyök: A legolcsóbb lehetőség azok számára, akik megbízhatóan szeretnék kinyerni a Google Scholar adatait kutatási projektjeikhez. Ráadásul nagyvonalú ingyenes </w:t>
      </w:r>
      <w:r w:rsidR="00E77269">
        <w:rPr>
          <w:rFonts w:ascii="Times New Roman" w:hAnsi="Times New Roman" w:cs="Times New Roman"/>
          <w:sz w:val="24"/>
          <w:szCs w:val="24"/>
        </w:rPr>
        <w:t>próbaverzió is rendelkezésre áll</w:t>
      </w:r>
      <w:r w:rsidRPr="003B5BC3">
        <w:rPr>
          <w:rFonts w:ascii="Times New Roman" w:hAnsi="Times New Roman" w:cs="Times New Roman"/>
          <w:sz w:val="24"/>
          <w:szCs w:val="24"/>
        </w:rPr>
        <w:t>.</w:t>
      </w:r>
    </w:p>
    <w:p w14:paraId="74908DB5" w14:textId="33E74A06" w:rsidR="00FC421D" w:rsidRPr="003B5BC3" w:rsidRDefault="003B5BC3" w:rsidP="00762511">
      <w:pPr>
        <w:ind w:left="357"/>
        <w:rPr>
          <w:rFonts w:ascii="Times New Roman" w:hAnsi="Times New Roman" w:cs="Times New Roman"/>
          <w:sz w:val="24"/>
          <w:szCs w:val="24"/>
        </w:rPr>
      </w:pPr>
      <w:r w:rsidRPr="003B5BC3">
        <w:rPr>
          <w:rFonts w:ascii="Times New Roman" w:hAnsi="Times New Roman" w:cs="Times New Roman"/>
          <w:sz w:val="24"/>
          <w:szCs w:val="24"/>
        </w:rPr>
        <w:lastRenderedPageBreak/>
        <w:t xml:space="preserve">Hátrányok: Alapvető ismeretekre van szüksége a webes </w:t>
      </w:r>
      <w:r>
        <w:rPr>
          <w:rFonts w:ascii="Times New Roman" w:hAnsi="Times New Roman" w:cs="Times New Roman"/>
          <w:sz w:val="24"/>
          <w:szCs w:val="24"/>
        </w:rPr>
        <w:t>scrapelésről</w:t>
      </w:r>
      <w:r w:rsidRPr="003B5BC3">
        <w:rPr>
          <w:rFonts w:ascii="Times New Roman" w:hAnsi="Times New Roman" w:cs="Times New Roman"/>
          <w:sz w:val="24"/>
          <w:szCs w:val="24"/>
        </w:rPr>
        <w:t>.</w:t>
      </w:r>
    </w:p>
    <w:p w14:paraId="0342B327" w14:textId="517F94FF" w:rsidR="003D5A8E" w:rsidRPr="003C1FE2" w:rsidRDefault="00FD559F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9" w:anchor="serpapi" w:history="1">
        <w:bookmarkStart w:id="6" w:name="_Toc66370850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SERP API</w:t>
        </w:r>
        <w:bookmarkEnd w:id="6"/>
      </w:hyperlink>
    </w:p>
    <w:p w14:paraId="381C627C" w14:textId="22582460" w:rsidR="00E77269" w:rsidRPr="00E77269" w:rsidRDefault="00E77269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E77269">
        <w:rPr>
          <w:rFonts w:ascii="Times New Roman" w:hAnsi="Times New Roman" w:cs="Times New Roman"/>
          <w:sz w:val="24"/>
          <w:szCs w:val="24"/>
        </w:rPr>
        <w:t>A következő lehetőség a SERP API, amely remek lehetőség azok számára, akik csak a Google Scholar adatait szeretnék</w:t>
      </w:r>
      <w:r w:rsidR="00604E84">
        <w:rPr>
          <w:rFonts w:ascii="Times New Roman" w:hAnsi="Times New Roman" w:cs="Times New Roman"/>
          <w:sz w:val="24"/>
          <w:szCs w:val="24"/>
        </w:rPr>
        <w:t xml:space="preserve"> lekérni</w:t>
      </w:r>
      <w:r w:rsidRPr="00E77269">
        <w:rPr>
          <w:rFonts w:ascii="Times New Roman" w:hAnsi="Times New Roman" w:cs="Times New Roman"/>
          <w:sz w:val="24"/>
          <w:szCs w:val="24"/>
        </w:rPr>
        <w:t xml:space="preserve">, és nem akarják, hogy saját </w:t>
      </w:r>
      <w:r w:rsidR="00604E84">
        <w:rPr>
          <w:rFonts w:ascii="Times New Roman" w:hAnsi="Times New Roman" w:cs="Times New Roman"/>
          <w:sz w:val="24"/>
          <w:szCs w:val="24"/>
        </w:rPr>
        <w:t xml:space="preserve">webscrapereket </w:t>
      </w:r>
      <w:r w:rsidRPr="00E77269">
        <w:rPr>
          <w:rFonts w:ascii="Times New Roman" w:hAnsi="Times New Roman" w:cs="Times New Roman"/>
          <w:sz w:val="24"/>
          <w:szCs w:val="24"/>
        </w:rPr>
        <w:t>készítsenek.</w:t>
      </w:r>
    </w:p>
    <w:p w14:paraId="5ABEE5D9" w14:textId="7EB5ACE6" w:rsidR="00E77269" w:rsidRPr="00E77269" w:rsidRDefault="00E77269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E77269">
        <w:rPr>
          <w:rFonts w:ascii="Times New Roman" w:hAnsi="Times New Roman" w:cs="Times New Roman"/>
          <w:sz w:val="24"/>
          <w:szCs w:val="24"/>
        </w:rPr>
        <w:t>A SERP API egy kifejezetten a Google Scholar számára létrehozott API, amely a tipikus keresési eredményekben található összes adatot visszaadja</w:t>
      </w:r>
      <w:r w:rsidR="00604E84">
        <w:rPr>
          <w:rFonts w:ascii="Times New Roman" w:hAnsi="Times New Roman" w:cs="Times New Roman"/>
          <w:sz w:val="24"/>
          <w:szCs w:val="24"/>
        </w:rPr>
        <w:t>; b</w:t>
      </w:r>
      <w:r w:rsidRPr="00E77269">
        <w:rPr>
          <w:rFonts w:ascii="Times New Roman" w:hAnsi="Times New Roman" w:cs="Times New Roman"/>
          <w:sz w:val="24"/>
          <w:szCs w:val="24"/>
        </w:rPr>
        <w:t>eleértve:</w:t>
      </w:r>
      <w:r w:rsidR="00604E84">
        <w:rPr>
          <w:rFonts w:ascii="Times New Roman" w:hAnsi="Times New Roman" w:cs="Times New Roman"/>
          <w:sz w:val="24"/>
          <w:szCs w:val="24"/>
        </w:rPr>
        <w:t xml:space="preserve"> c</w:t>
      </w:r>
      <w:r w:rsidRPr="00E77269">
        <w:rPr>
          <w:rFonts w:ascii="Times New Roman" w:hAnsi="Times New Roman" w:cs="Times New Roman"/>
          <w:sz w:val="24"/>
          <w:szCs w:val="24"/>
        </w:rPr>
        <w:t>ím</w:t>
      </w:r>
      <w:r w:rsidR="00604E84">
        <w:rPr>
          <w:rFonts w:ascii="Times New Roman" w:hAnsi="Times New Roman" w:cs="Times New Roman"/>
          <w:sz w:val="24"/>
          <w:szCs w:val="24"/>
        </w:rPr>
        <w:t>, l</w:t>
      </w:r>
      <w:r w:rsidRPr="00E77269">
        <w:rPr>
          <w:rFonts w:ascii="Times New Roman" w:hAnsi="Times New Roman" w:cs="Times New Roman"/>
          <w:sz w:val="24"/>
          <w:szCs w:val="24"/>
        </w:rPr>
        <w:t>ink</w:t>
      </w:r>
      <w:r w:rsidR="00604E84">
        <w:rPr>
          <w:rFonts w:ascii="Times New Roman" w:hAnsi="Times New Roman" w:cs="Times New Roman"/>
          <w:sz w:val="24"/>
          <w:szCs w:val="24"/>
        </w:rPr>
        <w:t>, t</w:t>
      </w:r>
      <w:r w:rsidRPr="00E77269">
        <w:rPr>
          <w:rFonts w:ascii="Times New Roman" w:hAnsi="Times New Roman" w:cs="Times New Roman"/>
          <w:sz w:val="24"/>
          <w:szCs w:val="24"/>
        </w:rPr>
        <w:t>öredék</w:t>
      </w:r>
      <w:r w:rsidR="00604E84">
        <w:rPr>
          <w:rFonts w:ascii="Times New Roman" w:hAnsi="Times New Roman" w:cs="Times New Roman"/>
          <w:sz w:val="24"/>
          <w:szCs w:val="24"/>
        </w:rPr>
        <w:t>, i</w:t>
      </w:r>
      <w:r w:rsidRPr="00E77269">
        <w:rPr>
          <w:rFonts w:ascii="Times New Roman" w:hAnsi="Times New Roman" w:cs="Times New Roman"/>
          <w:sz w:val="24"/>
          <w:szCs w:val="24"/>
        </w:rPr>
        <w:t>dézetek</w:t>
      </w:r>
      <w:r w:rsidR="00604E84">
        <w:rPr>
          <w:rFonts w:ascii="Times New Roman" w:hAnsi="Times New Roman" w:cs="Times New Roman"/>
          <w:sz w:val="24"/>
          <w:szCs w:val="24"/>
        </w:rPr>
        <w:t>, k</w:t>
      </w:r>
      <w:r w:rsidRPr="00E77269">
        <w:rPr>
          <w:rFonts w:ascii="Times New Roman" w:hAnsi="Times New Roman" w:cs="Times New Roman"/>
          <w:sz w:val="24"/>
          <w:szCs w:val="24"/>
        </w:rPr>
        <w:t>iadvány</w:t>
      </w:r>
      <w:r w:rsidR="00604E84">
        <w:rPr>
          <w:rFonts w:ascii="Times New Roman" w:hAnsi="Times New Roman" w:cs="Times New Roman"/>
          <w:sz w:val="24"/>
          <w:szCs w:val="24"/>
        </w:rPr>
        <w:t xml:space="preserve"> , s</w:t>
      </w:r>
      <w:r w:rsidRPr="00E77269">
        <w:rPr>
          <w:rFonts w:ascii="Times New Roman" w:hAnsi="Times New Roman" w:cs="Times New Roman"/>
          <w:sz w:val="24"/>
          <w:szCs w:val="24"/>
        </w:rPr>
        <w:t>tb.</w:t>
      </w:r>
    </w:p>
    <w:p w14:paraId="68849284" w14:textId="457DC7B5" w:rsidR="00E77269" w:rsidRPr="00E77269" w:rsidRDefault="00E77269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E77269">
        <w:rPr>
          <w:rFonts w:ascii="Times New Roman" w:hAnsi="Times New Roman" w:cs="Times New Roman"/>
          <w:sz w:val="24"/>
          <w:szCs w:val="24"/>
        </w:rPr>
        <w:t xml:space="preserve">Ennek a nagyszerű API-nak az egyetlen hátránya a költség. </w:t>
      </w:r>
      <w:r w:rsidR="00604E84">
        <w:rPr>
          <w:rFonts w:ascii="Times New Roman" w:hAnsi="Times New Roman" w:cs="Times New Roman"/>
          <w:sz w:val="24"/>
          <w:szCs w:val="24"/>
        </w:rPr>
        <w:t xml:space="preserve">A kötségmodell </w:t>
      </w:r>
      <w:r w:rsidRPr="00E77269">
        <w:rPr>
          <w:rFonts w:ascii="Times New Roman" w:hAnsi="Times New Roman" w:cs="Times New Roman"/>
          <w:sz w:val="24"/>
          <w:szCs w:val="24"/>
        </w:rPr>
        <w:t>50 dollár</w:t>
      </w:r>
      <w:r w:rsidR="00604E84">
        <w:rPr>
          <w:rFonts w:ascii="Times New Roman" w:hAnsi="Times New Roman" w:cs="Times New Roman"/>
          <w:sz w:val="24"/>
          <w:szCs w:val="24"/>
        </w:rPr>
        <w:t>nál kezdődik</w:t>
      </w:r>
      <w:r w:rsidRPr="00E77269">
        <w:rPr>
          <w:rFonts w:ascii="Times New Roman" w:hAnsi="Times New Roman" w:cs="Times New Roman"/>
          <w:sz w:val="24"/>
          <w:szCs w:val="24"/>
        </w:rPr>
        <w:t xml:space="preserve"> 5000 keresés után, és 250 dollárra nő 30 000 API-hívás esetén, ez a Google Scholar API nagyon költséges lehetőség lehet, ha sok Google Scholar-adatra van szüksége.</w:t>
      </w:r>
    </w:p>
    <w:p w14:paraId="2FC30EC4" w14:textId="77777777" w:rsidR="00E77269" w:rsidRPr="00E77269" w:rsidRDefault="00E77269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E77269">
        <w:rPr>
          <w:rFonts w:ascii="Times New Roman" w:hAnsi="Times New Roman" w:cs="Times New Roman"/>
          <w:sz w:val="24"/>
          <w:szCs w:val="24"/>
        </w:rPr>
        <w:t>Előnyök: Kiváló minőségű és könnyen használható Google Scholar API, amely visszaadja az összes szükséges információt.</w:t>
      </w:r>
    </w:p>
    <w:p w14:paraId="5C27B5A5" w14:textId="31BBC625" w:rsidR="00FC421D" w:rsidRPr="00E77269" w:rsidRDefault="00E77269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E77269">
        <w:rPr>
          <w:rFonts w:ascii="Times New Roman" w:hAnsi="Times New Roman" w:cs="Times New Roman"/>
          <w:sz w:val="24"/>
          <w:szCs w:val="24"/>
        </w:rPr>
        <w:t>Hátrányok: Drágább lehet nagyobb projekteknél, és nem testreszabható a saját projektje követelményeinek megfelelően.</w:t>
      </w:r>
    </w:p>
    <w:p w14:paraId="32F3CBD7" w14:textId="0C0E99EE" w:rsidR="00FC421D" w:rsidRPr="003C1FE2" w:rsidRDefault="00FD559F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0" w:anchor="serpwow" w:history="1">
        <w:bookmarkStart w:id="7" w:name="_Toc66370851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SerpWow</w:t>
        </w:r>
        <w:bookmarkEnd w:id="7"/>
      </w:hyperlink>
    </w:p>
    <w:p w14:paraId="407F2F84" w14:textId="77777777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Egy másik, harmadik féltől származó Google Scholar API-t biztosító vállalat a SerpWow. Bár nincs annyira dokumentálva, mint a SERP API Google Scholar API-ja, ez az API sok ugyanolyan funkcionalitással rendelkezik, valamivel olcsóbb áron.</w:t>
      </w:r>
    </w:p>
    <w:p w14:paraId="19EB126D" w14:textId="71D49E3D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Egyszerűen el lehet küldeni a keresési lekérdezést az API -juknak, és az összes Google Scholar keresési eredményt JSON formátumban adja vissza.</w:t>
      </w:r>
    </w:p>
    <w:p w14:paraId="6A2E9ACA" w14:textId="140072C6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Az 5000 API-hívásért 45 dollárral kezdődő költségmodell nagyszerű megoldás, ha gyors és egyszerű módszert szeretnénk kinyerni a Google Scholar adataiból. Azonban a részletezett API megoldásokhoz hasonlóan ez is nagyon drága lehet, ha nagyobb mennyiségű adatra van szükség - 100 000 API hívás havonta 500 dollár.</w:t>
      </w:r>
    </w:p>
    <w:p w14:paraId="0F7CA889" w14:textId="77777777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Előnyök: Az adatokat JSON formátumban adja vissza, és valamivel olcsóbb, mint a SERP API.</w:t>
      </w:r>
    </w:p>
    <w:p w14:paraId="4628C385" w14:textId="6C1DAD37" w:rsidR="00FC421D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Hátrányok: Nincs külön Google Scholar dokumentáció, és nagyon költséges.</w:t>
      </w:r>
    </w:p>
    <w:p w14:paraId="0DDE208A" w14:textId="727D000B" w:rsidR="003D5A8E" w:rsidRPr="003C1FE2" w:rsidRDefault="00FD559F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1" w:anchor="scaleserp" w:history="1">
        <w:bookmarkStart w:id="8" w:name="_Toc66370852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Scale SERP</w:t>
        </w:r>
        <w:bookmarkEnd w:id="8"/>
      </w:hyperlink>
    </w:p>
    <w:p w14:paraId="06208F2B" w14:textId="460B5024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A Scale SERP a következő Google Scholar API a listán. Bár a SerpWow-hoz hasonlóan néz ki, alacsonyabb áron kínálnak nagyon hasonló terméket.</w:t>
      </w:r>
    </w:p>
    <w:p w14:paraId="53B19CBA" w14:textId="0C63796D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Mivel a tervek havi 4 dollárért kezdőd</w:t>
      </w:r>
      <w:r w:rsidR="003976C8" w:rsidRPr="00336FA4">
        <w:rPr>
          <w:rFonts w:ascii="Times New Roman" w:hAnsi="Times New Roman" w:cs="Times New Roman"/>
          <w:sz w:val="24"/>
          <w:szCs w:val="24"/>
        </w:rPr>
        <w:t>ik</w:t>
      </w:r>
      <w:r w:rsidRPr="00336FA4">
        <w:rPr>
          <w:rFonts w:ascii="Times New Roman" w:hAnsi="Times New Roman" w:cs="Times New Roman"/>
          <w:sz w:val="24"/>
          <w:szCs w:val="24"/>
        </w:rPr>
        <w:t xml:space="preserve"> 250 API-hívásért, és 10 millió API-hívássá növekednek 8500 dollárért, a Scale SERP mindenki számára kínál valamit.</w:t>
      </w:r>
    </w:p>
    <w:p w14:paraId="2619476D" w14:textId="1F5F4BFA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lastRenderedPageBreak/>
        <w:t xml:space="preserve">A SerpWow-hoz és a SERP API-hoz hasonlóan ők is JSON formátumban adják vissza az adatokat, azonban adataik nem annyira </w:t>
      </w:r>
      <w:r w:rsidR="003976C8" w:rsidRPr="00336FA4">
        <w:rPr>
          <w:rFonts w:ascii="Times New Roman" w:hAnsi="Times New Roman" w:cs="Times New Roman"/>
          <w:sz w:val="24"/>
          <w:szCs w:val="24"/>
        </w:rPr>
        <w:t>részletesek</w:t>
      </w:r>
      <w:r w:rsidRPr="00336FA4">
        <w:rPr>
          <w:rFonts w:ascii="Times New Roman" w:hAnsi="Times New Roman" w:cs="Times New Roman"/>
          <w:sz w:val="24"/>
          <w:szCs w:val="24"/>
        </w:rPr>
        <w:t xml:space="preserve">. Csak a csupasz alapvető dolgokat részesíti előnyben, például a címet, a linket, a szerzőt és a részleteket. </w:t>
      </w:r>
      <w:r w:rsidR="003976C8" w:rsidRPr="00336FA4">
        <w:rPr>
          <w:rFonts w:ascii="Times New Roman" w:hAnsi="Times New Roman" w:cs="Times New Roman"/>
          <w:sz w:val="24"/>
          <w:szCs w:val="24"/>
        </w:rPr>
        <w:t>Bizonyos adatokat nem ad vissza</w:t>
      </w:r>
      <w:r w:rsidRPr="00336FA4">
        <w:rPr>
          <w:rFonts w:ascii="Times New Roman" w:hAnsi="Times New Roman" w:cs="Times New Roman"/>
          <w:sz w:val="24"/>
          <w:szCs w:val="24"/>
        </w:rPr>
        <w:t>, például az idézetek száma stb.</w:t>
      </w:r>
    </w:p>
    <w:p w14:paraId="32D5EE73" w14:textId="145EB2DD" w:rsidR="00604E84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Előnyök: A legolcsóbb Google Scholar</w:t>
      </w:r>
      <w:r w:rsidR="003976C8" w:rsidRPr="00336FA4">
        <w:rPr>
          <w:rFonts w:ascii="Times New Roman" w:hAnsi="Times New Roman" w:cs="Times New Roman"/>
          <w:sz w:val="24"/>
          <w:szCs w:val="24"/>
        </w:rPr>
        <w:t xml:space="preserve"> specifikus API</w:t>
      </w:r>
      <w:r w:rsidRPr="00336FA4">
        <w:rPr>
          <w:rFonts w:ascii="Times New Roman" w:hAnsi="Times New Roman" w:cs="Times New Roman"/>
          <w:sz w:val="24"/>
          <w:szCs w:val="24"/>
        </w:rPr>
        <w:t>, de még mindig legalább háromszor drágább, mint a Scraper API.</w:t>
      </w:r>
    </w:p>
    <w:p w14:paraId="0121B67F" w14:textId="5748B04E" w:rsidR="00FC421D" w:rsidRPr="00336FA4" w:rsidRDefault="00604E84" w:rsidP="0076251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Hátrányok: Nem ad olyan részletes adatokat, mint a többi API, és nem testreszabható.</w:t>
      </w:r>
    </w:p>
    <w:p w14:paraId="0594D889" w14:textId="77777777" w:rsidR="00D60E86" w:rsidRDefault="00FD559F" w:rsidP="00D60E8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hyperlink r:id="rId12" w:anchor="publishorperish" w:history="1">
        <w:bookmarkStart w:id="9" w:name="_Toc66370853"/>
        <w:r w:rsidR="003D5A8E" w:rsidRPr="003C1FE2">
          <w:rPr>
            <w:rFonts w:ascii="Times New Roman" w:hAnsi="Times New Roman" w:cs="Times New Roman"/>
            <w:b/>
            <w:bCs/>
            <w:sz w:val="24"/>
            <w:szCs w:val="24"/>
          </w:rPr>
          <w:t>Publish or Perish</w:t>
        </w:r>
        <w:bookmarkEnd w:id="9"/>
      </w:hyperlink>
    </w:p>
    <w:p w14:paraId="0117BBD1" w14:textId="42F5F157" w:rsidR="00D60E86" w:rsidRPr="00336FA4" w:rsidRDefault="00D60E86" w:rsidP="00762511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A Publish or Perish kifejezetten a Google Scholar számára tervezett adatkivonó eszköz, amely lehetőséget nyújt saját Google Scholar API létrehozására.</w:t>
      </w:r>
    </w:p>
    <w:p w14:paraId="65C1407E" w14:textId="2FA06D07" w:rsidR="00D60E86" w:rsidRPr="00336FA4" w:rsidRDefault="00D60E86" w:rsidP="00762511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Vigyázni kell azonban, mivel a szoftver kéréseket küld a Google Scholar-nak a számítógép IP-címének felhasználásával, így a Google letilthatja IP-címét, ha túl sok adatot próbálunk meg kinyerni ezzel az eszközzel. Tehát, ha több mint pár száz keresési eredményt kell kinyerniünk a Google Scholarból, akkor mindenképpen használnunk kell egy olyan proxy megoldást, mint pl. a Scraper API.</w:t>
      </w:r>
    </w:p>
    <w:p w14:paraId="7C79C6ED" w14:textId="77777777" w:rsidR="00D60E86" w:rsidRPr="00336FA4" w:rsidRDefault="00D60E86" w:rsidP="00762511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Előnyök: Teljesen ingyenes és könnyen használható.</w:t>
      </w:r>
    </w:p>
    <w:p w14:paraId="4A88D0F5" w14:textId="424778E8" w:rsidR="00D60E86" w:rsidRPr="00336FA4" w:rsidRDefault="00D60E86" w:rsidP="00762511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Hátrányok: Fennáll annak a kockázata, hogy IP-címét letiltják, ha proxy használata nélkül használjuk.</w:t>
      </w:r>
    </w:p>
    <w:p w14:paraId="1D93049C" w14:textId="4AF62C28" w:rsidR="003D5A8E" w:rsidRDefault="00D60E86" w:rsidP="00D60E8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A7681" wp14:editId="22741CB4">
            <wp:extent cx="5760720" cy="32816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E6B" w14:textId="77777777" w:rsidR="00336FA4" w:rsidRDefault="00D60E86" w:rsidP="00CD63F6">
      <w:pPr>
        <w:pStyle w:val="Listaszerbekezds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66370854"/>
      <w:r>
        <w:rPr>
          <w:rFonts w:ascii="Times New Roman" w:hAnsi="Times New Roman" w:cs="Times New Roman"/>
          <w:b/>
          <w:bCs/>
          <w:sz w:val="24"/>
          <w:szCs w:val="24"/>
        </w:rPr>
        <w:t>scholarly</w:t>
      </w:r>
      <w:bookmarkEnd w:id="10"/>
    </w:p>
    <w:p w14:paraId="52D3EC65" w14:textId="263BCE46" w:rsidR="00336FA4" w:rsidRPr="00336FA4" w:rsidRDefault="0036571D" w:rsidP="00336FA4">
      <w:pPr>
        <w:pStyle w:val="Listaszerbekezds"/>
        <w:spacing w:after="0"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Előnyök</w:t>
      </w:r>
      <w:r w:rsidR="00336FA4" w:rsidRPr="00336FA4">
        <w:rPr>
          <w:rFonts w:ascii="Times New Roman" w:hAnsi="Times New Roman" w:cs="Times New Roman"/>
          <w:sz w:val="24"/>
          <w:szCs w:val="24"/>
        </w:rPr>
        <w:t>:</w:t>
      </w:r>
    </w:p>
    <w:p w14:paraId="6B34FE42" w14:textId="0653E54C" w:rsidR="00D60E86" w:rsidRPr="003C1FE2" w:rsidRDefault="00336FA4" w:rsidP="00336FA4">
      <w:pPr>
        <w:pStyle w:val="Listaszerbekezds"/>
        <w:spacing w:after="0" w:line="360" w:lineRule="auto"/>
        <w:ind w:left="792"/>
        <w:rPr>
          <w:rFonts w:ascii="Times New Roman" w:hAnsi="Times New Roman" w:cs="Times New Roman"/>
          <w:b/>
          <w:bCs/>
          <w:sz w:val="24"/>
          <w:szCs w:val="24"/>
        </w:rPr>
      </w:pPr>
      <w:r w:rsidRPr="00336FA4">
        <w:rPr>
          <w:rFonts w:ascii="Times New Roman" w:hAnsi="Times New Roman" w:cs="Times New Roman"/>
          <w:sz w:val="24"/>
          <w:szCs w:val="24"/>
        </w:rPr>
        <w:t>Hátrányok:</w:t>
      </w:r>
    </w:p>
    <w:p w14:paraId="18A40546" w14:textId="1163F751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66370855"/>
      <w:r w:rsidRPr="00121F68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</w:t>
      </w:r>
      <w:r w:rsidR="008F0011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>scraping technológia bemutatása</w:t>
      </w:r>
      <w:bookmarkEnd w:id="11"/>
    </w:p>
    <w:p w14:paraId="50EEF7A4" w14:textId="54CA26FE" w:rsidR="00A36508" w:rsidRPr="00121F68" w:rsidRDefault="00FC421D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66370856"/>
      <w:r w:rsidRPr="00121F68">
        <w:rPr>
          <w:rFonts w:ascii="Times New Roman" w:hAnsi="Times New Roman" w:cs="Times New Roman"/>
          <w:b/>
          <w:bCs/>
          <w:sz w:val="24"/>
          <w:szCs w:val="24"/>
        </w:rPr>
        <w:t>4.1 Web</w:t>
      </w:r>
      <w:r w:rsidR="004939B9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>scraping</w:t>
      </w:r>
      <w:r w:rsidR="00A36508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fogalma</w:t>
      </w:r>
      <w:bookmarkEnd w:id="12"/>
    </w:p>
    <w:p w14:paraId="43C5B462" w14:textId="06BA9AE9" w:rsidR="0036571D" w:rsidRPr="0036571D" w:rsidRDefault="003243B3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 xml:space="preserve">Az angol szótár szerint a scraping jelentése kaparás. A szó szerinti jelentés nem is áll nagyon messze a technika lényegétől. </w:t>
      </w:r>
      <w:r w:rsidR="0036571D" w:rsidRPr="0036571D">
        <w:rPr>
          <w:rFonts w:ascii="Times New Roman" w:hAnsi="Times New Roman" w:cs="Times New Roman"/>
          <w:sz w:val="24"/>
          <w:szCs w:val="24"/>
        </w:rPr>
        <w:t>A web</w:t>
      </w:r>
      <w:r w:rsidR="0036571D">
        <w:rPr>
          <w:rFonts w:ascii="Times New Roman" w:hAnsi="Times New Roman" w:cs="Times New Roman"/>
          <w:sz w:val="24"/>
          <w:szCs w:val="24"/>
        </w:rPr>
        <w:t>scraping technológia az</w:t>
      </w:r>
      <w:r w:rsidR="0036571D" w:rsidRPr="0036571D">
        <w:rPr>
          <w:rFonts w:ascii="Times New Roman" w:hAnsi="Times New Roman" w:cs="Times New Roman"/>
          <w:sz w:val="24"/>
          <w:szCs w:val="24"/>
        </w:rPr>
        <w:t xml:space="preserve"> adatok kinyerésé</w:t>
      </w:r>
      <w:r w:rsidR="0036571D">
        <w:rPr>
          <w:rFonts w:ascii="Times New Roman" w:hAnsi="Times New Roman" w:cs="Times New Roman"/>
          <w:sz w:val="24"/>
          <w:szCs w:val="24"/>
        </w:rPr>
        <w:t>t jelenti webhelyekről</w:t>
      </w:r>
      <w:r w:rsidR="0036571D" w:rsidRPr="0036571D">
        <w:rPr>
          <w:rFonts w:ascii="Times New Roman" w:hAnsi="Times New Roman" w:cs="Times New Roman"/>
          <w:sz w:val="24"/>
          <w:szCs w:val="24"/>
        </w:rPr>
        <w:t>. A web</w:t>
      </w:r>
      <w:r w:rsidR="0036571D">
        <w:rPr>
          <w:rFonts w:ascii="Times New Roman" w:hAnsi="Times New Roman" w:cs="Times New Roman"/>
          <w:sz w:val="24"/>
          <w:szCs w:val="24"/>
        </w:rPr>
        <w:t>scraper</w:t>
      </w:r>
      <w:r w:rsidR="0036571D" w:rsidRPr="0036571D">
        <w:rPr>
          <w:rFonts w:ascii="Times New Roman" w:hAnsi="Times New Roman" w:cs="Times New Roman"/>
          <w:sz w:val="24"/>
          <w:szCs w:val="24"/>
        </w:rPr>
        <w:t xml:space="preserve"> szoftver közvetlenül hozzáférhet a világhálóhoz a Hypertext Transfer Protocol vagy a webböngésző segítségével. Míg a web</w:t>
      </w:r>
      <w:r w:rsidR="0036571D">
        <w:rPr>
          <w:rFonts w:ascii="Times New Roman" w:hAnsi="Times New Roman" w:cs="Times New Roman"/>
          <w:sz w:val="24"/>
          <w:szCs w:val="24"/>
        </w:rPr>
        <w:t xml:space="preserve">scraping-nek </w:t>
      </w:r>
      <w:r w:rsidR="0036571D" w:rsidRPr="0036571D">
        <w:rPr>
          <w:rFonts w:ascii="Times New Roman" w:hAnsi="Times New Roman" w:cs="Times New Roman"/>
          <w:sz w:val="24"/>
          <w:szCs w:val="24"/>
        </w:rPr>
        <w:t xml:space="preserve">a </w:t>
      </w:r>
      <w:r w:rsidR="0036571D">
        <w:rPr>
          <w:rFonts w:ascii="Times New Roman" w:hAnsi="Times New Roman" w:cs="Times New Roman"/>
          <w:sz w:val="24"/>
          <w:szCs w:val="24"/>
        </w:rPr>
        <w:t xml:space="preserve">felhasználója egy </w:t>
      </w:r>
      <w:r w:rsidR="0036571D" w:rsidRPr="0036571D">
        <w:rPr>
          <w:rFonts w:ascii="Times New Roman" w:hAnsi="Times New Roman" w:cs="Times New Roman"/>
          <w:sz w:val="24"/>
          <w:szCs w:val="24"/>
        </w:rPr>
        <w:t>szoftver</w:t>
      </w:r>
      <w:r w:rsidR="0036571D">
        <w:rPr>
          <w:rFonts w:ascii="Times New Roman" w:hAnsi="Times New Roman" w:cs="Times New Roman"/>
          <w:sz w:val="24"/>
          <w:szCs w:val="24"/>
        </w:rPr>
        <w:t xml:space="preserve">, webes adatok kinyerését </w:t>
      </w:r>
      <w:r w:rsidR="0036571D" w:rsidRPr="0036571D">
        <w:rPr>
          <w:rFonts w:ascii="Times New Roman" w:hAnsi="Times New Roman" w:cs="Times New Roman"/>
          <w:sz w:val="24"/>
          <w:szCs w:val="24"/>
        </w:rPr>
        <w:t>manuálisan is elvégezhet</w:t>
      </w:r>
      <w:r w:rsidR="0036571D">
        <w:rPr>
          <w:rFonts w:ascii="Times New Roman" w:hAnsi="Times New Roman" w:cs="Times New Roman"/>
          <w:sz w:val="24"/>
          <w:szCs w:val="24"/>
        </w:rPr>
        <w:t>ünk. A webscarping</w:t>
      </w:r>
      <w:r w:rsidR="0036571D" w:rsidRPr="0036571D">
        <w:rPr>
          <w:rFonts w:ascii="Times New Roman" w:hAnsi="Times New Roman" w:cs="Times New Roman"/>
          <w:sz w:val="24"/>
          <w:szCs w:val="24"/>
        </w:rPr>
        <w:t xml:space="preserve"> kifejezés tipikusan robotok segítségével megvalósított automatizált folyamatokra utal. Ez egy olyan másolási forma, amelyben meghatározott adatokat gyűjtenek és másolnak az internetről, jellemzően egy központi </w:t>
      </w:r>
      <w:r w:rsidR="0036571D">
        <w:rPr>
          <w:rFonts w:ascii="Times New Roman" w:hAnsi="Times New Roman" w:cs="Times New Roman"/>
          <w:sz w:val="24"/>
          <w:szCs w:val="24"/>
        </w:rPr>
        <w:t xml:space="preserve">vagy </w:t>
      </w:r>
      <w:r w:rsidR="0036571D" w:rsidRPr="0036571D">
        <w:rPr>
          <w:rFonts w:ascii="Times New Roman" w:hAnsi="Times New Roman" w:cs="Times New Roman"/>
          <w:sz w:val="24"/>
          <w:szCs w:val="24"/>
        </w:rPr>
        <w:t>helyi adatbázisba vagy táblázatba későbbi visszakeresés vagy elemzés céljából.</w:t>
      </w:r>
    </w:p>
    <w:p w14:paraId="12A5F370" w14:textId="2CDA1CFD" w:rsidR="0036571D" w:rsidRPr="0036571D" w:rsidRDefault="0036571D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571D">
        <w:rPr>
          <w:rFonts w:ascii="Times New Roman" w:hAnsi="Times New Roman" w:cs="Times New Roman"/>
          <w:sz w:val="24"/>
          <w:szCs w:val="24"/>
        </w:rPr>
        <w:t>A web</w:t>
      </w:r>
      <w:r w:rsidR="003243B3">
        <w:rPr>
          <w:rFonts w:ascii="Times New Roman" w:hAnsi="Times New Roman" w:cs="Times New Roman"/>
          <w:sz w:val="24"/>
          <w:szCs w:val="24"/>
        </w:rPr>
        <w:t xml:space="preserve">scraping </w:t>
      </w:r>
      <w:r w:rsidRPr="0036571D">
        <w:rPr>
          <w:rFonts w:ascii="Times New Roman" w:hAnsi="Times New Roman" w:cs="Times New Roman"/>
          <w:sz w:val="24"/>
          <w:szCs w:val="24"/>
        </w:rPr>
        <w:t>magában foglalja annak beolvasását és kibontását. A letöltés egy oldal letöltése</w:t>
      </w:r>
      <w:r w:rsidR="003243B3">
        <w:rPr>
          <w:rFonts w:ascii="Times New Roman" w:hAnsi="Times New Roman" w:cs="Times New Roman"/>
          <w:sz w:val="24"/>
          <w:szCs w:val="24"/>
        </w:rPr>
        <w:t xml:space="preserve">, </w:t>
      </w:r>
      <w:r w:rsidRPr="0036571D">
        <w:rPr>
          <w:rFonts w:ascii="Times New Roman" w:hAnsi="Times New Roman" w:cs="Times New Roman"/>
          <w:sz w:val="24"/>
          <w:szCs w:val="24"/>
        </w:rPr>
        <w:t xml:space="preserve">amelyet a böngésző akkor csinál, amikor a felhasználó megnéz egy oldalt. Ezért az internetes feltérképezés az internetes </w:t>
      </w:r>
      <w:r w:rsidR="003243B3">
        <w:rPr>
          <w:rFonts w:ascii="Times New Roman" w:hAnsi="Times New Roman" w:cs="Times New Roman"/>
          <w:sz w:val="24"/>
          <w:szCs w:val="24"/>
        </w:rPr>
        <w:t xml:space="preserve">scraping </w:t>
      </w:r>
      <w:r w:rsidRPr="0036571D">
        <w:rPr>
          <w:rFonts w:ascii="Times New Roman" w:hAnsi="Times New Roman" w:cs="Times New Roman"/>
          <w:sz w:val="24"/>
          <w:szCs w:val="24"/>
        </w:rPr>
        <w:t xml:space="preserve">egyik fő eleme, az oldalak későbbi feldolgozás céljából történő letöltéséhez. A letöltés után kivonás történhet. Az oldal tartalma elemezhető, kereshető, </w:t>
      </w:r>
      <w:r w:rsidR="003243B3" w:rsidRPr="0036571D">
        <w:rPr>
          <w:rFonts w:ascii="Times New Roman" w:hAnsi="Times New Roman" w:cs="Times New Roman"/>
          <w:sz w:val="24"/>
          <w:szCs w:val="24"/>
        </w:rPr>
        <w:t>újra formázható</w:t>
      </w:r>
      <w:r w:rsidRPr="0036571D">
        <w:rPr>
          <w:rFonts w:ascii="Times New Roman" w:hAnsi="Times New Roman" w:cs="Times New Roman"/>
          <w:sz w:val="24"/>
          <w:szCs w:val="24"/>
        </w:rPr>
        <w:t>, adatát táblázatba másolhatja, és így tovább. A web</w:t>
      </w:r>
      <w:r w:rsidR="003243B3">
        <w:rPr>
          <w:rFonts w:ascii="Times New Roman" w:hAnsi="Times New Roman" w:cs="Times New Roman"/>
          <w:sz w:val="24"/>
          <w:szCs w:val="24"/>
        </w:rPr>
        <w:t xml:space="preserve">scraper-ek </w:t>
      </w:r>
      <w:r w:rsidRPr="0036571D">
        <w:rPr>
          <w:rFonts w:ascii="Times New Roman" w:hAnsi="Times New Roman" w:cs="Times New Roman"/>
          <w:sz w:val="24"/>
          <w:szCs w:val="24"/>
        </w:rPr>
        <w:t>általában kivesznek valamit az oldalból, hogy más célra felhasználják valahol másutt. Példa lehet a nevek és telefonszámok, vagy a vállalatok és azok URL-jeinek megkeresése és egy listára másolása (névjegy-</w:t>
      </w:r>
      <w:r w:rsidR="003243B3">
        <w:rPr>
          <w:rFonts w:ascii="Times New Roman" w:hAnsi="Times New Roman" w:cs="Times New Roman"/>
          <w:sz w:val="24"/>
          <w:szCs w:val="24"/>
        </w:rPr>
        <w:t>scraping</w:t>
      </w:r>
      <w:r w:rsidRPr="0036571D">
        <w:rPr>
          <w:rFonts w:ascii="Times New Roman" w:hAnsi="Times New Roman" w:cs="Times New Roman"/>
          <w:sz w:val="24"/>
          <w:szCs w:val="24"/>
        </w:rPr>
        <w:t>).</w:t>
      </w:r>
    </w:p>
    <w:p w14:paraId="2D36EC79" w14:textId="50E914AF" w:rsidR="0036571D" w:rsidRPr="0036571D" w:rsidRDefault="0036571D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571D">
        <w:rPr>
          <w:rFonts w:ascii="Times New Roman" w:hAnsi="Times New Roman" w:cs="Times New Roman"/>
          <w:sz w:val="24"/>
          <w:szCs w:val="24"/>
        </w:rPr>
        <w:t xml:space="preserve">A weboldalak szöveges jelölőnyelvek (HTML és XHTML) felhasználásával készülnek, és gyakran rengeteg hasznos adatot tartalmaznak szöveges formában. A legtöbb weboldal azonban az emberi végfelhasználók számára készült, és nem az automatizált használat megkönnyítése érdekében. Ennek eredményeként speciális eszközöket és szoftvereket fejlesztettek ki a weboldalak </w:t>
      </w:r>
      <w:r w:rsidR="003243B3">
        <w:rPr>
          <w:rFonts w:ascii="Times New Roman" w:hAnsi="Times New Roman" w:cs="Times New Roman"/>
          <w:sz w:val="24"/>
          <w:szCs w:val="24"/>
        </w:rPr>
        <w:t>scrap-elésének</w:t>
      </w:r>
      <w:r w:rsidRPr="0036571D">
        <w:rPr>
          <w:rFonts w:ascii="Times New Roman" w:hAnsi="Times New Roman" w:cs="Times New Roman"/>
          <w:sz w:val="24"/>
          <w:szCs w:val="24"/>
        </w:rPr>
        <w:t xml:space="preserve"> megkönnyítésére.</w:t>
      </w:r>
    </w:p>
    <w:p w14:paraId="2D2414A4" w14:textId="14CEF5DD" w:rsidR="0036571D" w:rsidRPr="0036571D" w:rsidRDefault="0036571D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571D">
        <w:rPr>
          <w:rFonts w:ascii="Times New Roman" w:hAnsi="Times New Roman" w:cs="Times New Roman"/>
          <w:sz w:val="24"/>
          <w:szCs w:val="24"/>
        </w:rPr>
        <w:t>A web</w:t>
      </w:r>
      <w:r w:rsidR="003243B3">
        <w:rPr>
          <w:rFonts w:ascii="Times New Roman" w:hAnsi="Times New Roman" w:cs="Times New Roman"/>
          <w:sz w:val="24"/>
          <w:szCs w:val="24"/>
        </w:rPr>
        <w:t xml:space="preserve">scraping </w:t>
      </w:r>
      <w:r w:rsidRPr="0036571D">
        <w:rPr>
          <w:rFonts w:ascii="Times New Roman" w:hAnsi="Times New Roman" w:cs="Times New Roman"/>
          <w:sz w:val="24"/>
          <w:szCs w:val="24"/>
        </w:rPr>
        <w:t>újabb formái magukban foglalják a webszerverekről érkező adatcsatornák meghallgatását. Például a JSON-t általában az ügyfél és a webkiszolgáló közötti szállítási tárolási mechanizmusként használják.</w:t>
      </w:r>
    </w:p>
    <w:p w14:paraId="46EE2898" w14:textId="4119EF42" w:rsidR="0036571D" w:rsidRDefault="0036571D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571D">
        <w:rPr>
          <w:rFonts w:ascii="Times New Roman" w:hAnsi="Times New Roman" w:cs="Times New Roman"/>
          <w:sz w:val="24"/>
          <w:szCs w:val="24"/>
        </w:rPr>
        <w:t xml:space="preserve">Vannak olyan módszerek, amelyeket egyes webhelyek megakadályoznak az internetes </w:t>
      </w:r>
      <w:r w:rsidR="003243B3">
        <w:rPr>
          <w:rFonts w:ascii="Times New Roman" w:hAnsi="Times New Roman" w:cs="Times New Roman"/>
          <w:sz w:val="24"/>
          <w:szCs w:val="24"/>
        </w:rPr>
        <w:t>scrapingben</w:t>
      </w:r>
      <w:r w:rsidRPr="0036571D">
        <w:rPr>
          <w:rFonts w:ascii="Times New Roman" w:hAnsi="Times New Roman" w:cs="Times New Roman"/>
          <w:sz w:val="24"/>
          <w:szCs w:val="24"/>
        </w:rPr>
        <w:t>, például észlelik és letiltják a robotok oldalainak feltérképezését. Válaszul vannak olyan web</w:t>
      </w:r>
      <w:r w:rsidR="003243B3">
        <w:rPr>
          <w:rFonts w:ascii="Times New Roman" w:hAnsi="Times New Roman" w:cs="Times New Roman"/>
          <w:sz w:val="24"/>
          <w:szCs w:val="24"/>
        </w:rPr>
        <w:t>scraping</w:t>
      </w:r>
      <w:r w:rsidRPr="0036571D">
        <w:rPr>
          <w:rFonts w:ascii="Times New Roman" w:hAnsi="Times New Roman" w:cs="Times New Roman"/>
          <w:sz w:val="24"/>
          <w:szCs w:val="24"/>
        </w:rPr>
        <w:t xml:space="preserve"> rendszerek, amelyek a DOM-elemzés, a számítógépes látás és a természetes nyelv feldolgozásának technikáira támaszkodnak az emberi böngészés szimulálásához, hogy lehetővé tegyék a weboldal tartalmának összegyűjtését offline elemzéshez.</w:t>
      </w:r>
    </w:p>
    <w:p w14:paraId="1AFC8C19" w14:textId="4C7BAD53" w:rsidR="003243B3" w:rsidRDefault="00B54D90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4D90">
        <w:rPr>
          <w:rFonts w:ascii="Times New Roman" w:hAnsi="Times New Roman" w:cs="Times New Roman"/>
          <w:sz w:val="24"/>
          <w:szCs w:val="24"/>
        </w:rPr>
        <w:lastRenderedPageBreak/>
        <w:t xml:space="preserve">A webes </w:t>
      </w:r>
      <w:r>
        <w:rPr>
          <w:rFonts w:ascii="Times New Roman" w:hAnsi="Times New Roman" w:cs="Times New Roman"/>
          <w:sz w:val="24"/>
          <w:szCs w:val="24"/>
        </w:rPr>
        <w:t>scraping</w:t>
      </w:r>
      <w:r w:rsidRPr="00B54D90">
        <w:rPr>
          <w:rFonts w:ascii="Times New Roman" w:hAnsi="Times New Roman" w:cs="Times New Roman"/>
          <w:sz w:val="24"/>
          <w:szCs w:val="24"/>
        </w:rPr>
        <w:t xml:space="preserve"> az a folyamat, amely során automatikusan bányásznak adatokat, vagy információkat gyűjtenek a világhálóról. Ez egy olyan terület, amelynek aktív fejlesztései közös célt szolgálnak a szemantikus webes jövőképpel, egy ambiciózus kezdeményezés, amelyhez még mindig áttörésekre van szükség a szövegfeldolgozásban, a szemantikai megértésben, a mesterséges intelligenciában és az ember-számítógép interakciókban. A jelenlegi web</w:t>
      </w:r>
      <w:r>
        <w:rPr>
          <w:rFonts w:ascii="Times New Roman" w:hAnsi="Times New Roman" w:cs="Times New Roman"/>
          <w:sz w:val="24"/>
          <w:szCs w:val="24"/>
        </w:rPr>
        <w:t>scraping</w:t>
      </w:r>
      <w:r w:rsidRPr="00B54D90">
        <w:rPr>
          <w:rFonts w:ascii="Times New Roman" w:hAnsi="Times New Roman" w:cs="Times New Roman"/>
          <w:sz w:val="24"/>
          <w:szCs w:val="24"/>
        </w:rPr>
        <w:t xml:space="preserve"> megoldások az ad-hoc-tól kezdve, emberi erőfeszítéseket igényelnek, egészen a teljesen automatizált rendszerekig, amelyek képesek teljes weboldalakat strukturált információvá alakítani, korlátozásokkal.</w:t>
      </w:r>
    </w:p>
    <w:p w14:paraId="6FE2FCE1" w14:textId="072C179E" w:rsidR="00A36508" w:rsidRPr="00121F68" w:rsidRDefault="00E351E2" w:rsidP="00762511">
      <w:pPr>
        <w:pStyle w:val="Listaszerbekezds"/>
        <w:spacing w:after="0" w:line="360" w:lineRule="auto"/>
        <w:ind w:left="36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/>
      </w:r>
      <w:bookmarkStart w:id="13" w:name="_Toc66370857"/>
      <w:r w:rsidRPr="00121F68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36508" w:rsidRPr="00121F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Web scraping története</w:t>
      </w:r>
      <w:bookmarkEnd w:id="13"/>
    </w:p>
    <w:p w14:paraId="49B44B54" w14:textId="4D5A31A7" w:rsidR="00B54D90" w:rsidRPr="00B54D90" w:rsidRDefault="00B54D90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4D90">
        <w:rPr>
          <w:rFonts w:ascii="Times New Roman" w:hAnsi="Times New Roman" w:cs="Times New Roman"/>
          <w:sz w:val="24"/>
          <w:szCs w:val="24"/>
        </w:rPr>
        <w:t>A világháló 1989-es születése után 1993 júniusában hozták létre az első webrobotot, a World Wide Web Wanderert, amelyet csak a web méretének mérésére szántak.</w:t>
      </w:r>
    </w:p>
    <w:p w14:paraId="24BAB38D" w14:textId="679E4640" w:rsidR="00B54D90" w:rsidRPr="00B54D90" w:rsidRDefault="00B54D90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4D90">
        <w:rPr>
          <w:rFonts w:ascii="Times New Roman" w:hAnsi="Times New Roman" w:cs="Times New Roman"/>
          <w:sz w:val="24"/>
          <w:szCs w:val="24"/>
        </w:rPr>
        <w:t xml:space="preserve">1993 decemberében elindult az első robot, amely webalapú keresőmotort, a JumpStation-t jelentette. Mivel nem volt olyan sok weboldal elérhető az interneten, a keresőmotorok abban az időben az emberi webhelyek rendszergazdáira támaszkodtak, hogy összegyűjtsék és szerkesszék a linkeket egy adott formátumban. Ehhez képest a JumpStation </w:t>
      </w:r>
      <w:r>
        <w:rPr>
          <w:rFonts w:ascii="Times New Roman" w:hAnsi="Times New Roman" w:cs="Times New Roman"/>
          <w:sz w:val="24"/>
          <w:szCs w:val="24"/>
        </w:rPr>
        <w:t xml:space="preserve">nagy előrelépést </w:t>
      </w:r>
      <w:r w:rsidRPr="00B54D90">
        <w:rPr>
          <w:rFonts w:ascii="Times New Roman" w:hAnsi="Times New Roman" w:cs="Times New Roman"/>
          <w:sz w:val="24"/>
          <w:szCs w:val="24"/>
        </w:rPr>
        <w:t>hozott, ez volt az első olyan WWW keresőmotor, amely egy webrobotra támaszkodott.</w:t>
      </w:r>
    </w:p>
    <w:p w14:paraId="21A4EC1D" w14:textId="1473C9C7" w:rsidR="00B54D90" w:rsidRDefault="00B54D90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4D90">
        <w:rPr>
          <w:rFonts w:ascii="Times New Roman" w:hAnsi="Times New Roman" w:cs="Times New Roman"/>
          <w:sz w:val="24"/>
          <w:szCs w:val="24"/>
        </w:rPr>
        <w:t xml:space="preserve">2000-ben jött az első webes API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54D90">
        <w:rPr>
          <w:rFonts w:ascii="Times New Roman" w:hAnsi="Times New Roman" w:cs="Times New Roman"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54D90">
        <w:rPr>
          <w:rFonts w:ascii="Times New Roman" w:hAnsi="Times New Roman" w:cs="Times New Roman"/>
          <w:sz w:val="24"/>
          <w:szCs w:val="24"/>
        </w:rPr>
        <w:t>és API robot. Ez egy olyan felület, amely sokkal könnyebbé teszi a programfejlesztést építőelemek biztosításával. 2000-ben a Salesforce és az eBay elindította saját API-ját, amely lehetővé tette a programozók számára, hogy hozzáférjenek és letöltsék a nyilvánosság számára elérhető adatok egy részét. Azóta számos webhely kínál webes API-kat, hogy hozzáférjenek nyilvános adatbázisukhoz.</w:t>
      </w:r>
    </w:p>
    <w:p w14:paraId="672D2805" w14:textId="77777777" w:rsidR="00A36508" w:rsidRPr="00121F68" w:rsidRDefault="0091510B" w:rsidP="00A36508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66370858"/>
      <w:r w:rsidRPr="00121F68">
        <w:rPr>
          <w:rFonts w:ascii="Times New Roman" w:hAnsi="Times New Roman" w:cs="Times New Roman"/>
          <w:b/>
          <w:bCs/>
          <w:sz w:val="24"/>
          <w:szCs w:val="24"/>
        </w:rPr>
        <w:t>4.3 Technikák</w:t>
      </w:r>
      <w:bookmarkEnd w:id="14"/>
    </w:p>
    <w:p w14:paraId="1B919328" w14:textId="77777777" w:rsidR="00A36508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/>
      </w:r>
      <w:bookmarkStart w:id="15" w:name="_Toc66370859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4.3.1 Emberi másolás-beillesztés</w:t>
      </w:r>
      <w:bookmarkEnd w:id="15"/>
    </w:p>
    <w:p w14:paraId="6F9FBF48" w14:textId="7E56A3EE" w:rsidR="0091510B" w:rsidRPr="003C1FE2" w:rsidRDefault="001C6A19" w:rsidP="001C6A19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66370220"/>
      <w:r w:rsidRPr="001C6A1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webscraping </w:t>
      </w:r>
      <w:r w:rsidRPr="001C6A19">
        <w:rPr>
          <w:rFonts w:ascii="Times New Roman" w:hAnsi="Times New Roman" w:cs="Times New Roman"/>
          <w:sz w:val="24"/>
          <w:szCs w:val="24"/>
        </w:rPr>
        <w:t xml:space="preserve">legegyszerűbb formája az adatok manuális másolása és beillesztése egy weboldalról egy szöveges fájlba vagy táblázatba. Néha még a legjobb </w:t>
      </w:r>
      <w:r>
        <w:rPr>
          <w:rFonts w:ascii="Times New Roman" w:hAnsi="Times New Roman" w:cs="Times New Roman"/>
          <w:sz w:val="24"/>
          <w:szCs w:val="24"/>
        </w:rPr>
        <w:t xml:space="preserve">webscraping </w:t>
      </w:r>
      <w:r w:rsidRPr="001C6A19">
        <w:rPr>
          <w:rFonts w:ascii="Times New Roman" w:hAnsi="Times New Roman" w:cs="Times New Roman"/>
          <w:sz w:val="24"/>
          <w:szCs w:val="24"/>
        </w:rPr>
        <w:t>technológia sem helyettesítheti az emberi vizsgálatot és a másolás és beillesztés funkciót, és néha ez lehet az egyetlen működőképes megoldás, amikor a kaparó weboldalak kifejezetten akadályokat állítanak a gépi automatizálás megakadályozása érdekében.</w:t>
      </w:r>
    </w:p>
    <w:p w14:paraId="271E840E" w14:textId="3B9FAD47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66370860"/>
      <w:bookmarkEnd w:id="16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4.3.2 Mintaszöveg egyezés</w:t>
      </w:r>
      <w:bookmarkEnd w:id="17"/>
    </w:p>
    <w:p w14:paraId="2CCF5C60" w14:textId="77777777" w:rsidR="001C6A19" w:rsidRDefault="001C6A19" w:rsidP="001C6A19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66370209"/>
      <w:r w:rsidRPr="001C6A19">
        <w:rPr>
          <w:rFonts w:ascii="Times New Roman" w:hAnsi="Times New Roman" w:cs="Times New Roman"/>
          <w:sz w:val="24"/>
          <w:szCs w:val="24"/>
        </w:rPr>
        <w:lastRenderedPageBreak/>
        <w:t>Az információk weblapokról történő kinyerésének egyszerű, ugyanakkor hatékony megközelítése a UNIX grep parancson vagy a programozási nyelvek rendszeres kifejezés-illesztési szolgáltatásain (például Perl vagy Python) alapulhat.</w:t>
      </w:r>
    </w:p>
    <w:p w14:paraId="46072666" w14:textId="6A8C8B78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66370861"/>
      <w:bookmarkEnd w:id="18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4.3.3 HTTP programozás</w:t>
      </w:r>
      <w:bookmarkEnd w:id="19"/>
    </w:p>
    <w:p w14:paraId="55D15E9F" w14:textId="17D7A718" w:rsidR="001C6A19" w:rsidRDefault="001C6A19" w:rsidP="001C6A19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lk66370193"/>
      <w:r w:rsidRPr="001C6A19">
        <w:rPr>
          <w:rFonts w:ascii="Times New Roman" w:hAnsi="Times New Roman" w:cs="Times New Roman"/>
          <w:sz w:val="24"/>
          <w:szCs w:val="24"/>
        </w:rPr>
        <w:t>A statikus és dinamikus weboldalakat úgy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1C6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1C6A19">
        <w:rPr>
          <w:rFonts w:ascii="Times New Roman" w:hAnsi="Times New Roman" w:cs="Times New Roman"/>
          <w:sz w:val="24"/>
          <w:szCs w:val="24"/>
        </w:rPr>
        <w:t>lehet kérni, hogy HTTP kéréseket küldünk a távoli webszerverre socket programozással.</w:t>
      </w:r>
    </w:p>
    <w:p w14:paraId="5C7E2736" w14:textId="71D6BB03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66370862"/>
      <w:bookmarkEnd w:id="20"/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4.3.4 HTML </w:t>
      </w:r>
      <w:r w:rsidR="008D618D" w:rsidRPr="00121F68">
        <w:rPr>
          <w:rFonts w:ascii="Times New Roman" w:hAnsi="Times New Roman" w:cs="Times New Roman"/>
          <w:b/>
          <w:bCs/>
          <w:sz w:val="24"/>
          <w:szCs w:val="24"/>
        </w:rPr>
        <w:t>elemzés (parsing)</w:t>
      </w:r>
      <w:bookmarkEnd w:id="21"/>
    </w:p>
    <w:p w14:paraId="532C6444" w14:textId="75538E97" w:rsidR="001C6A19" w:rsidRDefault="001C6A19" w:rsidP="001C6A19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Hlk66370174"/>
      <w:r w:rsidRPr="001C6A19">
        <w:rPr>
          <w:rFonts w:ascii="Times New Roman" w:hAnsi="Times New Roman" w:cs="Times New Roman"/>
          <w:sz w:val="24"/>
          <w:szCs w:val="24"/>
        </w:rPr>
        <w:t>Sok webhely nagy oldalgyűjtemén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C6A19">
        <w:rPr>
          <w:rFonts w:ascii="Times New Roman" w:hAnsi="Times New Roman" w:cs="Times New Roman"/>
          <w:sz w:val="24"/>
          <w:szCs w:val="24"/>
        </w:rPr>
        <w:t xml:space="preserve">yel rendelkezik, amelyek dinamikusan generálódnak egy mögöttes strukturált forrásból, például egy adatbázisból. Az azonos kategóriába tartozó adatokat tipikusan egy közös szkript vagy sablon kódolja hasonló oldalakra. Az adatbányászatban </w:t>
      </w:r>
      <w:r w:rsidR="00F50A75">
        <w:rPr>
          <w:rFonts w:ascii="Times New Roman" w:hAnsi="Times New Roman" w:cs="Times New Roman"/>
          <w:sz w:val="24"/>
          <w:szCs w:val="24"/>
        </w:rPr>
        <w:t>wrappernek (</w:t>
      </w:r>
      <w:r w:rsidRPr="001C6A19">
        <w:rPr>
          <w:rFonts w:ascii="Times New Roman" w:hAnsi="Times New Roman" w:cs="Times New Roman"/>
          <w:sz w:val="24"/>
          <w:szCs w:val="24"/>
        </w:rPr>
        <w:t>burkolónak</w:t>
      </w:r>
      <w:r w:rsidR="00F50A75">
        <w:rPr>
          <w:rFonts w:ascii="Times New Roman" w:hAnsi="Times New Roman" w:cs="Times New Roman"/>
          <w:sz w:val="24"/>
          <w:szCs w:val="24"/>
        </w:rPr>
        <w:t>)</w:t>
      </w:r>
      <w:r w:rsidRPr="001C6A19">
        <w:rPr>
          <w:rFonts w:ascii="Times New Roman" w:hAnsi="Times New Roman" w:cs="Times New Roman"/>
          <w:sz w:val="24"/>
          <w:szCs w:val="24"/>
        </w:rPr>
        <w:t xml:space="preserve"> nevezzük azt a programot, amely egy adott információforrásban felismeri az ilyen sablonokat, </w:t>
      </w:r>
      <w:r w:rsidR="00F50A75">
        <w:rPr>
          <w:rFonts w:ascii="Times New Roman" w:hAnsi="Times New Roman" w:cs="Times New Roman"/>
          <w:sz w:val="24"/>
          <w:szCs w:val="24"/>
        </w:rPr>
        <w:t>kinyeri</w:t>
      </w:r>
      <w:r w:rsidRPr="001C6A19">
        <w:rPr>
          <w:rFonts w:ascii="Times New Roman" w:hAnsi="Times New Roman" w:cs="Times New Roman"/>
          <w:sz w:val="24"/>
          <w:szCs w:val="24"/>
        </w:rPr>
        <w:t xml:space="preserve"> annak tartalmát és relációs formába fordítja. A </w:t>
      </w:r>
      <w:r w:rsidR="00F50A75">
        <w:rPr>
          <w:rFonts w:ascii="Times New Roman" w:hAnsi="Times New Roman" w:cs="Times New Roman"/>
          <w:sz w:val="24"/>
          <w:szCs w:val="24"/>
        </w:rPr>
        <w:t>wrapper</w:t>
      </w:r>
      <w:r w:rsidRPr="001C6A19">
        <w:rPr>
          <w:rFonts w:ascii="Times New Roman" w:hAnsi="Times New Roman" w:cs="Times New Roman"/>
          <w:sz w:val="24"/>
          <w:szCs w:val="24"/>
        </w:rPr>
        <w:t xml:space="preserve">generáló algoritmusok feltételezik, hogy a </w:t>
      </w:r>
      <w:r w:rsidR="00F50A75">
        <w:rPr>
          <w:rFonts w:ascii="Times New Roman" w:hAnsi="Times New Roman" w:cs="Times New Roman"/>
          <w:sz w:val="24"/>
          <w:szCs w:val="24"/>
        </w:rPr>
        <w:t>wrapper</w:t>
      </w:r>
      <w:r w:rsidRPr="001C6A19">
        <w:rPr>
          <w:rFonts w:ascii="Times New Roman" w:hAnsi="Times New Roman" w:cs="Times New Roman"/>
          <w:sz w:val="24"/>
          <w:szCs w:val="24"/>
        </w:rPr>
        <w:t xml:space="preserve"> indukciós rendszer bemeneti oldalai megfelelnek egy közös sablonnak, és könnyen azonosíthatók egy közös URL séma alapján</w:t>
      </w:r>
      <w:r w:rsidR="00F50A75">
        <w:rPr>
          <w:rFonts w:ascii="Times New Roman" w:hAnsi="Times New Roman" w:cs="Times New Roman"/>
          <w:sz w:val="24"/>
          <w:szCs w:val="24"/>
        </w:rPr>
        <w:t>.</w:t>
      </w:r>
      <w:r w:rsidRPr="001C6A19">
        <w:rPr>
          <w:rFonts w:ascii="Times New Roman" w:hAnsi="Times New Roman" w:cs="Times New Roman"/>
          <w:sz w:val="24"/>
          <w:szCs w:val="24"/>
        </w:rPr>
        <w:t xml:space="preserve"> Sőt, néhány félig strukturált adatlekérdező nyelv, például az XQuery és a HTQL, </w:t>
      </w:r>
      <w:r w:rsidR="00F50A75">
        <w:rPr>
          <w:rFonts w:ascii="Times New Roman" w:hAnsi="Times New Roman" w:cs="Times New Roman"/>
          <w:sz w:val="24"/>
          <w:szCs w:val="24"/>
        </w:rPr>
        <w:t xml:space="preserve">is </w:t>
      </w:r>
      <w:r w:rsidRPr="001C6A19">
        <w:rPr>
          <w:rFonts w:ascii="Times New Roman" w:hAnsi="Times New Roman" w:cs="Times New Roman"/>
          <w:sz w:val="24"/>
          <w:szCs w:val="24"/>
        </w:rPr>
        <w:t>használható HTML-oldalak elemzésére, valamint az oldalak tartalmának lekérésére és átalakítására.</w:t>
      </w:r>
    </w:p>
    <w:p w14:paraId="367FADBD" w14:textId="7F96B1B5" w:rsidR="0091510B" w:rsidRPr="00121F68" w:rsidRDefault="0091510B" w:rsidP="001C6A19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66370863"/>
      <w:bookmarkEnd w:id="22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4.3.4 DOM</w:t>
      </w:r>
      <w:r w:rsidR="00A0022A"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18D" w:rsidRPr="00121F68">
        <w:rPr>
          <w:rFonts w:ascii="Times New Roman" w:hAnsi="Times New Roman" w:cs="Times New Roman"/>
          <w:b/>
          <w:bCs/>
          <w:sz w:val="24"/>
          <w:szCs w:val="24"/>
        </w:rPr>
        <w:t>elemzés</w:t>
      </w:r>
      <w:bookmarkEnd w:id="23"/>
    </w:p>
    <w:p w14:paraId="416D0FE1" w14:textId="77777777" w:rsidR="00F50A75" w:rsidRDefault="00F50A75" w:rsidP="00F50A75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Hlk66370137"/>
      <w:r w:rsidRPr="00F50A75">
        <w:rPr>
          <w:rFonts w:ascii="Times New Roman" w:hAnsi="Times New Roman" w:cs="Times New Roman"/>
          <w:sz w:val="24"/>
          <w:szCs w:val="24"/>
        </w:rPr>
        <w:t>A teljes körű webböngésző, például az Internet Explorer vagy a Mozilla böngészőbe ágyazásával a programok lekérhetik az ügyféloldali szkriptek által generált dinamikus tartalmat. Ezek a böngészők vezérlik a weboldalakat DOM fává is, amelyek alapján a programok lekérhetik az oldalak egy részét. Olyan nyelvek, mint az Xpath, használhatók a kapott DOM-fa elemzésére.</w:t>
      </w:r>
    </w:p>
    <w:p w14:paraId="1985A016" w14:textId="08CB3A0E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66370864"/>
      <w:bookmarkEnd w:id="24"/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4.3.5 Függőleges </w:t>
      </w:r>
      <w:r w:rsidR="009F6FDD">
        <w:rPr>
          <w:rFonts w:ascii="Times New Roman" w:hAnsi="Times New Roman" w:cs="Times New Roman"/>
          <w:b/>
          <w:bCs/>
          <w:sz w:val="24"/>
          <w:szCs w:val="24"/>
        </w:rPr>
        <w:t>összesítés</w:t>
      </w:r>
      <w:bookmarkEnd w:id="25"/>
    </w:p>
    <w:p w14:paraId="219AE420" w14:textId="77777777" w:rsidR="00762511" w:rsidRPr="003C1FE2" w:rsidRDefault="00762511" w:rsidP="00762511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t>Néhány vállalat kifejlesztett vertikum specifikus adatgyűjtési platformot. Ezek a platformok készítenek és figyelnek nagy mennyiségű botokat bizonyos különböző vertikumra ember nélkül és nem egy megjelölt céloldalra. Az előkészítés magában foglal egy tudásbázis felépítését az egész vertikumra és ezután a botok elkészülnek automatikusan. A platform robusztusságát a kinyert információk minőségével mérik (általában a mezők száma) és a skálázhatóságával (milyen gyorsan skálázható száz vagy ezernyi oldalakra). Ez a skálázhatóság gyakran az oldalak „hosszú farkát” (statisztikában az előfordulási grafikon domináló jobb oldalát) célozzák meg, a közös felhalmozást bonyolult vagy túl munkaigényes, hogy a tartalmat kibányásszák.</w:t>
      </w:r>
    </w:p>
    <w:p w14:paraId="27E558AB" w14:textId="784CF8D0" w:rsidR="0091510B" w:rsidRPr="00121F68" w:rsidRDefault="0091510B" w:rsidP="009F6FDD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66370865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4.3.6 Szemantikai annotáció felismerése</w:t>
      </w:r>
      <w:bookmarkEnd w:id="26"/>
    </w:p>
    <w:p w14:paraId="5B3BA22E" w14:textId="77777777" w:rsidR="00762511" w:rsidRPr="003C1FE2" w:rsidRDefault="00762511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lastRenderedPageBreak/>
        <w:t>A scrap-elt oldalak tartalmazhatnak metaadatokat, szemantikai jelöléseket és annotációkat, amik jelölhetnek bizonyos adattöredékeket. Ha az annotációk az oldalba vannak ágyazva (ahogy a Microformat-nál), akkor ez a technika a DOM elemzésnek egy különleges eseteként tekinthető. Más esetekben az annotációkat egy szemantikus rétegbe szervezik és ezeket a weboldalaktól külön tárolják és szervezik, tehát a scraper-ek le tudják kérdezni az adatok sémáját ebből a rétegből.</w:t>
      </w:r>
    </w:p>
    <w:p w14:paraId="67B0D8B8" w14:textId="42CD1BA4" w:rsidR="0091510B" w:rsidRPr="00121F68" w:rsidRDefault="0091510B" w:rsidP="00A36508">
      <w:pPr>
        <w:pStyle w:val="Listaszerbekezds"/>
        <w:spacing w:after="0" w:line="360" w:lineRule="auto"/>
        <w:ind w:left="3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66370866"/>
      <w:r w:rsidRPr="00121F68">
        <w:rPr>
          <w:rFonts w:ascii="Times New Roman" w:hAnsi="Times New Roman" w:cs="Times New Roman"/>
          <w:b/>
          <w:bCs/>
          <w:sz w:val="24"/>
          <w:szCs w:val="24"/>
        </w:rPr>
        <w:t>4.3.7 Számítógépes látás – weboldal analízis</w:t>
      </w:r>
      <w:bookmarkEnd w:id="27"/>
    </w:p>
    <w:p w14:paraId="26978854" w14:textId="77777777" w:rsidR="00762511" w:rsidRDefault="00762511" w:rsidP="00762511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7F02">
        <w:rPr>
          <w:rFonts w:ascii="Times New Roman" w:hAnsi="Times New Roman" w:cs="Times New Roman"/>
          <w:sz w:val="24"/>
          <w:szCs w:val="24"/>
        </w:rPr>
        <w:t>A gépi tanulás és a számítógépes látás alkalmazásával olyan erőfeszítéseket tesznek, amelyek megkísérlik azonosítani és kinyerni az információkat a weboldalakról azáltal, hogy az oldalakat vizuálisan értelmezik, mint ember.</w:t>
      </w:r>
    </w:p>
    <w:p w14:paraId="3F2C608A" w14:textId="392945E8" w:rsidR="00762511" w:rsidRDefault="00FC421D" w:rsidP="00762511">
      <w:pPr>
        <w:pStyle w:val="Listaszerbekezds"/>
        <w:spacing w:after="0" w:line="360" w:lineRule="auto"/>
        <w:ind w:left="36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66370867"/>
      <w:r w:rsidRPr="00121F68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36508" w:rsidRPr="00121F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21F68">
        <w:rPr>
          <w:rFonts w:ascii="Times New Roman" w:hAnsi="Times New Roman" w:cs="Times New Roman"/>
          <w:b/>
          <w:bCs/>
          <w:sz w:val="24"/>
          <w:szCs w:val="24"/>
        </w:rPr>
        <w:t xml:space="preserve"> Selenium</w:t>
      </w:r>
      <w:bookmarkEnd w:id="28"/>
    </w:p>
    <w:p w14:paraId="0F9D395D" w14:textId="387A8DBA" w:rsidR="00EE1896" w:rsidRDefault="00EE1896" w:rsidP="007515CA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1896">
        <w:rPr>
          <w:rFonts w:ascii="Times New Roman" w:hAnsi="Times New Roman" w:cs="Times New Roman"/>
          <w:sz w:val="24"/>
          <w:szCs w:val="24"/>
        </w:rPr>
        <w:t xml:space="preserve">A Selenium egy </w:t>
      </w:r>
      <w:r>
        <w:rPr>
          <w:rFonts w:ascii="Times New Roman" w:hAnsi="Times New Roman" w:cs="Times New Roman"/>
          <w:sz w:val="24"/>
          <w:szCs w:val="24"/>
        </w:rPr>
        <w:t>összefoglaló „</w:t>
      </w:r>
      <w:r w:rsidRPr="00EE1896">
        <w:rPr>
          <w:rFonts w:ascii="Times New Roman" w:hAnsi="Times New Roman" w:cs="Times New Roman"/>
          <w:sz w:val="24"/>
          <w:szCs w:val="24"/>
        </w:rPr>
        <w:t>ernyő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E1896">
        <w:rPr>
          <w:rFonts w:ascii="Times New Roman" w:hAnsi="Times New Roman" w:cs="Times New Roman"/>
          <w:sz w:val="24"/>
          <w:szCs w:val="24"/>
        </w:rPr>
        <w:t xml:space="preserve"> projekt számos eszköz és könyvtár számára, amelyek lehetővé teszik és támogatják a webböngészők automatizálását.</w:t>
      </w:r>
      <w:r w:rsidR="007515CA">
        <w:rPr>
          <w:rFonts w:ascii="Times New Roman" w:hAnsi="Times New Roman" w:cs="Times New Roman"/>
          <w:sz w:val="24"/>
          <w:szCs w:val="24"/>
        </w:rPr>
        <w:t xml:space="preserve"> </w:t>
      </w:r>
      <w:r w:rsidRPr="00EE1896">
        <w:rPr>
          <w:rFonts w:ascii="Times New Roman" w:hAnsi="Times New Roman" w:cs="Times New Roman"/>
          <w:sz w:val="24"/>
          <w:szCs w:val="24"/>
        </w:rPr>
        <w:t>Bővítményeket kínál a felhasználói böngészőkkel való interakció utánzásához, amely lehetővé teszi kód írását az összes nagyobb webböngészőhöz.</w:t>
      </w:r>
      <w:r w:rsidR="007515CA">
        <w:rPr>
          <w:rFonts w:ascii="Times New Roman" w:hAnsi="Times New Roman" w:cs="Times New Roman"/>
          <w:sz w:val="24"/>
          <w:szCs w:val="24"/>
        </w:rPr>
        <w:t xml:space="preserve"> </w:t>
      </w:r>
      <w:r w:rsidRPr="00EE1896">
        <w:rPr>
          <w:rFonts w:ascii="Times New Roman" w:hAnsi="Times New Roman" w:cs="Times New Roman"/>
          <w:sz w:val="24"/>
          <w:szCs w:val="24"/>
        </w:rPr>
        <w:t xml:space="preserve">Ezt a projektet olyan önkéntes közreműködők teszik lehetővé, akik </w:t>
      </w:r>
      <w:r w:rsidR="007515CA">
        <w:rPr>
          <w:rFonts w:ascii="Times New Roman" w:hAnsi="Times New Roman" w:cs="Times New Roman"/>
          <w:sz w:val="24"/>
          <w:szCs w:val="24"/>
        </w:rPr>
        <w:t>a nyílt</w:t>
      </w:r>
      <w:r w:rsidRPr="00EE1896">
        <w:rPr>
          <w:rFonts w:ascii="Times New Roman" w:hAnsi="Times New Roman" w:cs="Times New Roman"/>
          <w:sz w:val="24"/>
          <w:szCs w:val="24"/>
        </w:rPr>
        <w:t xml:space="preserve"> forráskód</w:t>
      </w:r>
      <w:r w:rsidR="007515CA">
        <w:rPr>
          <w:rFonts w:ascii="Times New Roman" w:hAnsi="Times New Roman" w:cs="Times New Roman"/>
          <w:sz w:val="24"/>
          <w:szCs w:val="24"/>
        </w:rPr>
        <w:t>dal</w:t>
      </w:r>
      <w:r w:rsidRPr="00EE1896">
        <w:rPr>
          <w:rFonts w:ascii="Times New Roman" w:hAnsi="Times New Roman" w:cs="Times New Roman"/>
          <w:sz w:val="24"/>
          <w:szCs w:val="24"/>
        </w:rPr>
        <w:t xml:space="preserve"> mindenki számára szabadon hozzáférhetővé tették.</w:t>
      </w:r>
      <w:r w:rsidR="007515CA">
        <w:rPr>
          <w:rFonts w:ascii="Times New Roman" w:hAnsi="Times New Roman" w:cs="Times New Roman"/>
          <w:sz w:val="24"/>
          <w:szCs w:val="24"/>
        </w:rPr>
        <w:t xml:space="preserve"> </w:t>
      </w:r>
      <w:r w:rsidRPr="00EE1896">
        <w:rPr>
          <w:rFonts w:ascii="Times New Roman" w:hAnsi="Times New Roman" w:cs="Times New Roman"/>
          <w:sz w:val="24"/>
          <w:szCs w:val="24"/>
        </w:rPr>
        <w:t xml:space="preserve">A Selenium középpontjában a WebDriver található, amely egy utasításkészletek írására szolgáló felület, amely sok böngészőben felcserélhetően futtatható. </w:t>
      </w:r>
    </w:p>
    <w:p w14:paraId="509BD869" w14:textId="50679A65" w:rsidR="007515CA" w:rsidRDefault="007515CA" w:rsidP="007515CA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Felépítését a következő ábrán láthatjuk:</w:t>
      </w:r>
    </w:p>
    <w:p w14:paraId="1D318555" w14:textId="4E9738F9" w:rsidR="007515CA" w:rsidRDefault="007515CA" w:rsidP="007515CA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F2E3A" wp14:editId="3C67312E">
            <wp:extent cx="3220278" cy="2414499"/>
            <wp:effectExtent l="0" t="0" r="0" b="5080"/>
            <wp:docPr id="1" name="Kép 1" descr="Basic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ommunic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4" cy="24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758C" w14:textId="77777777" w:rsidR="007515CA" w:rsidRPr="00762511" w:rsidRDefault="007515CA" w:rsidP="007515CA">
      <w:pPr>
        <w:pStyle w:val="Listaszerbekezds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9F2AD" w14:textId="3AF3E6E0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66370868"/>
      <w:r w:rsidRPr="00121F68">
        <w:rPr>
          <w:rFonts w:ascii="Times New Roman" w:hAnsi="Times New Roman" w:cs="Times New Roman"/>
          <w:b/>
          <w:bCs/>
          <w:sz w:val="24"/>
          <w:szCs w:val="24"/>
        </w:rPr>
        <w:t>Azonos feltételű kereső megvalósítása MTMT és Google Scholar rendszerekben</w:t>
      </w:r>
      <w:bookmarkEnd w:id="29"/>
    </w:p>
    <w:p w14:paraId="03EC204C" w14:textId="28FDA498" w:rsidR="003D5A8E" w:rsidRPr="003C1FE2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sz w:val="24"/>
          <w:szCs w:val="24"/>
        </w:rPr>
        <w:br/>
        <w:t>Példa egy weboldal megfelelő részének megtalálásához a Chrome DevTools segítség</w:t>
      </w:r>
      <w:r w:rsidR="00FA1C63" w:rsidRPr="003C1FE2">
        <w:rPr>
          <w:rFonts w:ascii="Times New Roman" w:hAnsi="Times New Roman" w:cs="Times New Roman"/>
          <w:sz w:val="24"/>
          <w:szCs w:val="24"/>
        </w:rPr>
        <w:t>é</w:t>
      </w:r>
      <w:r w:rsidRPr="003C1FE2">
        <w:rPr>
          <w:rFonts w:ascii="Times New Roman" w:hAnsi="Times New Roman" w:cs="Times New Roman"/>
          <w:sz w:val="24"/>
          <w:szCs w:val="24"/>
        </w:rPr>
        <w:t>vel az MTMT oldalon:</w:t>
      </w:r>
    </w:p>
    <w:p w14:paraId="432898D5" w14:textId="524A4226" w:rsidR="0064502E" w:rsidRPr="003C1FE2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F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D11EE" wp14:editId="15BB6CD1">
            <wp:extent cx="5743575" cy="21717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BF9B" w14:textId="77777777" w:rsidR="0064502E" w:rsidRPr="003C1FE2" w:rsidRDefault="0064502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608F8C" w14:textId="3D5F6935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66370869"/>
      <w:r w:rsidRPr="00121F68">
        <w:rPr>
          <w:rFonts w:ascii="Times New Roman" w:hAnsi="Times New Roman" w:cs="Times New Roman"/>
          <w:b/>
          <w:bCs/>
          <w:sz w:val="24"/>
          <w:szCs w:val="24"/>
        </w:rPr>
        <w:t>Adatok kigyűjtése, találatok megjelenítése</w:t>
      </w:r>
      <w:bookmarkEnd w:id="30"/>
    </w:p>
    <w:p w14:paraId="1053E7C7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5E5D8" w14:textId="4637D49B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Toc66370870"/>
      <w:r w:rsidRPr="00121F68">
        <w:rPr>
          <w:rFonts w:ascii="Times New Roman" w:hAnsi="Times New Roman" w:cs="Times New Roman"/>
          <w:b/>
          <w:bCs/>
          <w:sz w:val="24"/>
          <w:szCs w:val="24"/>
        </w:rPr>
        <w:t>Találatok összehasonlítása és különbségek keresése</w:t>
      </w:r>
      <w:bookmarkEnd w:id="31"/>
    </w:p>
    <w:p w14:paraId="586DD0BE" w14:textId="77777777" w:rsidR="003D5A8E" w:rsidRPr="003C1FE2" w:rsidRDefault="003D5A8E" w:rsidP="003D5A8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639FAB1" w14:textId="03966FF3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2" w:name="_Toc66370871"/>
      <w:r w:rsidRPr="00121F68">
        <w:rPr>
          <w:rFonts w:ascii="Times New Roman" w:hAnsi="Times New Roman" w:cs="Times New Roman"/>
          <w:b/>
          <w:bCs/>
          <w:sz w:val="24"/>
          <w:szCs w:val="24"/>
        </w:rPr>
        <w:t>Automatikus/szoftverrel történő összehasonlítás előnye a manuálissal szemben</w:t>
      </w:r>
      <w:bookmarkEnd w:id="32"/>
    </w:p>
    <w:p w14:paraId="7D32858A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43B77E" w14:textId="3D517087" w:rsidR="003D5A8E" w:rsidRPr="00121F68" w:rsidRDefault="003D5A8E" w:rsidP="003D5A8E">
      <w:pPr>
        <w:pStyle w:val="Listaszerbekezds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66370872"/>
      <w:r w:rsidRPr="00121F68">
        <w:rPr>
          <w:rFonts w:ascii="Times New Roman" w:hAnsi="Times New Roman" w:cs="Times New Roman"/>
          <w:b/>
          <w:bCs/>
          <w:sz w:val="24"/>
          <w:szCs w:val="24"/>
        </w:rPr>
        <w:t>Adatok összehasonlítása és kiértékelése, különbségek felfedezése</w:t>
      </w:r>
      <w:bookmarkEnd w:id="33"/>
    </w:p>
    <w:p w14:paraId="7856CE2C" w14:textId="77777777" w:rsidR="003D5A8E" w:rsidRPr="003C1FE2" w:rsidRDefault="003D5A8E" w:rsidP="003D5A8E">
      <w:pPr>
        <w:pStyle w:val="Listaszerbekezds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759604" w14:textId="0356AD3C" w:rsidR="003D5A8E" w:rsidRDefault="003D5A8E">
      <w:pPr>
        <w:rPr>
          <w:rFonts w:ascii="Times New Roman" w:hAnsi="Times New Roman" w:cs="Times New Roman"/>
        </w:rPr>
      </w:pPr>
      <w:r w:rsidRPr="003C1FE2">
        <w:rPr>
          <w:rFonts w:ascii="Times New Roman" w:hAnsi="Times New Roman" w:cs="Times New Roman"/>
        </w:rPr>
        <w:br w:type="page"/>
      </w:r>
    </w:p>
    <w:p w14:paraId="57291A22" w14:textId="28A2450A" w:rsidR="00ED01E0" w:rsidRPr="00ED01E0" w:rsidRDefault="00750080" w:rsidP="00ED01E0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4" w:name="_Toc66370873"/>
      <w:r w:rsidRPr="00750080">
        <w:rPr>
          <w:rFonts w:ascii="Times New Roman" w:hAnsi="Times New Roman" w:cs="Times New Roman"/>
          <w:b/>
          <w:bCs/>
          <w:sz w:val="24"/>
          <w:szCs w:val="24"/>
        </w:rPr>
        <w:lastRenderedPageBreak/>
        <w:t>Irodalomjegyzék</w:t>
      </w:r>
      <w:bookmarkEnd w:id="34"/>
    </w:p>
    <w:p w14:paraId="0F566014" w14:textId="4214C6CB" w:rsidR="00FA403F" w:rsidRDefault="00FD559F" w:rsidP="00750080">
      <w:pPr>
        <w:rPr>
          <w:rFonts w:ascii="Times New Roman" w:hAnsi="Times New Roman" w:cs="Times New Roman"/>
        </w:rPr>
      </w:pPr>
      <w:hyperlink r:id="rId16" w:history="1">
        <w:r w:rsidR="00FA403F" w:rsidRPr="00AB1C26">
          <w:rPr>
            <w:rStyle w:val="Hiperhivatkozs"/>
            <w:rFonts w:ascii="Times New Roman" w:hAnsi="Times New Roman" w:cs="Times New Roman"/>
          </w:rPr>
          <w:t>https://www.mtmt.hu/</w:t>
        </w:r>
      </w:hyperlink>
    </w:p>
    <w:p w14:paraId="1683A77C" w14:textId="19025F3B" w:rsidR="00FA403F" w:rsidRDefault="00FD559F" w:rsidP="00750080">
      <w:pPr>
        <w:rPr>
          <w:rFonts w:ascii="Times New Roman" w:hAnsi="Times New Roman" w:cs="Times New Roman"/>
        </w:rPr>
      </w:pPr>
      <w:hyperlink r:id="rId17" w:history="1">
        <w:r w:rsidR="00FA403F" w:rsidRPr="00AB1C26">
          <w:rPr>
            <w:rStyle w:val="Hiperhivatkozs"/>
            <w:rFonts w:ascii="Times New Roman" w:hAnsi="Times New Roman" w:cs="Times New Roman"/>
          </w:rPr>
          <w:t>https://scholar.google.com/</w:t>
        </w:r>
      </w:hyperlink>
    </w:p>
    <w:p w14:paraId="23CF78BB" w14:textId="01CCB3E8" w:rsidR="00750080" w:rsidRPr="00750080" w:rsidRDefault="00FD559F" w:rsidP="00750080">
      <w:pPr>
        <w:rPr>
          <w:rFonts w:ascii="Times New Roman" w:hAnsi="Times New Roman" w:cs="Times New Roman"/>
        </w:rPr>
      </w:pPr>
      <w:hyperlink r:id="rId18" w:history="1">
        <w:r w:rsidR="00FA403F" w:rsidRPr="00AB1C26">
          <w:rPr>
            <w:rStyle w:val="Hiperhivatkozs"/>
            <w:rFonts w:ascii="Times New Roman" w:hAnsi="Times New Roman" w:cs="Times New Roman"/>
          </w:rPr>
          <w:t>https://www.scraperapi.com/blog/best-google-scholar-apis-proxies/</w:t>
        </w:r>
      </w:hyperlink>
    </w:p>
    <w:p w14:paraId="22B98C76" w14:textId="5421D683" w:rsidR="003D5A8E" w:rsidRDefault="00FD559F">
      <w:pPr>
        <w:rPr>
          <w:rFonts w:ascii="Times New Roman" w:hAnsi="Times New Roman" w:cs="Times New Roman"/>
        </w:rPr>
      </w:pPr>
      <w:hyperlink r:id="rId19" w:history="1">
        <w:r w:rsidR="00FA403F" w:rsidRPr="00AB1C26">
          <w:rPr>
            <w:rStyle w:val="Hiperhivatkozs"/>
            <w:rFonts w:ascii="Times New Roman" w:hAnsi="Times New Roman" w:cs="Times New Roman"/>
          </w:rPr>
          <w:t>https://en.wikipedia.org/wiki/Web_scraping</w:t>
        </w:r>
      </w:hyperlink>
    </w:p>
    <w:p w14:paraId="74B40ABE" w14:textId="77777777" w:rsidR="009D675A" w:rsidRDefault="00FD559F" w:rsidP="009D675A">
      <w:pPr>
        <w:rPr>
          <w:rFonts w:ascii="Times New Roman" w:hAnsi="Times New Roman" w:cs="Times New Roman"/>
        </w:rPr>
      </w:pPr>
      <w:hyperlink r:id="rId20" w:history="1">
        <w:r w:rsidR="009D675A" w:rsidRPr="00AB1C26">
          <w:rPr>
            <w:rStyle w:val="Hiperhivatkozs"/>
            <w:rFonts w:ascii="Times New Roman" w:hAnsi="Times New Roman" w:cs="Times New Roman"/>
          </w:rPr>
          <w:t>https://www.selenium.dev/</w:t>
        </w:r>
      </w:hyperlink>
    </w:p>
    <w:sectPr w:rsidR="009D675A" w:rsidSect="00ED01E0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CA373" w14:textId="77777777" w:rsidR="00FD559F" w:rsidRDefault="00FD559F" w:rsidP="003D5A8E">
      <w:pPr>
        <w:spacing w:after="0" w:line="240" w:lineRule="auto"/>
      </w:pPr>
      <w:r>
        <w:separator/>
      </w:r>
    </w:p>
  </w:endnote>
  <w:endnote w:type="continuationSeparator" w:id="0">
    <w:p w14:paraId="7F610872" w14:textId="77777777" w:rsidR="00FD559F" w:rsidRDefault="00FD559F" w:rsidP="003D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599B0" w14:textId="77777777" w:rsidR="00A36508" w:rsidRDefault="00A36508">
    <w:pPr>
      <w:pStyle w:val="llb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AA7774" wp14:editId="42B576A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" name="Szövegdoboz 2" descr="Adient -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BB14D" w14:textId="77777777" w:rsidR="00A36508" w:rsidRPr="003D5A8E" w:rsidRDefault="00A3650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3D5A8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Adient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A7774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alt="Adient -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" filled="f" stroked="f">
              <v:textbox style="mso-fit-shape-to-text:t" inset="0,0,0,0">
                <w:txbxContent>
                  <w:p w14:paraId="56CBB14D" w14:textId="77777777" w:rsidR="00A36508" w:rsidRPr="003D5A8E" w:rsidRDefault="00A3650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3D5A8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Adient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321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  <w:vertAlign w:val="superscript"/>
      </w:rPr>
    </w:sdtEndPr>
    <w:sdtContent>
      <w:p w14:paraId="6737EF7F" w14:textId="5C2E0297" w:rsidR="00A36508" w:rsidRPr="00ED01E0" w:rsidRDefault="00A36508" w:rsidP="00ED01E0">
        <w:pPr>
          <w:pStyle w:val="llb"/>
          <w:jc w:val="right"/>
          <w:rPr>
            <w:rFonts w:ascii="Times New Roman" w:hAnsi="Times New Roman" w:cs="Times New Roman"/>
            <w:sz w:val="24"/>
            <w:szCs w:val="24"/>
            <w:vertAlign w:val="superscript"/>
          </w:rPr>
        </w:pP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fldChar w:fldCharType="begin"/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instrText>PAGE   \* MERGEFORMAT</w:instrText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fldChar w:fldCharType="separate"/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t>2</w:t>
        </w:r>
        <w:r w:rsidRPr="00ED01E0">
          <w:rPr>
            <w:rFonts w:ascii="Times New Roman" w:hAnsi="Times New Roman" w:cs="Times New Roman"/>
            <w:sz w:val="24"/>
            <w:szCs w:val="24"/>
            <w:vertAlign w:val="superscript"/>
          </w:rPr>
          <w:fldChar w:fldCharType="end"/>
        </w:r>
      </w:p>
    </w:sdtContent>
  </w:sdt>
  <w:p w14:paraId="4A30C167" w14:textId="77777777" w:rsidR="00A36508" w:rsidRDefault="00A3650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EF520" w14:textId="77777777" w:rsidR="00FD559F" w:rsidRDefault="00FD559F" w:rsidP="003D5A8E">
      <w:pPr>
        <w:spacing w:after="0" w:line="240" w:lineRule="auto"/>
      </w:pPr>
      <w:r>
        <w:separator/>
      </w:r>
    </w:p>
  </w:footnote>
  <w:footnote w:type="continuationSeparator" w:id="0">
    <w:p w14:paraId="6C1EF93F" w14:textId="77777777" w:rsidR="00FD559F" w:rsidRDefault="00FD559F" w:rsidP="003D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CE2E6" w14:textId="77777777" w:rsidR="00A36508" w:rsidRPr="003C1FE2" w:rsidRDefault="00A36508" w:rsidP="003D5A8E">
    <w:pPr>
      <w:pStyle w:val="lfejszveg"/>
      <w:rPr>
        <w:rFonts w:ascii="Times New Roman" w:hAnsi="Times New Roman" w:cs="Times New Roman"/>
      </w:rPr>
    </w:pPr>
    <w:r w:rsidRPr="003C1FE2">
      <w:rPr>
        <w:rFonts w:ascii="Times New Roman" w:hAnsi="Times New Roman" w:cs="Times New Roman"/>
      </w:rPr>
      <w:t>PROJEKT ALAPÚ SZOFTVERFEJLESZTÉS (VEMISAM233P/2020/21/2)</w:t>
    </w:r>
  </w:p>
  <w:p w14:paraId="1936CAB8" w14:textId="77777777" w:rsidR="00A36508" w:rsidRPr="003C1FE2" w:rsidRDefault="00A36508" w:rsidP="003D5A8E">
    <w:pPr>
      <w:pStyle w:val="lfej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D01D8"/>
    <w:multiLevelType w:val="multilevel"/>
    <w:tmpl w:val="C610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D458E"/>
    <w:multiLevelType w:val="multilevel"/>
    <w:tmpl w:val="2ADE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B5E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E"/>
    <w:rsid w:val="00010DB6"/>
    <w:rsid w:val="000358E5"/>
    <w:rsid w:val="00045888"/>
    <w:rsid w:val="000509E3"/>
    <w:rsid w:val="00055AE1"/>
    <w:rsid w:val="000E5987"/>
    <w:rsid w:val="0011218B"/>
    <w:rsid w:val="00121F68"/>
    <w:rsid w:val="001C6A19"/>
    <w:rsid w:val="002C7369"/>
    <w:rsid w:val="003243B3"/>
    <w:rsid w:val="00336FA4"/>
    <w:rsid w:val="0036571D"/>
    <w:rsid w:val="00373537"/>
    <w:rsid w:val="00380DDF"/>
    <w:rsid w:val="003976C8"/>
    <w:rsid w:val="003B5BC3"/>
    <w:rsid w:val="003C1FE2"/>
    <w:rsid w:val="003D5A8E"/>
    <w:rsid w:val="004939B9"/>
    <w:rsid w:val="004A3F01"/>
    <w:rsid w:val="00540AE9"/>
    <w:rsid w:val="005C16B3"/>
    <w:rsid w:val="005D1740"/>
    <w:rsid w:val="00604E84"/>
    <w:rsid w:val="0064502E"/>
    <w:rsid w:val="006C471F"/>
    <w:rsid w:val="006D0B17"/>
    <w:rsid w:val="00750080"/>
    <w:rsid w:val="007515CA"/>
    <w:rsid w:val="00751617"/>
    <w:rsid w:val="00762511"/>
    <w:rsid w:val="008441DC"/>
    <w:rsid w:val="008A0F02"/>
    <w:rsid w:val="008D618D"/>
    <w:rsid w:val="008F0011"/>
    <w:rsid w:val="0091510B"/>
    <w:rsid w:val="009D675A"/>
    <w:rsid w:val="009E6CFB"/>
    <w:rsid w:val="009F6FDD"/>
    <w:rsid w:val="00A0022A"/>
    <w:rsid w:val="00A148B4"/>
    <w:rsid w:val="00A36508"/>
    <w:rsid w:val="00A41BA9"/>
    <w:rsid w:val="00AA2CE9"/>
    <w:rsid w:val="00B54D90"/>
    <w:rsid w:val="00BE3C99"/>
    <w:rsid w:val="00C361A9"/>
    <w:rsid w:val="00C87850"/>
    <w:rsid w:val="00CD63F6"/>
    <w:rsid w:val="00D21455"/>
    <w:rsid w:val="00D60E86"/>
    <w:rsid w:val="00D632EE"/>
    <w:rsid w:val="00E031D7"/>
    <w:rsid w:val="00E351E2"/>
    <w:rsid w:val="00E43EB3"/>
    <w:rsid w:val="00E77269"/>
    <w:rsid w:val="00ED01E0"/>
    <w:rsid w:val="00EE1896"/>
    <w:rsid w:val="00F50A75"/>
    <w:rsid w:val="00F95618"/>
    <w:rsid w:val="00FA1C63"/>
    <w:rsid w:val="00FA403F"/>
    <w:rsid w:val="00FC421D"/>
    <w:rsid w:val="00F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E1342"/>
  <w15:chartTrackingRefBased/>
  <w15:docId w15:val="{B7481F22-522A-454B-B6FA-7BCD6FCE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4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5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5A8E"/>
  </w:style>
  <w:style w:type="paragraph" w:styleId="llb">
    <w:name w:val="footer"/>
    <w:basedOn w:val="Norml"/>
    <w:link w:val="llbChar"/>
    <w:uiPriority w:val="99"/>
    <w:unhideWhenUsed/>
    <w:rsid w:val="003D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5A8E"/>
  </w:style>
  <w:style w:type="character" w:styleId="Hiperhivatkozs">
    <w:name w:val="Hyperlink"/>
    <w:basedOn w:val="Bekezdsalapbettpusa"/>
    <w:uiPriority w:val="99"/>
    <w:unhideWhenUsed/>
    <w:rsid w:val="003D5A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D5A8E"/>
    <w:rPr>
      <w:color w:val="605E5C"/>
      <w:shd w:val="clear" w:color="auto" w:fill="E1DFDD"/>
    </w:rPr>
  </w:style>
  <w:style w:type="paragraph" w:customStyle="1" w:styleId="lfejszveg">
    <w:name w:val="Élőfej szöveg"/>
    <w:basedOn w:val="lfej"/>
    <w:link w:val="lfejszvegChar"/>
    <w:qFormat/>
    <w:rsid w:val="003D5A8E"/>
    <w:pPr>
      <w:jc w:val="center"/>
    </w:pPr>
  </w:style>
  <w:style w:type="character" w:customStyle="1" w:styleId="lfejszvegChar">
    <w:name w:val="Élőfej szöveg Char"/>
    <w:basedOn w:val="lfejChar"/>
    <w:link w:val="lfejszveg"/>
    <w:rsid w:val="003D5A8E"/>
  </w:style>
  <w:style w:type="paragraph" w:customStyle="1" w:styleId="Szveg">
    <w:name w:val="Szöveg"/>
    <w:basedOn w:val="Norml"/>
    <w:link w:val="SzvegChar"/>
    <w:qFormat/>
    <w:rsid w:val="003D5A8E"/>
    <w:pPr>
      <w:spacing w:before="12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zvegChar">
    <w:name w:val="Szöveg Char"/>
    <w:basedOn w:val="Bekezdsalapbettpusa"/>
    <w:link w:val="Szveg"/>
    <w:rsid w:val="003D5A8E"/>
    <w:rPr>
      <w:rFonts w:ascii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D5A8E"/>
    <w:pPr>
      <w:ind w:left="720"/>
      <w:contextualSpacing/>
    </w:pPr>
  </w:style>
  <w:style w:type="paragraph" w:customStyle="1" w:styleId="Kiscm">
    <w:name w:val="Kiscím"/>
    <w:basedOn w:val="Szveg"/>
    <w:link w:val="KiscmChar"/>
    <w:qFormat/>
    <w:rsid w:val="003D5A8E"/>
    <w:pPr>
      <w:spacing w:before="360"/>
    </w:pPr>
    <w:rPr>
      <w:b/>
      <w:bCs/>
    </w:rPr>
  </w:style>
  <w:style w:type="character" w:customStyle="1" w:styleId="KiscmChar">
    <w:name w:val="Kiscím Char"/>
    <w:basedOn w:val="SzvegChar"/>
    <w:link w:val="Kiscm"/>
    <w:rsid w:val="003D5A8E"/>
    <w:rPr>
      <w:rFonts w:ascii="Times New Roman" w:hAnsi="Times New Roman" w:cs="Times New Roman"/>
      <w:b/>
      <w:bCs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5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C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C421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C421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C42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36508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C36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rapi.com/blog/best-google-scholar-apis-proxi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scraperapi.com/blog/best-google-scholar-apis-proxie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craperapi.com/blog/best-google-scholar-apis-proxies/" TargetMode="External"/><Relationship Id="rId17" Type="http://schemas.openxmlformats.org/officeDocument/2006/relationships/hyperlink" Target="https://scholar.googl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tmt.hu/" TargetMode="External"/><Relationship Id="rId20" Type="http://schemas.openxmlformats.org/officeDocument/2006/relationships/hyperlink" Target="https://www.selenium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aperapi.com/blog/best-google-scholar-apis-proxi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www.scraperapi.com/blog/best-google-scholar-apis-proxies/" TargetMode="External"/><Relationship Id="rId19" Type="http://schemas.openxmlformats.org/officeDocument/2006/relationships/hyperlink" Target="https://en.wikipedia.org/wiki/Web_scra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aperapi.com/blog/best-google-scholar-apis-proxies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7DCB-7588-4F4A-9F6F-7B2770AF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11</Pages>
  <Words>2346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Pataki</dc:creator>
  <cp:keywords/>
  <dc:description/>
  <cp:lastModifiedBy>Miklós Pataki</cp:lastModifiedBy>
  <cp:revision>26</cp:revision>
  <dcterms:created xsi:type="dcterms:W3CDTF">2021-02-23T07:40:00Z</dcterms:created>
  <dcterms:modified xsi:type="dcterms:W3CDTF">2021-03-11T15:12:00Z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Adient - INTERNAL</vt:lpwstr>
  </property>
  <property fmtid="{D5CDD505-2E9C-101B-9397-08002B2CF9AE}" pid="5" name="MSIP_Label_dd77c177-921f-4c67-aad2-9844fb8189cd_Enabled">
    <vt:lpwstr>true</vt:lpwstr>
  </property>
  <property fmtid="{D5CDD505-2E9C-101B-9397-08002B2CF9AE}" pid="6" name="MSIP_Label_dd77c177-921f-4c67-aad2-9844fb8189cd_SetDate">
    <vt:lpwstr>2021-02-23T07:40:22Z</vt:lpwstr>
  </property>
  <property fmtid="{D5CDD505-2E9C-101B-9397-08002B2CF9AE}" pid="7" name="MSIP_Label_dd77c177-921f-4c67-aad2-9844fb8189cd_Method">
    <vt:lpwstr>Standard</vt:lpwstr>
  </property>
  <property fmtid="{D5CDD505-2E9C-101B-9397-08002B2CF9AE}" pid="8" name="MSIP_Label_dd77c177-921f-4c67-aad2-9844fb8189cd_Name">
    <vt:lpwstr>dd77c177-921f-4c67-aad2-9844fb8189cd</vt:lpwstr>
  </property>
  <property fmtid="{D5CDD505-2E9C-101B-9397-08002B2CF9AE}" pid="9" name="MSIP_Label_dd77c177-921f-4c67-aad2-9844fb8189cd_SiteId">
    <vt:lpwstr>21f195bc-13e5-4339-82ea-ef8b8ecdd0a9</vt:lpwstr>
  </property>
  <property fmtid="{D5CDD505-2E9C-101B-9397-08002B2CF9AE}" pid="10" name="MSIP_Label_dd77c177-921f-4c67-aad2-9844fb8189cd_ActionId">
    <vt:lpwstr>f5b98a11-8325-4b64-8578-6c927df11536</vt:lpwstr>
  </property>
  <property fmtid="{D5CDD505-2E9C-101B-9397-08002B2CF9AE}" pid="11" name="MSIP_Label_dd77c177-921f-4c67-aad2-9844fb8189cd_ContentBits">
    <vt:lpwstr>2</vt:lpwstr>
  </property>
</Properties>
</file>