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8D61" w14:textId="57DE883F" w:rsidR="00B21912" w:rsidRDefault="00000000">
      <w:pPr>
        <w:pStyle w:val="Titre"/>
      </w:pPr>
      <w:r>
        <w:t>Brugerdokumentation på Databeskyttelsesrådets webstedsrevisionsværktøj</w:t>
      </w:r>
    </w:p>
    <w:p w14:paraId="0F1DB953" w14:textId="77777777" w:rsidR="00B21912" w:rsidRDefault="00B21912"/>
    <w:p w14:paraId="038416DB" w14:textId="7DC0CC2A" w:rsidR="00B21912" w:rsidRDefault="00000000">
      <w:pPr>
        <w:pStyle w:val="P68B1DB1-EditorialNotesEDPB1"/>
        <w:jc w:val="center"/>
      </w:pPr>
      <w:r>
        <w:rPr>
          <w:noProof/>
        </w:rPr>
        <w:drawing>
          <wp:inline distT="0" distB="0" distL="0" distR="0" wp14:anchorId="686565F6" wp14:editId="15056E34">
            <wp:extent cx="4643437" cy="3138488"/>
            <wp:effectExtent l="0" t="0" r="5080" b="5080"/>
            <wp:docPr id="9" name="billede4.jpg"/>
            <wp:cNvGraphicFramePr/>
            <a:graphic xmlns:a="http://schemas.openxmlformats.org/drawingml/2006/main">
              <a:graphicData uri="http://schemas.openxmlformats.org/drawingml/2006/picture">
                <pic:pic xmlns:pic="http://schemas.openxmlformats.org/drawingml/2006/picture">
                  <pic:nvPicPr>
                    <pic:cNvPr id="0" name="billed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B21912" w:rsidRDefault="00B21912">
      <w:pPr>
        <w:pStyle w:val="EditorialHeadingsEDPB"/>
      </w:pPr>
    </w:p>
    <w:p w14:paraId="7D6D722C" w14:textId="389AC909" w:rsidR="00B21912" w:rsidRDefault="00000000">
      <w:pPr>
        <w:pStyle w:val="EditorialHeadingsEDPB"/>
        <w:tabs>
          <w:tab w:val="left" w:pos="5790"/>
        </w:tabs>
      </w:pPr>
      <w:r>
        <w:t>Versionshistorik</w:t>
      </w:r>
      <w:r>
        <w:tab/>
      </w:r>
    </w:p>
    <w:tbl>
      <w:tblPr>
        <w:tblStyle w:val="TableGrid1"/>
        <w:tblW w:w="0" w:type="auto"/>
        <w:tblLook w:val="04A0" w:firstRow="1" w:lastRow="0" w:firstColumn="1" w:lastColumn="0" w:noHBand="0" w:noVBand="1"/>
      </w:tblPr>
      <w:tblGrid>
        <w:gridCol w:w="1413"/>
        <w:gridCol w:w="2126"/>
        <w:gridCol w:w="5522"/>
      </w:tblGrid>
      <w:tr w:rsidR="00B21912" w14:paraId="1E983110" w14:textId="77777777">
        <w:tc>
          <w:tcPr>
            <w:tcW w:w="1413" w:type="dxa"/>
          </w:tcPr>
          <w:p w14:paraId="02BDFBF4" w14:textId="03905A13" w:rsidR="00B21912" w:rsidRDefault="00000000">
            <w:pPr>
              <w:pStyle w:val="P68B1DB1-Normal2"/>
            </w:pPr>
            <w:r>
              <w:t>Version 1.3</w:t>
            </w:r>
          </w:p>
        </w:tc>
        <w:tc>
          <w:tcPr>
            <w:tcW w:w="2126" w:type="dxa"/>
          </w:tcPr>
          <w:p w14:paraId="4D777AE9" w14:textId="41E16045" w:rsidR="00B21912" w:rsidRDefault="00000000">
            <w:pPr>
              <w:pStyle w:val="P68B1DB1-Normal2"/>
            </w:pPr>
            <w:r>
              <w:t>12 06 2024</w:t>
            </w:r>
          </w:p>
        </w:tc>
        <w:tc>
          <w:tcPr>
            <w:tcW w:w="5522" w:type="dxa"/>
          </w:tcPr>
          <w:p w14:paraId="7BB30A1F" w14:textId="7B52A7E3" w:rsidR="00B21912" w:rsidRDefault="00000000">
            <w:pPr>
              <w:pStyle w:val="P68B1DB1-Normal2"/>
            </w:pPr>
            <w:r>
              <w:t>Opdateret dokumentation til version 1.2.4</w:t>
            </w:r>
          </w:p>
        </w:tc>
      </w:tr>
      <w:tr w:rsidR="00B21912" w14:paraId="585E88DC" w14:textId="77777777">
        <w:tc>
          <w:tcPr>
            <w:tcW w:w="1413" w:type="dxa"/>
          </w:tcPr>
          <w:p w14:paraId="7ECCB8A7" w14:textId="49DBF2FD" w:rsidR="00B21912" w:rsidRDefault="00000000">
            <w:pPr>
              <w:pStyle w:val="P68B1DB1-Normal2"/>
            </w:pPr>
            <w:r>
              <w:t>Version 1.2</w:t>
            </w:r>
          </w:p>
        </w:tc>
        <w:tc>
          <w:tcPr>
            <w:tcW w:w="2126" w:type="dxa"/>
          </w:tcPr>
          <w:p w14:paraId="0ED4E88A" w14:textId="4E284023" w:rsidR="00B21912" w:rsidRDefault="00000000">
            <w:pPr>
              <w:pStyle w:val="P68B1DB1-Normal2"/>
            </w:pPr>
            <w:r>
              <w:t>04 08 2023</w:t>
            </w:r>
          </w:p>
        </w:tc>
        <w:tc>
          <w:tcPr>
            <w:tcW w:w="5522" w:type="dxa"/>
          </w:tcPr>
          <w:p w14:paraId="18E9B201" w14:textId="1C9460BE" w:rsidR="00B21912" w:rsidRDefault="00000000">
            <w:pPr>
              <w:pStyle w:val="P68B1DB1-Normal2"/>
            </w:pPr>
            <w:r>
              <w:t>Tilføjelse af installationsinformation</w:t>
            </w:r>
          </w:p>
        </w:tc>
      </w:tr>
      <w:tr w:rsidR="00B21912" w14:paraId="22826298" w14:textId="77777777">
        <w:tc>
          <w:tcPr>
            <w:tcW w:w="1413" w:type="dxa"/>
          </w:tcPr>
          <w:p w14:paraId="2F62029E" w14:textId="2BAE9D11" w:rsidR="00B21912" w:rsidRDefault="00000000">
            <w:pPr>
              <w:pStyle w:val="P68B1DB1-Normal2"/>
            </w:pPr>
            <w:r>
              <w:t>Version 1.1</w:t>
            </w:r>
          </w:p>
        </w:tc>
        <w:tc>
          <w:tcPr>
            <w:tcW w:w="2126" w:type="dxa"/>
          </w:tcPr>
          <w:p w14:paraId="5E0B3506" w14:textId="378900B3" w:rsidR="00B21912" w:rsidRDefault="00000000">
            <w:pPr>
              <w:pStyle w:val="P68B1DB1-Normal2"/>
            </w:pPr>
            <w:r>
              <w:t>10 01 2023</w:t>
            </w:r>
          </w:p>
        </w:tc>
        <w:tc>
          <w:tcPr>
            <w:tcW w:w="5522" w:type="dxa"/>
          </w:tcPr>
          <w:p w14:paraId="6EFE07E9" w14:textId="771F6528" w:rsidR="00B21912" w:rsidRDefault="00000000">
            <w:pPr>
              <w:pStyle w:val="P68B1DB1-Normal2"/>
            </w:pPr>
            <w:r>
              <w:t xml:space="preserve">Tilføjelse af </w:t>
            </w:r>
            <w:proofErr w:type="spellStart"/>
            <w:r>
              <w:t>testsl</w:t>
            </w:r>
            <w:proofErr w:type="spellEnd"/>
            <w:r>
              <w:t xml:space="preserve"> addendum</w:t>
            </w:r>
          </w:p>
        </w:tc>
      </w:tr>
      <w:tr w:rsidR="00B21912" w14:paraId="2906FE2D" w14:textId="77777777">
        <w:tc>
          <w:tcPr>
            <w:tcW w:w="1413" w:type="dxa"/>
          </w:tcPr>
          <w:p w14:paraId="7F0D18E3" w14:textId="77777777" w:rsidR="00B21912" w:rsidRDefault="00000000">
            <w:pPr>
              <w:pStyle w:val="P68B1DB1-Normal2"/>
            </w:pPr>
            <w:r>
              <w:t>Version 1.0</w:t>
            </w:r>
          </w:p>
        </w:tc>
        <w:tc>
          <w:tcPr>
            <w:tcW w:w="2126" w:type="dxa"/>
          </w:tcPr>
          <w:p w14:paraId="3480BB18" w14:textId="5482542F" w:rsidR="00B21912" w:rsidRDefault="00000000">
            <w:pPr>
              <w:pStyle w:val="P68B1DB1-Normal2"/>
            </w:pPr>
            <w:r>
              <w:t>09 12 2022</w:t>
            </w:r>
          </w:p>
        </w:tc>
        <w:tc>
          <w:tcPr>
            <w:tcW w:w="5522" w:type="dxa"/>
          </w:tcPr>
          <w:p w14:paraId="499660A9" w14:textId="16424A5B" w:rsidR="00B21912" w:rsidRDefault="00000000">
            <w:pPr>
              <w:pStyle w:val="P68B1DB1-Normal2"/>
            </w:pPr>
            <w:r>
              <w:t>Offentliggørelse af den første udgave</w:t>
            </w:r>
          </w:p>
        </w:tc>
      </w:tr>
    </w:tbl>
    <w:p w14:paraId="0C51C277" w14:textId="77777777" w:rsidR="00B21912" w:rsidRDefault="00B21912"/>
    <w:p w14:paraId="0BA872FA" w14:textId="54487814" w:rsidR="00B21912" w:rsidRDefault="00000000">
      <w:pPr>
        <w:spacing w:after="0"/>
      </w:pPr>
      <w:r>
        <w:t xml:space="preserve">Ophavsret © Det Europæiske Databeskyttelsesråd (EDPB), 2022-2024 </w:t>
      </w:r>
    </w:p>
    <w:p w14:paraId="5E8D5E99" w14:textId="3AE09A7F" w:rsidR="00B21912" w:rsidRDefault="00000000">
      <w:r>
        <w:t>Licenseret i henhold til EUPL-1.2</w:t>
      </w:r>
    </w:p>
    <w:p w14:paraId="379E18F6" w14:textId="1B37BE10" w:rsidR="00B21912" w:rsidRDefault="00000000">
      <w:pPr>
        <w:rPr>
          <w:rFonts w:eastAsiaTheme="minorEastAsia"/>
          <w:i/>
          <w:color w:val="ED7D31" w:themeColor="accent2"/>
        </w:rPr>
      </w:pPr>
      <w:r>
        <w:br w:type="page"/>
      </w:r>
    </w:p>
    <w:sdt>
      <w:sdtPr>
        <w:id w:val="1126048857"/>
        <w:docPartObj>
          <w:docPartGallery w:val="Table of Contents"/>
          <w:docPartUnique/>
        </w:docPartObj>
      </w:sdtPr>
      <w:sdtEndPr>
        <w:rPr>
          <w:rFonts w:asciiTheme="minorHAnsi" w:hAnsiTheme="minorHAnsi"/>
          <w:noProof/>
          <w:color w:val="auto"/>
          <w:sz w:val="22"/>
        </w:rPr>
      </w:sdtEndPr>
      <w:sdtContent>
        <w:p w14:paraId="6B9049DE" w14:textId="77777777" w:rsidR="00B21912" w:rsidRDefault="00000000">
          <w:pPr>
            <w:pStyle w:val="P68B1DB1-Normal3"/>
          </w:pPr>
          <w:r>
            <w:t>Indholdsfortegnelse</w:t>
          </w:r>
        </w:p>
        <w:p w14:paraId="39BF11B8" w14:textId="39E319AE" w:rsidR="00DD2F5C" w:rsidRDefault="00000000">
          <w:pPr>
            <w:pStyle w:val="TM1"/>
            <w:tabs>
              <w:tab w:val="left" w:pos="440"/>
              <w:tab w:val="right" w:leader="dot" w:pos="9061"/>
            </w:tabs>
            <w:rPr>
              <w:rFonts w:eastAsiaTheme="minorEastAsia"/>
              <w:noProof/>
              <w:kern w:val="2"/>
              <w:sz w:val="24"/>
              <w:szCs w:val="24"/>
              <w:lang w:val="fr-FR"/>
              <w14:ligatures w14:val="standardContextual"/>
            </w:rPr>
          </w:pPr>
          <w:r>
            <w:fldChar w:fldCharType="begin"/>
          </w:r>
          <w:r>
            <w:rPr>
              <w:b/>
            </w:rPr>
            <w:instrText xml:space="preserve"> TOC \o "1-3" \h \z \u </w:instrText>
          </w:r>
          <w:r>
            <w:fldChar w:fldCharType="separate"/>
          </w:r>
          <w:hyperlink w:anchor="_Toc169703580" w:history="1">
            <w:r w:rsidR="00DD2F5C" w:rsidRPr="003E6EBD">
              <w:rPr>
                <w:rStyle w:val="Lienhypertexte"/>
                <w:noProof/>
              </w:rPr>
              <w:t>1</w:t>
            </w:r>
            <w:r w:rsidR="00DD2F5C">
              <w:rPr>
                <w:rFonts w:eastAsiaTheme="minorEastAsia"/>
                <w:noProof/>
                <w:kern w:val="2"/>
                <w:sz w:val="24"/>
                <w:szCs w:val="24"/>
                <w:lang w:val="fr-FR"/>
                <w14:ligatures w14:val="standardContextual"/>
              </w:rPr>
              <w:tab/>
            </w:r>
            <w:r w:rsidR="00DD2F5C" w:rsidRPr="003E6EBD">
              <w:rPr>
                <w:rStyle w:val="Lienhypertexte"/>
                <w:noProof/>
              </w:rPr>
              <w:t>Installation</w:t>
            </w:r>
            <w:r w:rsidR="00DD2F5C">
              <w:rPr>
                <w:noProof/>
                <w:webHidden/>
              </w:rPr>
              <w:tab/>
            </w:r>
            <w:r w:rsidR="00DD2F5C">
              <w:rPr>
                <w:noProof/>
                <w:webHidden/>
              </w:rPr>
              <w:fldChar w:fldCharType="begin"/>
            </w:r>
            <w:r w:rsidR="00DD2F5C">
              <w:rPr>
                <w:noProof/>
                <w:webHidden/>
              </w:rPr>
              <w:instrText xml:space="preserve"> PAGEREF _Toc169703580 \h </w:instrText>
            </w:r>
            <w:r w:rsidR="00DD2F5C">
              <w:rPr>
                <w:noProof/>
                <w:webHidden/>
              </w:rPr>
            </w:r>
            <w:r w:rsidR="00DD2F5C">
              <w:rPr>
                <w:noProof/>
                <w:webHidden/>
              </w:rPr>
              <w:fldChar w:fldCharType="separate"/>
            </w:r>
            <w:r w:rsidR="00DD2F5C">
              <w:rPr>
                <w:noProof/>
                <w:webHidden/>
              </w:rPr>
              <w:t>4</w:t>
            </w:r>
            <w:r w:rsidR="00DD2F5C">
              <w:rPr>
                <w:noProof/>
                <w:webHidden/>
              </w:rPr>
              <w:fldChar w:fldCharType="end"/>
            </w:r>
          </w:hyperlink>
        </w:p>
        <w:p w14:paraId="721785C0" w14:textId="00CBB96E"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581" w:history="1">
            <w:r w:rsidRPr="003E6EBD">
              <w:rPr>
                <w:rStyle w:val="Lienhypertexte"/>
                <w:noProof/>
              </w:rPr>
              <w:t>1.1</w:t>
            </w:r>
            <w:r>
              <w:rPr>
                <w:rFonts w:eastAsiaTheme="minorEastAsia"/>
                <w:noProof/>
                <w:kern w:val="2"/>
                <w:sz w:val="24"/>
                <w:szCs w:val="24"/>
                <w:lang w:val="fr-FR"/>
                <w14:ligatures w14:val="standardContextual"/>
              </w:rPr>
              <w:tab/>
            </w:r>
            <w:r w:rsidRPr="003E6EBD">
              <w:rPr>
                <w:rStyle w:val="Lienhypertexte"/>
                <w:noProof/>
              </w:rPr>
              <w:t>Fra kodeksen Europa EU</w:t>
            </w:r>
            <w:r>
              <w:rPr>
                <w:noProof/>
                <w:webHidden/>
              </w:rPr>
              <w:tab/>
            </w:r>
            <w:r>
              <w:rPr>
                <w:noProof/>
                <w:webHidden/>
              </w:rPr>
              <w:fldChar w:fldCharType="begin"/>
            </w:r>
            <w:r>
              <w:rPr>
                <w:noProof/>
                <w:webHidden/>
              </w:rPr>
              <w:instrText xml:space="preserve"> PAGEREF _Toc169703581 \h </w:instrText>
            </w:r>
            <w:r>
              <w:rPr>
                <w:noProof/>
                <w:webHidden/>
              </w:rPr>
            </w:r>
            <w:r>
              <w:rPr>
                <w:noProof/>
                <w:webHidden/>
              </w:rPr>
              <w:fldChar w:fldCharType="separate"/>
            </w:r>
            <w:r>
              <w:rPr>
                <w:noProof/>
                <w:webHidden/>
              </w:rPr>
              <w:t>4</w:t>
            </w:r>
            <w:r>
              <w:rPr>
                <w:noProof/>
                <w:webHidden/>
              </w:rPr>
              <w:fldChar w:fldCharType="end"/>
            </w:r>
          </w:hyperlink>
        </w:p>
        <w:p w14:paraId="0B7302A6" w14:textId="5501F37A"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582" w:history="1">
            <w:r w:rsidRPr="003E6EBD">
              <w:rPr>
                <w:rStyle w:val="Lienhypertexte"/>
                <w:noProof/>
              </w:rPr>
              <w:t>1.1.1</w:t>
            </w:r>
            <w:r>
              <w:rPr>
                <w:rFonts w:eastAsiaTheme="minorEastAsia"/>
                <w:noProof/>
                <w:kern w:val="2"/>
                <w:sz w:val="24"/>
                <w:szCs w:val="24"/>
                <w:lang w:val="fr-FR"/>
                <w14:ligatures w14:val="standardContextual"/>
              </w:rPr>
              <w:tab/>
            </w:r>
            <w:r w:rsidRPr="003E6EBD">
              <w:rPr>
                <w:rStyle w:val="Lienhypertexte"/>
                <w:noProof/>
              </w:rPr>
              <w:t>MAC</w:t>
            </w:r>
            <w:r>
              <w:rPr>
                <w:noProof/>
                <w:webHidden/>
              </w:rPr>
              <w:tab/>
            </w:r>
            <w:r>
              <w:rPr>
                <w:noProof/>
                <w:webHidden/>
              </w:rPr>
              <w:fldChar w:fldCharType="begin"/>
            </w:r>
            <w:r>
              <w:rPr>
                <w:noProof/>
                <w:webHidden/>
              </w:rPr>
              <w:instrText xml:space="preserve"> PAGEREF _Toc169703582 \h </w:instrText>
            </w:r>
            <w:r>
              <w:rPr>
                <w:noProof/>
                <w:webHidden/>
              </w:rPr>
            </w:r>
            <w:r>
              <w:rPr>
                <w:noProof/>
                <w:webHidden/>
              </w:rPr>
              <w:fldChar w:fldCharType="separate"/>
            </w:r>
            <w:r>
              <w:rPr>
                <w:noProof/>
                <w:webHidden/>
              </w:rPr>
              <w:t>4</w:t>
            </w:r>
            <w:r>
              <w:rPr>
                <w:noProof/>
                <w:webHidden/>
              </w:rPr>
              <w:fldChar w:fldCharType="end"/>
            </w:r>
          </w:hyperlink>
        </w:p>
        <w:p w14:paraId="5639635C" w14:textId="110B03C8"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583" w:history="1">
            <w:r w:rsidRPr="003E6EBD">
              <w:rPr>
                <w:rStyle w:val="Lienhypertexte"/>
                <w:noProof/>
              </w:rPr>
              <w:t>1.1.2</w:t>
            </w:r>
            <w:r>
              <w:rPr>
                <w:rFonts w:eastAsiaTheme="minorEastAsia"/>
                <w:noProof/>
                <w:kern w:val="2"/>
                <w:sz w:val="24"/>
                <w:szCs w:val="24"/>
                <w:lang w:val="fr-FR"/>
                <w14:ligatures w14:val="standardContextual"/>
              </w:rPr>
              <w:tab/>
            </w:r>
            <w:r w:rsidRPr="003E6EBD">
              <w:rPr>
                <w:rStyle w:val="Lienhypertexte"/>
                <w:noProof/>
              </w:rPr>
              <w:t>Vinduer</w:t>
            </w:r>
            <w:r>
              <w:rPr>
                <w:noProof/>
                <w:webHidden/>
              </w:rPr>
              <w:tab/>
            </w:r>
            <w:r>
              <w:rPr>
                <w:noProof/>
                <w:webHidden/>
              </w:rPr>
              <w:fldChar w:fldCharType="begin"/>
            </w:r>
            <w:r>
              <w:rPr>
                <w:noProof/>
                <w:webHidden/>
              </w:rPr>
              <w:instrText xml:space="preserve"> PAGEREF _Toc169703583 \h </w:instrText>
            </w:r>
            <w:r>
              <w:rPr>
                <w:noProof/>
                <w:webHidden/>
              </w:rPr>
            </w:r>
            <w:r>
              <w:rPr>
                <w:noProof/>
                <w:webHidden/>
              </w:rPr>
              <w:fldChar w:fldCharType="separate"/>
            </w:r>
            <w:r>
              <w:rPr>
                <w:noProof/>
                <w:webHidden/>
              </w:rPr>
              <w:t>4</w:t>
            </w:r>
            <w:r>
              <w:rPr>
                <w:noProof/>
                <w:webHidden/>
              </w:rPr>
              <w:fldChar w:fldCharType="end"/>
            </w:r>
          </w:hyperlink>
        </w:p>
        <w:p w14:paraId="72A59E14" w14:textId="124C7A9E"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584" w:history="1">
            <w:r w:rsidRPr="003E6EBD">
              <w:rPr>
                <w:rStyle w:val="Lienhypertexte"/>
                <w:noProof/>
              </w:rPr>
              <w:t>1.1.3</w:t>
            </w:r>
            <w:r>
              <w:rPr>
                <w:rFonts w:eastAsiaTheme="minorEastAsia"/>
                <w:noProof/>
                <w:kern w:val="2"/>
                <w:sz w:val="24"/>
                <w:szCs w:val="24"/>
                <w:lang w:val="fr-FR"/>
                <w14:ligatures w14:val="standardContextual"/>
              </w:rPr>
              <w:tab/>
            </w:r>
            <w:r w:rsidRPr="003E6EBD">
              <w:rPr>
                <w:rStyle w:val="Lienhypertexte"/>
                <w:noProof/>
              </w:rPr>
              <w:t>GNU/Linux med snap</w:t>
            </w:r>
            <w:r>
              <w:rPr>
                <w:noProof/>
                <w:webHidden/>
              </w:rPr>
              <w:tab/>
            </w:r>
            <w:r>
              <w:rPr>
                <w:noProof/>
                <w:webHidden/>
              </w:rPr>
              <w:fldChar w:fldCharType="begin"/>
            </w:r>
            <w:r>
              <w:rPr>
                <w:noProof/>
                <w:webHidden/>
              </w:rPr>
              <w:instrText xml:space="preserve"> PAGEREF _Toc169703584 \h </w:instrText>
            </w:r>
            <w:r>
              <w:rPr>
                <w:noProof/>
                <w:webHidden/>
              </w:rPr>
            </w:r>
            <w:r>
              <w:rPr>
                <w:noProof/>
                <w:webHidden/>
              </w:rPr>
              <w:fldChar w:fldCharType="separate"/>
            </w:r>
            <w:r>
              <w:rPr>
                <w:noProof/>
                <w:webHidden/>
              </w:rPr>
              <w:t>4</w:t>
            </w:r>
            <w:r>
              <w:rPr>
                <w:noProof/>
                <w:webHidden/>
              </w:rPr>
              <w:fldChar w:fldCharType="end"/>
            </w:r>
          </w:hyperlink>
        </w:p>
        <w:p w14:paraId="56AE676A" w14:textId="3841875B"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585" w:history="1">
            <w:r w:rsidRPr="003E6EBD">
              <w:rPr>
                <w:rStyle w:val="Lienhypertexte"/>
                <w:noProof/>
              </w:rPr>
              <w:t>1.2</w:t>
            </w:r>
            <w:r>
              <w:rPr>
                <w:rFonts w:eastAsiaTheme="minorEastAsia"/>
                <w:noProof/>
                <w:kern w:val="2"/>
                <w:sz w:val="24"/>
                <w:szCs w:val="24"/>
                <w:lang w:val="fr-FR"/>
                <w14:ligatures w14:val="standardContextual"/>
              </w:rPr>
              <w:tab/>
            </w:r>
            <w:r w:rsidRPr="003E6EBD">
              <w:rPr>
                <w:rStyle w:val="Lienhypertexte"/>
                <w:noProof/>
              </w:rPr>
              <w:t>Inkluder TLS-evalueringen i rapporterne</w:t>
            </w:r>
            <w:r>
              <w:rPr>
                <w:noProof/>
                <w:webHidden/>
              </w:rPr>
              <w:tab/>
            </w:r>
            <w:r>
              <w:rPr>
                <w:noProof/>
                <w:webHidden/>
              </w:rPr>
              <w:fldChar w:fldCharType="begin"/>
            </w:r>
            <w:r>
              <w:rPr>
                <w:noProof/>
                <w:webHidden/>
              </w:rPr>
              <w:instrText xml:space="preserve"> PAGEREF _Toc169703585 \h </w:instrText>
            </w:r>
            <w:r>
              <w:rPr>
                <w:noProof/>
                <w:webHidden/>
              </w:rPr>
            </w:r>
            <w:r>
              <w:rPr>
                <w:noProof/>
                <w:webHidden/>
              </w:rPr>
              <w:fldChar w:fldCharType="separate"/>
            </w:r>
            <w:r>
              <w:rPr>
                <w:noProof/>
                <w:webHidden/>
              </w:rPr>
              <w:t>4</w:t>
            </w:r>
            <w:r>
              <w:rPr>
                <w:noProof/>
                <w:webHidden/>
              </w:rPr>
              <w:fldChar w:fldCharType="end"/>
            </w:r>
          </w:hyperlink>
        </w:p>
        <w:p w14:paraId="7BC23AFA" w14:textId="28D582E6"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586" w:history="1">
            <w:r w:rsidRPr="003E6EBD">
              <w:rPr>
                <w:rStyle w:val="Lienhypertexte"/>
                <w:noProof/>
              </w:rPr>
              <w:t>1.2.1</w:t>
            </w:r>
            <w:r>
              <w:rPr>
                <w:rFonts w:eastAsiaTheme="minorEastAsia"/>
                <w:noProof/>
                <w:kern w:val="2"/>
                <w:sz w:val="24"/>
                <w:szCs w:val="24"/>
                <w:lang w:val="fr-FR"/>
                <w14:ligatures w14:val="standardContextual"/>
              </w:rPr>
              <w:tab/>
            </w:r>
            <w:r w:rsidRPr="003E6EBD">
              <w:rPr>
                <w:rStyle w:val="Lienhypertexte"/>
                <w:noProof/>
              </w:rPr>
              <w:t>Brug af testsl.sh med fra shell</w:t>
            </w:r>
            <w:r>
              <w:rPr>
                <w:noProof/>
                <w:webHidden/>
              </w:rPr>
              <w:tab/>
            </w:r>
            <w:r>
              <w:rPr>
                <w:noProof/>
                <w:webHidden/>
              </w:rPr>
              <w:fldChar w:fldCharType="begin"/>
            </w:r>
            <w:r>
              <w:rPr>
                <w:noProof/>
                <w:webHidden/>
              </w:rPr>
              <w:instrText xml:space="preserve"> PAGEREF _Toc169703586 \h </w:instrText>
            </w:r>
            <w:r>
              <w:rPr>
                <w:noProof/>
                <w:webHidden/>
              </w:rPr>
            </w:r>
            <w:r>
              <w:rPr>
                <w:noProof/>
                <w:webHidden/>
              </w:rPr>
              <w:fldChar w:fldCharType="separate"/>
            </w:r>
            <w:r>
              <w:rPr>
                <w:noProof/>
                <w:webHidden/>
              </w:rPr>
              <w:t>5</w:t>
            </w:r>
            <w:r>
              <w:rPr>
                <w:noProof/>
                <w:webHidden/>
              </w:rPr>
              <w:fldChar w:fldCharType="end"/>
            </w:r>
          </w:hyperlink>
        </w:p>
        <w:p w14:paraId="655D711E" w14:textId="2D998E44"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587" w:history="1">
            <w:r w:rsidRPr="003E6EBD">
              <w:rPr>
                <w:rStyle w:val="Lienhypertexte"/>
                <w:noProof/>
              </w:rPr>
              <w:t>1.2.2</w:t>
            </w:r>
            <w:r>
              <w:rPr>
                <w:rFonts w:eastAsiaTheme="minorEastAsia"/>
                <w:noProof/>
                <w:kern w:val="2"/>
                <w:sz w:val="24"/>
                <w:szCs w:val="24"/>
                <w:lang w:val="fr-FR"/>
                <w14:ligatures w14:val="standardContextual"/>
              </w:rPr>
              <w:tab/>
            </w:r>
            <w:r w:rsidRPr="003E6EBD">
              <w:rPr>
                <w:rStyle w:val="Lienhypertexte"/>
                <w:noProof/>
              </w:rPr>
              <w:t>Brug af testsl.sh med Docker</w:t>
            </w:r>
            <w:r>
              <w:rPr>
                <w:noProof/>
                <w:webHidden/>
              </w:rPr>
              <w:tab/>
            </w:r>
            <w:r>
              <w:rPr>
                <w:noProof/>
                <w:webHidden/>
              </w:rPr>
              <w:fldChar w:fldCharType="begin"/>
            </w:r>
            <w:r>
              <w:rPr>
                <w:noProof/>
                <w:webHidden/>
              </w:rPr>
              <w:instrText xml:space="preserve"> PAGEREF _Toc169703587 \h </w:instrText>
            </w:r>
            <w:r>
              <w:rPr>
                <w:noProof/>
                <w:webHidden/>
              </w:rPr>
            </w:r>
            <w:r>
              <w:rPr>
                <w:noProof/>
                <w:webHidden/>
              </w:rPr>
              <w:fldChar w:fldCharType="separate"/>
            </w:r>
            <w:r>
              <w:rPr>
                <w:noProof/>
                <w:webHidden/>
              </w:rPr>
              <w:t>5</w:t>
            </w:r>
            <w:r>
              <w:rPr>
                <w:noProof/>
                <w:webHidden/>
              </w:rPr>
              <w:fldChar w:fldCharType="end"/>
            </w:r>
          </w:hyperlink>
        </w:p>
        <w:p w14:paraId="4CC9861B" w14:textId="778BB265"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588" w:history="1">
            <w:r w:rsidRPr="003E6EBD">
              <w:rPr>
                <w:rStyle w:val="Lienhypertexte"/>
                <w:noProof/>
              </w:rPr>
              <w:t>1.2.3</w:t>
            </w:r>
            <w:r>
              <w:rPr>
                <w:rFonts w:eastAsiaTheme="minorEastAsia"/>
                <w:noProof/>
                <w:kern w:val="2"/>
                <w:sz w:val="24"/>
                <w:szCs w:val="24"/>
                <w:lang w:val="fr-FR"/>
                <w14:ligatures w14:val="standardContextual"/>
              </w:rPr>
              <w:tab/>
            </w:r>
            <w:r w:rsidRPr="003E6EBD">
              <w:rPr>
                <w:rStyle w:val="Lienhypertexte"/>
                <w:noProof/>
              </w:rPr>
              <w:t>Testtestsl.sh-konfiguration</w:t>
            </w:r>
            <w:r>
              <w:rPr>
                <w:noProof/>
                <w:webHidden/>
              </w:rPr>
              <w:tab/>
            </w:r>
            <w:r>
              <w:rPr>
                <w:noProof/>
                <w:webHidden/>
              </w:rPr>
              <w:fldChar w:fldCharType="begin"/>
            </w:r>
            <w:r>
              <w:rPr>
                <w:noProof/>
                <w:webHidden/>
              </w:rPr>
              <w:instrText xml:space="preserve"> PAGEREF _Toc169703588 \h </w:instrText>
            </w:r>
            <w:r>
              <w:rPr>
                <w:noProof/>
                <w:webHidden/>
              </w:rPr>
            </w:r>
            <w:r>
              <w:rPr>
                <w:noProof/>
                <w:webHidden/>
              </w:rPr>
              <w:fldChar w:fldCharType="separate"/>
            </w:r>
            <w:r>
              <w:rPr>
                <w:noProof/>
                <w:webHidden/>
              </w:rPr>
              <w:t>6</w:t>
            </w:r>
            <w:r>
              <w:rPr>
                <w:noProof/>
                <w:webHidden/>
              </w:rPr>
              <w:fldChar w:fldCharType="end"/>
            </w:r>
          </w:hyperlink>
        </w:p>
        <w:p w14:paraId="6A2A9D76" w14:textId="6CF9D10B" w:rsidR="00DD2F5C" w:rsidRDefault="00DD2F5C">
          <w:pPr>
            <w:pStyle w:val="TM1"/>
            <w:tabs>
              <w:tab w:val="left" w:pos="440"/>
              <w:tab w:val="right" w:leader="dot" w:pos="9061"/>
            </w:tabs>
            <w:rPr>
              <w:rFonts w:eastAsiaTheme="minorEastAsia"/>
              <w:noProof/>
              <w:kern w:val="2"/>
              <w:sz w:val="24"/>
              <w:szCs w:val="24"/>
              <w:lang w:val="fr-FR"/>
              <w14:ligatures w14:val="standardContextual"/>
            </w:rPr>
          </w:pPr>
          <w:hyperlink w:anchor="_Toc169703589" w:history="1">
            <w:r w:rsidRPr="003E6EBD">
              <w:rPr>
                <w:rStyle w:val="Lienhypertexte"/>
                <w:noProof/>
              </w:rPr>
              <w:t>2</w:t>
            </w:r>
            <w:r>
              <w:rPr>
                <w:rFonts w:eastAsiaTheme="minorEastAsia"/>
                <w:noProof/>
                <w:kern w:val="2"/>
                <w:sz w:val="24"/>
                <w:szCs w:val="24"/>
                <w:lang w:val="fr-FR"/>
                <w14:ligatures w14:val="standardContextual"/>
              </w:rPr>
              <w:tab/>
            </w:r>
            <w:r w:rsidRPr="003E6EBD">
              <w:rPr>
                <w:rStyle w:val="Lienhypertexte"/>
                <w:noProof/>
              </w:rPr>
              <w:t>Hvordan værktøjet fungerer</w:t>
            </w:r>
            <w:r>
              <w:rPr>
                <w:noProof/>
                <w:webHidden/>
              </w:rPr>
              <w:tab/>
            </w:r>
            <w:r>
              <w:rPr>
                <w:noProof/>
                <w:webHidden/>
              </w:rPr>
              <w:fldChar w:fldCharType="begin"/>
            </w:r>
            <w:r>
              <w:rPr>
                <w:noProof/>
                <w:webHidden/>
              </w:rPr>
              <w:instrText xml:space="preserve"> PAGEREF _Toc169703589 \h </w:instrText>
            </w:r>
            <w:r>
              <w:rPr>
                <w:noProof/>
                <w:webHidden/>
              </w:rPr>
            </w:r>
            <w:r>
              <w:rPr>
                <w:noProof/>
                <w:webHidden/>
              </w:rPr>
              <w:fldChar w:fldCharType="separate"/>
            </w:r>
            <w:r>
              <w:rPr>
                <w:noProof/>
                <w:webHidden/>
              </w:rPr>
              <w:t>7</w:t>
            </w:r>
            <w:r>
              <w:rPr>
                <w:noProof/>
                <w:webHidden/>
              </w:rPr>
              <w:fldChar w:fldCharType="end"/>
            </w:r>
          </w:hyperlink>
        </w:p>
        <w:p w14:paraId="7FE7A808" w14:textId="05F0B194" w:rsidR="00DD2F5C" w:rsidRDefault="00DD2F5C">
          <w:pPr>
            <w:pStyle w:val="TM3"/>
            <w:tabs>
              <w:tab w:val="right" w:leader="dot" w:pos="9061"/>
            </w:tabs>
            <w:rPr>
              <w:rFonts w:eastAsiaTheme="minorEastAsia"/>
              <w:noProof/>
              <w:kern w:val="2"/>
              <w:sz w:val="24"/>
              <w:szCs w:val="24"/>
              <w:lang w:val="fr-FR"/>
              <w14:ligatures w14:val="standardContextual"/>
            </w:rPr>
          </w:pPr>
          <w:hyperlink w:anchor="_Toc169703590" w:history="1">
            <w:r w:rsidRPr="003E6EBD">
              <w:rPr>
                <w:rStyle w:val="Lienhypertexte"/>
                <w:b/>
                <w:noProof/>
              </w:rPr>
              <w:t>Analyse</w:t>
            </w:r>
            <w:r>
              <w:rPr>
                <w:noProof/>
                <w:webHidden/>
              </w:rPr>
              <w:tab/>
            </w:r>
            <w:r>
              <w:rPr>
                <w:noProof/>
                <w:webHidden/>
              </w:rPr>
              <w:fldChar w:fldCharType="begin"/>
            </w:r>
            <w:r>
              <w:rPr>
                <w:noProof/>
                <w:webHidden/>
              </w:rPr>
              <w:instrText xml:space="preserve"> PAGEREF _Toc169703590 \h </w:instrText>
            </w:r>
            <w:r>
              <w:rPr>
                <w:noProof/>
                <w:webHidden/>
              </w:rPr>
            </w:r>
            <w:r>
              <w:rPr>
                <w:noProof/>
                <w:webHidden/>
              </w:rPr>
              <w:fldChar w:fldCharType="separate"/>
            </w:r>
            <w:r>
              <w:rPr>
                <w:noProof/>
                <w:webHidden/>
              </w:rPr>
              <w:t>7</w:t>
            </w:r>
            <w:r>
              <w:rPr>
                <w:noProof/>
                <w:webHidden/>
              </w:rPr>
              <w:fldChar w:fldCharType="end"/>
            </w:r>
          </w:hyperlink>
        </w:p>
        <w:p w14:paraId="752637E2" w14:textId="12A7117B" w:rsidR="00DD2F5C" w:rsidRDefault="00DD2F5C">
          <w:pPr>
            <w:pStyle w:val="TM3"/>
            <w:tabs>
              <w:tab w:val="right" w:leader="dot" w:pos="9061"/>
            </w:tabs>
            <w:rPr>
              <w:rFonts w:eastAsiaTheme="minorEastAsia"/>
              <w:noProof/>
              <w:kern w:val="2"/>
              <w:sz w:val="24"/>
              <w:szCs w:val="24"/>
              <w:lang w:val="fr-FR"/>
              <w14:ligatures w14:val="standardContextual"/>
            </w:rPr>
          </w:pPr>
          <w:hyperlink w:anchor="_Toc169703591" w:history="1">
            <w:r w:rsidRPr="003E6EBD">
              <w:rPr>
                <w:rStyle w:val="Lienhypertexte"/>
                <w:b/>
                <w:noProof/>
              </w:rPr>
              <w:t>Sessioner</w:t>
            </w:r>
            <w:r>
              <w:rPr>
                <w:noProof/>
                <w:webHidden/>
              </w:rPr>
              <w:tab/>
            </w:r>
            <w:r>
              <w:rPr>
                <w:noProof/>
                <w:webHidden/>
              </w:rPr>
              <w:fldChar w:fldCharType="begin"/>
            </w:r>
            <w:r>
              <w:rPr>
                <w:noProof/>
                <w:webHidden/>
              </w:rPr>
              <w:instrText xml:space="preserve"> PAGEREF _Toc169703591 \h </w:instrText>
            </w:r>
            <w:r>
              <w:rPr>
                <w:noProof/>
                <w:webHidden/>
              </w:rPr>
            </w:r>
            <w:r>
              <w:rPr>
                <w:noProof/>
                <w:webHidden/>
              </w:rPr>
              <w:fldChar w:fldCharType="separate"/>
            </w:r>
            <w:r>
              <w:rPr>
                <w:noProof/>
                <w:webHidden/>
              </w:rPr>
              <w:t>8</w:t>
            </w:r>
            <w:r>
              <w:rPr>
                <w:noProof/>
                <w:webHidden/>
              </w:rPr>
              <w:fldChar w:fldCharType="end"/>
            </w:r>
          </w:hyperlink>
        </w:p>
        <w:p w14:paraId="563AD867" w14:textId="3F13B5FB" w:rsidR="00DD2F5C" w:rsidRDefault="00DD2F5C">
          <w:pPr>
            <w:pStyle w:val="TM3"/>
            <w:tabs>
              <w:tab w:val="right" w:leader="dot" w:pos="9061"/>
            </w:tabs>
            <w:rPr>
              <w:rFonts w:eastAsiaTheme="minorEastAsia"/>
              <w:noProof/>
              <w:kern w:val="2"/>
              <w:sz w:val="24"/>
              <w:szCs w:val="24"/>
              <w:lang w:val="fr-FR"/>
              <w14:ligatures w14:val="standardContextual"/>
            </w:rPr>
          </w:pPr>
          <w:hyperlink w:anchor="_Toc169703592" w:history="1">
            <w:r w:rsidRPr="003E6EBD">
              <w:rPr>
                <w:rStyle w:val="Lienhypertexte"/>
                <w:b/>
                <w:noProof/>
              </w:rPr>
              <w:t>Redaktør</w:t>
            </w:r>
            <w:r>
              <w:rPr>
                <w:noProof/>
                <w:webHidden/>
              </w:rPr>
              <w:tab/>
            </w:r>
            <w:r>
              <w:rPr>
                <w:noProof/>
                <w:webHidden/>
              </w:rPr>
              <w:fldChar w:fldCharType="begin"/>
            </w:r>
            <w:r>
              <w:rPr>
                <w:noProof/>
                <w:webHidden/>
              </w:rPr>
              <w:instrText xml:space="preserve"> PAGEREF _Toc169703592 \h </w:instrText>
            </w:r>
            <w:r>
              <w:rPr>
                <w:noProof/>
                <w:webHidden/>
              </w:rPr>
            </w:r>
            <w:r>
              <w:rPr>
                <w:noProof/>
                <w:webHidden/>
              </w:rPr>
              <w:fldChar w:fldCharType="separate"/>
            </w:r>
            <w:r>
              <w:rPr>
                <w:noProof/>
                <w:webHidden/>
              </w:rPr>
              <w:t>8</w:t>
            </w:r>
            <w:r>
              <w:rPr>
                <w:noProof/>
                <w:webHidden/>
              </w:rPr>
              <w:fldChar w:fldCharType="end"/>
            </w:r>
          </w:hyperlink>
        </w:p>
        <w:p w14:paraId="2A8CD8A3" w14:textId="19E1BBF0" w:rsidR="00DD2F5C" w:rsidRDefault="00DD2F5C">
          <w:pPr>
            <w:pStyle w:val="TM3"/>
            <w:tabs>
              <w:tab w:val="right" w:leader="dot" w:pos="9061"/>
            </w:tabs>
            <w:rPr>
              <w:rFonts w:eastAsiaTheme="minorEastAsia"/>
              <w:noProof/>
              <w:kern w:val="2"/>
              <w:sz w:val="24"/>
              <w:szCs w:val="24"/>
              <w:lang w:val="fr-FR"/>
              <w14:ligatures w14:val="standardContextual"/>
            </w:rPr>
          </w:pPr>
          <w:hyperlink w:anchor="_Toc169703593" w:history="1">
            <w:r w:rsidRPr="003E6EBD">
              <w:rPr>
                <w:rStyle w:val="Lienhypertexte"/>
                <w:b/>
                <w:noProof/>
              </w:rPr>
              <w:t>Andre</w:t>
            </w:r>
            <w:r>
              <w:rPr>
                <w:noProof/>
                <w:webHidden/>
              </w:rPr>
              <w:tab/>
            </w:r>
            <w:r>
              <w:rPr>
                <w:noProof/>
                <w:webHidden/>
              </w:rPr>
              <w:fldChar w:fldCharType="begin"/>
            </w:r>
            <w:r>
              <w:rPr>
                <w:noProof/>
                <w:webHidden/>
              </w:rPr>
              <w:instrText xml:space="preserve"> PAGEREF _Toc169703593 \h </w:instrText>
            </w:r>
            <w:r>
              <w:rPr>
                <w:noProof/>
                <w:webHidden/>
              </w:rPr>
            </w:r>
            <w:r>
              <w:rPr>
                <w:noProof/>
                <w:webHidden/>
              </w:rPr>
              <w:fldChar w:fldCharType="separate"/>
            </w:r>
            <w:r>
              <w:rPr>
                <w:noProof/>
                <w:webHidden/>
              </w:rPr>
              <w:t>8</w:t>
            </w:r>
            <w:r>
              <w:rPr>
                <w:noProof/>
                <w:webHidden/>
              </w:rPr>
              <w:fldChar w:fldCharType="end"/>
            </w:r>
          </w:hyperlink>
        </w:p>
        <w:p w14:paraId="785FAA4C" w14:textId="35EA42F2" w:rsidR="00DD2F5C" w:rsidRDefault="00DD2F5C">
          <w:pPr>
            <w:pStyle w:val="TM1"/>
            <w:tabs>
              <w:tab w:val="left" w:pos="440"/>
              <w:tab w:val="right" w:leader="dot" w:pos="9061"/>
            </w:tabs>
            <w:rPr>
              <w:rFonts w:eastAsiaTheme="minorEastAsia"/>
              <w:noProof/>
              <w:kern w:val="2"/>
              <w:sz w:val="24"/>
              <w:szCs w:val="24"/>
              <w:lang w:val="fr-FR"/>
              <w14:ligatures w14:val="standardContextual"/>
            </w:rPr>
          </w:pPr>
          <w:hyperlink w:anchor="_Toc169703594" w:history="1">
            <w:r w:rsidRPr="003E6EBD">
              <w:rPr>
                <w:rStyle w:val="Lienhypertexte"/>
                <w:noProof/>
              </w:rPr>
              <w:t>3</w:t>
            </w:r>
            <w:r>
              <w:rPr>
                <w:rFonts w:eastAsiaTheme="minorEastAsia"/>
                <w:noProof/>
                <w:kern w:val="2"/>
                <w:sz w:val="24"/>
                <w:szCs w:val="24"/>
                <w:lang w:val="fr-FR"/>
                <w14:ligatures w14:val="standardContextual"/>
              </w:rPr>
              <w:tab/>
            </w:r>
            <w:r w:rsidRPr="003E6EBD">
              <w:rPr>
                <w:rStyle w:val="Lienhypertexte"/>
                <w:noProof/>
              </w:rPr>
              <w:t>Giv ny analyse</w:t>
            </w:r>
            <w:r>
              <w:rPr>
                <w:noProof/>
                <w:webHidden/>
              </w:rPr>
              <w:tab/>
            </w:r>
            <w:r>
              <w:rPr>
                <w:noProof/>
                <w:webHidden/>
              </w:rPr>
              <w:fldChar w:fldCharType="begin"/>
            </w:r>
            <w:r>
              <w:rPr>
                <w:noProof/>
                <w:webHidden/>
              </w:rPr>
              <w:instrText xml:space="preserve"> PAGEREF _Toc169703594 \h </w:instrText>
            </w:r>
            <w:r>
              <w:rPr>
                <w:noProof/>
                <w:webHidden/>
              </w:rPr>
            </w:r>
            <w:r>
              <w:rPr>
                <w:noProof/>
                <w:webHidden/>
              </w:rPr>
              <w:fldChar w:fldCharType="separate"/>
            </w:r>
            <w:r>
              <w:rPr>
                <w:noProof/>
                <w:webHidden/>
              </w:rPr>
              <w:t>8</w:t>
            </w:r>
            <w:r>
              <w:rPr>
                <w:noProof/>
                <w:webHidden/>
              </w:rPr>
              <w:fldChar w:fldCharType="end"/>
            </w:r>
          </w:hyperlink>
        </w:p>
        <w:p w14:paraId="09151196" w14:textId="49117A27" w:rsidR="00DD2F5C" w:rsidRDefault="00DD2F5C">
          <w:pPr>
            <w:pStyle w:val="TM3"/>
            <w:tabs>
              <w:tab w:val="right" w:leader="dot" w:pos="9061"/>
            </w:tabs>
            <w:rPr>
              <w:rFonts w:eastAsiaTheme="minorEastAsia"/>
              <w:noProof/>
              <w:kern w:val="2"/>
              <w:sz w:val="24"/>
              <w:szCs w:val="24"/>
              <w:lang w:val="fr-FR"/>
              <w14:ligatures w14:val="standardContextual"/>
            </w:rPr>
          </w:pPr>
          <w:hyperlink w:anchor="_Toc169703595" w:history="1">
            <w:r w:rsidRPr="003E6EBD">
              <w:rPr>
                <w:rStyle w:val="Lienhypertexte"/>
                <w:b/>
                <w:noProof/>
              </w:rPr>
              <w:t>Oplysninger om webstedet</w:t>
            </w:r>
            <w:r>
              <w:rPr>
                <w:noProof/>
                <w:webHidden/>
              </w:rPr>
              <w:tab/>
            </w:r>
            <w:r>
              <w:rPr>
                <w:noProof/>
                <w:webHidden/>
              </w:rPr>
              <w:fldChar w:fldCharType="begin"/>
            </w:r>
            <w:r>
              <w:rPr>
                <w:noProof/>
                <w:webHidden/>
              </w:rPr>
              <w:instrText xml:space="preserve"> PAGEREF _Toc169703595 \h </w:instrText>
            </w:r>
            <w:r>
              <w:rPr>
                <w:noProof/>
                <w:webHidden/>
              </w:rPr>
            </w:r>
            <w:r>
              <w:rPr>
                <w:noProof/>
                <w:webHidden/>
              </w:rPr>
              <w:fldChar w:fldCharType="separate"/>
            </w:r>
            <w:r>
              <w:rPr>
                <w:noProof/>
                <w:webHidden/>
              </w:rPr>
              <w:t>9</w:t>
            </w:r>
            <w:r>
              <w:rPr>
                <w:noProof/>
                <w:webHidden/>
              </w:rPr>
              <w:fldChar w:fldCharType="end"/>
            </w:r>
          </w:hyperlink>
        </w:p>
        <w:p w14:paraId="0850513B" w14:textId="0159A60F" w:rsidR="00DD2F5C" w:rsidRDefault="00DD2F5C">
          <w:pPr>
            <w:pStyle w:val="TM3"/>
            <w:tabs>
              <w:tab w:val="right" w:leader="dot" w:pos="9061"/>
            </w:tabs>
            <w:rPr>
              <w:rFonts w:eastAsiaTheme="minorEastAsia"/>
              <w:noProof/>
              <w:kern w:val="2"/>
              <w:sz w:val="24"/>
              <w:szCs w:val="24"/>
              <w:lang w:val="fr-FR"/>
              <w14:ligatures w14:val="standardContextual"/>
            </w:rPr>
          </w:pPr>
          <w:hyperlink w:anchor="_Toc169703596" w:history="1">
            <w:r w:rsidRPr="003E6EBD">
              <w:rPr>
                <w:rStyle w:val="Lienhypertexte"/>
                <w:b/>
                <w:noProof/>
              </w:rPr>
              <w:t>Det første eller nye scenarie</w:t>
            </w:r>
            <w:r>
              <w:rPr>
                <w:noProof/>
                <w:webHidden/>
              </w:rPr>
              <w:tab/>
            </w:r>
            <w:r>
              <w:rPr>
                <w:noProof/>
                <w:webHidden/>
              </w:rPr>
              <w:fldChar w:fldCharType="begin"/>
            </w:r>
            <w:r>
              <w:rPr>
                <w:noProof/>
                <w:webHidden/>
              </w:rPr>
              <w:instrText xml:space="preserve"> PAGEREF _Toc169703596 \h </w:instrText>
            </w:r>
            <w:r>
              <w:rPr>
                <w:noProof/>
                <w:webHidden/>
              </w:rPr>
            </w:r>
            <w:r>
              <w:rPr>
                <w:noProof/>
                <w:webHidden/>
              </w:rPr>
              <w:fldChar w:fldCharType="separate"/>
            </w:r>
            <w:r>
              <w:rPr>
                <w:noProof/>
                <w:webHidden/>
              </w:rPr>
              <w:t>9</w:t>
            </w:r>
            <w:r>
              <w:rPr>
                <w:noProof/>
                <w:webHidden/>
              </w:rPr>
              <w:fldChar w:fldCharType="end"/>
            </w:r>
          </w:hyperlink>
        </w:p>
        <w:p w14:paraId="0C48FE95" w14:textId="424D40D2" w:rsidR="00DD2F5C" w:rsidRDefault="00DD2F5C">
          <w:pPr>
            <w:pStyle w:val="TM1"/>
            <w:tabs>
              <w:tab w:val="left" w:pos="440"/>
              <w:tab w:val="right" w:leader="dot" w:pos="9061"/>
            </w:tabs>
            <w:rPr>
              <w:rFonts w:eastAsiaTheme="minorEastAsia"/>
              <w:noProof/>
              <w:kern w:val="2"/>
              <w:sz w:val="24"/>
              <w:szCs w:val="24"/>
              <w:lang w:val="fr-FR"/>
              <w14:ligatures w14:val="standardContextual"/>
            </w:rPr>
          </w:pPr>
          <w:hyperlink w:anchor="_Toc169703597" w:history="1">
            <w:r w:rsidRPr="003E6EBD">
              <w:rPr>
                <w:rStyle w:val="Lienhypertexte"/>
                <w:noProof/>
              </w:rPr>
              <w:t>4</w:t>
            </w:r>
            <w:r>
              <w:rPr>
                <w:rFonts w:eastAsiaTheme="minorEastAsia"/>
                <w:noProof/>
                <w:kern w:val="2"/>
                <w:sz w:val="24"/>
                <w:szCs w:val="24"/>
                <w:lang w:val="fr-FR"/>
                <w14:ligatures w14:val="standardContextual"/>
              </w:rPr>
              <w:tab/>
            </w:r>
            <w:r w:rsidRPr="003E6EBD">
              <w:rPr>
                <w:rStyle w:val="Lienhypertexte"/>
                <w:noProof/>
              </w:rPr>
              <w:t>Den interne browser</w:t>
            </w:r>
            <w:r>
              <w:rPr>
                <w:noProof/>
                <w:webHidden/>
              </w:rPr>
              <w:tab/>
            </w:r>
            <w:r>
              <w:rPr>
                <w:noProof/>
                <w:webHidden/>
              </w:rPr>
              <w:fldChar w:fldCharType="begin"/>
            </w:r>
            <w:r>
              <w:rPr>
                <w:noProof/>
                <w:webHidden/>
              </w:rPr>
              <w:instrText xml:space="preserve"> PAGEREF _Toc169703597 \h </w:instrText>
            </w:r>
            <w:r>
              <w:rPr>
                <w:noProof/>
                <w:webHidden/>
              </w:rPr>
            </w:r>
            <w:r>
              <w:rPr>
                <w:noProof/>
                <w:webHidden/>
              </w:rPr>
              <w:fldChar w:fldCharType="separate"/>
            </w:r>
            <w:r>
              <w:rPr>
                <w:noProof/>
                <w:webHidden/>
              </w:rPr>
              <w:t>10</w:t>
            </w:r>
            <w:r>
              <w:rPr>
                <w:noProof/>
                <w:webHidden/>
              </w:rPr>
              <w:fldChar w:fldCharType="end"/>
            </w:r>
          </w:hyperlink>
        </w:p>
        <w:p w14:paraId="675B4BCE" w14:textId="6495354A"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598" w:history="1">
            <w:r w:rsidRPr="003E6EBD">
              <w:rPr>
                <w:rStyle w:val="Lienhypertexte"/>
                <w:noProof/>
              </w:rPr>
              <w:t>4.1</w:t>
            </w:r>
            <w:r>
              <w:rPr>
                <w:rFonts w:eastAsiaTheme="minorEastAsia"/>
                <w:noProof/>
                <w:kern w:val="2"/>
                <w:sz w:val="24"/>
                <w:szCs w:val="24"/>
                <w:lang w:val="fr-FR"/>
                <w14:ligatures w14:val="standardContextual"/>
              </w:rPr>
              <w:tab/>
            </w:r>
            <w:r w:rsidRPr="003E6EBD">
              <w:rPr>
                <w:rStyle w:val="Lienhypertexte"/>
                <w:noProof/>
              </w:rPr>
              <w:t>Værktøjslinjen</w:t>
            </w:r>
            <w:r>
              <w:rPr>
                <w:noProof/>
                <w:webHidden/>
              </w:rPr>
              <w:tab/>
            </w:r>
            <w:r>
              <w:rPr>
                <w:noProof/>
                <w:webHidden/>
              </w:rPr>
              <w:fldChar w:fldCharType="begin"/>
            </w:r>
            <w:r>
              <w:rPr>
                <w:noProof/>
                <w:webHidden/>
              </w:rPr>
              <w:instrText xml:space="preserve"> PAGEREF _Toc169703598 \h </w:instrText>
            </w:r>
            <w:r>
              <w:rPr>
                <w:noProof/>
                <w:webHidden/>
              </w:rPr>
            </w:r>
            <w:r>
              <w:rPr>
                <w:noProof/>
                <w:webHidden/>
              </w:rPr>
              <w:fldChar w:fldCharType="separate"/>
            </w:r>
            <w:r>
              <w:rPr>
                <w:noProof/>
                <w:webHidden/>
              </w:rPr>
              <w:t>10</w:t>
            </w:r>
            <w:r>
              <w:rPr>
                <w:noProof/>
                <w:webHidden/>
              </w:rPr>
              <w:fldChar w:fldCharType="end"/>
            </w:r>
          </w:hyperlink>
        </w:p>
        <w:p w14:paraId="34780816" w14:textId="2EA26248"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599" w:history="1">
            <w:r w:rsidRPr="003E6EBD">
              <w:rPr>
                <w:rStyle w:val="Lienhypertexte"/>
                <w:noProof/>
              </w:rPr>
              <w:t>4.2</w:t>
            </w:r>
            <w:r>
              <w:rPr>
                <w:rFonts w:eastAsiaTheme="minorEastAsia"/>
                <w:noProof/>
                <w:kern w:val="2"/>
                <w:sz w:val="24"/>
                <w:szCs w:val="24"/>
                <w:lang w:val="fr-FR"/>
                <w14:ligatures w14:val="standardContextual"/>
              </w:rPr>
              <w:tab/>
            </w:r>
            <w:r w:rsidRPr="003E6EBD">
              <w:rPr>
                <w:rStyle w:val="Lienhypertexte"/>
                <w:noProof/>
              </w:rPr>
              <w:t>Loggerpanelet</w:t>
            </w:r>
            <w:r>
              <w:rPr>
                <w:noProof/>
                <w:webHidden/>
              </w:rPr>
              <w:tab/>
            </w:r>
            <w:r>
              <w:rPr>
                <w:noProof/>
                <w:webHidden/>
              </w:rPr>
              <w:fldChar w:fldCharType="begin"/>
            </w:r>
            <w:r>
              <w:rPr>
                <w:noProof/>
                <w:webHidden/>
              </w:rPr>
              <w:instrText xml:space="preserve"> PAGEREF _Toc169703599 \h </w:instrText>
            </w:r>
            <w:r>
              <w:rPr>
                <w:noProof/>
                <w:webHidden/>
              </w:rPr>
            </w:r>
            <w:r>
              <w:rPr>
                <w:noProof/>
                <w:webHidden/>
              </w:rPr>
              <w:fldChar w:fldCharType="separate"/>
            </w:r>
            <w:r>
              <w:rPr>
                <w:noProof/>
                <w:webHidden/>
              </w:rPr>
              <w:t>11</w:t>
            </w:r>
            <w:r>
              <w:rPr>
                <w:noProof/>
                <w:webHidden/>
              </w:rPr>
              <w:fldChar w:fldCharType="end"/>
            </w:r>
          </w:hyperlink>
        </w:p>
        <w:p w14:paraId="7BDAFD32" w14:textId="131C0E14"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00" w:history="1">
            <w:r w:rsidRPr="003E6EBD">
              <w:rPr>
                <w:rStyle w:val="Lienhypertexte"/>
                <w:noProof/>
              </w:rPr>
              <w:t>4.3</w:t>
            </w:r>
            <w:r>
              <w:rPr>
                <w:rFonts w:eastAsiaTheme="minorEastAsia"/>
                <w:noProof/>
                <w:kern w:val="2"/>
                <w:sz w:val="24"/>
                <w:szCs w:val="24"/>
                <w:lang w:val="fr-FR"/>
                <w14:ligatures w14:val="standardContextual"/>
              </w:rPr>
              <w:tab/>
            </w:r>
            <w:r w:rsidRPr="003E6EBD">
              <w:rPr>
                <w:rStyle w:val="Lienhypertexte"/>
                <w:noProof/>
              </w:rPr>
              <w:t>Analysekort</w:t>
            </w:r>
            <w:r>
              <w:rPr>
                <w:noProof/>
                <w:webHidden/>
              </w:rPr>
              <w:tab/>
            </w:r>
            <w:r>
              <w:rPr>
                <w:noProof/>
                <w:webHidden/>
              </w:rPr>
              <w:fldChar w:fldCharType="begin"/>
            </w:r>
            <w:r>
              <w:rPr>
                <w:noProof/>
                <w:webHidden/>
              </w:rPr>
              <w:instrText xml:space="preserve"> PAGEREF _Toc169703600 \h </w:instrText>
            </w:r>
            <w:r>
              <w:rPr>
                <w:noProof/>
                <w:webHidden/>
              </w:rPr>
            </w:r>
            <w:r>
              <w:rPr>
                <w:noProof/>
                <w:webHidden/>
              </w:rPr>
              <w:fldChar w:fldCharType="separate"/>
            </w:r>
            <w:r>
              <w:rPr>
                <w:noProof/>
                <w:webHidden/>
              </w:rPr>
              <w:t>11</w:t>
            </w:r>
            <w:r>
              <w:rPr>
                <w:noProof/>
                <w:webHidden/>
              </w:rPr>
              <w:fldChar w:fldCharType="end"/>
            </w:r>
          </w:hyperlink>
        </w:p>
        <w:p w14:paraId="1B3052C3" w14:textId="6F637EA6"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01" w:history="1">
            <w:r w:rsidRPr="003E6EBD">
              <w:rPr>
                <w:rStyle w:val="Lienhypertexte"/>
                <w:noProof/>
              </w:rPr>
              <w:t>4.4</w:t>
            </w:r>
            <w:r>
              <w:rPr>
                <w:rFonts w:eastAsiaTheme="minorEastAsia"/>
                <w:noProof/>
                <w:kern w:val="2"/>
                <w:sz w:val="24"/>
                <w:szCs w:val="24"/>
                <w:lang w:val="fr-FR"/>
                <w14:ligatures w14:val="standardContextual"/>
              </w:rPr>
              <w:tab/>
            </w:r>
            <w:r w:rsidRPr="003E6EBD">
              <w:rPr>
                <w:rStyle w:val="Lienhypertexte"/>
                <w:noProof/>
              </w:rPr>
              <w:t>Panelet med detaljer</w:t>
            </w:r>
            <w:r>
              <w:rPr>
                <w:noProof/>
                <w:webHidden/>
              </w:rPr>
              <w:tab/>
            </w:r>
            <w:r>
              <w:rPr>
                <w:noProof/>
                <w:webHidden/>
              </w:rPr>
              <w:fldChar w:fldCharType="begin"/>
            </w:r>
            <w:r>
              <w:rPr>
                <w:noProof/>
                <w:webHidden/>
              </w:rPr>
              <w:instrText xml:space="preserve"> PAGEREF _Toc169703601 \h </w:instrText>
            </w:r>
            <w:r>
              <w:rPr>
                <w:noProof/>
                <w:webHidden/>
              </w:rPr>
            </w:r>
            <w:r>
              <w:rPr>
                <w:noProof/>
                <w:webHidden/>
              </w:rPr>
              <w:fldChar w:fldCharType="separate"/>
            </w:r>
            <w:r>
              <w:rPr>
                <w:noProof/>
                <w:webHidden/>
              </w:rPr>
              <w:t>12</w:t>
            </w:r>
            <w:r>
              <w:rPr>
                <w:noProof/>
                <w:webHidden/>
              </w:rPr>
              <w:fldChar w:fldCharType="end"/>
            </w:r>
          </w:hyperlink>
        </w:p>
        <w:p w14:paraId="27E3D663" w14:textId="7E7826BD" w:rsidR="00DD2F5C" w:rsidRDefault="00DD2F5C">
          <w:pPr>
            <w:pStyle w:val="TM1"/>
            <w:tabs>
              <w:tab w:val="left" w:pos="440"/>
              <w:tab w:val="right" w:leader="dot" w:pos="9061"/>
            </w:tabs>
            <w:rPr>
              <w:rFonts w:eastAsiaTheme="minorEastAsia"/>
              <w:noProof/>
              <w:kern w:val="2"/>
              <w:sz w:val="24"/>
              <w:szCs w:val="24"/>
              <w:lang w:val="fr-FR"/>
              <w14:ligatures w14:val="standardContextual"/>
            </w:rPr>
          </w:pPr>
          <w:hyperlink w:anchor="_Toc169703602" w:history="1">
            <w:r w:rsidRPr="003E6EBD">
              <w:rPr>
                <w:rStyle w:val="Lienhypertexte"/>
                <w:noProof/>
              </w:rPr>
              <w:t>5</w:t>
            </w:r>
            <w:r>
              <w:rPr>
                <w:rFonts w:eastAsiaTheme="minorEastAsia"/>
                <w:noProof/>
                <w:kern w:val="2"/>
                <w:sz w:val="24"/>
                <w:szCs w:val="24"/>
                <w:lang w:val="fr-FR"/>
                <w14:ligatures w14:val="standardContextual"/>
              </w:rPr>
              <w:tab/>
            </w:r>
            <w:r w:rsidRPr="003E6EBD">
              <w:rPr>
                <w:rStyle w:val="Lienhypertexte"/>
                <w:noProof/>
              </w:rPr>
              <w:t>Træffe en beslutning om overholdelse/manglende overholdelse</w:t>
            </w:r>
            <w:r>
              <w:rPr>
                <w:noProof/>
                <w:webHidden/>
              </w:rPr>
              <w:tab/>
            </w:r>
            <w:r>
              <w:rPr>
                <w:noProof/>
                <w:webHidden/>
              </w:rPr>
              <w:fldChar w:fldCharType="begin"/>
            </w:r>
            <w:r>
              <w:rPr>
                <w:noProof/>
                <w:webHidden/>
              </w:rPr>
              <w:instrText xml:space="preserve"> PAGEREF _Toc169703602 \h </w:instrText>
            </w:r>
            <w:r>
              <w:rPr>
                <w:noProof/>
                <w:webHidden/>
              </w:rPr>
            </w:r>
            <w:r>
              <w:rPr>
                <w:noProof/>
                <w:webHidden/>
              </w:rPr>
              <w:fldChar w:fldCharType="separate"/>
            </w:r>
            <w:r>
              <w:rPr>
                <w:noProof/>
                <w:webHidden/>
              </w:rPr>
              <w:t>13</w:t>
            </w:r>
            <w:r>
              <w:rPr>
                <w:noProof/>
                <w:webHidden/>
              </w:rPr>
              <w:fldChar w:fldCharType="end"/>
            </w:r>
          </w:hyperlink>
        </w:p>
        <w:p w14:paraId="6AA45BBE" w14:textId="7253D766"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03" w:history="1">
            <w:r w:rsidRPr="003E6EBD">
              <w:rPr>
                <w:rStyle w:val="Lienhypertexte"/>
                <w:noProof/>
              </w:rPr>
              <w:t>5.1</w:t>
            </w:r>
            <w:r>
              <w:rPr>
                <w:rFonts w:eastAsiaTheme="minorEastAsia"/>
                <w:noProof/>
                <w:kern w:val="2"/>
                <w:sz w:val="24"/>
                <w:szCs w:val="24"/>
                <w:lang w:val="fr-FR"/>
                <w14:ligatures w14:val="standardContextual"/>
              </w:rPr>
              <w:tab/>
            </w:r>
            <w:r w:rsidRPr="003E6EBD">
              <w:rPr>
                <w:rStyle w:val="Lienhypertexte"/>
                <w:noProof/>
              </w:rPr>
              <w:t>analyse</w:t>
            </w:r>
            <w:r>
              <w:rPr>
                <w:noProof/>
                <w:webHidden/>
              </w:rPr>
              <w:tab/>
            </w:r>
            <w:r>
              <w:rPr>
                <w:noProof/>
                <w:webHidden/>
              </w:rPr>
              <w:fldChar w:fldCharType="begin"/>
            </w:r>
            <w:r>
              <w:rPr>
                <w:noProof/>
                <w:webHidden/>
              </w:rPr>
              <w:instrText xml:space="preserve"> PAGEREF _Toc169703603 \h </w:instrText>
            </w:r>
            <w:r>
              <w:rPr>
                <w:noProof/>
                <w:webHidden/>
              </w:rPr>
            </w:r>
            <w:r>
              <w:rPr>
                <w:noProof/>
                <w:webHidden/>
              </w:rPr>
              <w:fldChar w:fldCharType="separate"/>
            </w:r>
            <w:r>
              <w:rPr>
                <w:noProof/>
                <w:webHidden/>
              </w:rPr>
              <w:t>13</w:t>
            </w:r>
            <w:r>
              <w:rPr>
                <w:noProof/>
                <w:webHidden/>
              </w:rPr>
              <w:fldChar w:fldCharType="end"/>
            </w:r>
          </w:hyperlink>
        </w:p>
        <w:p w14:paraId="3E6088AD" w14:textId="3854FA13"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04" w:history="1">
            <w:r w:rsidRPr="003E6EBD">
              <w:rPr>
                <w:rStyle w:val="Lienhypertexte"/>
                <w:noProof/>
              </w:rPr>
              <w:t>5.2</w:t>
            </w:r>
            <w:r>
              <w:rPr>
                <w:rFonts w:eastAsiaTheme="minorEastAsia"/>
                <w:noProof/>
                <w:kern w:val="2"/>
                <w:sz w:val="24"/>
                <w:szCs w:val="24"/>
                <w:lang w:val="fr-FR"/>
                <w14:ligatures w14:val="standardContextual"/>
              </w:rPr>
              <w:tab/>
            </w:r>
            <w:r w:rsidRPr="003E6EBD">
              <w:rPr>
                <w:rStyle w:val="Lienhypertexte"/>
                <w:noProof/>
              </w:rPr>
              <w:t>Evaluering</w:t>
            </w:r>
            <w:r>
              <w:rPr>
                <w:noProof/>
                <w:webHidden/>
              </w:rPr>
              <w:tab/>
            </w:r>
            <w:r>
              <w:rPr>
                <w:noProof/>
                <w:webHidden/>
              </w:rPr>
              <w:fldChar w:fldCharType="begin"/>
            </w:r>
            <w:r>
              <w:rPr>
                <w:noProof/>
                <w:webHidden/>
              </w:rPr>
              <w:instrText xml:space="preserve"> PAGEREF _Toc169703604 \h </w:instrText>
            </w:r>
            <w:r>
              <w:rPr>
                <w:noProof/>
                <w:webHidden/>
              </w:rPr>
            </w:r>
            <w:r>
              <w:rPr>
                <w:noProof/>
                <w:webHidden/>
              </w:rPr>
              <w:fldChar w:fldCharType="separate"/>
            </w:r>
            <w:r>
              <w:rPr>
                <w:noProof/>
                <w:webHidden/>
              </w:rPr>
              <w:t>14</w:t>
            </w:r>
            <w:r>
              <w:rPr>
                <w:noProof/>
                <w:webHidden/>
              </w:rPr>
              <w:fldChar w:fldCharType="end"/>
            </w:r>
          </w:hyperlink>
        </w:p>
        <w:p w14:paraId="186829F8" w14:textId="3F73F723"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05" w:history="1">
            <w:r w:rsidRPr="003E6EBD">
              <w:rPr>
                <w:rStyle w:val="Lienhypertexte"/>
                <w:noProof/>
              </w:rPr>
              <w:t>5.3</w:t>
            </w:r>
            <w:r>
              <w:rPr>
                <w:rFonts w:eastAsiaTheme="minorEastAsia"/>
                <w:noProof/>
                <w:kern w:val="2"/>
                <w:sz w:val="24"/>
                <w:szCs w:val="24"/>
                <w:lang w:val="fr-FR"/>
                <w14:ligatures w14:val="standardContextual"/>
              </w:rPr>
              <w:tab/>
            </w:r>
            <w:r w:rsidRPr="003E6EBD">
              <w:rPr>
                <w:rStyle w:val="Lienhypertexte"/>
                <w:noProof/>
              </w:rPr>
              <w:t>Vælgere</w:t>
            </w:r>
            <w:r>
              <w:rPr>
                <w:noProof/>
                <w:webHidden/>
              </w:rPr>
              <w:tab/>
            </w:r>
            <w:r>
              <w:rPr>
                <w:noProof/>
                <w:webHidden/>
              </w:rPr>
              <w:fldChar w:fldCharType="begin"/>
            </w:r>
            <w:r>
              <w:rPr>
                <w:noProof/>
                <w:webHidden/>
              </w:rPr>
              <w:instrText xml:space="preserve"> PAGEREF _Toc169703605 \h </w:instrText>
            </w:r>
            <w:r>
              <w:rPr>
                <w:noProof/>
                <w:webHidden/>
              </w:rPr>
            </w:r>
            <w:r>
              <w:rPr>
                <w:noProof/>
                <w:webHidden/>
              </w:rPr>
              <w:fldChar w:fldCharType="separate"/>
            </w:r>
            <w:r>
              <w:rPr>
                <w:noProof/>
                <w:webHidden/>
              </w:rPr>
              <w:t>14</w:t>
            </w:r>
            <w:r>
              <w:rPr>
                <w:noProof/>
                <w:webHidden/>
              </w:rPr>
              <w:fldChar w:fldCharType="end"/>
            </w:r>
          </w:hyperlink>
        </w:p>
        <w:p w14:paraId="6F1ECFC1" w14:textId="5A590CFD" w:rsidR="00DD2F5C" w:rsidRDefault="00DD2F5C">
          <w:pPr>
            <w:pStyle w:val="TM1"/>
            <w:tabs>
              <w:tab w:val="left" w:pos="440"/>
              <w:tab w:val="right" w:leader="dot" w:pos="9061"/>
            </w:tabs>
            <w:rPr>
              <w:rFonts w:eastAsiaTheme="minorEastAsia"/>
              <w:noProof/>
              <w:kern w:val="2"/>
              <w:sz w:val="24"/>
              <w:szCs w:val="24"/>
              <w:lang w:val="fr-FR"/>
              <w14:ligatures w14:val="standardContextual"/>
            </w:rPr>
          </w:pPr>
          <w:hyperlink w:anchor="_Toc169703606" w:history="1">
            <w:r w:rsidRPr="003E6EBD">
              <w:rPr>
                <w:rStyle w:val="Lienhypertexte"/>
                <w:noProof/>
              </w:rPr>
              <w:t>6</w:t>
            </w:r>
            <w:r>
              <w:rPr>
                <w:rFonts w:eastAsiaTheme="minorEastAsia"/>
                <w:noProof/>
                <w:kern w:val="2"/>
                <w:sz w:val="24"/>
                <w:szCs w:val="24"/>
                <w:lang w:val="fr-FR"/>
                <w14:ligatures w14:val="standardContextual"/>
              </w:rPr>
              <w:tab/>
            </w:r>
            <w:r w:rsidRPr="003E6EBD">
              <w:rPr>
                <w:rStyle w:val="Lienhypertexte"/>
                <w:noProof/>
              </w:rPr>
              <w:t>Vidensbase</w:t>
            </w:r>
            <w:r>
              <w:rPr>
                <w:noProof/>
                <w:webHidden/>
              </w:rPr>
              <w:tab/>
            </w:r>
            <w:r>
              <w:rPr>
                <w:noProof/>
                <w:webHidden/>
              </w:rPr>
              <w:fldChar w:fldCharType="begin"/>
            </w:r>
            <w:r>
              <w:rPr>
                <w:noProof/>
                <w:webHidden/>
              </w:rPr>
              <w:instrText xml:space="preserve"> PAGEREF _Toc169703606 \h </w:instrText>
            </w:r>
            <w:r>
              <w:rPr>
                <w:noProof/>
                <w:webHidden/>
              </w:rPr>
            </w:r>
            <w:r>
              <w:rPr>
                <w:noProof/>
                <w:webHidden/>
              </w:rPr>
              <w:fldChar w:fldCharType="separate"/>
            </w:r>
            <w:r>
              <w:rPr>
                <w:noProof/>
                <w:webHidden/>
              </w:rPr>
              <w:t>15</w:t>
            </w:r>
            <w:r>
              <w:rPr>
                <w:noProof/>
                <w:webHidden/>
              </w:rPr>
              <w:fldChar w:fldCharType="end"/>
            </w:r>
          </w:hyperlink>
        </w:p>
        <w:p w14:paraId="0C1515F4" w14:textId="2738FB96"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07" w:history="1">
            <w:r w:rsidRPr="003E6EBD">
              <w:rPr>
                <w:rStyle w:val="Lienhypertexte"/>
                <w:noProof/>
              </w:rPr>
              <w:t>6.1</w:t>
            </w:r>
            <w:r>
              <w:rPr>
                <w:rFonts w:eastAsiaTheme="minorEastAsia"/>
                <w:noProof/>
                <w:kern w:val="2"/>
                <w:sz w:val="24"/>
                <w:szCs w:val="24"/>
                <w:lang w:val="fr-FR"/>
                <w14:ligatures w14:val="standardContextual"/>
              </w:rPr>
              <w:tab/>
            </w:r>
            <w:r w:rsidRPr="003E6EBD">
              <w:rPr>
                <w:rStyle w:val="Lienhypertexte"/>
                <w:noProof/>
              </w:rPr>
              <w:t>Visning og redigering af en videnbase</w:t>
            </w:r>
            <w:r>
              <w:rPr>
                <w:noProof/>
                <w:webHidden/>
              </w:rPr>
              <w:tab/>
            </w:r>
            <w:r>
              <w:rPr>
                <w:noProof/>
                <w:webHidden/>
              </w:rPr>
              <w:fldChar w:fldCharType="begin"/>
            </w:r>
            <w:r>
              <w:rPr>
                <w:noProof/>
                <w:webHidden/>
              </w:rPr>
              <w:instrText xml:space="preserve"> PAGEREF _Toc169703607 \h </w:instrText>
            </w:r>
            <w:r>
              <w:rPr>
                <w:noProof/>
                <w:webHidden/>
              </w:rPr>
            </w:r>
            <w:r>
              <w:rPr>
                <w:noProof/>
                <w:webHidden/>
              </w:rPr>
              <w:fldChar w:fldCharType="separate"/>
            </w:r>
            <w:r>
              <w:rPr>
                <w:noProof/>
                <w:webHidden/>
              </w:rPr>
              <w:t>15</w:t>
            </w:r>
            <w:r>
              <w:rPr>
                <w:noProof/>
                <w:webHidden/>
              </w:rPr>
              <w:fldChar w:fldCharType="end"/>
            </w:r>
          </w:hyperlink>
        </w:p>
        <w:p w14:paraId="1FF7E844" w14:textId="57310886"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608" w:history="1">
            <w:r w:rsidRPr="003E6EBD">
              <w:rPr>
                <w:rStyle w:val="Lienhypertexte"/>
                <w:noProof/>
              </w:rPr>
              <w:t>6.1.1</w:t>
            </w:r>
            <w:r>
              <w:rPr>
                <w:rFonts w:eastAsiaTheme="minorEastAsia"/>
                <w:noProof/>
                <w:kern w:val="2"/>
                <w:sz w:val="24"/>
                <w:szCs w:val="24"/>
                <w:lang w:val="fr-FR"/>
                <w14:ligatures w14:val="standardContextual"/>
              </w:rPr>
              <w:tab/>
            </w:r>
            <w:r w:rsidRPr="003E6EBD">
              <w:rPr>
                <w:rStyle w:val="Lienhypertexte"/>
                <w:noProof/>
              </w:rPr>
              <w:t>Cookie-indgange</w:t>
            </w:r>
            <w:r>
              <w:rPr>
                <w:noProof/>
                <w:webHidden/>
              </w:rPr>
              <w:tab/>
            </w:r>
            <w:r>
              <w:rPr>
                <w:noProof/>
                <w:webHidden/>
              </w:rPr>
              <w:fldChar w:fldCharType="begin"/>
            </w:r>
            <w:r>
              <w:rPr>
                <w:noProof/>
                <w:webHidden/>
              </w:rPr>
              <w:instrText xml:space="preserve"> PAGEREF _Toc169703608 \h </w:instrText>
            </w:r>
            <w:r>
              <w:rPr>
                <w:noProof/>
                <w:webHidden/>
              </w:rPr>
            </w:r>
            <w:r>
              <w:rPr>
                <w:noProof/>
                <w:webHidden/>
              </w:rPr>
              <w:fldChar w:fldCharType="separate"/>
            </w:r>
            <w:r>
              <w:rPr>
                <w:noProof/>
                <w:webHidden/>
              </w:rPr>
              <w:t>16</w:t>
            </w:r>
            <w:r>
              <w:rPr>
                <w:noProof/>
                <w:webHidden/>
              </w:rPr>
              <w:fldChar w:fldCharType="end"/>
            </w:r>
          </w:hyperlink>
        </w:p>
        <w:p w14:paraId="04963C24" w14:textId="7C75FF98"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609" w:history="1">
            <w:r w:rsidRPr="003E6EBD">
              <w:rPr>
                <w:rStyle w:val="Lienhypertexte"/>
                <w:noProof/>
              </w:rPr>
              <w:t>6.1.2</w:t>
            </w:r>
            <w:r>
              <w:rPr>
                <w:rFonts w:eastAsiaTheme="minorEastAsia"/>
                <w:noProof/>
                <w:kern w:val="2"/>
                <w:sz w:val="24"/>
                <w:szCs w:val="24"/>
                <w:lang w:val="fr-FR"/>
                <w14:ligatures w14:val="standardContextual"/>
              </w:rPr>
              <w:tab/>
            </w:r>
            <w:r w:rsidRPr="003E6EBD">
              <w:rPr>
                <w:rStyle w:val="Lienhypertexte"/>
                <w:noProof/>
              </w:rPr>
              <w:t>Lokale lagerindgange</w:t>
            </w:r>
            <w:r>
              <w:rPr>
                <w:noProof/>
                <w:webHidden/>
              </w:rPr>
              <w:tab/>
            </w:r>
            <w:r>
              <w:rPr>
                <w:noProof/>
                <w:webHidden/>
              </w:rPr>
              <w:fldChar w:fldCharType="begin"/>
            </w:r>
            <w:r>
              <w:rPr>
                <w:noProof/>
                <w:webHidden/>
              </w:rPr>
              <w:instrText xml:space="preserve"> PAGEREF _Toc169703609 \h </w:instrText>
            </w:r>
            <w:r>
              <w:rPr>
                <w:noProof/>
                <w:webHidden/>
              </w:rPr>
            </w:r>
            <w:r>
              <w:rPr>
                <w:noProof/>
                <w:webHidden/>
              </w:rPr>
              <w:fldChar w:fldCharType="separate"/>
            </w:r>
            <w:r>
              <w:rPr>
                <w:noProof/>
                <w:webHidden/>
              </w:rPr>
              <w:t>16</w:t>
            </w:r>
            <w:r>
              <w:rPr>
                <w:noProof/>
                <w:webHidden/>
              </w:rPr>
              <w:fldChar w:fldCharType="end"/>
            </w:r>
          </w:hyperlink>
        </w:p>
        <w:p w14:paraId="128DF6D7" w14:textId="5C15F3D9"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10" w:history="1">
            <w:r w:rsidRPr="003E6EBD">
              <w:rPr>
                <w:rStyle w:val="Lienhypertexte"/>
                <w:noProof/>
              </w:rPr>
              <w:t>6.2</w:t>
            </w:r>
            <w:r>
              <w:rPr>
                <w:rFonts w:eastAsiaTheme="minorEastAsia"/>
                <w:noProof/>
                <w:kern w:val="2"/>
                <w:sz w:val="24"/>
                <w:szCs w:val="24"/>
                <w:lang w:val="fr-FR"/>
                <w14:ligatures w14:val="standardContextual"/>
              </w:rPr>
              <w:tab/>
            </w:r>
            <w:r w:rsidRPr="003E6EBD">
              <w:rPr>
                <w:rStyle w:val="Lienhypertexte"/>
                <w:noProof/>
              </w:rPr>
              <w:t>Opdatering af en database</w:t>
            </w:r>
            <w:r>
              <w:rPr>
                <w:noProof/>
                <w:webHidden/>
              </w:rPr>
              <w:tab/>
            </w:r>
            <w:r>
              <w:rPr>
                <w:noProof/>
                <w:webHidden/>
              </w:rPr>
              <w:fldChar w:fldCharType="begin"/>
            </w:r>
            <w:r>
              <w:rPr>
                <w:noProof/>
                <w:webHidden/>
              </w:rPr>
              <w:instrText xml:space="preserve"> PAGEREF _Toc169703610 \h </w:instrText>
            </w:r>
            <w:r>
              <w:rPr>
                <w:noProof/>
                <w:webHidden/>
              </w:rPr>
            </w:r>
            <w:r>
              <w:rPr>
                <w:noProof/>
                <w:webHidden/>
              </w:rPr>
              <w:fldChar w:fldCharType="separate"/>
            </w:r>
            <w:r>
              <w:rPr>
                <w:noProof/>
                <w:webHidden/>
              </w:rPr>
              <w:t>17</w:t>
            </w:r>
            <w:r>
              <w:rPr>
                <w:noProof/>
                <w:webHidden/>
              </w:rPr>
              <w:fldChar w:fldCharType="end"/>
            </w:r>
          </w:hyperlink>
        </w:p>
        <w:p w14:paraId="6B434DB3" w14:textId="0591A527"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11" w:history="1">
            <w:r w:rsidRPr="003E6EBD">
              <w:rPr>
                <w:rStyle w:val="Lienhypertexte"/>
                <w:noProof/>
              </w:rPr>
              <w:t>6.3</w:t>
            </w:r>
            <w:r>
              <w:rPr>
                <w:rFonts w:eastAsiaTheme="minorEastAsia"/>
                <w:noProof/>
                <w:kern w:val="2"/>
                <w:sz w:val="24"/>
                <w:szCs w:val="24"/>
                <w:lang w:val="fr-FR"/>
                <w14:ligatures w14:val="standardContextual"/>
              </w:rPr>
              <w:tab/>
            </w:r>
            <w:r w:rsidRPr="003E6EBD">
              <w:rPr>
                <w:rStyle w:val="Lienhypertexte"/>
                <w:noProof/>
              </w:rPr>
              <w:t>Anvendelse af vidensbaser</w:t>
            </w:r>
            <w:r>
              <w:rPr>
                <w:noProof/>
                <w:webHidden/>
              </w:rPr>
              <w:tab/>
            </w:r>
            <w:r>
              <w:rPr>
                <w:noProof/>
                <w:webHidden/>
              </w:rPr>
              <w:fldChar w:fldCharType="begin"/>
            </w:r>
            <w:r>
              <w:rPr>
                <w:noProof/>
                <w:webHidden/>
              </w:rPr>
              <w:instrText xml:space="preserve"> PAGEREF _Toc169703611 \h </w:instrText>
            </w:r>
            <w:r>
              <w:rPr>
                <w:noProof/>
                <w:webHidden/>
              </w:rPr>
            </w:r>
            <w:r>
              <w:rPr>
                <w:noProof/>
                <w:webHidden/>
              </w:rPr>
              <w:fldChar w:fldCharType="separate"/>
            </w:r>
            <w:r>
              <w:rPr>
                <w:noProof/>
                <w:webHidden/>
              </w:rPr>
              <w:t>18</w:t>
            </w:r>
            <w:r>
              <w:rPr>
                <w:noProof/>
                <w:webHidden/>
              </w:rPr>
              <w:fldChar w:fldCharType="end"/>
            </w:r>
          </w:hyperlink>
        </w:p>
        <w:p w14:paraId="1008C3B1" w14:textId="30B88E3F" w:rsidR="00DD2F5C" w:rsidRDefault="00DD2F5C">
          <w:pPr>
            <w:pStyle w:val="TM1"/>
            <w:tabs>
              <w:tab w:val="left" w:pos="440"/>
              <w:tab w:val="right" w:leader="dot" w:pos="9061"/>
            </w:tabs>
            <w:rPr>
              <w:rFonts w:eastAsiaTheme="minorEastAsia"/>
              <w:noProof/>
              <w:kern w:val="2"/>
              <w:sz w:val="24"/>
              <w:szCs w:val="24"/>
              <w:lang w:val="fr-FR"/>
              <w14:ligatures w14:val="standardContextual"/>
            </w:rPr>
          </w:pPr>
          <w:hyperlink w:anchor="_Toc169703612" w:history="1">
            <w:r w:rsidRPr="003E6EBD">
              <w:rPr>
                <w:rStyle w:val="Lienhypertexte"/>
                <w:noProof/>
              </w:rPr>
              <w:t>7</w:t>
            </w:r>
            <w:r>
              <w:rPr>
                <w:rFonts w:eastAsiaTheme="minorEastAsia"/>
                <w:noProof/>
                <w:kern w:val="2"/>
                <w:sz w:val="24"/>
                <w:szCs w:val="24"/>
                <w:lang w:val="fr-FR"/>
                <w14:ligatures w14:val="standardContextual"/>
              </w:rPr>
              <w:tab/>
            </w:r>
            <w:r w:rsidRPr="003E6EBD">
              <w:rPr>
                <w:rStyle w:val="Lienhypertexte"/>
                <w:noProof/>
              </w:rPr>
              <w:t>Opret rapporter</w:t>
            </w:r>
            <w:r>
              <w:rPr>
                <w:noProof/>
                <w:webHidden/>
              </w:rPr>
              <w:tab/>
            </w:r>
            <w:r>
              <w:rPr>
                <w:noProof/>
                <w:webHidden/>
              </w:rPr>
              <w:fldChar w:fldCharType="begin"/>
            </w:r>
            <w:r>
              <w:rPr>
                <w:noProof/>
                <w:webHidden/>
              </w:rPr>
              <w:instrText xml:space="preserve"> PAGEREF _Toc169703612 \h </w:instrText>
            </w:r>
            <w:r>
              <w:rPr>
                <w:noProof/>
                <w:webHidden/>
              </w:rPr>
            </w:r>
            <w:r>
              <w:rPr>
                <w:noProof/>
                <w:webHidden/>
              </w:rPr>
              <w:fldChar w:fldCharType="separate"/>
            </w:r>
            <w:r>
              <w:rPr>
                <w:noProof/>
                <w:webHidden/>
              </w:rPr>
              <w:t>18</w:t>
            </w:r>
            <w:r>
              <w:rPr>
                <w:noProof/>
                <w:webHidden/>
              </w:rPr>
              <w:fldChar w:fldCharType="end"/>
            </w:r>
          </w:hyperlink>
        </w:p>
        <w:p w14:paraId="3B4813ED" w14:textId="33C1BF57"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13" w:history="1">
            <w:r w:rsidRPr="003E6EBD">
              <w:rPr>
                <w:rStyle w:val="Lienhypertexte"/>
                <w:noProof/>
              </w:rPr>
              <w:t>7.1</w:t>
            </w:r>
            <w:r>
              <w:rPr>
                <w:rFonts w:eastAsiaTheme="minorEastAsia"/>
                <w:noProof/>
                <w:kern w:val="2"/>
                <w:sz w:val="24"/>
                <w:szCs w:val="24"/>
                <w:lang w:val="fr-FR"/>
                <w14:ligatures w14:val="standardContextual"/>
              </w:rPr>
              <w:tab/>
            </w:r>
            <w:r w:rsidRPr="003E6EBD">
              <w:rPr>
                <w:rStyle w:val="Lienhypertexte"/>
                <w:noProof/>
              </w:rPr>
              <w:t>Rapporteringsgrænseflade</w:t>
            </w:r>
            <w:r>
              <w:rPr>
                <w:noProof/>
                <w:webHidden/>
              </w:rPr>
              <w:tab/>
            </w:r>
            <w:r>
              <w:rPr>
                <w:noProof/>
                <w:webHidden/>
              </w:rPr>
              <w:fldChar w:fldCharType="begin"/>
            </w:r>
            <w:r>
              <w:rPr>
                <w:noProof/>
                <w:webHidden/>
              </w:rPr>
              <w:instrText xml:space="preserve"> PAGEREF _Toc169703613 \h </w:instrText>
            </w:r>
            <w:r>
              <w:rPr>
                <w:noProof/>
                <w:webHidden/>
              </w:rPr>
            </w:r>
            <w:r>
              <w:rPr>
                <w:noProof/>
                <w:webHidden/>
              </w:rPr>
              <w:fldChar w:fldCharType="separate"/>
            </w:r>
            <w:r>
              <w:rPr>
                <w:noProof/>
                <w:webHidden/>
              </w:rPr>
              <w:t>18</w:t>
            </w:r>
            <w:r>
              <w:rPr>
                <w:noProof/>
                <w:webHidden/>
              </w:rPr>
              <w:fldChar w:fldCharType="end"/>
            </w:r>
          </w:hyperlink>
        </w:p>
        <w:p w14:paraId="57312E88" w14:textId="779BC921"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614" w:history="1">
            <w:r w:rsidRPr="003E6EBD">
              <w:rPr>
                <w:rStyle w:val="Lienhypertexte"/>
                <w:noProof/>
              </w:rPr>
              <w:t>7.1.1</w:t>
            </w:r>
            <w:r>
              <w:rPr>
                <w:rFonts w:eastAsiaTheme="minorEastAsia"/>
                <w:noProof/>
                <w:kern w:val="2"/>
                <w:sz w:val="24"/>
                <w:szCs w:val="24"/>
                <w:lang w:val="fr-FR"/>
                <w14:ligatures w14:val="standardContextual"/>
              </w:rPr>
              <w:tab/>
            </w:r>
            <w:r w:rsidRPr="003E6EBD">
              <w:rPr>
                <w:rStyle w:val="Lienhypertexte"/>
                <w:noProof/>
              </w:rPr>
              <w:t>Rediger/eksportér værktøjslinje</w:t>
            </w:r>
            <w:r>
              <w:rPr>
                <w:noProof/>
                <w:webHidden/>
              </w:rPr>
              <w:tab/>
            </w:r>
            <w:r>
              <w:rPr>
                <w:noProof/>
                <w:webHidden/>
              </w:rPr>
              <w:fldChar w:fldCharType="begin"/>
            </w:r>
            <w:r>
              <w:rPr>
                <w:noProof/>
                <w:webHidden/>
              </w:rPr>
              <w:instrText xml:space="preserve"> PAGEREF _Toc169703614 \h </w:instrText>
            </w:r>
            <w:r>
              <w:rPr>
                <w:noProof/>
                <w:webHidden/>
              </w:rPr>
            </w:r>
            <w:r>
              <w:rPr>
                <w:noProof/>
                <w:webHidden/>
              </w:rPr>
              <w:fldChar w:fldCharType="separate"/>
            </w:r>
            <w:r>
              <w:rPr>
                <w:noProof/>
                <w:webHidden/>
              </w:rPr>
              <w:t>19</w:t>
            </w:r>
            <w:r>
              <w:rPr>
                <w:noProof/>
                <w:webHidden/>
              </w:rPr>
              <w:fldChar w:fldCharType="end"/>
            </w:r>
          </w:hyperlink>
        </w:p>
        <w:p w14:paraId="14D30388" w14:textId="7C271C65" w:rsidR="00DD2F5C" w:rsidRDefault="00DD2F5C">
          <w:pPr>
            <w:pStyle w:val="TM3"/>
            <w:tabs>
              <w:tab w:val="left" w:pos="1200"/>
              <w:tab w:val="right" w:leader="dot" w:pos="9061"/>
            </w:tabs>
            <w:rPr>
              <w:rFonts w:eastAsiaTheme="minorEastAsia"/>
              <w:noProof/>
              <w:kern w:val="2"/>
              <w:sz w:val="24"/>
              <w:szCs w:val="24"/>
              <w:lang w:val="fr-FR"/>
              <w14:ligatures w14:val="standardContextual"/>
            </w:rPr>
          </w:pPr>
          <w:hyperlink w:anchor="_Toc169703615" w:history="1">
            <w:r w:rsidRPr="003E6EBD">
              <w:rPr>
                <w:rStyle w:val="Lienhypertexte"/>
                <w:noProof/>
              </w:rPr>
              <w:t>7.1.2</w:t>
            </w:r>
            <w:r>
              <w:rPr>
                <w:rFonts w:eastAsiaTheme="minorEastAsia"/>
                <w:noProof/>
                <w:kern w:val="2"/>
                <w:sz w:val="24"/>
                <w:szCs w:val="24"/>
                <w:lang w:val="fr-FR"/>
                <w14:ligatures w14:val="standardContextual"/>
              </w:rPr>
              <w:tab/>
            </w:r>
            <w:r w:rsidRPr="003E6EBD">
              <w:rPr>
                <w:rStyle w:val="Lienhypertexte"/>
                <w:noProof/>
              </w:rPr>
              <w:t>Værktøjslinje til filtrering af oplysninger</w:t>
            </w:r>
            <w:r>
              <w:rPr>
                <w:noProof/>
                <w:webHidden/>
              </w:rPr>
              <w:tab/>
            </w:r>
            <w:r>
              <w:rPr>
                <w:noProof/>
                <w:webHidden/>
              </w:rPr>
              <w:fldChar w:fldCharType="begin"/>
            </w:r>
            <w:r>
              <w:rPr>
                <w:noProof/>
                <w:webHidden/>
              </w:rPr>
              <w:instrText xml:space="preserve"> PAGEREF _Toc169703615 \h </w:instrText>
            </w:r>
            <w:r>
              <w:rPr>
                <w:noProof/>
                <w:webHidden/>
              </w:rPr>
            </w:r>
            <w:r>
              <w:rPr>
                <w:noProof/>
                <w:webHidden/>
              </w:rPr>
              <w:fldChar w:fldCharType="separate"/>
            </w:r>
            <w:r>
              <w:rPr>
                <w:noProof/>
                <w:webHidden/>
              </w:rPr>
              <w:t>19</w:t>
            </w:r>
            <w:r>
              <w:rPr>
                <w:noProof/>
                <w:webHidden/>
              </w:rPr>
              <w:fldChar w:fldCharType="end"/>
            </w:r>
          </w:hyperlink>
        </w:p>
        <w:p w14:paraId="7E3B3000" w14:textId="5F08620B"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16" w:history="1">
            <w:r w:rsidRPr="003E6EBD">
              <w:rPr>
                <w:rStyle w:val="Lienhypertexte"/>
                <w:noProof/>
              </w:rPr>
              <w:t>7.2</w:t>
            </w:r>
            <w:r>
              <w:rPr>
                <w:rFonts w:eastAsiaTheme="minorEastAsia"/>
                <w:noProof/>
                <w:kern w:val="2"/>
                <w:sz w:val="24"/>
                <w:szCs w:val="24"/>
                <w:lang w:val="fr-FR"/>
                <w14:ligatures w14:val="standardContextual"/>
              </w:rPr>
              <w:tab/>
            </w:r>
            <w:r w:rsidRPr="003E6EBD">
              <w:rPr>
                <w:rStyle w:val="Lienhypertexte"/>
                <w:noProof/>
              </w:rPr>
              <w:t>Redigering af nye skabeloner</w:t>
            </w:r>
            <w:r>
              <w:rPr>
                <w:noProof/>
                <w:webHidden/>
              </w:rPr>
              <w:tab/>
            </w:r>
            <w:r>
              <w:rPr>
                <w:noProof/>
                <w:webHidden/>
              </w:rPr>
              <w:fldChar w:fldCharType="begin"/>
            </w:r>
            <w:r>
              <w:rPr>
                <w:noProof/>
                <w:webHidden/>
              </w:rPr>
              <w:instrText xml:space="preserve"> PAGEREF _Toc169703616 \h </w:instrText>
            </w:r>
            <w:r>
              <w:rPr>
                <w:noProof/>
                <w:webHidden/>
              </w:rPr>
            </w:r>
            <w:r>
              <w:rPr>
                <w:noProof/>
                <w:webHidden/>
              </w:rPr>
              <w:fldChar w:fldCharType="separate"/>
            </w:r>
            <w:r>
              <w:rPr>
                <w:noProof/>
                <w:webHidden/>
              </w:rPr>
              <w:t>19</w:t>
            </w:r>
            <w:r>
              <w:rPr>
                <w:noProof/>
                <w:webHidden/>
              </w:rPr>
              <w:fldChar w:fldCharType="end"/>
            </w:r>
          </w:hyperlink>
        </w:p>
        <w:p w14:paraId="3FAD67A9" w14:textId="05C36FAE" w:rsidR="00DD2F5C" w:rsidRDefault="00DD2F5C">
          <w:pPr>
            <w:pStyle w:val="TM2"/>
            <w:tabs>
              <w:tab w:val="left" w:pos="960"/>
              <w:tab w:val="right" w:leader="dot" w:pos="9061"/>
            </w:tabs>
            <w:rPr>
              <w:rFonts w:eastAsiaTheme="minorEastAsia"/>
              <w:noProof/>
              <w:kern w:val="2"/>
              <w:sz w:val="24"/>
              <w:szCs w:val="24"/>
              <w:lang w:val="fr-FR"/>
              <w14:ligatures w14:val="standardContextual"/>
            </w:rPr>
          </w:pPr>
          <w:hyperlink w:anchor="_Toc169703617" w:history="1">
            <w:r w:rsidRPr="003E6EBD">
              <w:rPr>
                <w:rStyle w:val="Lienhypertexte"/>
                <w:noProof/>
              </w:rPr>
              <w:t>7.3</w:t>
            </w:r>
            <w:r>
              <w:rPr>
                <w:rFonts w:eastAsiaTheme="minorEastAsia"/>
                <w:noProof/>
                <w:kern w:val="2"/>
                <w:sz w:val="24"/>
                <w:szCs w:val="24"/>
                <w:lang w:val="fr-FR"/>
                <w14:ligatures w14:val="standardContextual"/>
              </w:rPr>
              <w:tab/>
            </w:r>
            <w:r w:rsidRPr="003E6EBD">
              <w:rPr>
                <w:rStyle w:val="Lienhypertexte"/>
                <w:noProof/>
              </w:rPr>
              <w:t>Tilføjelse af nyt bilag</w:t>
            </w:r>
            <w:r>
              <w:rPr>
                <w:noProof/>
                <w:webHidden/>
              </w:rPr>
              <w:tab/>
            </w:r>
            <w:r>
              <w:rPr>
                <w:noProof/>
                <w:webHidden/>
              </w:rPr>
              <w:fldChar w:fldCharType="begin"/>
            </w:r>
            <w:r>
              <w:rPr>
                <w:noProof/>
                <w:webHidden/>
              </w:rPr>
              <w:instrText xml:space="preserve"> PAGEREF _Toc169703617 \h </w:instrText>
            </w:r>
            <w:r>
              <w:rPr>
                <w:noProof/>
                <w:webHidden/>
              </w:rPr>
            </w:r>
            <w:r>
              <w:rPr>
                <w:noProof/>
                <w:webHidden/>
              </w:rPr>
              <w:fldChar w:fldCharType="separate"/>
            </w:r>
            <w:r>
              <w:rPr>
                <w:noProof/>
                <w:webHidden/>
              </w:rPr>
              <w:t>20</w:t>
            </w:r>
            <w:r>
              <w:rPr>
                <w:noProof/>
                <w:webHidden/>
              </w:rPr>
              <w:fldChar w:fldCharType="end"/>
            </w:r>
          </w:hyperlink>
        </w:p>
        <w:p w14:paraId="5E7ABDE8" w14:textId="0C32EF2D" w:rsidR="00B21912" w:rsidRDefault="00000000">
          <w:pPr>
            <w:spacing w:after="200"/>
            <w:jc w:val="both"/>
            <w:rPr>
              <w:b/>
            </w:rPr>
          </w:pPr>
          <w:r>
            <w:rPr>
              <w:b/>
            </w:rPr>
            <w:fldChar w:fldCharType="end"/>
          </w:r>
        </w:p>
      </w:sdtContent>
    </w:sdt>
    <w:p w14:paraId="25D4506A" w14:textId="77777777" w:rsidR="00B21912" w:rsidRDefault="00B21912">
      <w:pPr>
        <w:pStyle w:val="Paragraphedeliste"/>
        <w:spacing w:before="40" w:after="0" w:line="240" w:lineRule="auto"/>
        <w:jc w:val="both"/>
        <w:rPr>
          <w:rFonts w:eastAsiaTheme="minorEastAsia"/>
        </w:rPr>
      </w:pPr>
    </w:p>
    <w:p w14:paraId="5D1DB1E5" w14:textId="77777777" w:rsidR="00B21912" w:rsidRDefault="00B21912">
      <w:pPr>
        <w:pStyle w:val="Paragraphedeliste"/>
        <w:spacing w:before="40" w:after="0" w:line="240" w:lineRule="auto"/>
        <w:jc w:val="both"/>
        <w:rPr>
          <w:rFonts w:eastAsiaTheme="minorEastAsia"/>
        </w:rPr>
      </w:pPr>
    </w:p>
    <w:p w14:paraId="573E91A8" w14:textId="77777777" w:rsidR="00B21912" w:rsidRDefault="00000000">
      <w:r>
        <w:br w:type="page"/>
      </w:r>
    </w:p>
    <w:p w14:paraId="537090DA" w14:textId="77777777" w:rsidR="00B21912" w:rsidRDefault="00B21912">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29A205D" w14:textId="77777777" w:rsidR="00B21912" w:rsidRDefault="00B21912">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1BE86F22" w14:textId="77777777" w:rsidR="00B21912" w:rsidRDefault="00B21912">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64854D1" w14:textId="77777777" w:rsidR="00B21912" w:rsidRDefault="00000000">
      <w:pPr>
        <w:pStyle w:val="P68B1DB1-Normal5"/>
        <w:pBdr>
          <w:top w:val="nil"/>
          <w:left w:val="nil"/>
          <w:bottom w:val="nil"/>
          <w:right w:val="nil"/>
          <w:between w:val="nil"/>
        </w:pBdr>
        <w:spacing w:after="180"/>
      </w:pPr>
      <w:r>
        <w:rPr>
          <w:b/>
        </w:rPr>
        <w:t>Databeskyttelsesrådets webstedsrevisionsværktøj indsamler dokumentation</w:t>
      </w:r>
      <w:r>
        <w:t>, klassificerer data og genererer rapporter om trackere, der anvendes af websteder. Det er beregnet til at blive brugt til at lette webstedsinspektioner.</w:t>
      </w:r>
    </w:p>
    <w:p w14:paraId="1FEA8F66" w14:textId="5DA9E359" w:rsidR="00B21912" w:rsidRDefault="00000000">
      <w:pPr>
        <w:pStyle w:val="P68B1DB1-Normal6"/>
        <w:pBdr>
          <w:top w:val="nil"/>
          <w:left w:val="nil"/>
          <w:bottom w:val="nil"/>
          <w:right w:val="nil"/>
          <w:between w:val="nil"/>
        </w:pBdr>
        <w:spacing w:after="180"/>
        <w:rPr>
          <w:color w:val="000000"/>
        </w:rPr>
      </w:pPr>
      <w:r>
        <w:rPr>
          <w:color w:val="000000"/>
        </w:rPr>
        <w:t xml:space="preserve">På denne side finder du oplysninger om, hvordan du bruger  Databeskyttelsesrådets revisionsværktøjer. Klik på </w:t>
      </w:r>
      <w:hyperlink r:id="rId9" w:anchor="/helps/how_the_tool_works">
        <w:r>
          <w:rPr>
            <w:b/>
            <w:color w:val="3CA8D3"/>
            <w:u w:val="single"/>
          </w:rPr>
          <w:t>Hvordan værktøjet fungerer</w:t>
        </w:r>
      </w:hyperlink>
      <w:r>
        <w:rPr>
          <w:color w:val="000000"/>
        </w:rPr>
        <w:t xml:space="preserve"> for at få en første introduktion.</w:t>
      </w:r>
    </w:p>
    <w:p w14:paraId="048BFBBF" w14:textId="77777777" w:rsidR="00B21912" w:rsidRDefault="00000000">
      <w:pPr>
        <w:pStyle w:val="P68B1DB1-Normal5"/>
        <w:pBdr>
          <w:top w:val="nil"/>
          <w:left w:val="nil"/>
          <w:bottom w:val="nil"/>
          <w:right w:val="nil"/>
          <w:between w:val="nil"/>
        </w:pBdr>
        <w:spacing w:after="180"/>
      </w:pPr>
      <w:r>
        <w:t xml:space="preserve">Du kan til enhver tid vende tilbage til denne side ved at klikke på knappen </w:t>
      </w:r>
      <w:r>
        <w:rPr>
          <w:smallCaps/>
        </w:rPr>
        <w:t>HJÆLP</w:t>
      </w:r>
      <w:r>
        <w:t xml:space="preserve"> i venstre sidepanel.</w:t>
      </w:r>
    </w:p>
    <w:p w14:paraId="569BC045" w14:textId="28DF5500" w:rsidR="00B21912" w:rsidRDefault="00000000">
      <w:pPr>
        <w:pStyle w:val="Titre1"/>
      </w:pPr>
      <w:bookmarkStart w:id="0" w:name="_Toc169703580"/>
      <w:r>
        <w:t>Installation</w:t>
      </w:r>
      <w:bookmarkEnd w:id="0"/>
    </w:p>
    <w:p w14:paraId="1ACCA3C4" w14:textId="618431D9" w:rsidR="00B21912" w:rsidRDefault="00000000">
      <w:pPr>
        <w:pStyle w:val="Titre2"/>
      </w:pPr>
      <w:bookmarkStart w:id="1" w:name="_Ref141976634"/>
      <w:bookmarkStart w:id="2" w:name="_Toc169703581"/>
      <w:r>
        <w:t>Fra kodeksen Europa EU</w:t>
      </w:r>
      <w:bookmarkEnd w:id="2"/>
      <w:r>
        <w:t xml:space="preserve"> </w:t>
      </w:r>
      <w:bookmarkEnd w:id="1"/>
    </w:p>
    <w:p w14:paraId="2927C118" w14:textId="5B4AC62B" w:rsidR="00B21912" w:rsidRDefault="00000000">
      <w:r>
        <w:t xml:space="preserve">Download den sidste version af den software, der passer til dit operativsystem, på følgende sted: </w:t>
      </w:r>
    </w:p>
    <w:p w14:paraId="5CBD8D43" w14:textId="2F73DDD3" w:rsidR="00B21912" w:rsidRDefault="00000000">
      <w:hyperlink r:id="rId10" w:history="1">
        <w:r>
          <w:rPr>
            <w:rStyle w:val="Lienhypertexte"/>
          </w:rPr>
          <w:t>https://code.europa.eu/edpb/website-auditing-tool/-/releases</w:t>
        </w:r>
      </w:hyperlink>
    </w:p>
    <w:p w14:paraId="0FB73E2D" w14:textId="3C729401" w:rsidR="00B21912" w:rsidRDefault="00000000">
      <w:pPr>
        <w:pStyle w:val="Titre3"/>
      </w:pPr>
      <w:bookmarkStart w:id="3" w:name="_Toc169703582"/>
      <w:r>
        <w:t>MAC</w:t>
      </w:r>
      <w:bookmarkEnd w:id="3"/>
    </w:p>
    <w:p w14:paraId="3833F7ED" w14:textId="45D02F66" w:rsidR="00B21912" w:rsidRDefault="00000000">
      <w:pPr>
        <w:pStyle w:val="Paragraphedeliste"/>
        <w:numPr>
          <w:ilvl w:val="0"/>
          <w:numId w:val="10"/>
        </w:numPr>
      </w:pPr>
      <w:r>
        <w:t>Download hjemmeside-audit-XXXX-</w:t>
      </w:r>
      <w:proofErr w:type="spellStart"/>
      <w:r>
        <w:t>mac.dmg</w:t>
      </w:r>
      <w:proofErr w:type="spellEnd"/>
    </w:p>
    <w:p w14:paraId="3CBB17AA" w14:textId="07FFDACF" w:rsidR="00B21912" w:rsidRDefault="00000000">
      <w:pPr>
        <w:pStyle w:val="Paragraphedeliste"/>
        <w:numPr>
          <w:ilvl w:val="0"/>
          <w:numId w:val="10"/>
        </w:numPr>
      </w:pPr>
      <w:r>
        <w:t>Træk/slip værktøjet i din programmappe</w:t>
      </w:r>
    </w:p>
    <w:p w14:paraId="152E0E6A" w14:textId="4F766B1E" w:rsidR="00B21912" w:rsidRDefault="00000000">
      <w:pPr>
        <w:pStyle w:val="Titre3"/>
      </w:pPr>
      <w:bookmarkStart w:id="4" w:name="_Toc169083235"/>
      <w:bookmarkStart w:id="5" w:name="_Toc169083236"/>
      <w:bookmarkStart w:id="6" w:name="_Toc169083237"/>
      <w:bookmarkStart w:id="7" w:name="_Toc169703583"/>
      <w:bookmarkEnd w:id="4"/>
      <w:bookmarkEnd w:id="5"/>
      <w:bookmarkEnd w:id="6"/>
      <w:r>
        <w:t>Vinduer</w:t>
      </w:r>
      <w:bookmarkEnd w:id="7"/>
    </w:p>
    <w:p w14:paraId="06E90D55" w14:textId="44A48FEA" w:rsidR="00B21912" w:rsidRDefault="00000000">
      <w:pPr>
        <w:pStyle w:val="Paragraphedeliste"/>
        <w:numPr>
          <w:ilvl w:val="0"/>
          <w:numId w:val="11"/>
        </w:numPr>
      </w:pPr>
      <w:r>
        <w:t>Download hjemmeside-audit Setup-XXX-win.exe</w:t>
      </w:r>
    </w:p>
    <w:p w14:paraId="35B121B7" w14:textId="3C98B0CD" w:rsidR="00B21912" w:rsidRDefault="00000000">
      <w:pPr>
        <w:pStyle w:val="Paragraphedeliste"/>
        <w:numPr>
          <w:ilvl w:val="0"/>
          <w:numId w:val="11"/>
        </w:numPr>
      </w:pPr>
      <w:r>
        <w:t>Dobbeltklik for at installere</w:t>
      </w:r>
    </w:p>
    <w:p w14:paraId="3B3699EA" w14:textId="11CC1B7B" w:rsidR="00B21912" w:rsidRDefault="00B21912">
      <w:pPr>
        <w:pStyle w:val="Paragraphedeliste"/>
        <w:ind w:left="1065"/>
      </w:pPr>
    </w:p>
    <w:p w14:paraId="0682AB1B" w14:textId="50D64B41" w:rsidR="00B21912" w:rsidRDefault="00000000">
      <w:pPr>
        <w:pStyle w:val="Titre3"/>
      </w:pPr>
      <w:bookmarkStart w:id="8" w:name="_Toc169703584"/>
      <w:r>
        <w:t>GNU/Linux med snap</w:t>
      </w:r>
      <w:bookmarkEnd w:id="8"/>
    </w:p>
    <w:p w14:paraId="2A00AC82" w14:textId="1EEEC920" w:rsidR="00B21912" w:rsidRDefault="00000000">
      <w:pPr>
        <w:pStyle w:val="Paragraphedeliste"/>
        <w:numPr>
          <w:ilvl w:val="0"/>
          <w:numId w:val="12"/>
        </w:numPr>
        <w:rPr>
          <w:b/>
        </w:rPr>
      </w:pPr>
      <w:r>
        <w:t>Download hjemmeside-audit_ XXXX _amd64.deb</w:t>
      </w:r>
    </w:p>
    <w:p w14:paraId="75615898" w14:textId="16FB0A88" w:rsidR="00B21912" w:rsidRDefault="00000000">
      <w:pPr>
        <w:pStyle w:val="Paragraphedeliste"/>
        <w:numPr>
          <w:ilvl w:val="0"/>
          <w:numId w:val="12"/>
        </w:numPr>
        <w:spacing w:after="0"/>
      </w:pPr>
      <w:r>
        <w:t>du kan installere det i en terminal med:</w:t>
      </w:r>
    </w:p>
    <w:p w14:paraId="0CADB05B" w14:textId="2A5A35B6" w:rsidR="00B21912" w:rsidRDefault="00000000">
      <w:pPr>
        <w:ind w:firstLine="708"/>
        <w:rPr>
          <w:rStyle w:val="CodeHTML"/>
          <w:rFonts w:ascii="Consolas" w:eastAsiaTheme="majorEastAsia" w:hAnsi="Consolas"/>
          <w:color w:val="24292F"/>
          <w:bdr w:val="none" w:sz="0" w:space="0" w:color="auto" w:frame="1"/>
        </w:rPr>
      </w:pPr>
      <w:proofErr w:type="spellStart"/>
      <w:r>
        <w:rPr>
          <w:rStyle w:val="CodeHTML"/>
          <w:rFonts w:ascii="Consolas" w:eastAsiaTheme="majorEastAsia" w:hAnsi="Consolas"/>
          <w:color w:val="24292F"/>
          <w:bdr w:val="none" w:sz="0" w:space="0" w:color="auto" w:frame="1"/>
        </w:rPr>
        <w:t>sudo</w:t>
      </w:r>
      <w:proofErr w:type="spellEnd"/>
      <w:r>
        <w:rPr>
          <w:rStyle w:val="CodeHTML"/>
          <w:rFonts w:ascii="Consolas" w:eastAsiaTheme="majorEastAsia" w:hAnsi="Consolas"/>
          <w:color w:val="24292F"/>
          <w:bdr w:val="none" w:sz="0" w:space="0" w:color="auto" w:frame="1"/>
        </w:rPr>
        <w:t xml:space="preserve"> </w:t>
      </w:r>
      <w:proofErr w:type="spellStart"/>
      <w:r>
        <w:rPr>
          <w:rStyle w:val="CodeHTML"/>
          <w:rFonts w:ascii="Consolas" w:eastAsiaTheme="majorEastAsia" w:hAnsi="Consolas"/>
          <w:color w:val="24292F"/>
          <w:bdr w:val="none" w:sz="0" w:space="0" w:color="auto" w:frame="1"/>
        </w:rPr>
        <w:t>dpkg</w:t>
      </w:r>
      <w:proofErr w:type="spellEnd"/>
      <w:r>
        <w:rPr>
          <w:rStyle w:val="CodeHTML"/>
          <w:rFonts w:ascii="Consolas" w:eastAsiaTheme="majorEastAsia" w:hAnsi="Consolas"/>
          <w:color w:val="24292F"/>
          <w:bdr w:val="none" w:sz="0" w:space="0" w:color="auto" w:frame="1"/>
        </w:rPr>
        <w:t xml:space="preserve"> -i./hjemmeside</w:t>
      </w:r>
      <w:r>
        <w:t>-audit_ XXXX _amd64.deb</w:t>
      </w:r>
    </w:p>
    <w:p w14:paraId="7E534BED" w14:textId="490CACF2" w:rsidR="00B21912" w:rsidRDefault="00000000">
      <w:pPr>
        <w:rPr>
          <w:rFonts w:ascii="Courier New" w:hAnsi="Courier New" w:cs="Courier New"/>
        </w:rPr>
      </w:pPr>
      <w:r>
        <w:t>Derefter vil du være i stand til at starte ansøgningen i terminalen med</w:t>
      </w:r>
      <w:r>
        <w:rPr>
          <w:rStyle w:val="CodeHTML"/>
          <w:rFonts w:ascii="Consolas" w:eastAsiaTheme="majorEastAsia" w:hAnsi="Consolas"/>
          <w:color w:val="24292F"/>
          <w:bdr w:val="none" w:sz="0" w:space="0" w:color="auto" w:frame="1"/>
        </w:rPr>
        <w:t xml:space="preserve"> hjemmeside-audit</w:t>
      </w:r>
    </w:p>
    <w:p w14:paraId="4811CF42" w14:textId="77777777" w:rsidR="00B21912" w:rsidRDefault="00B21912"/>
    <w:p w14:paraId="68253BBB" w14:textId="409C1540" w:rsidR="00B21912" w:rsidRDefault="00000000">
      <w:pPr>
        <w:pStyle w:val="Titre2"/>
      </w:pPr>
      <w:bookmarkStart w:id="9" w:name="_Toc169703585"/>
      <w:r>
        <w:t>Inkluder TLS-evalueringen i rapporterne</w:t>
      </w:r>
      <w:bookmarkEnd w:id="9"/>
      <w:r>
        <w:t xml:space="preserve"> </w:t>
      </w:r>
    </w:p>
    <w:p w14:paraId="2A496E9F" w14:textId="7B6A211C" w:rsidR="00B21912" w:rsidRDefault="00000000">
      <w:r>
        <w:t>Softwaren kan omfatte en evaluering af TLS, der leveres af hjemmesiden. For at gøre det bruger vi softwaretestsl.sh</w:t>
      </w:r>
      <w:r>
        <w:rPr>
          <w:rStyle w:val="CodeHTML"/>
          <w:rFonts w:eastAsiaTheme="minorHAnsi"/>
        </w:rPr>
        <w:t>,</w:t>
      </w:r>
      <w:r>
        <w:t xml:space="preserve"> </w:t>
      </w:r>
      <w:r>
        <w:rPr>
          <w:rStyle w:val="Appelnotedebasdep"/>
          <w:rFonts w:ascii="Courier New" w:hAnsi="Courier New" w:cs="Courier New"/>
          <w:sz w:val="20"/>
        </w:rPr>
        <w:footnoteReference w:id="1"/>
      </w:r>
      <w:r>
        <w:t>som inspicerer HTTPS-konfigurationen af webtjenesteværten og klassificerer registrerede sårbarheder efter deres sværhedsgrad, lav, medium, høj eller kritisk.</w:t>
      </w:r>
    </w:p>
    <w:p w14:paraId="24E0B1F4" w14:textId="4002B56F" w:rsidR="00B21912" w:rsidRDefault="00000000">
      <w:r>
        <w:t xml:space="preserve">Databeskyttelsesrådets WAT foretager dynamisk </w:t>
      </w:r>
      <w:hyperlink r:id="rId11" w:history="1">
        <w:r>
          <w:rPr>
            <w:rStyle w:val="Lienhypertexte"/>
            <w:rFonts w:ascii="Courier New" w:hAnsi="Courier New" w:cs="Courier New"/>
            <w:sz w:val="20"/>
          </w:rPr>
          <w:t>opkaldstestsl.sh</w:t>
        </w:r>
      </w:hyperlink>
      <w:r>
        <w:t xml:space="preserve"> og integrerer output i værktøjet. testsl.sh </w:t>
      </w:r>
      <w:r>
        <w:rPr>
          <w:rStyle w:val="CodeHTML"/>
          <w:rFonts w:eastAsiaTheme="minorHAnsi"/>
        </w:rPr>
        <w:t>er</w:t>
      </w:r>
      <w:r>
        <w:rPr>
          <w:rStyle w:val="Appelnotedebasdep"/>
        </w:rPr>
        <w:t xml:space="preserve"> </w:t>
      </w:r>
      <w:r>
        <w:rPr>
          <w:rStyle w:val="Appelnotedebasdep"/>
        </w:rPr>
        <w:footnoteReference w:id="2"/>
      </w:r>
      <w:r>
        <w:t xml:space="preserve"> en gratis og open source-software, der er tilgængelig i henhold til GPLv2. </w:t>
      </w:r>
    </w:p>
    <w:p w14:paraId="570D1564" w14:textId="13AD5EF7" w:rsidR="00B21912" w:rsidRDefault="00000000">
      <w:r>
        <w:lastRenderedPageBreak/>
        <w:t>Denne evaluering kan aktiveres i indstillinger gennem kategorien "analyse":</w:t>
      </w:r>
    </w:p>
    <w:p w14:paraId="72D5F1D9" w14:textId="41EAD500" w:rsidR="00B21912" w:rsidRDefault="00000000">
      <w:pPr>
        <w:jc w:val="center"/>
      </w:pPr>
      <w:r>
        <w:rPr>
          <w:noProof/>
        </w:rPr>
        <w:drawing>
          <wp:anchor distT="0" distB="0" distL="114300" distR="114300" simplePos="0" relativeHeight="251662336" behindDoc="0" locked="0" layoutInCell="1" allowOverlap="1" wp14:anchorId="68FA3E6F" wp14:editId="2E8F814A">
            <wp:simplePos x="0" y="0"/>
            <wp:positionH relativeFrom="column">
              <wp:posOffset>2619605</wp:posOffset>
            </wp:positionH>
            <wp:positionV relativeFrom="paragraph">
              <wp:posOffset>759072</wp:posOffset>
            </wp:positionV>
            <wp:extent cx="1246174" cy="291314"/>
            <wp:effectExtent l="12700" t="12700" r="24130" b="26670"/>
            <wp:wrapNone/>
            <wp:docPr id="2134663865" name="Rektangel 1"/>
            <wp:cNvGraphicFramePr/>
            <a:graphic xmlns:a="http://schemas.openxmlformats.org/drawingml/2006/main">
              <a:graphicData uri="http://schemas.microsoft.com/office/word/2010/wordprocessingShape">
                <wps:wsp>
                  <wps:cNvSpPr/>
                  <wps:spPr>
                    <a:xfrm>
                      <a:off x="0" y="0"/>
                      <a:ext cx="1246174" cy="291314"/>
                    </a:xfrm>
                    <a:prstGeom prst="rect">
                      <a:avLst/>
                    </a:prstGeom>
                    <a:noFill/>
                    <a:ln w="3810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w:r>
      <w:r>
        <w:rPr>
          <w:noProof/>
        </w:rPr>
        <w:drawing>
          <wp:inline distT="0" distB="0" distL="0" distR="0" wp14:anchorId="6F30E8DE" wp14:editId="64683266">
            <wp:extent cx="5000878" cy="1584999"/>
            <wp:effectExtent l="0" t="0" r="3175" b="2540"/>
            <wp:docPr id="579806662" name="Billede 1" descr="Une image contenant texte, Polic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6662" name="Billede 1" descr="Une image contenant texte, Police, capture d’écran  Description générée automatiquement"/>
                    <pic:cNvPicPr/>
                  </pic:nvPicPr>
                  <pic:blipFill>
                    <a:blip r:embed="rId12"/>
                    <a:stretch>
                      <a:fillRect/>
                    </a:stretch>
                  </pic:blipFill>
                  <pic:spPr>
                    <a:xfrm>
                      <a:off x="0" y="0"/>
                      <a:ext cx="5018496" cy="1590583"/>
                    </a:xfrm>
                    <a:prstGeom prst="rect">
                      <a:avLst/>
                    </a:prstGeom>
                  </pic:spPr>
                </pic:pic>
              </a:graphicData>
            </a:graphic>
          </wp:inline>
        </w:drawing>
      </w:r>
    </w:p>
    <w:p w14:paraId="4394F477" w14:textId="77777777" w:rsidR="00B21912" w:rsidRDefault="00B21912"/>
    <w:p w14:paraId="22237DF9" w14:textId="77777777" w:rsidR="00B21912" w:rsidRDefault="00B21912"/>
    <w:p w14:paraId="5FD5952F" w14:textId="3AA6EBCC" w:rsidR="00B21912" w:rsidRDefault="00000000">
      <w:r>
        <w:t>Brug af testssl.sh kan gøres direkte eller ved hjælp af Docker (kan foretrækkes på Windows) ved hjælp af denne indstilling.</w:t>
      </w:r>
    </w:p>
    <w:p w14:paraId="22130AE4" w14:textId="224F8694" w:rsidR="00B21912" w:rsidRDefault="00000000">
      <w:pPr>
        <w:pStyle w:val="Titre3"/>
      </w:pPr>
      <w:bookmarkStart w:id="10" w:name="_Toc169703586"/>
      <w:r>
        <w:t xml:space="preserve">Brug af testsl.sh med fra </w:t>
      </w:r>
      <w:proofErr w:type="spellStart"/>
      <w:r>
        <w:t>shell</w:t>
      </w:r>
      <w:bookmarkEnd w:id="10"/>
      <w:proofErr w:type="spellEnd"/>
    </w:p>
    <w:p w14:paraId="29A0C149" w14:textId="2048D912" w:rsidR="00B21912" w:rsidRDefault="00000000">
      <w:r>
        <w:t xml:space="preserve">Scripttestsl.sh bør hentes fra dets officielle register: </w:t>
      </w:r>
      <w:hyperlink r:id="rId13" w:history="1">
        <w:r>
          <w:rPr>
            <w:rStyle w:val="Lienhypertexte"/>
          </w:rPr>
          <w:t>https://github.com/drwetter/testssl.sh</w:t>
        </w:r>
      </w:hyperlink>
      <w:r>
        <w:t>, enten ved at klone lageret eller downloade en pakket version i udgivelsesafsnittet. Opbevar det på din pc på din foretrukne placering.</w:t>
      </w:r>
    </w:p>
    <w:p w14:paraId="146549C5" w14:textId="0AF7AF17" w:rsidR="00B21912" w:rsidRDefault="00000000">
      <w:r>
        <w:t xml:space="preserve">Dette </w:t>
      </w:r>
      <w:proofErr w:type="spellStart"/>
      <w:r>
        <w:t>shell</w:t>
      </w:r>
      <w:proofErr w:type="spellEnd"/>
      <w:r>
        <w:t xml:space="preserve"> script er designet til at blive drevet af en Unix </w:t>
      </w:r>
      <w:proofErr w:type="spellStart"/>
      <w:r>
        <w:t>shell</w:t>
      </w:r>
      <w:proofErr w:type="spellEnd"/>
      <w:r>
        <w:t xml:space="preserve"> (Linux eller </w:t>
      </w:r>
      <w:proofErr w:type="spellStart"/>
      <w:r>
        <w:t>MacOS</w:t>
      </w:r>
      <w:proofErr w:type="spellEnd"/>
      <w:r>
        <w:t>). Det kan også gøres på Windows ved hjælp af funktionen Windows Subsystem til Linux (WSL).</w:t>
      </w:r>
    </w:p>
    <w:p w14:paraId="18583079" w14:textId="77777777" w:rsidR="00B21912" w:rsidRDefault="00000000">
      <w:r>
        <w:t xml:space="preserve">Når den er gemt, skal du angive dens placering i indstillingerne. </w:t>
      </w:r>
    </w:p>
    <w:p w14:paraId="057004C5" w14:textId="6661DA51" w:rsidR="00B21912" w:rsidRDefault="00000000">
      <w:pPr>
        <w:jc w:val="center"/>
      </w:pPr>
      <w:r>
        <w:rPr>
          <w:noProof/>
        </w:rPr>
        <w:drawing>
          <wp:inline distT="0" distB="0" distL="0" distR="0" wp14:anchorId="33B02479" wp14:editId="78CCDD54">
            <wp:extent cx="3036627" cy="1830145"/>
            <wp:effectExtent l="0" t="0" r="0" b="0"/>
            <wp:docPr id="1" name="Billede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12869" name="Billede 1" descr="Une image contenant texte, capture d’écran, Police  Description générée automatiquement"/>
                    <pic:cNvPicPr/>
                  </pic:nvPicPr>
                  <pic:blipFill>
                    <a:blip r:embed="rId14"/>
                    <a:stretch>
                      <a:fillRect/>
                    </a:stretch>
                  </pic:blipFill>
                  <pic:spPr>
                    <a:xfrm>
                      <a:off x="0" y="0"/>
                      <a:ext cx="3059298" cy="1843809"/>
                    </a:xfrm>
                    <a:prstGeom prst="rect">
                      <a:avLst/>
                    </a:prstGeom>
                  </pic:spPr>
                </pic:pic>
              </a:graphicData>
            </a:graphic>
          </wp:inline>
        </w:drawing>
      </w:r>
    </w:p>
    <w:p w14:paraId="4E9C21CB" w14:textId="6539278F" w:rsidR="00B21912" w:rsidRDefault="00000000">
      <w:pPr>
        <w:pStyle w:val="Titre3"/>
      </w:pPr>
      <w:bookmarkStart w:id="11" w:name="_Toc169703587"/>
      <w:r>
        <w:t>Brug af testsl.sh med Docker</w:t>
      </w:r>
      <w:bookmarkEnd w:id="11"/>
    </w:p>
    <w:p w14:paraId="002E3368" w14:textId="07AE961B" w:rsidR="00B21912" w:rsidRDefault="00B21912">
      <w:pPr>
        <w:jc w:val="center"/>
      </w:pPr>
    </w:p>
    <w:p w14:paraId="1857E22E" w14:textId="7A39C45E" w:rsidR="00B21912" w:rsidRDefault="00000000">
      <w:r>
        <w:t xml:space="preserve">Docker tilbyder en automatisk installation af værktøjet, en bedre </w:t>
      </w:r>
      <w:proofErr w:type="spellStart"/>
      <w:r>
        <w:t>portabilitet</w:t>
      </w:r>
      <w:proofErr w:type="spellEnd"/>
      <w:r>
        <w:t xml:space="preserve"> af scriptet og reducerer de mulige problemer med afhængigheder.</w:t>
      </w:r>
    </w:p>
    <w:p w14:paraId="0C1C3E5C" w14:textId="7D1F816C" w:rsidR="00B21912" w:rsidRDefault="00000000">
      <w:r>
        <w:t>Sørg for, at Docker allerede er installeret og aktiv på dit system. Hvis ikke, skal du følge instruktionerne for at installere Docker på dit system:</w:t>
      </w:r>
    </w:p>
    <w:p w14:paraId="3290F4D0" w14:textId="4649DF69" w:rsidR="00B21912" w:rsidRDefault="00000000">
      <w:pPr>
        <w:pStyle w:val="Paragraphedeliste"/>
        <w:numPr>
          <w:ilvl w:val="0"/>
          <w:numId w:val="13"/>
        </w:numPr>
        <w:spacing w:after="0"/>
        <w:rPr>
          <w:rStyle w:val="Lienhypertexte"/>
          <w:rFonts w:ascii="inherit" w:eastAsia="inherit" w:hAnsi="inherit" w:cs="inherit"/>
          <w:sz w:val="21"/>
        </w:rPr>
      </w:pPr>
      <w:r>
        <w:t xml:space="preserve">Vinduer: </w:t>
      </w:r>
      <w:r>
        <w:tab/>
      </w:r>
      <w:hyperlink r:id="rId15" w:history="1">
        <w:r>
          <w:rPr>
            <w:rStyle w:val="Lienhypertexte"/>
            <w:rFonts w:ascii="inherit" w:eastAsia="inherit" w:hAnsi="inherit" w:cs="inherit"/>
            <w:sz w:val="21"/>
          </w:rPr>
          <w:t>https://docs.docker.com/desktop/install/windows-install/</w:t>
        </w:r>
      </w:hyperlink>
    </w:p>
    <w:p w14:paraId="05BEE96F" w14:textId="4E97BEBC" w:rsidR="00B21912" w:rsidRDefault="00000000">
      <w:pPr>
        <w:pStyle w:val="Paragraphedeliste"/>
        <w:numPr>
          <w:ilvl w:val="0"/>
          <w:numId w:val="13"/>
        </w:numPr>
        <w:spacing w:after="0"/>
      </w:pPr>
      <w:r>
        <w:t xml:space="preserve">Mac: </w:t>
      </w:r>
      <w:r>
        <w:tab/>
      </w:r>
      <w:r>
        <w:tab/>
      </w:r>
      <w:hyperlink r:id="rId16" w:history="1">
        <w:r>
          <w:rPr>
            <w:rStyle w:val="Lienhypertexte"/>
          </w:rPr>
          <w:t>https://docs.docker.com/desktop/install/mac-install/</w:t>
        </w:r>
      </w:hyperlink>
      <w:r>
        <w:t xml:space="preserve"> </w:t>
      </w:r>
    </w:p>
    <w:p w14:paraId="39B692C5" w14:textId="0E082F3C" w:rsidR="00B21912" w:rsidRDefault="00000000">
      <w:pPr>
        <w:pStyle w:val="Paragraphedeliste"/>
        <w:numPr>
          <w:ilvl w:val="0"/>
          <w:numId w:val="13"/>
        </w:numPr>
      </w:pPr>
      <w:r>
        <w:t xml:space="preserve">GNU/Linux: </w:t>
      </w:r>
      <w:r>
        <w:tab/>
      </w:r>
      <w:hyperlink r:id="rId17" w:history="1">
        <w:r>
          <w:rPr>
            <w:rStyle w:val="Lienhypertexte"/>
          </w:rPr>
          <w:t>https://docs.docker.com/desktop/install/linux-install/</w:t>
        </w:r>
      </w:hyperlink>
      <w:r>
        <w:t xml:space="preserve"> </w:t>
      </w:r>
    </w:p>
    <w:p w14:paraId="0228C83A" w14:textId="77777777" w:rsidR="00B21912" w:rsidRDefault="00000000">
      <w:r>
        <w:lastRenderedPageBreak/>
        <w:t xml:space="preserve">Når du er installeret, skal du åbne Docker for første gang (fra systembakken eller startmenuen). </w:t>
      </w:r>
    </w:p>
    <w:p w14:paraId="69870212" w14:textId="05469E42" w:rsidR="00B21912" w:rsidRDefault="00000000">
      <w:r>
        <w:t xml:space="preserve">Derefter kan du aktivere </w:t>
      </w:r>
      <w:proofErr w:type="spellStart"/>
      <w:r>
        <w:t>testsl</w:t>
      </w:r>
      <w:proofErr w:type="spellEnd"/>
      <w:r>
        <w:t xml:space="preserve"> i WAT, mens du vælger "</w:t>
      </w:r>
      <w:proofErr w:type="spellStart"/>
      <w:r>
        <w:t>docker</w:t>
      </w:r>
      <w:proofErr w:type="spellEnd"/>
      <w:r>
        <w:t>".</w:t>
      </w:r>
    </w:p>
    <w:p w14:paraId="7E0C9B89" w14:textId="54FC2E3F" w:rsidR="00B21912" w:rsidRDefault="00000000">
      <w:pPr>
        <w:jc w:val="center"/>
      </w:pPr>
      <w:r>
        <w:rPr>
          <w:noProof/>
        </w:rPr>
        <w:drawing>
          <wp:inline distT="0" distB="0" distL="0" distR="0" wp14:anchorId="585180BD" wp14:editId="49C4BDCF">
            <wp:extent cx="2846744" cy="1788340"/>
            <wp:effectExtent l="0" t="0" r="0" b="2540"/>
            <wp:docPr id="3" name="Billede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6941" name="Billede 1" descr="Une image contenant texte, capture d’écran, Police  Description générée automatiquement"/>
                    <pic:cNvPicPr/>
                  </pic:nvPicPr>
                  <pic:blipFill>
                    <a:blip r:embed="rId18"/>
                    <a:stretch>
                      <a:fillRect/>
                    </a:stretch>
                  </pic:blipFill>
                  <pic:spPr>
                    <a:xfrm>
                      <a:off x="0" y="0"/>
                      <a:ext cx="2869131" cy="1802403"/>
                    </a:xfrm>
                    <a:prstGeom prst="rect">
                      <a:avLst/>
                    </a:prstGeom>
                  </pic:spPr>
                </pic:pic>
              </a:graphicData>
            </a:graphic>
          </wp:inline>
        </w:drawing>
      </w:r>
    </w:p>
    <w:p w14:paraId="35455D17" w14:textId="613A5BDE" w:rsidR="00B21912" w:rsidRDefault="00000000">
      <w:pPr>
        <w:pStyle w:val="Titre3"/>
      </w:pPr>
      <w:bookmarkStart w:id="12" w:name="_Toc169703588"/>
      <w:r>
        <w:t>Testtestsl.sh-konfiguration</w:t>
      </w:r>
      <w:bookmarkEnd w:id="12"/>
    </w:p>
    <w:p w14:paraId="661F671D" w14:textId="7DFDD2FC" w:rsidR="00B21912" w:rsidRDefault="00000000">
      <w:r>
        <w:t>I tilfælde af en vellykket installation, skal du få en meddelelse svarende til følgende, der angiver den version af den anvendte software:</w:t>
      </w:r>
    </w:p>
    <w:p w14:paraId="5DC3AB89" w14:textId="77777777" w:rsidR="00B21912" w:rsidRDefault="00000000">
      <w:pPr>
        <w:jc w:val="center"/>
      </w:pPr>
      <w:r>
        <w:rPr>
          <w:noProof/>
        </w:rPr>
        <w:drawing>
          <wp:inline distT="0" distB="0" distL="0" distR="0" wp14:anchorId="3698851B" wp14:editId="14372A96">
            <wp:extent cx="5760085" cy="2550795"/>
            <wp:effectExtent l="0" t="0" r="5715" b="1905"/>
            <wp:docPr id="1471681661" name="Billede 1" descr="Une image contenant texte, capture d’écran, Police, nombr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1661" name="Billede 1" descr="Une image contenant texte, capture d’écran, Police, nombre  Description générée automatiquement"/>
                    <pic:cNvPicPr/>
                  </pic:nvPicPr>
                  <pic:blipFill>
                    <a:blip r:embed="rId19"/>
                    <a:stretch>
                      <a:fillRect/>
                    </a:stretch>
                  </pic:blipFill>
                  <pic:spPr>
                    <a:xfrm>
                      <a:off x="0" y="0"/>
                      <a:ext cx="5760085" cy="2550795"/>
                    </a:xfrm>
                    <a:prstGeom prst="rect">
                      <a:avLst/>
                    </a:prstGeom>
                  </pic:spPr>
                </pic:pic>
              </a:graphicData>
            </a:graphic>
          </wp:inline>
        </w:drawing>
      </w:r>
    </w:p>
    <w:p w14:paraId="0B76F871" w14:textId="355A3A48" w:rsidR="00B21912" w:rsidRDefault="00000000">
      <w:pPr>
        <w:pBdr>
          <w:top w:val="nil"/>
          <w:left w:val="nil"/>
          <w:bottom w:val="nil"/>
          <w:right w:val="nil"/>
          <w:between w:val="nil"/>
        </w:pBdr>
        <w:spacing w:after="180"/>
      </w:pPr>
      <w:r>
        <w:t xml:space="preserve">Ellers skal meddelelsen angive fejlen under evalueringen. </w:t>
      </w:r>
    </w:p>
    <w:p w14:paraId="3F8CE023" w14:textId="68D5E3C7" w:rsidR="00B21912" w:rsidRDefault="00000000">
      <w:pPr>
        <w:pBdr>
          <w:top w:val="single" w:sz="4" w:space="1" w:color="auto"/>
          <w:left w:val="single" w:sz="4" w:space="1" w:color="auto"/>
          <w:bottom w:val="single" w:sz="4" w:space="1" w:color="auto"/>
          <w:right w:val="single" w:sz="4" w:space="1" w:color="auto"/>
          <w:between w:val="nil"/>
        </w:pBdr>
        <w:spacing w:after="180"/>
        <w:ind w:left="708"/>
        <w:jc w:val="center"/>
      </w:pPr>
      <w:r>
        <w:rPr>
          <w:b/>
        </w:rPr>
        <w:t>Fejlfinding:</w:t>
      </w:r>
      <w:r>
        <w:t xml:space="preserve"> Følgende meddelelse kan angive, at du forsøger at bruge Docker-versionen, mens Docker i øjeblikket ikke kører på dit system. </w:t>
      </w:r>
      <w:r>
        <w:rPr>
          <w:noProof/>
        </w:rPr>
        <w:drawing>
          <wp:inline distT="0" distB="0" distL="0" distR="0" wp14:anchorId="264F245F" wp14:editId="13521CF4">
            <wp:extent cx="4756245" cy="1221701"/>
            <wp:effectExtent l="0" t="0" r="6350" b="0"/>
            <wp:docPr id="271243175" name="Billede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3175" name="Billede 1" descr="Une image contenant texte, Police, ligne, capture d’écran  Description générée automatiquement"/>
                    <pic:cNvPicPr/>
                  </pic:nvPicPr>
                  <pic:blipFill>
                    <a:blip r:embed="rId20"/>
                    <a:stretch>
                      <a:fillRect/>
                    </a:stretch>
                  </pic:blipFill>
                  <pic:spPr>
                    <a:xfrm>
                      <a:off x="0" y="0"/>
                      <a:ext cx="4771179" cy="1225537"/>
                    </a:xfrm>
                    <a:prstGeom prst="rect">
                      <a:avLst/>
                    </a:prstGeom>
                  </pic:spPr>
                </pic:pic>
              </a:graphicData>
            </a:graphic>
          </wp:inline>
        </w:drawing>
      </w:r>
    </w:p>
    <w:p w14:paraId="0265F4CF" w14:textId="42457236" w:rsidR="00B21912" w:rsidRDefault="00B21912">
      <w:pPr>
        <w:pBdr>
          <w:top w:val="nil"/>
          <w:left w:val="nil"/>
          <w:bottom w:val="nil"/>
          <w:right w:val="nil"/>
          <w:between w:val="nil"/>
        </w:pBdr>
        <w:spacing w:after="180"/>
      </w:pPr>
    </w:p>
    <w:p w14:paraId="19192FC8" w14:textId="77777777" w:rsidR="00B21912" w:rsidRDefault="00000000">
      <w:r>
        <w:br w:type="page"/>
      </w:r>
    </w:p>
    <w:p w14:paraId="6527C448" w14:textId="77777777" w:rsidR="00B21912" w:rsidRDefault="00000000">
      <w:pPr>
        <w:pBdr>
          <w:top w:val="nil"/>
          <w:left w:val="nil"/>
          <w:bottom w:val="nil"/>
          <w:right w:val="nil"/>
          <w:between w:val="nil"/>
        </w:pBdr>
        <w:spacing w:after="180"/>
      </w:pPr>
      <w:r>
        <w:lastRenderedPageBreak/>
        <w:t xml:space="preserve">Afsluttende prøvning: </w:t>
      </w:r>
    </w:p>
    <w:p w14:paraId="7D3443E0" w14:textId="4B61F1BA" w:rsidR="00B21912" w:rsidRDefault="00000000">
      <w:pPr>
        <w:pBdr>
          <w:top w:val="nil"/>
          <w:left w:val="nil"/>
          <w:bottom w:val="nil"/>
          <w:right w:val="nil"/>
          <w:between w:val="nil"/>
        </w:pBdr>
        <w:spacing w:after="180"/>
      </w:pPr>
      <w:r>
        <w:rPr>
          <w:rStyle w:val="CodeHTML"/>
          <w:rFonts w:eastAsiaTheme="minorHAnsi"/>
        </w:rPr>
        <w:t>testsl.sh</w:t>
      </w:r>
      <w:r>
        <w:t xml:space="preserve"> bør nu være direkte tilgængelig inde i "</w:t>
      </w:r>
      <w:proofErr w:type="spellStart"/>
      <w:r>
        <w:t>testssl</w:t>
      </w:r>
      <w:proofErr w:type="spellEnd"/>
      <w:r>
        <w:t xml:space="preserve"> Scan" kortet i Gennemse sektion af værktøjet:</w:t>
      </w:r>
    </w:p>
    <w:p w14:paraId="0F0B1EBF" w14:textId="77777777" w:rsidR="00B21912" w:rsidRDefault="00000000">
      <w:pPr>
        <w:pStyle w:val="P68B1DB1-Normal5"/>
        <w:pBdr>
          <w:top w:val="nil"/>
          <w:left w:val="nil"/>
          <w:bottom w:val="nil"/>
          <w:right w:val="nil"/>
          <w:between w:val="nil"/>
        </w:pBdr>
        <w:spacing w:after="180"/>
        <w:jc w:val="center"/>
      </w:pPr>
      <w:r>
        <w:rPr>
          <w:noProof/>
        </w:rPr>
        <w:drawing>
          <wp:inline distT="0" distB="0" distL="0" distR="0" wp14:anchorId="47354676" wp14:editId="61DCF462">
            <wp:extent cx="5756910" cy="2949575"/>
            <wp:effectExtent l="0" t="0" r="0" b="3175"/>
            <wp:docPr id="2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949575"/>
                    </a:xfrm>
                    <a:prstGeom prst="rect">
                      <a:avLst/>
                    </a:prstGeom>
                  </pic:spPr>
                </pic:pic>
              </a:graphicData>
            </a:graphic>
          </wp:inline>
        </w:drawing>
      </w:r>
    </w:p>
    <w:p w14:paraId="6592F0BE" w14:textId="77777777" w:rsidR="00B21912" w:rsidRDefault="00B21912"/>
    <w:p w14:paraId="59BE9C80" w14:textId="4DFF4F8D" w:rsidR="00B21912" w:rsidRDefault="00000000">
      <w:pPr>
        <w:pStyle w:val="Titre1"/>
      </w:pPr>
      <w:bookmarkStart w:id="13" w:name="_Toc169703589"/>
      <w:r>
        <w:t>Hvordan værktøjet fungerer</w:t>
      </w:r>
      <w:bookmarkEnd w:id="13"/>
      <w:r>
        <w:t xml:space="preserve"> </w:t>
      </w:r>
    </w:p>
    <w:p w14:paraId="59B54EFE" w14:textId="7BD41F2E" w:rsidR="00B21912" w:rsidRDefault="00000000">
      <w:r>
        <w:t xml:space="preserve">Det Europæiske Databeskyttelsesråds webstedsrevisionsværktøj introducerer </w:t>
      </w:r>
      <w:proofErr w:type="spellStart"/>
      <w:r>
        <w:t>Chromium</w:t>
      </w:r>
      <w:proofErr w:type="spellEnd"/>
      <w:r>
        <w:t xml:space="preserve">-browseren et brugervenligt lag for straks at vurdere, om et websted indsamler eller lagrer oplysninger i en browser på en kompatibel måde (dvs. </w:t>
      </w:r>
      <w:proofErr w:type="spellStart"/>
      <w:r>
        <w:t>ved</w:t>
      </w:r>
      <w:r>
        <w:rPr>
          <w:i/>
        </w:rPr>
        <w:t>at</w:t>
      </w:r>
      <w:r>
        <w:t>informere</w:t>
      </w:r>
      <w:proofErr w:type="spellEnd"/>
      <w:r>
        <w:t xml:space="preserve"> og indsamle brugersamtykke, når dette er påkrævet).</w:t>
      </w:r>
    </w:p>
    <w:p w14:paraId="1BA44C1B" w14:textId="77777777" w:rsidR="00B21912" w:rsidRDefault="00000000">
      <w:r>
        <w:t xml:space="preserve">Alle evidensdata kan lagres i værktøjet gennem en </w:t>
      </w:r>
      <w:r>
        <w:rPr>
          <w:i/>
        </w:rPr>
        <w:t>analyse</w:t>
      </w:r>
      <w:r>
        <w:t xml:space="preserve">, der samler forskellige </w:t>
      </w:r>
      <w:r>
        <w:rPr>
          <w:i/>
        </w:rPr>
        <w:t>scenarier</w:t>
      </w:r>
      <w:r>
        <w:t>, der repræsenterer en interaktion (</w:t>
      </w:r>
      <w:r>
        <w:rPr>
          <w:i/>
        </w:rPr>
        <w:t>f.eks.</w:t>
      </w:r>
      <w:r>
        <w:t xml:space="preserve"> samtykke, afslag osv.) med det givne websted.</w:t>
      </w:r>
    </w:p>
    <w:p w14:paraId="09085585" w14:textId="77777777" w:rsidR="00B21912" w:rsidRDefault="00000000">
      <w:r>
        <w:t>Vurderingen lettes med automatiserede værktøjer, mens afgørelsen om overholdelse/manglende overholdelse træffes af sagsbehandleren.</w:t>
      </w:r>
    </w:p>
    <w:p w14:paraId="1FC57B27" w14:textId="063B9A00" w:rsidR="00B21912" w:rsidRDefault="00000000">
      <w:proofErr w:type="spellStart"/>
      <w:r>
        <w:rPr>
          <w:i/>
        </w:rPr>
        <w:t>Vidensbase</w:t>
      </w:r>
      <w:proofErr w:type="spellEnd"/>
      <w:r>
        <w:rPr>
          <w:i/>
        </w:rPr>
        <w:t xml:space="preserve"> kan </w:t>
      </w:r>
      <w:r>
        <w:t>hjælpe med at identificere kendte trackere. </w:t>
      </w:r>
    </w:p>
    <w:p w14:paraId="7612449B" w14:textId="7B5F11E1" w:rsidR="00B21912" w:rsidRDefault="00000000">
      <w:r>
        <w:rPr>
          <w:i/>
        </w:rPr>
        <w:t>Skabelonen</w:t>
      </w:r>
      <w:r>
        <w:t xml:space="preserve"> kan bruges til at personliggøre rapporter for et givet scenarie.</w:t>
      </w:r>
    </w:p>
    <w:p w14:paraId="35DEEC6A" w14:textId="77777777" w:rsidR="00B21912" w:rsidRDefault="00000000">
      <w:r>
        <w:t>Via navigationslinjen til venstre kan du få adgang til alle disse funktioner: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B21912" w14:paraId="2B00D3AA" w14:textId="77777777">
        <w:trPr>
          <w:gridAfter w:val="1"/>
          <w:wAfter w:w="6336" w:type="dxa"/>
        </w:trPr>
        <w:tc>
          <w:tcPr>
            <w:tcW w:w="2714" w:type="dxa"/>
            <w:shd w:val="clear" w:color="auto" w:fill="auto"/>
            <w:vAlign w:val="center"/>
          </w:tcPr>
          <w:p w14:paraId="44206CF5" w14:textId="417360EA" w:rsidR="00B21912" w:rsidRDefault="00000000">
            <w:pPr>
              <w:pStyle w:val="Titre3"/>
              <w:numPr>
                <w:ilvl w:val="0"/>
                <w:numId w:val="0"/>
              </w:numPr>
              <w:spacing w:before="0" w:after="240"/>
              <w:rPr>
                <w:rStyle w:val="lev"/>
              </w:rPr>
            </w:pPr>
            <w:bookmarkStart w:id="14" w:name="_Toc169703590"/>
            <w:r>
              <w:rPr>
                <w:rStyle w:val="lev"/>
              </w:rPr>
              <w:t>Analyse</w:t>
            </w:r>
            <w:bookmarkEnd w:id="14"/>
          </w:p>
        </w:tc>
      </w:tr>
      <w:tr w:rsidR="00B21912" w14:paraId="6F627E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B21912" w:rsidRDefault="00000000">
            <w:pPr>
              <w:pStyle w:val="P68B1DB1-Normal7"/>
            </w:pPr>
            <w:r>
              <w:t>GENNEMSE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B21912" w:rsidRDefault="00000000">
            <w:r>
              <w:t>Få et hurtigt overblik over de personoplysninger, der lagres eller overføres i eller af browseren. Resultaterne vil ikke blive gemt i værktøjet.</w:t>
            </w:r>
          </w:p>
        </w:tc>
      </w:tr>
      <w:tr w:rsidR="00B21912" w14:paraId="40382128"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B21912" w:rsidRDefault="00000000">
            <w:pPr>
              <w:pStyle w:val="P68B1DB1-Normal7"/>
            </w:pPr>
            <w:r>
              <w:lastRenderedPageBreak/>
              <w:t>NYT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B21912" w:rsidRDefault="00000000">
            <w:r>
              <w:t>Iværksætte en ny hjemmeside analyse til indsamling af beviser. Dokumentation lagres i værktøjet med henblik på senere vurdering af, om de er i overensstemmelse med lovkravene.</w:t>
            </w:r>
          </w:p>
        </w:tc>
      </w:tr>
      <w:tr w:rsidR="00B21912" w14:paraId="3C9363AF"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B21912" w:rsidRDefault="00000000">
            <w:pPr>
              <w:pStyle w:val="P68B1DB1-Normal7"/>
            </w:pPr>
            <w:r>
              <w:t>LISTE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B21912" w:rsidRDefault="00000000">
            <w:r>
              <w:t>Liste over analyser, der er lagret i værktøjet med deres vurdering.</w:t>
            </w:r>
          </w:p>
        </w:tc>
      </w:tr>
      <w:tr w:rsidR="00B21912" w14:paraId="68C4BC37" w14:textId="77777777">
        <w:tc>
          <w:tcPr>
            <w:tcW w:w="2714" w:type="dxa"/>
            <w:shd w:val="clear" w:color="auto" w:fill="auto"/>
            <w:vAlign w:val="center"/>
          </w:tcPr>
          <w:p w14:paraId="7D63FE0C" w14:textId="77777777" w:rsidR="00B21912" w:rsidRDefault="00000000">
            <w:pPr>
              <w:pStyle w:val="Titre3"/>
              <w:numPr>
                <w:ilvl w:val="0"/>
                <w:numId w:val="0"/>
              </w:numPr>
              <w:spacing w:before="0" w:after="240"/>
              <w:rPr>
                <w:rFonts w:ascii="Roboto" w:eastAsia="Roboto" w:hAnsi="Roboto" w:cs="Roboto"/>
              </w:rPr>
            </w:pPr>
            <w:bookmarkStart w:id="15" w:name="_Toc169703591"/>
            <w:r>
              <w:rPr>
                <w:rStyle w:val="lev"/>
              </w:rPr>
              <w:t>Sessioner</w:t>
            </w:r>
            <w:bookmarkEnd w:id="15"/>
          </w:p>
        </w:tc>
        <w:tc>
          <w:tcPr>
            <w:tcW w:w="6336" w:type="dxa"/>
            <w:shd w:val="clear" w:color="auto" w:fill="auto"/>
            <w:vAlign w:val="center"/>
          </w:tcPr>
          <w:p w14:paraId="00160B86" w14:textId="77777777" w:rsidR="00B21912" w:rsidRDefault="00B21912">
            <w:pPr>
              <w:rPr>
                <w:sz w:val="20"/>
              </w:rPr>
            </w:pPr>
          </w:p>
        </w:tc>
      </w:tr>
      <w:tr w:rsidR="00B21912" w14:paraId="4419CA3E"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B21912" w:rsidRDefault="00000000">
            <w:pPr>
              <w:pStyle w:val="P68B1DB1-Normal7"/>
            </w:pPr>
            <w:r>
              <w:t>ANALYSE &gt; SCENARIE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B21912" w:rsidRDefault="00000000">
            <w:r>
              <w:t xml:space="preserve">Dette møde er knyttet til en analyse og et scenarie i denne analyse. Dokumentation kan vedlægges den refererede analyse og scenarie, indtil denne session er afsluttet. </w:t>
            </w:r>
            <w:r>
              <w:rPr>
                <w:b/>
              </w:rPr>
              <w:t>Når den er afsluttet, kan der ikke længere knyttes dokumentation til denne analyse og scenarie</w:t>
            </w:r>
            <w:r>
              <w:t>.</w:t>
            </w:r>
          </w:p>
        </w:tc>
      </w:tr>
      <w:tr w:rsidR="00B21912" w14:paraId="252681C3" w14:textId="77777777">
        <w:tc>
          <w:tcPr>
            <w:tcW w:w="2714" w:type="dxa"/>
            <w:shd w:val="clear" w:color="auto" w:fill="auto"/>
            <w:vAlign w:val="center"/>
          </w:tcPr>
          <w:p w14:paraId="2C707295" w14:textId="77777777" w:rsidR="00B21912" w:rsidRDefault="00000000">
            <w:pPr>
              <w:pStyle w:val="Titre3"/>
              <w:numPr>
                <w:ilvl w:val="0"/>
                <w:numId w:val="0"/>
              </w:numPr>
              <w:spacing w:before="0" w:after="240"/>
              <w:rPr>
                <w:rFonts w:ascii="Roboto" w:eastAsia="Roboto" w:hAnsi="Roboto" w:cs="Roboto"/>
              </w:rPr>
            </w:pPr>
            <w:bookmarkStart w:id="16" w:name="_Toc169703592"/>
            <w:r>
              <w:rPr>
                <w:rStyle w:val="lev"/>
              </w:rPr>
              <w:t>Redaktør</w:t>
            </w:r>
            <w:bookmarkEnd w:id="16"/>
          </w:p>
        </w:tc>
        <w:tc>
          <w:tcPr>
            <w:tcW w:w="6336" w:type="dxa"/>
            <w:shd w:val="clear" w:color="auto" w:fill="auto"/>
            <w:vAlign w:val="center"/>
          </w:tcPr>
          <w:p w14:paraId="70E89199" w14:textId="77777777" w:rsidR="00B21912" w:rsidRDefault="00B21912">
            <w:pPr>
              <w:rPr>
                <w:sz w:val="20"/>
              </w:rPr>
            </w:pPr>
          </w:p>
        </w:tc>
      </w:tr>
      <w:tr w:rsidR="00B21912" w14:paraId="593C0FB1"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B21912" w:rsidRDefault="00000000">
            <w:pPr>
              <w:pStyle w:val="P68B1DB1-Normal7"/>
            </w:pPr>
            <w:r>
              <w:t>VIDENSBASE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B21912" w:rsidRDefault="00000000">
            <w:proofErr w:type="spellStart"/>
            <w:r>
              <w:t>Videnbasen</w:t>
            </w:r>
            <w:proofErr w:type="spellEnd"/>
            <w:r>
              <w:t xml:space="preserve"> indeholder en liste over kendte trackere og deres tilsvarende formål. Disse oplysninger kan tilgås dynamisk, mens du browser eller vurderer overholdelse af et websted. </w:t>
            </w:r>
            <w:proofErr w:type="spellStart"/>
            <w:r>
              <w:t>Videnbasen</w:t>
            </w:r>
            <w:proofErr w:type="spellEnd"/>
            <w:r>
              <w:t xml:space="preserve"> kan redigeres med nye oplysninger indsamlet af sagsbehandleren. Det tjener kun som et redskab til at lette sagsbehandlerens analyse.  </w:t>
            </w:r>
          </w:p>
        </w:tc>
      </w:tr>
      <w:tr w:rsidR="00B21912" w14:paraId="741C0544"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B21912" w:rsidRDefault="00000000">
            <w:pPr>
              <w:pStyle w:val="P68B1DB1-Normal7"/>
            </w:pPr>
            <w:r>
              <w:t>SKABELON</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B21912" w:rsidRDefault="00000000">
            <w:r>
              <w:t>Skabeloner bruges til at generere rapporter, der er skræddersyet til specifikke behov.</w:t>
            </w:r>
          </w:p>
        </w:tc>
      </w:tr>
      <w:tr w:rsidR="00B21912" w14:paraId="0F26B01D" w14:textId="77777777">
        <w:tc>
          <w:tcPr>
            <w:tcW w:w="2714" w:type="dxa"/>
            <w:shd w:val="clear" w:color="auto" w:fill="auto"/>
            <w:vAlign w:val="center"/>
          </w:tcPr>
          <w:p w14:paraId="7202EA9A" w14:textId="77777777" w:rsidR="00B21912" w:rsidRDefault="00000000">
            <w:pPr>
              <w:pStyle w:val="Titre3"/>
              <w:numPr>
                <w:ilvl w:val="0"/>
                <w:numId w:val="0"/>
              </w:numPr>
              <w:spacing w:before="0" w:after="240"/>
              <w:rPr>
                <w:rFonts w:ascii="Roboto" w:eastAsia="Roboto" w:hAnsi="Roboto" w:cs="Roboto"/>
              </w:rPr>
            </w:pPr>
            <w:bookmarkStart w:id="17" w:name="_Toc169703593"/>
            <w:r>
              <w:rPr>
                <w:rStyle w:val="lev"/>
              </w:rPr>
              <w:t>Andre</w:t>
            </w:r>
            <w:bookmarkEnd w:id="17"/>
          </w:p>
        </w:tc>
        <w:tc>
          <w:tcPr>
            <w:tcW w:w="6336" w:type="dxa"/>
            <w:shd w:val="clear" w:color="auto" w:fill="auto"/>
            <w:vAlign w:val="center"/>
          </w:tcPr>
          <w:p w14:paraId="74EEFB2C" w14:textId="77777777" w:rsidR="00B21912" w:rsidRDefault="00B21912">
            <w:pPr>
              <w:rPr>
                <w:sz w:val="20"/>
              </w:rPr>
            </w:pPr>
          </w:p>
        </w:tc>
      </w:tr>
      <w:tr w:rsidR="00B21912" w14:paraId="50928AFA"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B21912" w:rsidRDefault="00000000">
            <w:pPr>
              <w:pStyle w:val="P68B1DB1-Normal7"/>
            </w:pPr>
            <w:r>
              <w:t>INDSTILLINGER</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B21912" w:rsidRDefault="00000000">
            <w:r>
              <w:t>Tilpas de oplysninger, der vises, mens du browser eller vurderer overholdelse af et givet scenarie.</w:t>
            </w:r>
          </w:p>
        </w:tc>
      </w:tr>
      <w:tr w:rsidR="00B21912" w14:paraId="17D28F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B21912" w:rsidRDefault="00000000">
            <w:pPr>
              <w:pStyle w:val="P68B1DB1-Normal7"/>
            </w:pPr>
            <w:r>
              <w:t>HJÆLP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B21912" w:rsidRDefault="00000000">
            <w:r>
              <w:t>Henvisning til dokumentationen af dette værktøj.</w:t>
            </w:r>
          </w:p>
        </w:tc>
      </w:tr>
    </w:tbl>
    <w:p w14:paraId="03CF0830" w14:textId="77777777" w:rsidR="00B21912" w:rsidRDefault="00000000">
      <w:r>
        <w:br/>
      </w:r>
    </w:p>
    <w:p w14:paraId="3879BCCE" w14:textId="093DCC71" w:rsidR="00B21912" w:rsidRDefault="00000000">
      <w:pPr>
        <w:pStyle w:val="P68B1DB1-Normal8"/>
        <w:rPr>
          <w:color w:val="000000"/>
        </w:rPr>
      </w:pPr>
      <w:r>
        <w:rPr>
          <w:color w:val="000000"/>
        </w:rPr>
        <w:t>Som en første introduktion</w:t>
      </w:r>
      <w:r>
        <w:t xml:space="preserve"> </w:t>
      </w:r>
      <w:r>
        <w:rPr>
          <w:color w:val="000000"/>
        </w:rPr>
        <w:t xml:space="preserve"> til, hvordan man foretager en analyse, anbefaler vi, at du ser på afsnittet </w:t>
      </w:r>
      <w:r>
        <w:rPr>
          <w:b/>
        </w:rPr>
        <w:t>Giv ny analyse</w:t>
      </w:r>
      <w:r>
        <w:rPr>
          <w:color w:val="000000"/>
        </w:rPr>
        <w:t>.</w:t>
      </w:r>
    </w:p>
    <w:p w14:paraId="17577565" w14:textId="77777777" w:rsidR="00B21912" w:rsidRDefault="00B21912"/>
    <w:p w14:paraId="16C587FE" w14:textId="15CF7869" w:rsidR="00B21912" w:rsidRDefault="00000000">
      <w:pPr>
        <w:pStyle w:val="Titre1"/>
      </w:pPr>
      <w:bookmarkStart w:id="18" w:name="_Toc169703594"/>
      <w:r>
        <w:t>Giv ny analyse</w:t>
      </w:r>
      <w:bookmarkEnd w:id="18"/>
    </w:p>
    <w:p w14:paraId="63D92CE6" w14:textId="77777777" w:rsidR="00B21912" w:rsidRDefault="00000000">
      <w:r>
        <w:t xml:space="preserve">En </w:t>
      </w:r>
      <w:r>
        <w:rPr>
          <w:i/>
        </w:rPr>
        <w:t>analyse</w:t>
      </w:r>
      <w:r>
        <w:t xml:space="preserve"> indsamler oplysninger, der er blevet gemt i en browser, når du browser websteder gennem et sæt </w:t>
      </w:r>
      <w:r>
        <w:rPr>
          <w:i/>
        </w:rPr>
        <w:t>scenarier</w:t>
      </w:r>
      <w:r>
        <w:t>.</w:t>
      </w:r>
    </w:p>
    <w:p w14:paraId="1D9C71BD" w14:textId="77777777" w:rsidR="00B21912" w:rsidRDefault="00000000">
      <w:r>
        <w:t xml:space="preserve">Den kan startes fra den </w:t>
      </w:r>
      <w:r>
        <w:rPr>
          <w:rFonts w:ascii="Roboto" w:eastAsia="Roboto" w:hAnsi="Roboto" w:cs="Roboto"/>
          <w:smallCaps/>
        </w:rPr>
        <w:t>nye</w:t>
      </w:r>
      <w:r>
        <w:t xml:space="preserve"> sektion eller fra knappen "+" i værktøjslinjen i afsnittet </w:t>
      </w:r>
      <w:r>
        <w:rPr>
          <w:rFonts w:ascii="Roboto" w:eastAsia="Roboto" w:hAnsi="Roboto" w:cs="Roboto"/>
          <w:smallCaps/>
        </w:rPr>
        <w:t>BROWSE</w:t>
      </w:r>
      <w:r>
        <w:t>.</w:t>
      </w:r>
    </w:p>
    <w:p w14:paraId="15C40EA5" w14:textId="2E463665" w:rsidR="00B21912" w:rsidRDefault="00000000">
      <w:r>
        <w:t>Begge ikoner afslører følgende formular: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B21912" w14:paraId="4C8498EA" w14:textId="77777777">
        <w:trPr>
          <w:gridAfter w:val="1"/>
          <w:wAfter w:w="7092" w:type="dxa"/>
        </w:trPr>
        <w:tc>
          <w:tcPr>
            <w:tcW w:w="1958" w:type="dxa"/>
            <w:shd w:val="clear" w:color="auto" w:fill="auto"/>
            <w:vAlign w:val="center"/>
          </w:tcPr>
          <w:p w14:paraId="1D727F26" w14:textId="77777777" w:rsidR="00B21912" w:rsidRDefault="00000000">
            <w:pPr>
              <w:pStyle w:val="Titre3"/>
              <w:numPr>
                <w:ilvl w:val="0"/>
                <w:numId w:val="0"/>
              </w:numPr>
              <w:spacing w:before="0" w:after="240"/>
              <w:rPr>
                <w:rFonts w:ascii="inherit" w:eastAsia="inherit" w:hAnsi="inherit" w:cs="inherit"/>
                <w:color w:val="004F98"/>
                <w:sz w:val="30"/>
              </w:rPr>
            </w:pPr>
            <w:bookmarkStart w:id="19" w:name="_Toc169703595"/>
            <w:r>
              <w:rPr>
                <w:rStyle w:val="lev"/>
              </w:rPr>
              <w:lastRenderedPageBreak/>
              <w:t>Oplysninger om webstedet</w:t>
            </w:r>
            <w:bookmarkEnd w:id="19"/>
          </w:p>
        </w:tc>
      </w:tr>
      <w:tr w:rsidR="00B21912" w14:paraId="6EC1B20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B21912" w:rsidRDefault="00000000">
            <w:r>
              <w:rPr>
                <w:rFonts w:ascii="inherit" w:eastAsia="inherit" w:hAnsi="inherit" w:cs="inherit"/>
              </w:rPr>
              <w:t>*</w:t>
            </w:r>
            <w:r>
              <w:t>Navnet på webstedet eller den ansvarlige enhed</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4FE77C5" w:rsidR="00B21912" w:rsidRDefault="00000000">
            <w:r>
              <w:t>Dette navn er kun informativt og hjælper med at identificere denne analyse fra listen.</w:t>
            </w:r>
          </w:p>
        </w:tc>
      </w:tr>
      <w:tr w:rsidR="00B21912" w14:paraId="19752D39"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B21912" w:rsidRDefault="00000000">
            <w:r>
              <w:rPr>
                <w:rFonts w:ascii="inherit" w:eastAsia="inherit" w:hAnsi="inherit" w:cs="inherit"/>
              </w:rPr>
              <w:t>*</w:t>
            </w:r>
            <w:r>
              <w:t>URL på hjemmesiden</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B21912" w:rsidRDefault="00000000">
            <w:r>
              <w:t xml:space="preserve">Dette er udgangspunktet for analysen. Bemærk, at en analyse ikke er bundet til en URL, og andre </w:t>
            </w:r>
            <w:proofErr w:type="spellStart"/>
            <w:r>
              <w:t>webadresser</w:t>
            </w:r>
            <w:proofErr w:type="spellEnd"/>
            <w:r>
              <w:t xml:space="preserve"> kan inkluderes under </w:t>
            </w:r>
            <w:proofErr w:type="spellStart"/>
            <w:r>
              <w:t>browsing</w:t>
            </w:r>
            <w:proofErr w:type="spellEnd"/>
            <w:r>
              <w:t>.</w:t>
            </w:r>
          </w:p>
        </w:tc>
      </w:tr>
      <w:tr w:rsidR="00B21912" w14:paraId="04E04E8F" w14:textId="77777777">
        <w:tc>
          <w:tcPr>
            <w:tcW w:w="1958" w:type="dxa"/>
            <w:shd w:val="clear" w:color="auto" w:fill="auto"/>
            <w:vAlign w:val="center"/>
          </w:tcPr>
          <w:p w14:paraId="3F54928A" w14:textId="77777777" w:rsidR="00B21912" w:rsidRDefault="00000000">
            <w:pPr>
              <w:pStyle w:val="Titre3"/>
              <w:numPr>
                <w:ilvl w:val="0"/>
                <w:numId w:val="0"/>
              </w:numPr>
              <w:spacing w:before="0" w:after="240"/>
              <w:rPr>
                <w:rFonts w:ascii="inherit" w:eastAsia="inherit" w:hAnsi="inherit" w:cs="inherit"/>
                <w:color w:val="004F98"/>
                <w:sz w:val="30"/>
              </w:rPr>
            </w:pPr>
            <w:bookmarkStart w:id="20" w:name="_Toc169703596"/>
            <w:r>
              <w:rPr>
                <w:rStyle w:val="lev"/>
              </w:rPr>
              <w:t>Det første eller nye scenarie</w:t>
            </w:r>
            <w:bookmarkEnd w:id="20"/>
          </w:p>
        </w:tc>
        <w:tc>
          <w:tcPr>
            <w:tcW w:w="7092" w:type="dxa"/>
            <w:shd w:val="clear" w:color="auto" w:fill="auto"/>
            <w:vAlign w:val="center"/>
          </w:tcPr>
          <w:p w14:paraId="2A867FC4" w14:textId="77777777" w:rsidR="00B21912" w:rsidRDefault="00B21912">
            <w:pPr>
              <w:rPr>
                <w:sz w:val="20"/>
              </w:rPr>
            </w:pPr>
          </w:p>
        </w:tc>
      </w:tr>
      <w:tr w:rsidR="00B21912" w14:paraId="7E39892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B21912" w:rsidRDefault="00000000">
            <w:r>
              <w:rPr>
                <w:rFonts w:ascii="inherit" w:eastAsia="inherit" w:hAnsi="inherit" w:cs="inherit"/>
              </w:rPr>
              <w:t>*</w:t>
            </w:r>
            <w:r>
              <w:t>Vælg en kilde til dette scenario</w:t>
            </w:r>
            <w:r>
              <w:br/>
            </w:r>
            <w:r>
              <w:br/>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B21912" w:rsidRDefault="00000000">
            <w:r>
              <w:t>Det er de kilder, hvorfra der kan uddrages dokumentation for dataindsamling med henblik på at foretage sin juridiske vurdering:</w:t>
            </w:r>
          </w:p>
          <w:p w14:paraId="45E03B51" w14:textId="77777777" w:rsidR="00B21912" w:rsidRDefault="00000000">
            <w:pPr>
              <w:numPr>
                <w:ilvl w:val="0"/>
                <w:numId w:val="4"/>
              </w:numPr>
              <w:spacing w:before="280" w:after="0" w:line="240" w:lineRule="auto"/>
            </w:pPr>
            <w:r>
              <w:rPr>
                <w:i/>
              </w:rPr>
              <w:t>Intern browser</w:t>
            </w:r>
            <w:r>
              <w:t xml:space="preserve">: Brug </w:t>
            </w:r>
            <w:proofErr w:type="spellStart"/>
            <w:r>
              <w:t>Chromium</w:t>
            </w:r>
            <w:proofErr w:type="spellEnd"/>
            <w:r>
              <w:t xml:space="preserve"> browser integreret til dette værktøj og også tilgængelig via </w:t>
            </w:r>
            <w:r>
              <w:rPr>
                <w:rFonts w:ascii="Roboto" w:eastAsia="Roboto" w:hAnsi="Roboto" w:cs="Roboto"/>
                <w:smallCaps/>
              </w:rPr>
              <w:t>BROWSE</w:t>
            </w:r>
            <w:r>
              <w:t xml:space="preserve"> sektion.</w:t>
            </w:r>
          </w:p>
          <w:p w14:paraId="46507242" w14:textId="77777777" w:rsidR="00B21912" w:rsidRDefault="00000000">
            <w:pPr>
              <w:numPr>
                <w:ilvl w:val="0"/>
                <w:numId w:val="4"/>
              </w:numPr>
              <w:spacing w:after="0" w:line="240" w:lineRule="auto"/>
            </w:pPr>
            <w:r>
              <w:rPr>
                <w:i/>
              </w:rPr>
              <w:t>HTTP Archive format (HAR)</w:t>
            </w:r>
            <w:r>
              <w:t>: Brug et JSON-formateret filformat, der gemmer kommunikation, der genereres af en browser, når du surfer på websteder. Denne fil kan genereres via inspektøren fra alle offentlige browsere.</w:t>
            </w:r>
          </w:p>
          <w:p w14:paraId="173C3408" w14:textId="4C63EBD3" w:rsidR="00B21912" w:rsidRDefault="00000000">
            <w:pPr>
              <w:numPr>
                <w:ilvl w:val="0"/>
                <w:numId w:val="4"/>
              </w:numPr>
              <w:spacing w:after="280" w:line="240" w:lineRule="auto"/>
            </w:pPr>
            <w:r>
              <w:rPr>
                <w:i/>
              </w:rPr>
              <w:t xml:space="preserve">Websted </w:t>
            </w:r>
            <w:proofErr w:type="spellStart"/>
            <w:r>
              <w:rPr>
                <w:i/>
              </w:rPr>
              <w:t>Evidence</w:t>
            </w:r>
            <w:proofErr w:type="spellEnd"/>
            <w:r>
              <w:rPr>
                <w:i/>
              </w:rPr>
              <w:t xml:space="preserve"> </w:t>
            </w:r>
            <w:proofErr w:type="spellStart"/>
            <w:r>
              <w:rPr>
                <w:i/>
              </w:rPr>
              <w:t>Collector</w:t>
            </w:r>
            <w:proofErr w:type="spellEnd"/>
            <w:r>
              <w:rPr>
                <w:i/>
              </w:rPr>
              <w:t xml:space="preserve"> (WEC)</w:t>
            </w:r>
            <w:r>
              <w:t xml:space="preserve">: Brug rapporter genereret af den webstedsindsamler </w:t>
            </w:r>
            <w:hyperlink r:id="rId22">
              <w:r>
                <w:rPr>
                  <w:rFonts w:ascii="inherit" w:eastAsia="inherit" w:hAnsi="inherit" w:cs="inherit"/>
                  <w:b/>
                  <w:color w:val="3CA8D3"/>
                  <w:u w:val="single"/>
                </w:rPr>
                <w:t>(WEC)</w:t>
              </w:r>
            </w:hyperlink>
            <w:r>
              <w:t>, der er udviklet af Den Europæiske Tilsynsførende for Databeskyttelse (EDPS), til at foretage en juridisk vurdering med dette værktøj.</w:t>
            </w:r>
          </w:p>
          <w:p w14:paraId="7BA4D984" w14:textId="77777777" w:rsidR="00B21912" w:rsidRDefault="00000000">
            <w:r>
              <w:rPr>
                <w:b/>
              </w:rPr>
              <w:t xml:space="preserve">Brugen af den interne browser er den anbefalede måde at foretage en analyse </w:t>
            </w:r>
            <w:r>
              <w:t>på</w:t>
            </w:r>
            <w:r>
              <w:rPr>
                <w:b/>
              </w:rPr>
              <w:t>, da den kan producere en dybdegående analyse af trackers på et websted,</w:t>
            </w:r>
            <w:r>
              <w:t xml:space="preserve"> herunder sporingsfunktioner eller anmodninger, der faktisk gemmer oplysninger i browseren.</w:t>
            </w:r>
          </w:p>
        </w:tc>
      </w:tr>
      <w:tr w:rsidR="00B21912" w14:paraId="4777C71D"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B21912" w:rsidRDefault="00000000">
            <w:r>
              <w:rPr>
                <w:rFonts w:ascii="inherit" w:eastAsia="inherit" w:hAnsi="inherit" w:cs="inherit"/>
              </w:rPr>
              <w:t>*</w:t>
            </w:r>
            <w:r>
              <w:t>Sæt et tag til dette scenarie</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B21912" w:rsidRDefault="00000000">
            <w:r>
              <w:t>Tilknyt et navn til det scenario, du planlægger at vurdere på hjemmesiden (</w:t>
            </w:r>
            <w:r>
              <w:rPr>
                <w:i/>
              </w:rPr>
              <w:t>f.eks.</w:t>
            </w:r>
            <w:r>
              <w:t xml:space="preserve"> før samtykke, efter samtykke, administrere muligheder osv.) med henblik på senere identifikation og vurdering.</w:t>
            </w:r>
          </w:p>
        </w:tc>
      </w:tr>
      <w:tr w:rsidR="00B21912" w14:paraId="31B7BA4A"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B21912" w:rsidRDefault="00000000">
            <w:r>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B21912" w:rsidRDefault="00000000">
            <w:r>
              <w:t>Når alle oplysningerne er indtastet korrekt, synes startknappen at indlede tilknytningen af oplysninger til det givne scenarie i analysen.</w:t>
            </w:r>
          </w:p>
        </w:tc>
      </w:tr>
    </w:tbl>
    <w:p w14:paraId="7072790E" w14:textId="7BEF7686" w:rsidR="00B21912" w:rsidRDefault="00000000">
      <w:pPr>
        <w:pStyle w:val="P68B1DB1-Normal9"/>
      </w:pPr>
      <w:r>
        <w:t xml:space="preserve">Hvis den interne browserkilde er valgt, vises en ny session </w:t>
      </w:r>
      <w:r>
        <w:rPr>
          <w:smallCaps/>
        </w:rPr>
        <w:t>ANALYSIS &gt; SCENARIO</w:t>
      </w:r>
      <w:r>
        <w:t xml:space="preserve"> </w:t>
      </w:r>
      <w:r>
        <w:rPr>
          <w:b/>
        </w:rPr>
        <w:t>i sessioner</w:t>
      </w:r>
      <w:r>
        <w:t xml:space="preserve"> på venstre navigationslinje. Indtil denne session er afsluttet, er det nyoprettede scenarie forbundet med alle de oplysninger, der indsamles gennem denne session.</w:t>
      </w:r>
    </w:p>
    <w:p w14:paraId="2CA2F1C2" w14:textId="77777777" w:rsidR="00B21912" w:rsidRDefault="00B21912">
      <w:pPr>
        <w:rPr>
          <w:rFonts w:ascii="Roboto" w:eastAsia="Roboto" w:hAnsi="Roboto" w:cs="Roboto"/>
          <w:sz w:val="21"/>
        </w:rPr>
      </w:pPr>
    </w:p>
    <w:p w14:paraId="729AF58F" w14:textId="7A54C030" w:rsidR="00B21912" w:rsidRDefault="00000000">
      <w:pPr>
        <w:pStyle w:val="Titre1"/>
      </w:pPr>
      <w:bookmarkStart w:id="21" w:name="_Toc169703597"/>
      <w:r>
        <w:lastRenderedPageBreak/>
        <w:t>Den interne browser</w:t>
      </w:r>
      <w:bookmarkEnd w:id="21"/>
    </w:p>
    <w:p w14:paraId="003AE8C5" w14:textId="282EEEB2" w:rsidR="00B21912" w:rsidRDefault="00000000">
      <w:pPr>
        <w:pStyle w:val="P68B1DB1-Normal10"/>
        <w:pBdr>
          <w:top w:val="nil"/>
          <w:left w:val="nil"/>
          <w:bottom w:val="nil"/>
          <w:right w:val="nil"/>
          <w:between w:val="nil"/>
        </w:pBdr>
        <w:spacing w:after="180"/>
        <w:rPr>
          <w:rFonts w:ascii="inherit" w:eastAsia="inherit" w:hAnsi="inherit" w:cs="inherit"/>
        </w:rPr>
      </w:pPr>
      <w:bookmarkStart w:id="22" w:name="_Toc515355127"/>
      <w:bookmarkStart w:id="23" w:name="_Toc528326287"/>
      <w:bookmarkStart w:id="24" w:name="_Toc528326347"/>
      <w:r>
        <w:rPr>
          <w:rFonts w:ascii="inherit" w:eastAsia="inherit" w:hAnsi="inherit" w:cs="inherit"/>
        </w:rPr>
        <w:t xml:space="preserve">Den interne browser i Databeskyttelsesrådets webstedsrevisionsværktøj vises, når du knytter et nyt scenarie til en analyse, eller når du klikker på </w:t>
      </w:r>
      <w:r>
        <w:rPr>
          <w:rFonts w:ascii="Roboto" w:eastAsia="Roboto" w:hAnsi="Roboto" w:cs="Roboto"/>
          <w:smallCaps/>
        </w:rPr>
        <w:t>BROWSE</w:t>
      </w:r>
      <w:r>
        <w:rPr>
          <w:rFonts w:ascii="inherit" w:eastAsia="inherit" w:hAnsi="inherit" w:cs="inherit"/>
        </w:rPr>
        <w:t xml:space="preserve"> eller på en eksisterende session i venstre navigationslinje.</w:t>
      </w:r>
    </w:p>
    <w:p w14:paraId="4F48308F" w14:textId="75E7E3D4" w:rsidR="00B21912" w:rsidRDefault="00000000">
      <w:pPr>
        <w:pStyle w:val="P68B1DB1-Normal5"/>
        <w:pBdr>
          <w:top w:val="nil"/>
          <w:left w:val="nil"/>
          <w:bottom w:val="nil"/>
          <w:right w:val="nil"/>
          <w:between w:val="nil"/>
        </w:pBdr>
        <w:spacing w:after="180"/>
      </w:pPr>
      <w:r>
        <w:t xml:space="preserve">Den er baseret på en Chrome-version, der er angivet i kortbrowseroplysningerne: </w:t>
      </w:r>
    </w:p>
    <w:p w14:paraId="1356D7E7" w14:textId="7A5EA283" w:rsidR="00B21912" w:rsidRDefault="00000000">
      <w:pPr>
        <w:pStyle w:val="P68B1DB1-Normal5"/>
        <w:pBdr>
          <w:top w:val="nil"/>
          <w:left w:val="nil"/>
          <w:bottom w:val="nil"/>
          <w:right w:val="nil"/>
          <w:between w:val="nil"/>
        </w:pBdr>
        <w:spacing w:after="180"/>
        <w:jc w:val="center"/>
      </w:pPr>
      <w:r>
        <w:rPr>
          <w:noProof/>
        </w:rPr>
        <w:drawing>
          <wp:inline distT="0" distB="0" distL="0" distR="0" wp14:anchorId="1B8D787F" wp14:editId="096716B5">
            <wp:extent cx="5760085" cy="1635760"/>
            <wp:effectExtent l="0" t="0" r="5715" b="2540"/>
            <wp:docPr id="595602432" name="Billede 1" descr="Une image contenant texte, capture d’écran, Police, reçu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2432" name="Billede 1" descr="Une image contenant texte, capture d’écran, Police, reçu  Description générée automatiquement"/>
                    <pic:cNvPicPr/>
                  </pic:nvPicPr>
                  <pic:blipFill>
                    <a:blip r:embed="rId23"/>
                    <a:stretch>
                      <a:fillRect/>
                    </a:stretch>
                  </pic:blipFill>
                  <pic:spPr>
                    <a:xfrm>
                      <a:off x="0" y="0"/>
                      <a:ext cx="5760085" cy="1635760"/>
                    </a:xfrm>
                    <a:prstGeom prst="rect">
                      <a:avLst/>
                    </a:prstGeom>
                  </pic:spPr>
                </pic:pic>
              </a:graphicData>
            </a:graphic>
          </wp:inline>
        </w:drawing>
      </w:r>
    </w:p>
    <w:p w14:paraId="0B880365" w14:textId="5B160548" w:rsidR="00B21912" w:rsidRDefault="00000000">
      <w:pPr>
        <w:pStyle w:val="P68B1DB1-Normal5"/>
        <w:pBdr>
          <w:top w:val="nil"/>
          <w:left w:val="nil"/>
          <w:bottom w:val="nil"/>
          <w:right w:val="nil"/>
          <w:between w:val="nil"/>
        </w:pBdr>
        <w:spacing w:after="180"/>
        <w:rPr>
          <w:rFonts w:ascii="Roboto" w:eastAsia="Roboto" w:hAnsi="Roboto" w:cs="Roboto"/>
        </w:rPr>
      </w:pPr>
      <w:r>
        <w:t>Browsergrænsefladen består af følgende tre hovedkomponenter:</w:t>
      </w:r>
    </w:p>
    <w:p w14:paraId="7BF6F88E" w14:textId="77777777" w:rsidR="00B21912" w:rsidRDefault="00000000">
      <w:pPr>
        <w:pStyle w:val="P68B1DB1-Normal9"/>
        <w:numPr>
          <w:ilvl w:val="0"/>
          <w:numId w:val="5"/>
        </w:numPr>
        <w:spacing w:before="280" w:after="0" w:line="240" w:lineRule="auto"/>
      </w:pPr>
      <w:r>
        <w:rPr>
          <w:i/>
        </w:rPr>
        <w:t>værktøjslinjen</w:t>
      </w:r>
      <w:r>
        <w:t xml:space="preserve"> på den øverste del af browsergrænsefladen giver mulighed for at styre både scenarier, browser og data indsamlet via browseren,</w:t>
      </w:r>
    </w:p>
    <w:p w14:paraId="4CAA48A3" w14:textId="77777777" w:rsidR="00B21912" w:rsidRDefault="00000000">
      <w:pPr>
        <w:pStyle w:val="P68B1DB1-Normal9"/>
        <w:numPr>
          <w:ilvl w:val="0"/>
          <w:numId w:val="5"/>
        </w:numPr>
        <w:spacing w:after="0" w:line="240" w:lineRule="auto"/>
      </w:pPr>
      <w:r>
        <w:t xml:space="preserve">de </w:t>
      </w:r>
      <w:r>
        <w:rPr>
          <w:i/>
        </w:rPr>
        <w:t xml:space="preserve">oplysninger, der vises (udsend) </w:t>
      </w:r>
      <w:r>
        <w:t>i venstre side af browseren, viser den synlige del af webstedet, som enkeltpersoner ser det,</w:t>
      </w:r>
    </w:p>
    <w:p w14:paraId="3BB1622B" w14:textId="77777777" w:rsidR="00B21912" w:rsidRDefault="00000000">
      <w:pPr>
        <w:pStyle w:val="P68B1DB1-Normal9"/>
        <w:numPr>
          <w:ilvl w:val="0"/>
          <w:numId w:val="5"/>
        </w:numPr>
        <w:spacing w:after="280" w:line="240" w:lineRule="auto"/>
      </w:pPr>
      <w:r>
        <w:rPr>
          <w:i/>
        </w:rPr>
        <w:t>loggeren</w:t>
      </w:r>
      <w:r>
        <w:t xml:space="preserve"> i højre side af browseren viser den skjulte del af hjemmesiden, dvs. al kommunikation og opbevaring, der udføres af den givne hjemmeside med denne browser.</w:t>
      </w:r>
    </w:p>
    <w:p w14:paraId="1F0FD401" w14:textId="227A30DF" w:rsidR="00B21912" w:rsidRDefault="00000000">
      <w:pPr>
        <w:pStyle w:val="P68B1DB1-Normal9"/>
      </w:pPr>
      <w:r>
        <w:t>Den interne browser kan knyttes (eller ikke) til en session. Hvis det er tilknyttet, gemmes alle indsamlede data automatisk i værktøjet og kan vurderes på flue gennem analysegrænsefladen.</w:t>
      </w:r>
    </w:p>
    <w:p w14:paraId="3D44EFAC" w14:textId="77777777" w:rsidR="00B21912" w:rsidRDefault="00000000">
      <w:pPr>
        <w:pStyle w:val="Titre2"/>
      </w:pPr>
      <w:bookmarkStart w:id="25" w:name="_Toc169703598"/>
      <w:r>
        <w:t>Værktøjslinjen</w:t>
      </w:r>
      <w:bookmarkEnd w:id="25"/>
    </w:p>
    <w:p w14:paraId="18AB7400" w14:textId="77777777" w:rsidR="00B21912" w:rsidRDefault="00000000">
      <w:pPr>
        <w:pStyle w:val="P68B1DB1-Normal6"/>
        <w:pBdr>
          <w:top w:val="nil"/>
          <w:left w:val="nil"/>
          <w:bottom w:val="nil"/>
          <w:right w:val="nil"/>
          <w:between w:val="nil"/>
        </w:pBdr>
        <w:spacing w:after="180"/>
        <w:rPr>
          <w:color w:val="000000"/>
        </w:rPr>
      </w:pPr>
      <w:r>
        <w:rPr>
          <w:color w:val="000000"/>
        </w:rPr>
        <w:t xml:space="preserve">Værktøjslinjen </w:t>
      </w:r>
      <w:r>
        <w:t>hjælper med at administrere</w:t>
      </w:r>
      <w:r>
        <w:rPr>
          <w:color w:val="000000"/>
        </w:rPr>
        <w:t xml:space="preserve"> både  browsersessioner og oplysninger indsamlet af browseren:</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B21912" w14:paraId="52B7260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B21912" w:rsidRDefault="00000000">
            <w:r>
              <w:rPr>
                <w:noProof/>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B21912" w:rsidRDefault="00000000">
            <w:r>
              <w:t>Navigationsknapper, der giver mulighed for henholdsvis at navigere frem og tilbage i browserhistorikken eller genindlæse den aktuelle side.</w:t>
            </w:r>
          </w:p>
        </w:tc>
      </w:tr>
      <w:tr w:rsidR="00B21912" w14:paraId="441E7CB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B21912" w:rsidRDefault="00000000">
            <w:pPr>
              <w:pStyle w:val="P68B1DB1-Normal11"/>
              <w:rPr>
                <w:color w:val="000000"/>
              </w:rPr>
            </w:pPr>
            <w:r>
              <w:rPr>
                <w:noProof/>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47675" cy="381000"/>
                          </a:xfrm>
                          <a:prstGeom prst="rect">
                            <a:avLst/>
                          </a:prstGeom>
                          <a:ln/>
                        </pic:spPr>
                      </pic:pic>
                    </a:graphicData>
                  </a:graphic>
                </wp:inline>
              </w:drawing>
            </w:r>
            <w:r>
              <w:rPr>
                <w:noProof/>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B21912" w:rsidRDefault="00000000">
            <w:pPr>
              <w:rPr>
                <w:b/>
              </w:rPr>
            </w:pPr>
            <w:r>
              <w:t xml:space="preserve">Pause eller genoptag oplysninger, der vises i realtid gennem loggerpanelet. </w:t>
            </w:r>
            <w:r>
              <w:rPr>
                <w:b/>
              </w:rPr>
              <w:t>Hvis du holder pause, indsamles oplysninger stadig af dette værktøj, men opdateres ikke længere, før du genoptager.</w:t>
            </w:r>
          </w:p>
        </w:tc>
      </w:tr>
      <w:tr w:rsidR="00B21912" w14:paraId="36DA1C7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B21912" w:rsidRDefault="00000000">
            <w:r>
              <w:rPr>
                <w:noProof/>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B21912" w:rsidRDefault="00000000">
            <w:r>
              <w:t xml:space="preserve">Hvis det ikke er valgt, viser denne indgang den aktuelle Uniform Resource Locator (URL) på den webside, der vises i </w:t>
            </w:r>
            <w:proofErr w:type="spellStart"/>
            <w:r>
              <w:t>rendererpanelet</w:t>
            </w:r>
            <w:proofErr w:type="spellEnd"/>
            <w:r>
              <w:t xml:space="preserve">. Hvis det er valgt, giver dette input mulighed for at hente en ny URL, der skal vises. Http://protocol føjes automatisk til misdannede </w:t>
            </w:r>
            <w:proofErr w:type="spellStart"/>
            <w:r>
              <w:t>webadresser</w:t>
            </w:r>
            <w:proofErr w:type="spellEnd"/>
            <w:r>
              <w:t xml:space="preserve">. Uopnåelige </w:t>
            </w:r>
            <w:proofErr w:type="spellStart"/>
            <w:r>
              <w:t>webadresser</w:t>
            </w:r>
            <w:proofErr w:type="spellEnd"/>
            <w:r>
              <w:t xml:space="preserve"> afvises.</w:t>
            </w:r>
          </w:p>
        </w:tc>
      </w:tr>
      <w:tr w:rsidR="00B21912" w14:paraId="34954683"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B21912" w:rsidRDefault="00000000">
            <w:pPr>
              <w:pStyle w:val="P68B1DB1-Normal10"/>
            </w:pPr>
            <w:r>
              <w:lastRenderedPageBreak/>
              <w:t>Analyse &gt; Scenarie</w:t>
            </w:r>
          </w:p>
          <w:p w14:paraId="181C9334" w14:textId="77777777" w:rsidR="00B21912" w:rsidRDefault="00000000">
            <w:pPr>
              <w:pStyle w:val="P68B1DB1-Normal12"/>
            </w:pPr>
            <w: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B21912" w:rsidRDefault="00000000">
            <w:r>
              <w:t>Sessionsstyringsknapper, der giver mulighed for at se, hvilket scenario og analyse denne session i øjeblikket er forbundet med (hvis nogen).</w:t>
            </w:r>
            <w:r>
              <w:br/>
              <w:t xml:space="preserve">Et klik på den aktuelle kørende session vil vise vurderingsvisningen på det tilknyttede scenarie. Som sådan kan oplysninger, der allerede er indsamlet i loggeren, mærkes som overensstemmende/ikke-overensstemmende, samtidig med at den aktuelle kørende session holdes i live og er tilgængelig via </w:t>
            </w:r>
            <w:r>
              <w:rPr>
                <w:b/>
              </w:rPr>
              <w:t>sessioner</w:t>
            </w:r>
            <w:r>
              <w:t xml:space="preserve"> på navigationslinjen til venstre.</w:t>
            </w:r>
          </w:p>
        </w:tc>
      </w:tr>
      <w:tr w:rsidR="00B21912" w14:paraId="1076A4F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001A4B2F" w:rsidR="00B21912" w:rsidRDefault="00000000">
            <w:pPr>
              <w:pStyle w:val="P68B1DB1-Normal11"/>
              <w:rPr>
                <w:color w:val="000000"/>
              </w:rPr>
            </w:pPr>
            <w:r>
              <w:rPr>
                <w:noProof/>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3E06E405" w:rsidR="00B21912" w:rsidRDefault="00000000">
            <w:r>
              <w:t xml:space="preserve">Knapper til dataindsamlingsstyring, der gør det muligt at tage et øjebliksbillede af det websted, der vises i browseren, for at slette alle oplysninger fra både </w:t>
            </w:r>
            <w:proofErr w:type="spellStart"/>
            <w:r>
              <w:t>rendereren</w:t>
            </w:r>
            <w:proofErr w:type="spellEnd"/>
            <w:r>
              <w:t xml:space="preserve"> og loggeren og for at stoppe og gemme data indsamlet for det aktuelle scenarie.</w:t>
            </w:r>
          </w:p>
        </w:tc>
      </w:tr>
      <w:tr w:rsidR="00B21912" w14:paraId="14C243A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F9694A" w14:textId="62E0F08E" w:rsidR="00B21912" w:rsidRDefault="00000000">
            <w:pPr>
              <w:pStyle w:val="P68B1DB1-Normal12"/>
            </w:pPr>
            <w:r>
              <w:rPr>
                <w:noProof/>
              </w:rPr>
              <w:drawing>
                <wp:inline distT="0" distB="0" distL="0" distR="0" wp14:anchorId="6A796F78" wp14:editId="5599359E">
                  <wp:extent cx="1705487" cy="404446"/>
                  <wp:effectExtent l="0" t="0" r="0" b="2540"/>
                  <wp:docPr id="42566524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5245" name=""/>
                          <pic:cNvPicPr/>
                        </pic:nvPicPr>
                        <pic:blipFill>
                          <a:blip r:embed="rId29"/>
                          <a:stretch>
                            <a:fillRect/>
                          </a:stretch>
                        </pic:blipFill>
                        <pic:spPr>
                          <a:xfrm>
                            <a:off x="0" y="0"/>
                            <a:ext cx="1768418" cy="419370"/>
                          </a:xfrm>
                          <a:prstGeom prst="rect">
                            <a:avLst/>
                          </a:prstGeom>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907F0" w14:textId="08471A28" w:rsidR="00B21912" w:rsidRDefault="00000000">
            <w:r>
              <w:t>Browserstyringsknapper, der henholdsvis åbner udviklerværktøjer på det aktuelle indhold, for at reducere eller øge indholdets tekststørrelse</w:t>
            </w:r>
          </w:p>
        </w:tc>
      </w:tr>
      <w:tr w:rsidR="00B21912" w14:paraId="1428FF5B"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B21912" w:rsidRDefault="00000000">
            <w:r>
              <w:rPr>
                <w:noProof/>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Pr>
                <w:noProof/>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B21912" w:rsidRDefault="00000000">
            <w:r>
              <w:t>Skjul/vis loggerpanelet.</w:t>
            </w:r>
          </w:p>
        </w:tc>
      </w:tr>
    </w:tbl>
    <w:p w14:paraId="03D90228" w14:textId="77777777" w:rsidR="00B21912" w:rsidRDefault="00000000">
      <w:pPr>
        <w:pStyle w:val="Titre2"/>
        <w:ind w:left="578" w:hanging="578"/>
      </w:pPr>
      <w:bookmarkStart w:id="26" w:name="_Toc169703599"/>
      <w:r>
        <w:t>Loggerpanelet</w:t>
      </w:r>
      <w:bookmarkEnd w:id="26"/>
    </w:p>
    <w:p w14:paraId="37345F92" w14:textId="77777777" w:rsidR="00B21912" w:rsidRDefault="00000000">
      <w:pPr>
        <w:pStyle w:val="P68B1DB1-Normal5"/>
        <w:pBdr>
          <w:top w:val="nil"/>
          <w:left w:val="nil"/>
          <w:bottom w:val="nil"/>
          <w:right w:val="nil"/>
          <w:between w:val="nil"/>
        </w:pBdr>
        <w:spacing w:after="180"/>
      </w:pPr>
      <w:r>
        <w:t>Loggerpanelet viser i realtid al kommunikations- og informationslagring, der forekommer i browseren under navigationen.</w:t>
      </w:r>
    </w:p>
    <w:p w14:paraId="6F432FDD" w14:textId="77777777" w:rsidR="00B21912" w:rsidRDefault="00000000">
      <w:pPr>
        <w:pStyle w:val="P68B1DB1-Normal5"/>
        <w:pBdr>
          <w:top w:val="nil"/>
          <w:left w:val="nil"/>
          <w:bottom w:val="nil"/>
          <w:right w:val="nil"/>
          <w:between w:val="nil"/>
        </w:pBdr>
        <w:spacing w:after="180"/>
      </w:pPr>
      <w:r>
        <w:t xml:space="preserve">Disse oplysninger er kategoriseret i et sæt af ekspanderbare </w:t>
      </w:r>
      <w:r>
        <w:rPr>
          <w:i/>
        </w:rPr>
        <w:t>kort</w:t>
      </w:r>
      <w:r>
        <w:t>, der indeholder en liste over oplysninger relateret til den givne analyse.</w:t>
      </w:r>
    </w:p>
    <w:p w14:paraId="7F902A97" w14:textId="77777777" w:rsidR="00B21912" w:rsidRDefault="00000000">
      <w:pPr>
        <w:pStyle w:val="P68B1DB1-Normal6"/>
        <w:pBdr>
          <w:top w:val="nil"/>
          <w:left w:val="nil"/>
          <w:bottom w:val="nil"/>
          <w:right w:val="nil"/>
          <w:between w:val="nil"/>
        </w:pBdr>
        <w:spacing w:after="180"/>
        <w:rPr>
          <w:color w:val="000000"/>
        </w:rPr>
      </w:pPr>
      <w:r>
        <w:rPr>
          <w:color w:val="000000"/>
        </w:rPr>
        <w:t>Overskriften på disse tabeller i hvert kort kan klikkes for at sortere identiske oplysninger for en given kategori. På nogle analyser</w:t>
      </w:r>
      <w:r>
        <w:t>e</w:t>
      </w:r>
      <w:r>
        <w:rPr>
          <w:color w:val="000000"/>
        </w:rPr>
        <w:t>s, kan linjer i tabellen vælges individuelt for at få flere detaljer om de valgte oplysninger.</w:t>
      </w:r>
    </w:p>
    <w:p w14:paraId="58BEE60E" w14:textId="77777777" w:rsidR="00B21912" w:rsidRDefault="00000000">
      <w:pPr>
        <w:pStyle w:val="Titre2"/>
        <w:ind w:left="578" w:hanging="578"/>
      </w:pPr>
      <w:bookmarkStart w:id="27" w:name="_Toc169703600"/>
      <w:r>
        <w:t>Analysekort</w:t>
      </w:r>
      <w:bookmarkEnd w:id="27"/>
    </w:p>
    <w:p w14:paraId="2E8C8306" w14:textId="77777777" w:rsidR="00B21912" w:rsidRDefault="00000000">
      <w:pPr>
        <w:pStyle w:val="P68B1DB1-Normal5"/>
        <w:pBdr>
          <w:top w:val="nil"/>
          <w:left w:val="nil"/>
          <w:bottom w:val="nil"/>
          <w:right w:val="nil"/>
          <w:between w:val="nil"/>
        </w:pBdr>
        <w:spacing w:after="180"/>
      </w:pPr>
      <w:r>
        <w:t>Hvert kort er en gengivelse af en analyse, der er blevet udført på den aktuelle hjemmeside. Overskrifter af disse kort indeholder identifikation af den udførte analyse, et spørgsmålstegn, der giver flere oplysninger om denne analyse, og en pil for at udvide eller skjule de indeholdte oplysninger. Spørgsmålstegn kan skjules gennem indstillingsafsnittet på venstre navigationslinje.</w:t>
      </w:r>
    </w:p>
    <w:p w14:paraId="5F8B5226" w14:textId="653AC644" w:rsidR="00B21912" w:rsidRDefault="00000000">
      <w:pPr>
        <w:pStyle w:val="P68B1DB1-Normal5"/>
        <w:pBdr>
          <w:top w:val="nil"/>
          <w:left w:val="nil"/>
          <w:bottom w:val="nil"/>
          <w:right w:val="nil"/>
          <w:between w:val="nil"/>
        </w:pBdr>
        <w:spacing w:after="180"/>
      </w:pPr>
      <w:r>
        <w:t>Følgende tabel indeholder oplysninger om hver enkelt analyse: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B21912" w14:paraId="2EA07985"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B21912" w:rsidRDefault="00000000">
            <w:pPr>
              <w:pStyle w:val="P68B1DB1-Normal8"/>
            </w:pPr>
            <w:r>
              <w:t>Skærmbillede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B21912" w:rsidRDefault="00000000">
            <w:r>
              <w:t xml:space="preserve">Liste alle skærmbilleder, der er blevet optaget fra </w:t>
            </w:r>
            <w:proofErr w:type="spellStart"/>
            <w:r>
              <w:t>rendereren</w:t>
            </w:r>
            <w:proofErr w:type="spellEnd"/>
            <w:r>
              <w:t xml:space="preserve"> siden begyndelsen af ​​sessionen. Titlen på hvert skærmbillede kan ændres via redigeringsknappen for at hjælpe dets senere identifikation.</w:t>
            </w:r>
          </w:p>
        </w:tc>
      </w:tr>
      <w:tr w:rsidR="00B21912" w14:paraId="2876CDB2"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B21912" w:rsidRDefault="00000000">
            <w:pPr>
              <w:pStyle w:val="P68B1DB1-Normal8"/>
            </w:pPr>
            <w: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0790B986" w:rsidR="00B21912" w:rsidRDefault="00000000">
            <w:r>
              <w:t xml:space="preserve">Liste over alle de cookies, der er blevet gemt siden starten af sessionen. Hver cookie er repræsenteret som en enkelt linje i tabellen klassificeret efter domæne, navn og potentielt formål fra </w:t>
            </w:r>
            <w:proofErr w:type="spellStart"/>
            <w:r>
              <w:t>videnbaser</w:t>
            </w:r>
            <w:proofErr w:type="spellEnd"/>
            <w:r>
              <w:t xml:space="preserve"> (hvis nogen). Et klik på en linje viser detaljerede oplysninger om cookien.</w:t>
            </w:r>
          </w:p>
        </w:tc>
      </w:tr>
      <w:tr w:rsidR="00B21912" w14:paraId="13FADF5E"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B21912" w:rsidRDefault="00000000">
            <w:pPr>
              <w:pStyle w:val="P68B1DB1-Normal8"/>
            </w:pPr>
            <w:r>
              <w:lastRenderedPageBreak/>
              <w:t>Lokal opbevaring</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9C1D335" w:rsidR="00B21912" w:rsidRDefault="00000000">
            <w:r>
              <w:t xml:space="preserve">Liste over alle par af nøgle/værdi, der er blevet gemt i hver ramme, der er indeholdt på den viste webside. Hver nøgle i den lokale lagring er repræsenteret som en enkelt linje i tabellen, der er knyttet til URL-adressen for den ramme, der anmodede om lagringen, nøgleværdien og det potentielle formål fra </w:t>
            </w:r>
            <w:proofErr w:type="spellStart"/>
            <w:r>
              <w:t>videnbaser</w:t>
            </w:r>
            <w:proofErr w:type="spellEnd"/>
            <w:r>
              <w:t xml:space="preserve"> (hvis nogen). Et klik på en linje viser detaljerede oplysninger om den lokale lageradgang.</w:t>
            </w:r>
          </w:p>
        </w:tc>
      </w:tr>
      <w:tr w:rsidR="00B21912" w14:paraId="17DA166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B21912" w:rsidRDefault="00000000">
            <w:pPr>
              <w:pStyle w:val="P68B1DB1-Normal8"/>
            </w:pPr>
            <w:r>
              <w:t>Brug af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B21912" w:rsidRDefault="00000000">
            <w:r>
              <w:t xml:space="preserve">Tjek, om den nuværende webside gør brug af en sikker kommunikation (SSL). Det kontrollerer også, om en </w:t>
            </w:r>
            <w:proofErr w:type="spellStart"/>
            <w:r>
              <w:t>ukrypteret</w:t>
            </w:r>
            <w:proofErr w:type="spellEnd"/>
            <w:r>
              <w:t xml:space="preserve"> adgang (HTTP) omdirigerer til en sikker adgang (HTTPS) og giver den tilsvarende placering.</w:t>
            </w:r>
          </w:p>
        </w:tc>
      </w:tr>
      <w:tr w:rsidR="00B21912" w14:paraId="3583C467"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B21912" w:rsidRDefault="00000000">
            <w:pPr>
              <w:pStyle w:val="P68B1DB1-Normal8"/>
            </w:pPr>
            <w:r>
              <w:t>Trafikanalyse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B21912" w:rsidRDefault="00000000">
            <w:r>
              <w:t xml:space="preserve">Liste over alle domæner, der er blevet anmodet om af </w:t>
            </w:r>
            <w:proofErr w:type="spellStart"/>
            <w:r>
              <w:t>rendereren</w:t>
            </w:r>
            <w:proofErr w:type="spellEnd"/>
            <w:r>
              <w:t xml:space="preserve"> for at få vist den aktuelle webside.</w:t>
            </w:r>
          </w:p>
        </w:tc>
      </w:tr>
      <w:tr w:rsidR="00B21912" w14:paraId="319AB958"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B21912" w:rsidRDefault="00000000">
            <w:pPr>
              <w:pStyle w:val="P68B1DB1-Normal8"/>
            </w:pPr>
            <w:r>
              <w:t>Webformularer med ikke-krypteret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B21912" w:rsidRDefault="00000000">
            <w:r>
              <w:t xml:space="preserve">Kontrollér, om den afgivne side indeholder en formular, hvor data overføres via en </w:t>
            </w:r>
            <w:proofErr w:type="spellStart"/>
            <w:r>
              <w:t>usikret</w:t>
            </w:r>
            <w:proofErr w:type="spellEnd"/>
            <w:r>
              <w:t xml:space="preserve"> kommunikation (HTTP). Hver formular er repræsenteret som en enkelt linje i tabellen, der er knyttet til dens identifikation i kildekoden og den handling, der udføres ved indsendelse.</w:t>
            </w:r>
          </w:p>
        </w:tc>
      </w:tr>
      <w:tr w:rsidR="00B21912" w14:paraId="673AA3A1"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B21912" w:rsidRDefault="00000000">
            <w:pPr>
              <w:pStyle w:val="P68B1DB1-Normal8"/>
            </w:pPr>
            <w:proofErr w:type="spellStart"/>
            <w:r>
              <w:t>Beacons</w:t>
            </w:r>
            <w:proofErr w:type="spellEnd"/>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7A181CF7" w:rsidR="00B21912" w:rsidRDefault="00000000">
            <w:pPr>
              <w:rPr>
                <w:b/>
              </w:rPr>
            </w:pPr>
            <w:r>
              <w:t xml:space="preserve">Liste alle kendte </w:t>
            </w:r>
            <w:proofErr w:type="spellStart"/>
            <w:r>
              <w:t>tracking</w:t>
            </w:r>
            <w:proofErr w:type="spellEnd"/>
            <w:r>
              <w:t xml:space="preserve"> pixels (Web </w:t>
            </w:r>
            <w:proofErr w:type="spellStart"/>
            <w:r>
              <w:t>Beacons</w:t>
            </w:r>
            <w:proofErr w:type="spellEnd"/>
            <w:r>
              <w:t xml:space="preserve">) indeholdt på den </w:t>
            </w:r>
            <w:proofErr w:type="spellStart"/>
            <w:r>
              <w:t>gengivede</w:t>
            </w:r>
            <w:proofErr w:type="spellEnd"/>
            <w:r>
              <w:t xml:space="preserve"> side i henhold </w:t>
            </w:r>
            <w:hyperlink r:id="rId32" w:anchor="easyprivacy">
              <w:r>
                <w:rPr>
                  <w:rFonts w:ascii="inherit" w:eastAsia="inherit" w:hAnsi="inherit" w:cs="inherit"/>
                  <w:b/>
                  <w:color w:val="3CA8D3"/>
                  <w:u w:val="single"/>
                </w:rPr>
                <w:t>til</w:t>
              </w:r>
            </w:hyperlink>
            <w:r>
              <w:t xml:space="preserve"> </w:t>
            </w:r>
            <w:proofErr w:type="spellStart"/>
            <w:r>
              <w:t>EasyPrivacy</w:t>
            </w:r>
            <w:proofErr w:type="spellEnd"/>
            <w:r>
              <w:t xml:space="preserve"> </w:t>
            </w:r>
            <w:hyperlink r:id="rId33" w:anchor="fanboy-s-annoyance-list">
              <w:r>
                <w:rPr>
                  <w:rFonts w:ascii="inherit" w:eastAsia="inherit" w:hAnsi="inherit" w:cs="inherit"/>
                  <w:b/>
                  <w:color w:val="3CA8D3"/>
                  <w:u w:val="single"/>
                </w:rPr>
                <w:t xml:space="preserve">og Fanboys </w:t>
              </w:r>
              <w:proofErr w:type="spellStart"/>
              <w:r>
                <w:rPr>
                  <w:rFonts w:ascii="inherit" w:eastAsia="inherit" w:hAnsi="inherit" w:cs="inherit"/>
                  <w:b/>
                  <w:color w:val="3CA8D3"/>
                  <w:u w:val="single"/>
                </w:rPr>
                <w:t>Annoyance</w:t>
              </w:r>
              <w:proofErr w:type="spellEnd"/>
            </w:hyperlink>
            <w:r>
              <w:t xml:space="preserve"> liste. </w:t>
            </w:r>
            <w:r>
              <w:rPr>
                <w:b/>
              </w:rPr>
              <w:t>Denne liste er kun informativ, den kan være ufuldstændig eller indeholde falske positiver på grund af unøjagtige eller forældede signaturer.</w:t>
            </w:r>
          </w:p>
        </w:tc>
      </w:tr>
      <w:tr w:rsidR="00B21912" w14:paraId="40737EF6"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272A5F69" w:rsidR="00B21912" w:rsidRDefault="00000000">
            <w:pPr>
              <w:pStyle w:val="P68B1DB1-Normal8"/>
            </w:pPr>
            <w:proofErr w:type="spellStart"/>
            <w:r>
              <w:t>Testsl</w:t>
            </w:r>
            <w:proofErr w:type="spellEnd"/>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B21912" w:rsidRDefault="00000000">
            <w:r>
              <w:t xml:space="preserve">Hvis det er konfigureret i indstillingssektionen, kan kommandolinjeværktøjet </w:t>
            </w:r>
            <w:r>
              <w:rPr>
                <w:rStyle w:val="CodeHTML"/>
                <w:rFonts w:eastAsiaTheme="minorHAnsi"/>
              </w:rPr>
              <w:t>testsl.sh</w:t>
            </w:r>
            <w:r>
              <w:t xml:space="preserve"> udføres på den aktuelle URL ved at klikke på afspilningsknappen. Dette værktøj kontrollerer understøtter TLS/SSL </w:t>
            </w:r>
            <w:proofErr w:type="spellStart"/>
            <w:r>
              <w:t>ciphers</w:t>
            </w:r>
            <w:proofErr w:type="spellEnd"/>
            <w:r>
              <w:t>, protokoller samt nylige kryptografiske fejl på den aktuelle URL-server. Bemærk, at denne test tager flere minutter at blive udført.</w:t>
            </w:r>
          </w:p>
        </w:tc>
      </w:tr>
      <w:tr w:rsidR="00B21912" w14:paraId="2D96D9D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377F5F" w14:textId="086CA772" w:rsidR="00B21912" w:rsidRDefault="00000000">
            <w:pPr>
              <w:pStyle w:val="P68B1DB1-Normal8"/>
            </w:pPr>
            <w:r>
              <w:t>Browseroplysninger</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1E2C50" w14:textId="72E557C8" w:rsidR="00B21912" w:rsidRDefault="00000000">
            <w:r>
              <w:t xml:space="preserve">Vis alle oplysninger om analysens kontekst: versionen af værktøjet og browseren, brugeragenten og starttidspunktet for dataindsamlingen. </w:t>
            </w:r>
          </w:p>
        </w:tc>
      </w:tr>
    </w:tbl>
    <w:p w14:paraId="29DA87D9" w14:textId="77777777" w:rsidR="00B21912" w:rsidRDefault="00000000">
      <w:pPr>
        <w:pStyle w:val="Titre2"/>
        <w:ind w:left="578" w:hanging="578"/>
      </w:pPr>
      <w:bookmarkStart w:id="28" w:name="_Toc169703601"/>
      <w:r>
        <w:t>Panelet med detaljer</w:t>
      </w:r>
      <w:bookmarkEnd w:id="28"/>
    </w:p>
    <w:p w14:paraId="3F9A5990" w14:textId="77777777" w:rsidR="00B21912" w:rsidRDefault="00000000">
      <w:pPr>
        <w:pStyle w:val="P68B1DB1-Normal6"/>
        <w:pBdr>
          <w:top w:val="nil"/>
          <w:left w:val="nil"/>
          <w:bottom w:val="nil"/>
          <w:right w:val="nil"/>
          <w:between w:val="nil"/>
        </w:pBdr>
        <w:spacing w:after="180"/>
        <w:rPr>
          <w:color w:val="000000"/>
        </w:rPr>
      </w:pPr>
      <w:r>
        <w:t>Detaljerede oplysninger,</w:t>
      </w:r>
      <w:r>
        <w:rPr>
          <w:color w:val="000000"/>
        </w:rPr>
        <w:t xml:space="preserve"> der gemmes eller overføres i løbet af de aktuelle sessioner via cookies, lokal lagring og </w:t>
      </w:r>
      <w:proofErr w:type="spellStart"/>
      <w:r>
        <w:rPr>
          <w:color w:val="000000"/>
        </w:rPr>
        <w:t>webbeacons</w:t>
      </w:r>
      <w:proofErr w:type="spellEnd"/>
      <w:r>
        <w:rPr>
          <w:color w:val="000000"/>
        </w:rPr>
        <w:t>, er tilgængelige via et vindue, der vises i bunden, når en linje er valgt i tabeller.</w:t>
      </w:r>
    </w:p>
    <w:p w14:paraId="1F6AB8F7" w14:textId="777ADC3A" w:rsidR="00B21912" w:rsidRDefault="00000000">
      <w:pPr>
        <w:pStyle w:val="P68B1DB1-Normal5"/>
        <w:pBdr>
          <w:top w:val="nil"/>
          <w:left w:val="nil"/>
          <w:bottom w:val="nil"/>
          <w:right w:val="nil"/>
          <w:between w:val="nil"/>
        </w:pBdr>
        <w:spacing w:after="180"/>
      </w:pPr>
      <w:r>
        <w:t>Disse detaljerede oplysninger er opdelt i tre kategorier: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2"/>
        <w:gridCol w:w="7498"/>
      </w:tblGrid>
      <w:tr w:rsidR="00B21912" w14:paraId="4853E7C9"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B21912" w:rsidRDefault="00000000">
            <w:pPr>
              <w:pStyle w:val="P68B1DB1-Normal9"/>
              <w:jc w:val="center"/>
            </w:pPr>
            <w:r>
              <w:t>Detaljer</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B21912" w:rsidRDefault="00000000">
            <w:r>
              <w:t xml:space="preserve">Liste fuldstændige oplysninger om en given cookie, nøgle i den lokale opbevaring eller et web </w:t>
            </w:r>
            <w:proofErr w:type="spellStart"/>
            <w:r>
              <w:t>beacon</w:t>
            </w:r>
            <w:proofErr w:type="spellEnd"/>
            <w:r>
              <w:t>.</w:t>
            </w:r>
          </w:p>
        </w:tc>
      </w:tr>
      <w:tr w:rsidR="00B21912" w14:paraId="100CB20D"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B21912" w:rsidRDefault="00000000">
            <w:pPr>
              <w:pStyle w:val="P68B1DB1-Normal9"/>
              <w:jc w:val="center"/>
            </w:pPr>
            <w:r>
              <w:t>Logger</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5EA310EF" w:rsidR="00B21912" w:rsidRDefault="00000000">
            <w:r>
              <w:t xml:space="preserve">Vis de rå oplysninger og </w:t>
            </w:r>
            <w:proofErr w:type="spellStart"/>
            <w:r>
              <w:t>call</w:t>
            </w:r>
            <w:proofErr w:type="spellEnd"/>
            <w:r>
              <w:t xml:space="preserve"> </w:t>
            </w:r>
            <w:proofErr w:type="spellStart"/>
            <w:r>
              <w:t>stack</w:t>
            </w:r>
            <w:proofErr w:type="spellEnd"/>
            <w:r>
              <w:t>-træet eller anmodningen, der resulterer i deponering af den givne cookie, indtastning af nøglen i det lokale lager eller som igangsætter anmodningen fra web-</w:t>
            </w:r>
            <w:proofErr w:type="spellStart"/>
            <w:r>
              <w:t>beacon</w:t>
            </w:r>
            <w:proofErr w:type="spellEnd"/>
            <w:r>
              <w:t>.</w:t>
            </w:r>
          </w:p>
        </w:tc>
      </w:tr>
      <w:tr w:rsidR="00B21912" w14:paraId="2197E3C7"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B21912" w:rsidRDefault="00000000">
            <w:pPr>
              <w:pStyle w:val="P68B1DB1-Normal9"/>
              <w:jc w:val="center"/>
            </w:pPr>
            <w:r>
              <w:t>Viden</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320AC861" w:rsidR="00B21912" w:rsidRDefault="00000000">
            <w:r>
              <w:t xml:space="preserve">Hvis den aktuelle post er fundet i en </w:t>
            </w:r>
            <w:proofErr w:type="spellStart"/>
            <w:r>
              <w:t>vidensbase</w:t>
            </w:r>
            <w:proofErr w:type="spellEnd"/>
            <w:r>
              <w:t xml:space="preserve">, viser denne fane den matchende </w:t>
            </w:r>
            <w:proofErr w:type="spellStart"/>
            <w:r>
              <w:t>vidensbase</w:t>
            </w:r>
            <w:proofErr w:type="spellEnd"/>
            <w:r>
              <w:t xml:space="preserve"> og den matchende post i denne i henhold til dens kategori.</w:t>
            </w:r>
            <w:r>
              <w:br/>
            </w:r>
            <w:r>
              <w:lastRenderedPageBreak/>
              <w:br/>
              <w:t>Hvis det er en cookie, er disse poster kategoriseret som følger:</w:t>
            </w:r>
          </w:p>
          <w:p w14:paraId="398D8FF4" w14:textId="4E8C615B" w:rsidR="00B21912" w:rsidRDefault="00000000">
            <w:pPr>
              <w:numPr>
                <w:ilvl w:val="0"/>
                <w:numId w:val="6"/>
              </w:numPr>
              <w:spacing w:before="280" w:after="0" w:line="240" w:lineRule="auto"/>
            </w:pPr>
            <w:r>
              <w:rPr>
                <w:i/>
              </w:rPr>
              <w:t>Nøjagtigt match</w:t>
            </w:r>
            <w:r>
              <w:t>: mindst én indgang svarer til cookiens navn og domæne</w:t>
            </w:r>
          </w:p>
          <w:p w14:paraId="06D86234" w14:textId="12840D4A" w:rsidR="00B21912" w:rsidRDefault="00000000">
            <w:pPr>
              <w:numPr>
                <w:ilvl w:val="0"/>
                <w:numId w:val="6"/>
              </w:numPr>
              <w:spacing w:after="0" w:line="240" w:lineRule="auto"/>
            </w:pPr>
            <w:r>
              <w:rPr>
                <w:i/>
              </w:rPr>
              <w:t>Matchnavn</w:t>
            </w:r>
            <w:r>
              <w:t>: mindst én indgang svarer til navnet på cookien med et wildcard-domæne</w:t>
            </w:r>
            <w:r>
              <w:rPr>
                <w:i/>
              </w:rPr>
              <w:t>(</w:t>
            </w:r>
            <w:r>
              <w:t>*)</w:t>
            </w:r>
          </w:p>
          <w:p w14:paraId="363C2135" w14:textId="34897787" w:rsidR="00B21912" w:rsidRDefault="00000000">
            <w:pPr>
              <w:numPr>
                <w:ilvl w:val="0"/>
                <w:numId w:val="6"/>
              </w:numPr>
              <w:spacing w:after="280" w:line="240" w:lineRule="auto"/>
            </w:pPr>
            <w:r>
              <w:rPr>
                <w:i/>
              </w:rPr>
              <w:t>Match domæne</w:t>
            </w:r>
            <w:r>
              <w:t>: mindst én indgang svarer til domænet for denne cookie.</w:t>
            </w:r>
          </w:p>
          <w:p w14:paraId="3BD2D08F" w14:textId="77777777" w:rsidR="00B21912" w:rsidRDefault="00000000">
            <w:r>
              <w:t>Hvis det er en nøgle i det lokale lager, mindst én indgang matcher nøglen eller scriptet ansvarlig for denne post.</w:t>
            </w:r>
          </w:p>
        </w:tc>
      </w:tr>
      <w:tr w:rsidR="00B21912" w14:paraId="01EA62FE"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B21912" w:rsidRDefault="00000000">
            <w:pPr>
              <w:pStyle w:val="P68B1DB1-Normal8"/>
            </w:pPr>
            <w:r>
              <w:lastRenderedPageBreak/>
              <w:t>Luk detaljer</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B21912" w:rsidRDefault="00000000">
            <w:r>
              <w:t>Klik på denne knap øverst på loggerpanelet for at lukke det aktuelle detaljevindue.</w:t>
            </w:r>
          </w:p>
        </w:tc>
      </w:tr>
    </w:tbl>
    <w:p w14:paraId="17E45BA7" w14:textId="77777777" w:rsidR="00B21912" w:rsidRDefault="00000000">
      <w:pPr>
        <w:pStyle w:val="Titre1"/>
      </w:pPr>
      <w:bookmarkStart w:id="29" w:name="_Toc169703602"/>
      <w:r>
        <w:t>Træffe en beslutning om overholdelse/manglende overholdelse</w:t>
      </w:r>
      <w:bookmarkEnd w:id="29"/>
    </w:p>
    <w:p w14:paraId="2E9CE40C" w14:textId="62B5F9B1" w:rsidR="00B21912" w:rsidRDefault="00000000">
      <w:pPr>
        <w:pStyle w:val="P68B1DB1-Normal6"/>
        <w:pBdr>
          <w:top w:val="nil"/>
          <w:left w:val="nil"/>
          <w:bottom w:val="nil"/>
          <w:right w:val="nil"/>
          <w:between w:val="nil"/>
        </w:pBdr>
        <w:spacing w:after="180"/>
        <w:rPr>
          <w:color w:val="000000"/>
        </w:rPr>
      </w:pPr>
      <w:r>
        <w:rPr>
          <w:color w:val="000000"/>
        </w:rPr>
        <w:t xml:space="preserve">For at hjælpe med vurderingen af webstedsoverholdelse, kan analyser, scenarier og kort markeres som </w:t>
      </w:r>
      <w:proofErr w:type="spellStart"/>
      <w:r>
        <w:rPr>
          <w:color w:val="008000"/>
        </w:rPr>
        <w:t>Compliant</w:t>
      </w:r>
      <w:proofErr w:type="spellEnd"/>
      <w:r>
        <w:rPr>
          <w:color w:val="008000"/>
        </w:rPr>
        <w:t>,</w:t>
      </w:r>
      <w:r>
        <w:rPr>
          <w:color w:val="000000"/>
        </w:rPr>
        <w:t xml:space="preserve"> </w:t>
      </w:r>
      <w:r>
        <w:rPr>
          <w:color w:val="FF0000"/>
        </w:rPr>
        <w:t xml:space="preserve">Not </w:t>
      </w:r>
      <w:proofErr w:type="spellStart"/>
      <w:r>
        <w:rPr>
          <w:color w:val="FF0000"/>
        </w:rPr>
        <w:t>Compliant</w:t>
      </w:r>
      <w:proofErr w:type="spellEnd"/>
      <w:r>
        <w:rPr>
          <w:color w:val="000000"/>
        </w:rPr>
        <w:t xml:space="preserve">, eller </w:t>
      </w:r>
      <w:r>
        <w:rPr>
          <w:color w:val="004494"/>
        </w:rPr>
        <w:t xml:space="preserve">To Be </w:t>
      </w:r>
      <w:proofErr w:type="spellStart"/>
      <w:r>
        <w:rPr>
          <w:color w:val="004494"/>
        </w:rPr>
        <w:t>Defined</w:t>
      </w:r>
      <w:proofErr w:type="spellEnd"/>
      <w:r>
        <w:rPr>
          <w:color w:val="000000"/>
        </w:rPr>
        <w:t>.</w:t>
      </w:r>
    </w:p>
    <w:p w14:paraId="53E56AB0" w14:textId="06E6BF5F" w:rsidR="00B21912" w:rsidRDefault="00000000">
      <w:pPr>
        <w:pStyle w:val="P68B1DB1-Normal6"/>
        <w:pBdr>
          <w:top w:val="nil"/>
          <w:left w:val="nil"/>
          <w:bottom w:val="nil"/>
          <w:right w:val="nil"/>
          <w:between w:val="nil"/>
        </w:pBdr>
        <w:spacing w:after="180"/>
        <w:rPr>
          <w:color w:val="000000"/>
        </w:rPr>
      </w:pPr>
      <w:r>
        <w:rPr>
          <w:color w:val="000000"/>
        </w:rPr>
        <w:t xml:space="preserve">Denne vurderingsgrænseflade kan når som helst nås ved at klikke på knappen </w:t>
      </w:r>
      <w:r>
        <w:rPr>
          <w:color w:val="000000"/>
          <w:shd w:val="clear" w:color="auto" w:fill="D9F1E7"/>
        </w:rPr>
        <w:t>Analyse på værktøjslinjen &gt; Scenarie</w:t>
      </w:r>
      <w:r>
        <w:rPr>
          <w:color w:val="000000"/>
        </w:rPr>
        <w:t xml:space="preserve"> gennem den interne browser under en session eller efter indsamling af dokumentation via listen i venstre  sidebjælkenavigation.</w:t>
      </w:r>
    </w:p>
    <w:p w14:paraId="233AC2F9" w14:textId="77777777" w:rsidR="00B21912" w:rsidRDefault="00000000">
      <w:pPr>
        <w:pStyle w:val="P68B1DB1-Normal5"/>
        <w:pBdr>
          <w:top w:val="nil"/>
          <w:left w:val="nil"/>
          <w:bottom w:val="nil"/>
          <w:right w:val="nil"/>
          <w:between w:val="nil"/>
        </w:pBdr>
        <w:spacing w:after="180"/>
      </w:pPr>
      <w:r>
        <w:t>Denne liste giver et overblik over alle analyser, der er gemt i webstedets revisionsværktøj og deres aktuelle vurdering.</w:t>
      </w:r>
    </w:p>
    <w:p w14:paraId="2056868D" w14:textId="621483E1" w:rsidR="00B21912" w:rsidRDefault="00000000">
      <w:pPr>
        <w:pStyle w:val="P68B1DB1-Normal5"/>
        <w:pBdr>
          <w:top w:val="nil"/>
          <w:left w:val="nil"/>
          <w:bottom w:val="nil"/>
          <w:right w:val="nil"/>
          <w:between w:val="nil"/>
        </w:pBdr>
        <w:spacing w:after="180"/>
      </w:pPr>
      <w:r>
        <w:t>Hver indgang har følgende form:</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B21912" w14:paraId="4614D66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B21912" w:rsidRDefault="00000000">
            <w:pPr>
              <w:pStyle w:val="Titre2"/>
              <w:ind w:left="578" w:hanging="578"/>
            </w:pPr>
            <w:bookmarkStart w:id="30" w:name="_Toc169703603"/>
            <w:r>
              <w:t>analyse</w:t>
            </w:r>
            <w:bookmarkEnd w:id="30"/>
          </w:p>
          <w:p w14:paraId="3EA971F4" w14:textId="77777777" w:rsidR="00B21912" w:rsidRDefault="00000000">
            <w:pPr>
              <w:pStyle w:val="P68B1DB1-Normal13"/>
            </w:pPr>
            <w:r>
              <w:t>Overensstemmende</w:t>
            </w:r>
          </w:p>
          <w:p w14:paraId="05857097" w14:textId="77777777" w:rsidR="00B21912" w:rsidRDefault="00000000">
            <w:pPr>
              <w:pStyle w:val="P68B1DB1-Normal14"/>
            </w:pPr>
            <w:r>
              <w:t>Ikke i overensstemmelse med kravene</w:t>
            </w:r>
          </w:p>
          <w:p w14:paraId="6B3D0740" w14:textId="77777777" w:rsidR="00B21912" w:rsidRDefault="00000000">
            <w:pPr>
              <w:pStyle w:val="P68B1DB1-Normal15"/>
            </w:pPr>
            <w:r>
              <w:t>Skal defineres</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B21912" w:rsidRDefault="00000000">
            <w:r>
              <w:t>Den enhed, der er tilknyttet denne analyse, og dens nuværende vurdering.</w:t>
            </w:r>
          </w:p>
        </w:tc>
      </w:tr>
      <w:tr w:rsidR="00B21912" w14:paraId="05ADE541"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B21912" w:rsidRDefault="00000000">
            <w:r>
              <w:rPr>
                <w:noProof/>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B21912" w:rsidRDefault="00000000">
            <w:sdt>
              <w:sdtPr>
                <w:tag w:val="goog_rdk_0"/>
                <w:id w:val="-337313947"/>
              </w:sdtPr>
              <w:sdtContent/>
            </w:sdt>
            <w:sdt>
              <w:sdtPr>
                <w:tag w:val="goog_rdk_1"/>
                <w:id w:val="951510789"/>
              </w:sdtPr>
              <w:sdtContent/>
            </w:sdt>
            <w:r>
              <w:t>Handlingsknapper på den aktuelle analyse med henblik på henholdsvis at se og vurdere dette punkt, generere en rapport om denne analyse og slette indgangen.</w:t>
            </w:r>
          </w:p>
        </w:tc>
      </w:tr>
      <w:tr w:rsidR="00B21912" w14:paraId="2A71159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B21912" w:rsidRDefault="00000000">
            <w:r>
              <w:t>Scenarie 1</w:t>
            </w:r>
          </w:p>
          <w:p w14:paraId="79915E48" w14:textId="77777777" w:rsidR="00B21912" w:rsidRDefault="00000000">
            <w:r>
              <w:t>Scenarie 2</w:t>
            </w:r>
          </w:p>
          <w:p w14:paraId="58DAF826" w14:textId="77777777" w:rsidR="00B21912" w:rsidRDefault="00000000">
            <w:r>
              <w:t>Scenarie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6AED9B8E" w:rsidR="00B21912" w:rsidRDefault="00000000">
            <w:r>
              <w:t>De scenarier, der er registreret for den givne analyse. Farven svarer til deres respektive aktuelle vurdering, hvis en sådan findes (i</w:t>
            </w:r>
            <w:r>
              <w:rPr>
                <w:b/>
                <w:color w:val="008000"/>
              </w:rPr>
              <w:t xml:space="preserve"> overensstemmelse med</w:t>
            </w:r>
            <w:r>
              <w:t xml:space="preserve"> kravene, </w:t>
            </w:r>
            <w:r>
              <w:rPr>
                <w:b/>
                <w:color w:val="FF0000"/>
              </w:rPr>
              <w:t>ikke opfylder kravene</w:t>
            </w:r>
            <w:r>
              <w:t xml:space="preserve"> eller </w:t>
            </w:r>
            <w:r>
              <w:rPr>
                <w:b/>
                <w:color w:val="004494"/>
              </w:rPr>
              <w:t>skal defineres</w:t>
            </w:r>
            <w:r>
              <w:t>).</w:t>
            </w:r>
          </w:p>
        </w:tc>
      </w:tr>
      <w:tr w:rsidR="00B21912" w14:paraId="13440FD2"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B21912" w:rsidRDefault="00000000">
            <w:r>
              <w:t>link www.(...).com</w:t>
            </w:r>
            <w:r>
              <w:br/>
            </w:r>
            <w:proofErr w:type="spellStart"/>
            <w:r>
              <w:t>dato_interval</w:t>
            </w:r>
            <w:proofErr w:type="spellEnd"/>
            <w:r>
              <w:t xml:space="preserv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B21912" w:rsidRDefault="00000000">
            <w:r>
              <w:t>Andre metadata knyttet til denne analyse, som er det link, der er angivet ved oprettelsen af analysen og datoen for denne oprettelse.</w:t>
            </w:r>
          </w:p>
        </w:tc>
      </w:tr>
    </w:tbl>
    <w:p w14:paraId="351F9433" w14:textId="77777777" w:rsidR="00B21912" w:rsidRDefault="00000000">
      <w:pPr>
        <w:pStyle w:val="P68B1DB1-Normal5"/>
        <w:pBdr>
          <w:top w:val="nil"/>
          <w:left w:val="nil"/>
          <w:bottom w:val="nil"/>
          <w:right w:val="nil"/>
          <w:between w:val="nil"/>
        </w:pBdr>
        <w:spacing w:after="180"/>
      </w:pPr>
      <w:r>
        <w:lastRenderedPageBreak/>
        <w:t>Det rigtige panel gør det muligt at filtrere disse analyser efter deres identifikation eller deres aktuelle vurdering.</w:t>
      </w:r>
    </w:p>
    <w:p w14:paraId="1785491D" w14:textId="77777777" w:rsidR="00B21912" w:rsidRDefault="00000000">
      <w:pPr>
        <w:pStyle w:val="Titre2"/>
        <w:ind w:left="578" w:hanging="578"/>
      </w:pPr>
      <w:bookmarkStart w:id="31" w:name="_Toc169703604"/>
      <w:r>
        <w:t>Evaluering</w:t>
      </w:r>
      <w:bookmarkEnd w:id="31"/>
    </w:p>
    <w:p w14:paraId="6F52962E" w14:textId="77777777" w:rsidR="00B21912" w:rsidRDefault="00000000">
      <w:pPr>
        <w:pStyle w:val="P68B1DB1-Normal5"/>
        <w:pBdr>
          <w:top w:val="nil"/>
          <w:left w:val="nil"/>
          <w:bottom w:val="nil"/>
          <w:right w:val="nil"/>
          <w:between w:val="nil"/>
        </w:pBdr>
        <w:spacing w:after="180"/>
      </w:pPr>
      <w:r>
        <w:t>Valg af knappen gennem en analyse, et scenario eller et kort gør det muligt at navigere i det givne element og får detaljerede oplysninger.</w:t>
      </w:r>
    </w:p>
    <w:p w14:paraId="4E5848D6" w14:textId="4B34271B" w:rsidR="00B21912" w:rsidRDefault="00000000">
      <w:pPr>
        <w:pStyle w:val="P68B1DB1-Normal9"/>
      </w:pPr>
      <w:r>
        <w:t>Hvert af disse elementer kan mærkes for at hjælpe med at gennemføre den samlede vurdering af hjemmesiden som følger: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B21912" w14:paraId="0E7D4392"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B21912" w:rsidRDefault="00000000">
            <w:r>
              <w:t>Overensstemmende</w:t>
            </w:r>
          </w:p>
          <w:p w14:paraId="1121E686" w14:textId="77777777" w:rsidR="00B21912" w:rsidRDefault="00000000">
            <w:r>
              <w:t>Ikke i overensstemmelse med kravene</w:t>
            </w:r>
          </w:p>
          <w:p w14:paraId="5C955D7F" w14:textId="77777777" w:rsidR="00B21912" w:rsidRDefault="00000000">
            <w:r>
              <w:t>Skal defineres</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B21912" w:rsidRDefault="00000000">
            <w:r>
              <w:t>Markér en analyse som værende i overensstemmelse, ikke i overensstemmelse med og skal evalueres i henhold til lovkrav.</w:t>
            </w:r>
          </w:p>
        </w:tc>
      </w:tr>
      <w:tr w:rsidR="00B21912" w14:paraId="4D25613C"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B21912" w:rsidRDefault="00000000">
            <w:pPr>
              <w:pStyle w:val="P68B1DB1-Normal8"/>
            </w:pPr>
            <w:r>
              <w:t xml:space="preserve"> Luk </w:t>
            </w:r>
          </w:p>
          <w:p w14:paraId="6E7C2F83" w14:textId="77777777" w:rsidR="00B21912" w:rsidRDefault="00000000">
            <w:pPr>
              <w:pStyle w:val="P68B1DB1-Normal8"/>
            </w:pPr>
            <w:r>
              <w:t>Skriv en kommentar</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B21912" w:rsidRDefault="00000000">
            <w:r>
              <w:t>Åbn og luk en teksteditor for at skrive nogle kommentarer om den givne evaluering.</w:t>
            </w:r>
          </w:p>
        </w:tc>
      </w:tr>
      <w:tr w:rsidR="00B21912" w14:paraId="45B7A28C" w14:textId="77777777">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B21912" w:rsidRDefault="00000000">
            <w:r>
              <w:t>udført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B21912" w:rsidRDefault="00000000">
            <w:r>
              <w:t>Enkelt linjer af disse kort:</w:t>
            </w:r>
          </w:p>
          <w:p w14:paraId="0BFA945F" w14:textId="77777777" w:rsidR="00B21912" w:rsidRDefault="00000000">
            <w:pPr>
              <w:numPr>
                <w:ilvl w:val="0"/>
                <w:numId w:val="7"/>
              </w:numPr>
              <w:spacing w:before="280" w:after="280" w:line="240" w:lineRule="auto"/>
            </w:pPr>
            <w:r>
              <w:rPr>
                <w:b/>
              </w:rPr>
              <w:t>Småkager</w:t>
            </w:r>
            <w:r>
              <w:t>,</w:t>
            </w:r>
          </w:p>
          <w:p w14:paraId="271AC61F" w14:textId="77777777" w:rsidR="00B21912" w:rsidRDefault="00000000">
            <w:pPr>
              <w:numPr>
                <w:ilvl w:val="0"/>
                <w:numId w:val="7"/>
              </w:numPr>
              <w:spacing w:before="280" w:after="280" w:line="240" w:lineRule="auto"/>
            </w:pPr>
            <w:r>
              <w:rPr>
                <w:b/>
              </w:rPr>
              <w:t>Lokal oplagring</w:t>
            </w:r>
          </w:p>
          <w:p w14:paraId="492F6349" w14:textId="77777777" w:rsidR="00B21912" w:rsidRDefault="00000000">
            <w:pPr>
              <w:numPr>
                <w:ilvl w:val="0"/>
                <w:numId w:val="7"/>
              </w:numPr>
              <w:spacing w:before="280" w:after="280" w:line="240" w:lineRule="auto"/>
            </w:pPr>
            <w:r>
              <w:rPr>
                <w:b/>
              </w:rPr>
              <w:t xml:space="preserve">Web </w:t>
            </w:r>
            <w:proofErr w:type="spellStart"/>
            <w:r>
              <w:rPr>
                <w:b/>
              </w:rPr>
              <w:t>beacons</w:t>
            </w:r>
            <w:proofErr w:type="spellEnd"/>
            <w:r>
              <w:t xml:space="preserve"> og</w:t>
            </w:r>
          </w:p>
          <w:p w14:paraId="3A00C10F" w14:textId="77777777" w:rsidR="00B21912" w:rsidRDefault="00000000">
            <w:pPr>
              <w:pStyle w:val="P68B1DB1-Normal16"/>
              <w:numPr>
                <w:ilvl w:val="0"/>
                <w:numId w:val="7"/>
              </w:numPr>
              <w:spacing w:before="280" w:after="280" w:line="240" w:lineRule="auto"/>
            </w:pPr>
            <w:proofErr w:type="spellStart"/>
            <w:r>
              <w:t>Testsl</w:t>
            </w:r>
            <w:proofErr w:type="spellEnd"/>
          </w:p>
          <w:p w14:paraId="49FB389C" w14:textId="77777777" w:rsidR="00B21912" w:rsidRDefault="00000000">
            <w:r>
              <w:t>kan også mærkes som værende i overensstemmelse med kravene, ikke opfylder kravene eller skal defineres for at bistå evalueringen.</w:t>
            </w:r>
          </w:p>
        </w:tc>
      </w:tr>
      <w:tr w:rsidR="00B21912" w14:paraId="44FD7B8D"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B21912" w:rsidRDefault="00000000">
            <w:sdt>
              <w:sdtPr>
                <w:tag w:val="goog_rdk_2"/>
                <w:id w:val="-1795903486"/>
              </w:sdtPr>
              <w:sdtContent/>
            </w:sdt>
            <w:sdt>
              <w:sdtPr>
                <w:tag w:val="goog_rdk_3"/>
                <w:id w:val="-1670010813"/>
              </w:sdtPr>
              <w:sdtContent/>
            </w:sdt>
            <w:r>
              <w:rPr>
                <w:i/>
              </w:rPr>
              <w:t>Evaluering den 25. november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B21912" w:rsidRDefault="00000000">
            <w:r>
              <w:t>Datoen for den sidste evaluering.</w:t>
            </w:r>
          </w:p>
        </w:tc>
      </w:tr>
    </w:tbl>
    <w:p w14:paraId="4B79A99D" w14:textId="77777777" w:rsidR="00B21912" w:rsidRDefault="00000000">
      <w:pPr>
        <w:pStyle w:val="P68B1DB1-Normal6"/>
        <w:pBdr>
          <w:top w:val="nil"/>
          <w:left w:val="nil"/>
          <w:bottom w:val="nil"/>
          <w:right w:val="nil"/>
          <w:between w:val="nil"/>
        </w:pBdr>
        <w:spacing w:after="180"/>
        <w:rPr>
          <w:color w:val="000000"/>
        </w:rPr>
      </w:pPr>
      <w:r>
        <w:rPr>
          <w:color w:val="000000"/>
        </w:rPr>
        <w:t xml:space="preserve">Det første kort i analysen eller scenariet giver et overblik over </w:t>
      </w:r>
      <w:r>
        <w:t>hvert</w:t>
      </w:r>
      <w:r>
        <w:rPr>
          <w:color w:val="000000"/>
        </w:rPr>
        <w:t xml:space="preserve"> scenarie eller hvert kort med deres aktuelle evaluering. Det </w:t>
      </w:r>
      <w:r>
        <w:t>giver også mulighed</w:t>
      </w:r>
      <w:r>
        <w:rPr>
          <w:color w:val="000000"/>
        </w:rPr>
        <w:t xml:space="preserve"> for en samlet evaluering af den aktuelle analyse eller scenarie i henhold til disse elementer.</w:t>
      </w:r>
    </w:p>
    <w:p w14:paraId="156CBA43" w14:textId="763F7761" w:rsidR="00B21912" w:rsidRDefault="00000000">
      <w:pPr>
        <w:pStyle w:val="P68B1DB1-Normal6"/>
        <w:pBdr>
          <w:top w:val="nil"/>
          <w:left w:val="nil"/>
          <w:bottom w:val="nil"/>
          <w:right w:val="nil"/>
          <w:between w:val="nil"/>
        </w:pBdr>
        <w:spacing w:after="180"/>
        <w:rPr>
          <w:color w:val="000000"/>
        </w:rPr>
      </w:pPr>
      <w:r>
        <w:rPr>
          <w:color w:val="000000"/>
        </w:rPr>
        <w:t>Hver enkelt linje i tabellen med disse kort (</w:t>
      </w:r>
      <w:r>
        <w:rPr>
          <w:b/>
          <w:color w:val="000000"/>
        </w:rPr>
        <w:t>cookies</w:t>
      </w:r>
      <w:r>
        <w:rPr>
          <w:color w:val="000000"/>
        </w:rPr>
        <w:t xml:space="preserve">, </w:t>
      </w:r>
      <w:r>
        <w:rPr>
          <w:b/>
          <w:color w:val="000000"/>
        </w:rPr>
        <w:t>lokal opbevaring</w:t>
      </w:r>
      <w:r>
        <w:rPr>
          <w:color w:val="000000"/>
        </w:rPr>
        <w:t xml:space="preserve"> og </w:t>
      </w:r>
      <w:r>
        <w:rPr>
          <w:b/>
          <w:color w:val="000000"/>
        </w:rPr>
        <w:t xml:space="preserve">web </w:t>
      </w:r>
      <w:proofErr w:type="spellStart"/>
      <w:r>
        <w:rPr>
          <w:b/>
          <w:color w:val="000000"/>
        </w:rPr>
        <w:t>beacons</w:t>
      </w:r>
      <w:proofErr w:type="spellEnd"/>
      <w:r>
        <w:rPr>
          <w:color w:val="000000"/>
        </w:rPr>
        <w:t xml:space="preserve">) kan vælges for at få mere detaljerede oplysninger om det rigtige panel </w:t>
      </w:r>
      <w:r>
        <w:rPr>
          <w:b/>
          <w:color w:val="000000"/>
        </w:rPr>
        <w:t>Flere detaljer</w:t>
      </w:r>
      <w:r>
        <w:rPr>
          <w:color w:val="000000"/>
        </w:rPr>
        <w:t xml:space="preserve">. På cookie og lokale lagringslinjer </w:t>
      </w:r>
      <w:r>
        <w:t>giver fanen viden nem</w:t>
      </w:r>
      <w:r>
        <w:rPr>
          <w:color w:val="000000"/>
        </w:rPr>
        <w:t xml:space="preserve"> adgang til listen over matchende poster fra den tilsvarende </w:t>
      </w:r>
      <w:proofErr w:type="spellStart"/>
      <w:r>
        <w:rPr>
          <w:color w:val="000000"/>
        </w:rPr>
        <w:t>vidensbase</w:t>
      </w:r>
      <w:proofErr w:type="spellEnd"/>
      <w:r>
        <w:rPr>
          <w:color w:val="000000"/>
        </w:rPr>
        <w:t xml:space="preserve"> eller til at tilføje denne post i en </w:t>
      </w:r>
      <w:proofErr w:type="spellStart"/>
      <w:r>
        <w:rPr>
          <w:color w:val="000000"/>
        </w:rPr>
        <w:t>vidensbase</w:t>
      </w:r>
      <w:proofErr w:type="spellEnd"/>
      <w:r>
        <w:rPr>
          <w:color w:val="000000"/>
        </w:rPr>
        <w:t xml:space="preserve">. Klik på </w:t>
      </w:r>
      <w:hyperlink r:id="rId35" w:anchor="/helps/knowledge_base">
        <w:proofErr w:type="spellStart"/>
        <w:r>
          <w:rPr>
            <w:b/>
            <w:color w:val="3CA8D3"/>
            <w:u w:val="single"/>
          </w:rPr>
          <w:t>Videnbase</w:t>
        </w:r>
        <w:proofErr w:type="spellEnd"/>
      </w:hyperlink>
      <w:r>
        <w:rPr>
          <w:color w:val="000000"/>
        </w:rPr>
        <w:t xml:space="preserve"> for at få flere oplysninger om dens ledelse.</w:t>
      </w:r>
    </w:p>
    <w:p w14:paraId="07326819" w14:textId="77777777" w:rsidR="00B21912" w:rsidRDefault="00000000">
      <w:pPr>
        <w:pStyle w:val="P68B1DB1-Normal5"/>
        <w:pBdr>
          <w:top w:val="nil"/>
          <w:left w:val="nil"/>
          <w:bottom w:val="nil"/>
          <w:right w:val="nil"/>
          <w:between w:val="nil"/>
        </w:pBdr>
        <w:spacing w:after="180"/>
      </w:pPr>
      <w:r>
        <w:t xml:space="preserve">Til enhver tid kan der knyttes et nyt scenarie til analysen ved at klikke på + i venstre </w:t>
      </w:r>
      <w:r>
        <w:rPr>
          <w:b/>
        </w:rPr>
        <w:t>Scenario</w:t>
      </w:r>
      <w:r>
        <w:t xml:space="preserve"> -panel.</w:t>
      </w:r>
    </w:p>
    <w:p w14:paraId="57570E7A" w14:textId="0443EA53" w:rsidR="00B21912" w:rsidRDefault="00000000">
      <w:pPr>
        <w:pStyle w:val="P68B1DB1-Normal6"/>
        <w:pBdr>
          <w:top w:val="nil"/>
          <w:left w:val="nil"/>
          <w:bottom w:val="nil"/>
          <w:right w:val="nil"/>
          <w:between w:val="nil"/>
        </w:pBdr>
        <w:spacing w:after="180"/>
        <w:rPr>
          <w:color w:val="000000"/>
        </w:rPr>
      </w:pPr>
      <w:r>
        <w:rPr>
          <w:color w:val="000000"/>
        </w:rPr>
        <w:t xml:space="preserve">Når du har evalueret analysen, kan du generere rapporter, der indeholder indsamlede data, evalueringer og kommentarer i et overførbart format. Klik på </w:t>
      </w:r>
      <w:hyperlink r:id="rId36" w:anchor="/helps/create_reports">
        <w:r>
          <w:rPr>
            <w:b/>
            <w:color w:val="3CA8D3"/>
            <w:u w:val="single"/>
          </w:rPr>
          <w:t xml:space="preserve">Opret rapporter </w:t>
        </w:r>
      </w:hyperlink>
      <w:r>
        <w:rPr>
          <w:color w:val="000000"/>
        </w:rPr>
        <w:t>for at få vejledning.</w:t>
      </w:r>
    </w:p>
    <w:p w14:paraId="3A871986" w14:textId="2F2E0CD8" w:rsidR="00B21912" w:rsidRDefault="00000000">
      <w:pPr>
        <w:pStyle w:val="Titre2"/>
        <w:ind w:left="578" w:hanging="578"/>
      </w:pPr>
      <w:bookmarkStart w:id="32" w:name="_Toc169703605"/>
      <w:r>
        <w:t>Vælgere</w:t>
      </w:r>
      <w:bookmarkEnd w:id="32"/>
    </w:p>
    <w:p w14:paraId="7CAE4A2E" w14:textId="5170C423" w:rsidR="00B21912" w:rsidRDefault="00000000">
      <w:pPr>
        <w:rPr>
          <w:rFonts w:ascii="inherit" w:eastAsia="inherit" w:hAnsi="inherit" w:cs="inherit"/>
          <w:color w:val="000000"/>
          <w:sz w:val="21"/>
        </w:rPr>
      </w:pPr>
      <w:r>
        <w:lastRenderedPageBreak/>
        <w:t xml:space="preserve">Kortene </w:t>
      </w:r>
      <w:r>
        <w:rPr>
          <w:rFonts w:ascii="inherit" w:eastAsia="inherit" w:hAnsi="inherit" w:cs="inherit"/>
          <w:b/>
          <w:color w:val="000000"/>
          <w:sz w:val="21"/>
        </w:rPr>
        <w:t>Cookies</w:t>
      </w:r>
      <w:r>
        <w:rPr>
          <w:rFonts w:ascii="inherit" w:eastAsia="inherit" w:hAnsi="inherit" w:cs="inherit"/>
          <w:color w:val="000000"/>
          <w:sz w:val="21"/>
        </w:rPr>
        <w:t xml:space="preserve">, </w:t>
      </w:r>
      <w:r>
        <w:rPr>
          <w:rFonts w:ascii="inherit" w:eastAsia="inherit" w:hAnsi="inherit" w:cs="inherit"/>
          <w:b/>
          <w:color w:val="000000"/>
          <w:sz w:val="21"/>
        </w:rPr>
        <w:t>Lokal opbevaring</w:t>
      </w:r>
      <w:r>
        <w:rPr>
          <w:rFonts w:ascii="inherit" w:eastAsia="inherit" w:hAnsi="inherit" w:cs="inherit"/>
          <w:color w:val="000000"/>
          <w:sz w:val="21"/>
        </w:rPr>
        <w:t xml:space="preserve"> og </w:t>
      </w:r>
      <w:proofErr w:type="spellStart"/>
      <w:r>
        <w:rPr>
          <w:rFonts w:ascii="inherit" w:eastAsia="inherit" w:hAnsi="inherit" w:cs="inherit"/>
          <w:b/>
          <w:color w:val="000000"/>
          <w:sz w:val="21"/>
        </w:rPr>
        <w:t>webbeacons</w:t>
      </w:r>
      <w:proofErr w:type="spellEnd"/>
      <w:r>
        <w:rPr>
          <w:rFonts w:ascii="inherit" w:eastAsia="inherit" w:hAnsi="inherit" w:cs="inherit"/>
          <w:b/>
          <w:color w:val="000000"/>
          <w:sz w:val="21"/>
        </w:rPr>
        <w:t xml:space="preserve">  </w:t>
      </w:r>
      <w:r>
        <w:rPr>
          <w:rFonts w:ascii="inherit" w:eastAsia="inherit" w:hAnsi="inherit" w:cs="inherit"/>
          <w:color w:val="000000"/>
          <w:sz w:val="21"/>
        </w:rPr>
        <w:t>giver et sæt af vælgere, der vælger og markerer et sæt almindelige attributter blandt kortlinjerne:</w:t>
      </w:r>
    </w:p>
    <w:p w14:paraId="14296657" w14:textId="18AF5D22" w:rsidR="00B21912" w:rsidRDefault="00000000">
      <w:pPr>
        <w:pStyle w:val="P68B1DB1-Normal5"/>
        <w:jc w:val="center"/>
      </w:pPr>
      <w:r>
        <w:rPr>
          <w:noProof/>
        </w:rPr>
        <w:drawing>
          <wp:inline distT="0" distB="0" distL="0" distR="0" wp14:anchorId="1A94A47D" wp14:editId="36383B45">
            <wp:extent cx="3710354" cy="845284"/>
            <wp:effectExtent l="0" t="0" r="0" b="5715"/>
            <wp:docPr id="296965859" name="Billede 1" descr="Une image contenant texte, capture d’écran, Police, lign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5859" name="Billede 1" descr="Une image contenant texte, capture d’écran, Police, ligne  Description générée automatiquement"/>
                    <pic:cNvPicPr/>
                  </pic:nvPicPr>
                  <pic:blipFill>
                    <a:blip r:embed="rId37"/>
                    <a:stretch>
                      <a:fillRect/>
                    </a:stretch>
                  </pic:blipFill>
                  <pic:spPr>
                    <a:xfrm>
                      <a:off x="0" y="0"/>
                      <a:ext cx="3731277" cy="850051"/>
                    </a:xfrm>
                    <a:prstGeom prst="rect">
                      <a:avLst/>
                    </a:prstGeom>
                  </pic:spPr>
                </pic:pic>
              </a:graphicData>
            </a:graphic>
          </wp:inline>
        </w:drawing>
      </w:r>
    </w:p>
    <w:p w14:paraId="2D87E780" w14:textId="77777777" w:rsidR="00B21912" w:rsidRDefault="00B21912">
      <w:pPr>
        <w:rPr>
          <w:rFonts w:ascii="inherit" w:eastAsia="inherit" w:hAnsi="inherit" w:cs="inherit"/>
          <w:color w:val="000000"/>
          <w:sz w:val="21"/>
        </w:rPr>
      </w:pPr>
    </w:p>
    <w:p w14:paraId="625FE90F" w14:textId="62D64B4D" w:rsidR="00B21912" w:rsidRDefault="00000000">
      <w:pPr>
        <w:pStyle w:val="P68B1DB1-Normal5"/>
        <w:pBdr>
          <w:top w:val="nil"/>
          <w:left w:val="nil"/>
          <w:bottom w:val="nil"/>
          <w:right w:val="nil"/>
          <w:between w:val="nil"/>
        </w:pBdr>
        <w:spacing w:after="180"/>
      </w:pPr>
      <w:r>
        <w:t>Udvælgelsen kan baseres på en kombination af linjens attributter (f.eks. domænet og cookiens navn), dens aktuelle evaluering (</w:t>
      </w:r>
      <w:proofErr w:type="spellStart"/>
      <w:r>
        <w:t>Compliant</w:t>
      </w:r>
      <w:proofErr w:type="spellEnd"/>
      <w:r>
        <w:t xml:space="preserve">, Ikke-overensstemmende, Skal defineres) eller matcher i </w:t>
      </w:r>
      <w:proofErr w:type="spellStart"/>
      <w:r>
        <w:t>videnbaser</w:t>
      </w:r>
      <w:proofErr w:type="spellEnd"/>
      <w:r>
        <w:t xml:space="preserve">, herunder dens kategorisering blandt alle </w:t>
      </w:r>
      <w:proofErr w:type="spellStart"/>
      <w:r>
        <w:t>vidensbaser</w:t>
      </w:r>
      <w:proofErr w:type="spellEnd"/>
      <w:r>
        <w:t xml:space="preserve">. Resultatet opdateres dynamisk i indholdsafsnittet.  Endelig gør funktionen "mark as" det muligt at evaluere det resulterende valg. </w:t>
      </w:r>
    </w:p>
    <w:p w14:paraId="544F898C" w14:textId="77777777" w:rsidR="00B21912" w:rsidRDefault="00000000">
      <w:pPr>
        <w:pStyle w:val="Titre1"/>
      </w:pPr>
      <w:bookmarkStart w:id="33" w:name="_Toc169703606"/>
      <w:r>
        <w:t>Vidensbase</w:t>
      </w:r>
      <w:bookmarkEnd w:id="33"/>
    </w:p>
    <w:p w14:paraId="0A5C9462" w14:textId="77777777" w:rsidR="00B21912" w:rsidRDefault="00000000">
      <w:pPr>
        <w:pStyle w:val="P68B1DB1-Normal9"/>
        <w:pBdr>
          <w:top w:val="nil"/>
          <w:left w:val="nil"/>
          <w:bottom w:val="nil"/>
          <w:right w:val="nil"/>
          <w:between w:val="nil"/>
        </w:pBdr>
        <w:spacing w:after="180"/>
        <w:rPr>
          <w:color w:val="000000"/>
        </w:rPr>
      </w:pPr>
      <w:r>
        <w:rPr>
          <w:color w:val="000000"/>
        </w:rPr>
        <w:t xml:space="preserve">Oplysninger, der lagres i browsere fra et websted, kan have flere formål, enten med henblik på webstedets korrekte funktion eller til underordnede formål såsom sporing af brugeres </w:t>
      </w:r>
      <w:proofErr w:type="spellStart"/>
      <w:r>
        <w:t>browsing</w:t>
      </w:r>
      <w:proofErr w:type="spellEnd"/>
      <w:r>
        <w:t xml:space="preserve"> </w:t>
      </w:r>
      <w:r>
        <w:rPr>
          <w:color w:val="000000"/>
        </w:rPr>
        <w:t>for at levere målrettede reklamer. Som sådan kan nogle kræve samtykke før deres brug af hjemmesiden, eller tredjeparter, for at være i overensstemmelse med lovkrav, mens andre kan undtages.</w:t>
      </w:r>
    </w:p>
    <w:p w14:paraId="6C08032D" w14:textId="29EB8A96" w:rsidR="00B21912" w:rsidRDefault="00000000">
      <w:pPr>
        <w:pStyle w:val="P68B1DB1-Normal17"/>
        <w:pBdr>
          <w:top w:val="nil"/>
          <w:left w:val="nil"/>
          <w:bottom w:val="nil"/>
          <w:right w:val="nil"/>
          <w:between w:val="nil"/>
        </w:pBdr>
        <w:spacing w:after="180"/>
      </w:pPr>
      <w:r>
        <w:t xml:space="preserve">Mange af disse trackere gemmes gennem eksterne SDK udviklet af tredjepartsvirksomheder, da de deler fælles egenskaber mellem websteder, såsom domænet, nøglenavnet eller scripts. </w:t>
      </w:r>
      <w:proofErr w:type="spellStart"/>
      <w:r>
        <w:t>Videnbaser</w:t>
      </w:r>
      <w:proofErr w:type="spellEnd"/>
      <w:r>
        <w:t xml:space="preserve"> kan hjælpe med at identificere disse trackere, samt konsolidere viden over tid med analyse fra sag til sag.</w:t>
      </w:r>
    </w:p>
    <w:p w14:paraId="0A6ED5B4" w14:textId="11A958F6" w:rsidR="00B21912" w:rsidRDefault="00000000">
      <w:pPr>
        <w:pStyle w:val="P68B1DB1-Normal17"/>
        <w:pBdr>
          <w:top w:val="nil"/>
          <w:left w:val="nil"/>
          <w:bottom w:val="nil"/>
          <w:right w:val="nil"/>
          <w:between w:val="nil"/>
        </w:pBdr>
        <w:spacing w:after="180"/>
      </w:pPr>
      <w:r>
        <w:t xml:space="preserve">Identifikation af kendte trackere fra alle aktiverede </w:t>
      </w:r>
      <w:proofErr w:type="spellStart"/>
      <w:r>
        <w:t>videnbaser</w:t>
      </w:r>
      <w:proofErr w:type="spellEnd"/>
      <w:r>
        <w:t xml:space="preserve"> sker kontinuerligt under </w:t>
      </w:r>
      <w:proofErr w:type="spellStart"/>
      <w:r>
        <w:t>browsing</w:t>
      </w:r>
      <w:proofErr w:type="spellEnd"/>
      <w:r>
        <w:t>. Valget af en cookie eller en lokal lagrings nøglelinje fra kortene i loggerpanelet viser detaljerede oplysninger om en matchende indgang i alle databaser.</w:t>
      </w:r>
    </w:p>
    <w:p w14:paraId="590913B6" w14:textId="77777777" w:rsidR="00B21912" w:rsidRDefault="00000000">
      <w:pPr>
        <w:pStyle w:val="P68B1DB1-Normal9"/>
        <w:pBdr>
          <w:top w:val="nil"/>
          <w:left w:val="nil"/>
          <w:bottom w:val="nil"/>
          <w:right w:val="nil"/>
          <w:between w:val="nil"/>
        </w:pBdr>
        <w:spacing w:after="180"/>
        <w:rPr>
          <w:color w:val="000000"/>
        </w:rPr>
      </w:pPr>
      <w:r>
        <w:rPr>
          <w:color w:val="000000"/>
        </w:rPr>
        <w:t xml:space="preserve">De samme oplysninger er også tilgængelige i </w:t>
      </w:r>
      <w:r>
        <w:rPr>
          <w:b/>
          <w:color w:val="000000"/>
        </w:rPr>
        <w:t>Flere detaljer</w:t>
      </w:r>
      <w:r>
        <w:rPr>
          <w:color w:val="000000"/>
        </w:rPr>
        <w:t xml:space="preserve">, mens det vurderes, om en analyse er i overensstemmelse med lovgivningen. Udvidelsespanelet </w:t>
      </w:r>
      <w:r>
        <w:rPr>
          <w:b/>
          <w:color w:val="000000"/>
        </w:rPr>
        <w:t xml:space="preserve">Føj dette element til en </w:t>
      </w:r>
      <w:proofErr w:type="spellStart"/>
      <w:r>
        <w:rPr>
          <w:b/>
          <w:color w:val="000000"/>
        </w:rPr>
        <w:t>vidensbase</w:t>
      </w:r>
      <w:proofErr w:type="spellEnd"/>
      <w:r>
        <w:rPr>
          <w:color w:val="000000"/>
        </w:rPr>
        <w:t xml:space="preserve"> giver også mulighed for at tilføje endnu ukendte trackere til deres senere vurdering.</w:t>
      </w:r>
    </w:p>
    <w:p w14:paraId="4C46053C" w14:textId="77777777" w:rsidR="00B21912"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Endelig er det fulde indhold af viden tilgængeligt </w:t>
      </w:r>
      <w:r>
        <w:rPr>
          <w:rFonts w:ascii="inherit" w:eastAsia="inherit" w:hAnsi="inherit" w:cs="inherit"/>
          <w:smallCaps/>
        </w:rPr>
        <w:t xml:space="preserve"> via KNOWLEDGE BASE</w:t>
      </w:r>
      <w:r>
        <w:rPr>
          <w:rFonts w:ascii="Roboto" w:eastAsia="Roboto" w:hAnsi="Roboto" w:cs="Roboto"/>
        </w:rPr>
        <w:t xml:space="preserve"> i kategorien </w:t>
      </w:r>
      <w:r>
        <w:rPr>
          <w:rFonts w:ascii="Roboto" w:eastAsia="Roboto" w:hAnsi="Roboto" w:cs="Roboto"/>
          <w:b/>
        </w:rPr>
        <w:t>Redaktør</w:t>
      </w:r>
      <w:r>
        <w:rPr>
          <w:rFonts w:ascii="Roboto" w:eastAsia="Roboto" w:hAnsi="Roboto" w:cs="Roboto"/>
        </w:rPr>
        <w:t xml:space="preserve"> på navigationslinjen til venstre.</w:t>
      </w:r>
    </w:p>
    <w:p w14:paraId="354399A7" w14:textId="28C69894" w:rsidR="00B21912" w:rsidRDefault="00000000">
      <w:pPr>
        <w:pStyle w:val="Titre2"/>
        <w:ind w:left="578" w:hanging="578"/>
      </w:pPr>
      <w:bookmarkStart w:id="34" w:name="_Toc169703607"/>
      <w:r>
        <w:t xml:space="preserve">Visning og redigering af en </w:t>
      </w:r>
      <w:proofErr w:type="spellStart"/>
      <w:r>
        <w:t>videnbase</w:t>
      </w:r>
      <w:bookmarkEnd w:id="34"/>
      <w:proofErr w:type="spellEnd"/>
    </w:p>
    <w:p w14:paraId="7D6A60C0" w14:textId="33A85382" w:rsidR="00B21912" w:rsidRDefault="00000000">
      <w:pPr>
        <w:pStyle w:val="P68B1DB1-Normal9"/>
        <w:pBdr>
          <w:top w:val="nil"/>
          <w:left w:val="nil"/>
          <w:bottom w:val="nil"/>
          <w:right w:val="nil"/>
          <w:between w:val="nil"/>
        </w:pBdr>
        <w:spacing w:after="180"/>
        <w:rPr>
          <w:color w:val="000000"/>
        </w:rPr>
      </w:pPr>
      <w:r>
        <w:rPr>
          <w:color w:val="000000"/>
        </w:rPr>
        <w:t xml:space="preserve">Hver </w:t>
      </w:r>
      <w:proofErr w:type="spellStart"/>
      <w:r>
        <w:rPr>
          <w:color w:val="000000"/>
        </w:rPr>
        <w:t>vidensbase</w:t>
      </w:r>
      <w:proofErr w:type="spellEnd"/>
      <w:r>
        <w:rPr>
          <w:color w:val="000000"/>
        </w:rPr>
        <w:t xml:space="preserve"> identificeres ved et navn og en forfatter. Det er forbundet med et niveau af tillid og består </w:t>
      </w:r>
      <w:r>
        <w:t xml:space="preserve">af </w:t>
      </w:r>
      <w:r>
        <w:rPr>
          <w:color w:val="000000"/>
        </w:rPr>
        <w:t xml:space="preserve">et sæt af indgange, der kan målrettes mod enten cookies eller nøgle i lokal lagring. Det kan være brug eller ej til identifikation af matchende poster under </w:t>
      </w:r>
      <w:proofErr w:type="spellStart"/>
      <w:r>
        <w:rPr>
          <w:color w:val="000000"/>
        </w:rPr>
        <w:t>browsing</w:t>
      </w:r>
      <w:proofErr w:type="spellEnd"/>
      <w:r>
        <w:rPr>
          <w:color w:val="000000"/>
        </w:rPr>
        <w:t xml:space="preserve"> og analyse.</w:t>
      </w:r>
    </w:p>
    <w:p w14:paraId="750E91B8" w14:textId="42478CA1" w:rsidR="00B21912"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Følgende tabel beskriver formålet med hvert element i KNOWLEDGE </w:t>
      </w:r>
      <w:r>
        <w:rPr>
          <w:rFonts w:ascii="inherit" w:eastAsia="inherit" w:hAnsi="inherit" w:cs="inherit"/>
          <w:smallCaps/>
        </w:rPr>
        <w:t>BASE</w:t>
      </w:r>
      <w:r>
        <w:rPr>
          <w:rFonts w:ascii="Roboto" w:eastAsia="Roboto" w:hAnsi="Roboto" w:cs="Roboto"/>
        </w:rPr>
        <w:t xml:space="preserve"> -afsnittet: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B21912" w14:paraId="3D05CC61"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B21912" w:rsidRDefault="00000000">
            <w:pPr>
              <w:pStyle w:val="P68B1DB1-Normal6"/>
              <w:rPr>
                <w:rFonts w:ascii="Roboto" w:eastAsia="Roboto" w:hAnsi="Roboto" w:cs="Roboto"/>
              </w:rPr>
            </w:pPr>
            <w:r>
              <w:t> Ny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B21912" w:rsidRDefault="00000000">
            <w:pPr>
              <w:pStyle w:val="P68B1DB1-Normal9"/>
            </w:pPr>
            <w:r>
              <w:t xml:space="preserve">Som standard indeholder webrevisionsværktøjet ingen </w:t>
            </w:r>
            <w:proofErr w:type="spellStart"/>
            <w:r>
              <w:t>vidensbase</w:t>
            </w:r>
            <w:proofErr w:type="spellEnd"/>
            <w:r>
              <w:t>. Brugere kan enten oprette en ny, vælge et navn og den relevante kategori (</w:t>
            </w:r>
            <w:r>
              <w:rPr>
                <w:i/>
              </w:rPr>
              <w:t>cookie</w:t>
            </w:r>
            <w:r>
              <w:t xml:space="preserve"> eller </w:t>
            </w:r>
            <w:r>
              <w:rPr>
                <w:i/>
              </w:rPr>
              <w:t>lokal lagring)</w:t>
            </w:r>
            <w:r>
              <w:t>.</w:t>
            </w:r>
          </w:p>
        </w:tc>
      </w:tr>
      <w:tr w:rsidR="00B21912" w14:paraId="27FFEDA6"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B21912" w:rsidRDefault="00000000">
            <w:pPr>
              <w:pStyle w:val="P68B1DB1-Normal6"/>
              <w:rPr>
                <w:rFonts w:ascii="Roboto" w:eastAsia="Roboto" w:hAnsi="Roboto" w:cs="Roboto"/>
              </w:rPr>
            </w:pPr>
            <w: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B21912" w:rsidRDefault="00000000">
            <w:pPr>
              <w:pStyle w:val="P68B1DB1-Normal9"/>
            </w:pPr>
            <w:r>
              <w:t xml:space="preserve">De kan også importere eksisterende databaser i </w:t>
            </w:r>
            <w:proofErr w:type="spellStart"/>
            <w:r>
              <w:t>json</w:t>
            </w:r>
            <w:proofErr w:type="spellEnd"/>
            <w:r>
              <w:t>-format, der allerede er oprettet af andre via webrevisionsværktøjet.</w:t>
            </w:r>
          </w:p>
        </w:tc>
      </w:tr>
      <w:tr w:rsidR="00B21912" w14:paraId="752B9110"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B21912" w:rsidRDefault="00000000">
            <w:pPr>
              <w:pStyle w:val="P68B1DB1-Normal6"/>
              <w:rPr>
                <w:rFonts w:ascii="Roboto" w:eastAsia="Roboto" w:hAnsi="Roboto" w:cs="Roboto"/>
              </w:rPr>
            </w:pPr>
            <w:r>
              <w:lastRenderedPageBreak/>
              <w:t> Eksporter alle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B21912" w:rsidRDefault="00000000">
            <w:pPr>
              <w:pStyle w:val="P68B1DB1-Normal9"/>
            </w:pPr>
            <w:r>
              <w:t xml:space="preserve">Endelig kan de eksportere alle databaser indeholdt i dette værktøj gennem en </w:t>
            </w:r>
            <w:proofErr w:type="spellStart"/>
            <w:r>
              <w:t>json</w:t>
            </w:r>
            <w:proofErr w:type="spellEnd"/>
            <w:r>
              <w:t>-format fil, til deling eller arkivering formål.</w:t>
            </w:r>
          </w:p>
        </w:tc>
      </w:tr>
    </w:tbl>
    <w:p w14:paraId="1E2D8C35" w14:textId="77777777" w:rsidR="00B21912" w:rsidRDefault="00B21912">
      <w:pPr>
        <w:pBdr>
          <w:top w:val="nil"/>
          <w:left w:val="nil"/>
          <w:bottom w:val="nil"/>
          <w:right w:val="nil"/>
          <w:between w:val="nil"/>
        </w:pBdr>
        <w:rPr>
          <w:rFonts w:ascii="Roboto" w:eastAsia="Roboto" w:hAnsi="Roboto" w:cs="Roboto"/>
          <w:color w:val="000000"/>
          <w:sz w:val="21"/>
        </w:rPr>
      </w:pPr>
    </w:p>
    <w:p w14:paraId="24D5C951" w14:textId="15869EB0" w:rsidR="00B21912" w:rsidRDefault="00000000">
      <w:pPr>
        <w:pStyle w:val="P68B1DB1-Normal17"/>
        <w:pBdr>
          <w:top w:val="nil"/>
          <w:left w:val="nil"/>
          <w:bottom w:val="nil"/>
          <w:right w:val="nil"/>
          <w:between w:val="nil"/>
        </w:pBdr>
      </w:pPr>
      <w:r>
        <w:t>Database- og databaseindtastninger kan administreres individuelt via et sæt knapper, som henholdsvis tillader visning, download, duplikering eller fjernelse af den valgte post.</w:t>
      </w:r>
    </w:p>
    <w:p w14:paraId="54C5B9ED" w14:textId="45ABE42D" w:rsidR="00B21912" w:rsidRDefault="00000000">
      <w:pPr>
        <w:pStyle w:val="P68B1DB1-Normal17"/>
        <w:pBdr>
          <w:top w:val="nil"/>
          <w:left w:val="nil"/>
          <w:bottom w:val="nil"/>
          <w:right w:val="nil"/>
          <w:between w:val="nil"/>
        </w:pBdr>
        <w:spacing w:after="180"/>
      </w:pPr>
      <w:r>
        <w:t>Databaser er forbundet med en grad af sikkerhed (valideret/pålidelig/informativ) og en farve, der kan hjælpe med at foretage vurdering for hver tracker.</w:t>
      </w:r>
    </w:p>
    <w:p w14:paraId="770A9F99" w14:textId="77777777" w:rsidR="00B21912" w:rsidRDefault="00B21912">
      <w:pPr>
        <w:pBdr>
          <w:top w:val="nil"/>
          <w:left w:val="nil"/>
          <w:bottom w:val="nil"/>
          <w:right w:val="nil"/>
          <w:between w:val="nil"/>
        </w:pBdr>
        <w:rPr>
          <w:rFonts w:ascii="Roboto" w:eastAsia="Roboto" w:hAnsi="Roboto" w:cs="Roboto"/>
          <w:color w:val="000000"/>
          <w:sz w:val="21"/>
        </w:rPr>
      </w:pPr>
    </w:p>
    <w:p w14:paraId="123364F5" w14:textId="77777777" w:rsidR="00B21912" w:rsidRDefault="00000000">
      <w:pPr>
        <w:pStyle w:val="Titre3"/>
      </w:pPr>
      <w:bookmarkStart w:id="35" w:name="_Toc169703608"/>
      <w:r>
        <w:t>Cookie-indgange</w:t>
      </w:r>
      <w:bookmarkEnd w:id="35"/>
    </w:p>
    <w:p w14:paraId="58B4C97E" w14:textId="0D4FFFFC" w:rsidR="00B21912" w:rsidRDefault="00000000">
      <w:pPr>
        <w:pStyle w:val="P68B1DB1-Normal17"/>
        <w:pBdr>
          <w:top w:val="nil"/>
          <w:left w:val="nil"/>
          <w:bottom w:val="nil"/>
          <w:right w:val="nil"/>
          <w:between w:val="nil"/>
        </w:pBdr>
        <w:spacing w:after="180"/>
      </w:pPr>
      <w:r>
        <w:t>Knappen "view" på en cookie-</w:t>
      </w:r>
      <w:proofErr w:type="spellStart"/>
      <w:r>
        <w:t>vidensbase</w:t>
      </w:r>
      <w:proofErr w:type="spellEnd"/>
      <w:r>
        <w:t xml:space="preserve"> giver et komplet overblik over alle poster, der er indeholdt i den, kategoriseret efter deres domæne, navn og kategori.</w:t>
      </w:r>
    </w:p>
    <w:p w14:paraId="2AA2D359" w14:textId="476C0C52" w:rsidR="00B21912" w:rsidRDefault="00000000">
      <w:pPr>
        <w:pStyle w:val="P68B1DB1-Normal17"/>
        <w:pBdr>
          <w:top w:val="nil"/>
          <w:left w:val="nil"/>
          <w:bottom w:val="nil"/>
          <w:right w:val="nil"/>
          <w:between w:val="nil"/>
        </w:pBdr>
        <w:spacing w:after="180"/>
      </w:pPr>
      <w:r>
        <w:t>Et klik på en cookie-</w:t>
      </w:r>
      <w:proofErr w:type="spellStart"/>
      <w:r>
        <w:t>vidensindtastning</w:t>
      </w:r>
      <w:proofErr w:type="spellEnd"/>
      <w:r>
        <w:t xml:space="preserve"> giver flere detaljerede oplysninger om dette punkt: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B21912" w14:paraId="5714A8B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B21912" w:rsidRDefault="00000000">
            <w:pPr>
              <w:pStyle w:val="P68B1DB1-Normal9"/>
            </w:pPr>
            <w:r>
              <w:t>Kategori</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B21912" w:rsidRDefault="00000000">
            <w:pPr>
              <w:pStyle w:val="P68B1DB1-Normal9"/>
            </w:pPr>
            <w:r>
              <w:t>Det identificerede formål med cookien. Mulige indgange er: </w:t>
            </w:r>
            <w:r>
              <w:rPr>
                <w:i/>
              </w:rPr>
              <w:t>Målrettet annoncering</w:t>
            </w:r>
            <w:r>
              <w:t xml:space="preserve">, </w:t>
            </w:r>
            <w:r>
              <w:rPr>
                <w:i/>
              </w:rPr>
              <w:t>ikke-målrettet annoncering</w:t>
            </w:r>
            <w:r>
              <w:t xml:space="preserve">, </w:t>
            </w:r>
            <w:r>
              <w:rPr>
                <w:i/>
              </w:rPr>
              <w:t>teknisk</w:t>
            </w:r>
            <w:r>
              <w:t xml:space="preserve">, </w:t>
            </w:r>
            <w:r>
              <w:rPr>
                <w:i/>
              </w:rPr>
              <w:t>analyse (undtaget)</w:t>
            </w:r>
            <w:r>
              <w:t xml:space="preserve">, </w:t>
            </w:r>
            <w:r>
              <w:rPr>
                <w:i/>
              </w:rPr>
              <w:t>Analytics (ikke fritaget),</w:t>
            </w:r>
            <w:r>
              <w:t xml:space="preserve"> </w:t>
            </w:r>
            <w:r>
              <w:rPr>
                <w:i/>
              </w:rPr>
              <w:t>sociale medier</w:t>
            </w:r>
            <w:r>
              <w:t xml:space="preserve">, </w:t>
            </w:r>
            <w:r>
              <w:rPr>
                <w:i/>
              </w:rPr>
              <w:t>sociale medier</w:t>
            </w:r>
            <w:r>
              <w:t xml:space="preserve">, </w:t>
            </w:r>
            <w:r>
              <w:rPr>
                <w:i/>
              </w:rPr>
              <w:t>tilpasning af indhold</w:t>
            </w:r>
            <w:r>
              <w:t xml:space="preserve"> eller</w:t>
            </w:r>
            <w:r>
              <w:rPr>
                <w:i/>
              </w:rPr>
              <w:t>? (Ukendt)</w:t>
            </w:r>
            <w:r>
              <w:t>.</w:t>
            </w:r>
          </w:p>
        </w:tc>
      </w:tr>
      <w:tr w:rsidR="00B21912" w14:paraId="3F064B2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B21912" w:rsidRDefault="00000000">
            <w:pPr>
              <w:pStyle w:val="P68B1DB1-Normal9"/>
            </w:pPr>
            <w:r>
              <w:t>Domæne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B21912" w:rsidRDefault="00000000">
            <w:pPr>
              <w:pStyle w:val="P68B1DB1-Normal9"/>
            </w:pPr>
            <w:r>
              <w:t>Det URL-domæne, hvorfra cookies er blevet gemt. Dens syntaks omfatter jokertegn (*). Således, hvis en cookie er deponeret fra tredjeparts domæner URL, såsom "server1.adcompany.com" og "server2.adcompany.com", den forventede post er "*.adcompany.com". Hvis en cookie nødvendigvis er deponeret fra den besøgte hjemmeside URL (</w:t>
            </w:r>
            <w:r>
              <w:rPr>
                <w:i/>
              </w:rPr>
              <w:t>første part</w:t>
            </w:r>
            <w:r>
              <w:t>), og domænet ikke er relevante oplysninger, så den forventede indtastning er "*".</w:t>
            </w:r>
          </w:p>
        </w:tc>
      </w:tr>
      <w:tr w:rsidR="00B21912" w14:paraId="63B84A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B21912" w:rsidRDefault="00000000">
            <w:pPr>
              <w:pStyle w:val="P68B1DB1-Normal9"/>
            </w:pPr>
            <w:r>
              <w:t>Navn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B21912" w:rsidRDefault="00000000">
            <w:pPr>
              <w:pStyle w:val="P68B1DB1-Normal9"/>
            </w:pPr>
            <w:r>
              <w:t>Den identifikationsnøgle, der bruges af cookien. Brug af wildcards (*) accepteres også. Som sådan, hvis en cookie hedder "RTB_1234" og "RTB_5678", er det forventede input "RTB_*". Hvis et domæne nødvendigvis er forbundet med et formål, og navnet på cookien ikke er relevant, er den forventede indgang "*".</w:t>
            </w:r>
          </w:p>
        </w:tc>
      </w:tr>
      <w:tr w:rsidR="00B21912" w14:paraId="76585221"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B21912" w:rsidRDefault="00000000">
            <w:pPr>
              <w:pStyle w:val="P68B1DB1-Normal9"/>
            </w:pPr>
            <w:r>
              <w:t>Kilde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B21912" w:rsidRDefault="00000000">
            <w:pPr>
              <w:pStyle w:val="P68B1DB1-Normal9"/>
            </w:pPr>
            <w:r>
              <w:t>Identifikationens oprindelse eller oprindelse.</w:t>
            </w:r>
          </w:p>
        </w:tc>
      </w:tr>
      <w:tr w:rsidR="00B21912" w14:paraId="71E20D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B21912" w:rsidRDefault="00000000">
            <w:pPr>
              <w:pStyle w:val="P68B1DB1-Normal9"/>
            </w:pPr>
            <w:r>
              <w:t>Datakontrollør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B21912" w:rsidRDefault="00000000">
            <w:pPr>
              <w:pStyle w:val="P68B1DB1-Normal9"/>
            </w:pPr>
            <w:r>
              <w:t>Den udpegede dataansvarlige for den identificerede databehandling. Brug "? hvis det er ukendt.</w:t>
            </w:r>
          </w:p>
        </w:tc>
      </w:tr>
      <w:tr w:rsidR="00B21912" w14:paraId="57D4CA5B"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B21912" w:rsidRDefault="00000000">
            <w:pPr>
              <w:pStyle w:val="P68B1DB1-Normal9"/>
            </w:pPr>
            <w:r>
              <w:t>Fortrolighedspolitik</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B21912" w:rsidRDefault="00000000">
            <w:pPr>
              <w:pStyle w:val="P68B1DB1-Normal9"/>
            </w:pPr>
            <w:proofErr w:type="spellStart"/>
            <w:r>
              <w:t>Webadressen</w:t>
            </w:r>
            <w:proofErr w:type="spellEnd"/>
            <w:r>
              <w:t xml:space="preserve"> til privatlivspolitikken, hvis den findes.</w:t>
            </w:r>
          </w:p>
        </w:tc>
      </w:tr>
      <w:tr w:rsidR="00B21912" w14:paraId="094FCD2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B21912" w:rsidRDefault="00000000">
            <w:pPr>
              <w:pStyle w:val="P68B1DB1-Normal9"/>
            </w:pPr>
            <w:r>
              <w:t>Referencetype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B21912" w:rsidRDefault="00000000">
            <w:pPr>
              <w:pStyle w:val="P68B1DB1-Normal9"/>
            </w:pPr>
            <w:r>
              <w:t>Hvis der er tilfælde (</w:t>
            </w:r>
            <w:r>
              <w:rPr>
                <w:i/>
              </w:rPr>
              <w:t>f.eks.</w:t>
            </w:r>
            <w:r>
              <w:t xml:space="preserve"> eksisterende sanktioner), der henviser til denne cookie.</w:t>
            </w:r>
          </w:p>
        </w:tc>
      </w:tr>
      <w:tr w:rsidR="00B21912" w14:paraId="1B3214D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B21912" w:rsidRDefault="00000000">
            <w:pPr>
              <w:pStyle w:val="P68B1DB1-Normal9"/>
            </w:pPr>
            <w:r>
              <w:t>Kommentar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B21912" w:rsidRDefault="00000000">
            <w:pPr>
              <w:pStyle w:val="P68B1DB1-Normal9"/>
            </w:pPr>
            <w:r>
              <w:t>Kommentarer kan bruges til at tilføje kontekstuelle oplysninger om cookien.</w:t>
            </w:r>
          </w:p>
        </w:tc>
      </w:tr>
    </w:tbl>
    <w:p w14:paraId="11AC1E5A" w14:textId="220B6983" w:rsidR="00B21912"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Hver post i den viste formular kan redigeres med et klik. Endelig kan nye poster tilføjes med Ny</w:t>
      </w:r>
      <w:r>
        <w:rPr>
          <w:rFonts w:ascii="inherit" w:eastAsia="inherit" w:hAnsi="inherit" w:cs="inherit"/>
        </w:rPr>
        <w:t xml:space="preserve"> cookie-indgang</w:t>
      </w:r>
      <w:r>
        <w:rPr>
          <w:rFonts w:ascii="Roboto" w:eastAsia="Roboto" w:hAnsi="Roboto" w:cs="Roboto"/>
        </w:rPr>
        <w:t>.</w:t>
      </w:r>
    </w:p>
    <w:p w14:paraId="5291C66E" w14:textId="77777777" w:rsidR="00B21912" w:rsidRDefault="00000000">
      <w:pPr>
        <w:pStyle w:val="Titre3"/>
      </w:pPr>
      <w:bookmarkStart w:id="36" w:name="_Toc169703609"/>
      <w:r>
        <w:t>Lokale lagerindgange</w:t>
      </w:r>
      <w:bookmarkEnd w:id="36"/>
    </w:p>
    <w:p w14:paraId="3D763BB5" w14:textId="710B0E52" w:rsidR="00B21912" w:rsidRDefault="00000000">
      <w:pPr>
        <w:pStyle w:val="P68B1DB1-Normal17"/>
        <w:pBdr>
          <w:top w:val="nil"/>
          <w:left w:val="nil"/>
          <w:bottom w:val="nil"/>
          <w:right w:val="nil"/>
          <w:between w:val="nil"/>
        </w:pBdr>
        <w:spacing w:after="180"/>
      </w:pPr>
      <w:r>
        <w:t xml:space="preserve">Knappen "Vis" på en lokal </w:t>
      </w:r>
      <w:proofErr w:type="spellStart"/>
      <w:r>
        <w:t>vidensbase</w:t>
      </w:r>
      <w:proofErr w:type="spellEnd"/>
      <w:r>
        <w:t xml:space="preserve"> giver et komplet overblik over alle poster, der er indeholdt i den. Disse poster fungerer på samme måde som cookies. Dette depositum kan dog kun ske gennem scripts.</w:t>
      </w:r>
    </w:p>
    <w:p w14:paraId="7BDD6F1C" w14:textId="7E0FB3CA" w:rsidR="00B21912" w:rsidRDefault="00000000">
      <w:pPr>
        <w:pStyle w:val="P68B1DB1-Normal17"/>
        <w:pBdr>
          <w:top w:val="nil"/>
          <w:left w:val="nil"/>
          <w:bottom w:val="nil"/>
          <w:right w:val="nil"/>
          <w:between w:val="nil"/>
        </w:pBdr>
        <w:spacing w:after="180"/>
      </w:pPr>
      <w:r>
        <w:lastRenderedPageBreak/>
        <w:t>Et klik på en nøgle i et lokalt lager giver flere detaljerede oplysninger om dette punkt: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B21912" w14:paraId="5DC8E0A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B21912" w:rsidRDefault="00000000">
            <w:pPr>
              <w:pStyle w:val="P68B1DB1-Normal9"/>
            </w:pPr>
            <w:r>
              <w:t>Kategori</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B21912" w:rsidRDefault="00000000">
            <w:pPr>
              <w:pStyle w:val="P68B1DB1-Normal9"/>
            </w:pPr>
            <w:r>
              <w:t>Det identificerede formål med cookien. Mulige indgange er: </w:t>
            </w:r>
            <w:r>
              <w:rPr>
                <w:i/>
              </w:rPr>
              <w:t>Målrettet annoncering</w:t>
            </w:r>
            <w:r>
              <w:t xml:space="preserve">, </w:t>
            </w:r>
            <w:r>
              <w:rPr>
                <w:i/>
              </w:rPr>
              <w:t>ikke-målrettet annoncering</w:t>
            </w:r>
            <w:r>
              <w:t xml:space="preserve">, </w:t>
            </w:r>
            <w:r>
              <w:rPr>
                <w:i/>
              </w:rPr>
              <w:t>teknisk</w:t>
            </w:r>
            <w:r>
              <w:t xml:space="preserve">, </w:t>
            </w:r>
            <w:r>
              <w:rPr>
                <w:i/>
              </w:rPr>
              <w:t>analyse (undtaget)</w:t>
            </w:r>
            <w:r>
              <w:t xml:space="preserve">, </w:t>
            </w:r>
            <w:r>
              <w:rPr>
                <w:i/>
              </w:rPr>
              <w:t>Analytics (ikke fritaget),</w:t>
            </w:r>
            <w:r>
              <w:t xml:space="preserve"> </w:t>
            </w:r>
            <w:r>
              <w:rPr>
                <w:i/>
              </w:rPr>
              <w:t>sociale medier</w:t>
            </w:r>
            <w:r>
              <w:t xml:space="preserve">, </w:t>
            </w:r>
            <w:r>
              <w:rPr>
                <w:i/>
              </w:rPr>
              <w:t>sociale medier</w:t>
            </w:r>
            <w:r>
              <w:t xml:space="preserve">, </w:t>
            </w:r>
            <w:r>
              <w:rPr>
                <w:i/>
              </w:rPr>
              <w:t>tilpasning af indhold</w:t>
            </w:r>
            <w:r>
              <w:t xml:space="preserve"> eller</w:t>
            </w:r>
            <w:r>
              <w:rPr>
                <w:i/>
              </w:rPr>
              <w:t>? (Ukendt)</w:t>
            </w:r>
            <w:r>
              <w:t>.</w:t>
            </w:r>
          </w:p>
        </w:tc>
      </w:tr>
      <w:tr w:rsidR="00B21912" w14:paraId="746EE790"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B21912" w:rsidRDefault="00000000">
            <w:pPr>
              <w:pStyle w:val="P68B1DB1-Normal9"/>
            </w:pPr>
            <w:r>
              <w:t>Nøgle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B21912" w:rsidRDefault="00000000">
            <w:pPr>
              <w:pStyle w:val="P68B1DB1-Normal9"/>
            </w:pPr>
            <w:r>
              <w:t>Den centrale værdi af dette indlæg. Brug af wildcards (*) accepteres også. Hvis en cookie hedder "RTB_1234" og "RTB_5678", er det forventede input "RTB_*".</w:t>
            </w:r>
          </w:p>
        </w:tc>
      </w:tr>
      <w:tr w:rsidR="00B21912" w14:paraId="17361E67"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B21912" w:rsidRDefault="00000000">
            <w:pPr>
              <w:pStyle w:val="P68B1DB1-Normal9"/>
            </w:pPr>
            <w: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B21912" w:rsidRDefault="00000000">
            <w:pPr>
              <w:pStyle w:val="P68B1DB1-Normal9"/>
            </w:pPr>
            <w:r>
              <w:t xml:space="preserve">URL-adressen for scriptet, der bruges til at administrere denne valgte nøgle. Den </w:t>
            </w:r>
            <w:proofErr w:type="spellStart"/>
            <w:r>
              <w:t>call</w:t>
            </w:r>
            <w:proofErr w:type="spellEnd"/>
            <w:r>
              <w:t xml:space="preserve"> </w:t>
            </w:r>
            <w:proofErr w:type="spellStart"/>
            <w:r>
              <w:t>stack</w:t>
            </w:r>
            <w:proofErr w:type="spellEnd"/>
            <w:r>
              <w:t xml:space="preserve"> log ved oprindelsen af ​​den givne nøgle vil blive analyseret for at finde det matchende script.</w:t>
            </w:r>
          </w:p>
        </w:tc>
      </w:tr>
      <w:tr w:rsidR="00B21912" w14:paraId="5061071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B21912" w:rsidRDefault="00000000">
            <w:pPr>
              <w:pStyle w:val="P68B1DB1-Normal9"/>
            </w:pPr>
            <w:r>
              <w:t>Kilde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B21912" w:rsidRDefault="00000000">
            <w:pPr>
              <w:pStyle w:val="P68B1DB1-Normal9"/>
            </w:pPr>
            <w:r>
              <w:t>Identifikationens oprindelse eller oprindelse.</w:t>
            </w:r>
          </w:p>
        </w:tc>
      </w:tr>
      <w:tr w:rsidR="00B21912" w14:paraId="7CFCE30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B21912" w:rsidRDefault="00000000">
            <w:pPr>
              <w:pStyle w:val="P68B1DB1-Normal9"/>
            </w:pPr>
            <w:r>
              <w:t>Datakontrollør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B21912" w:rsidRDefault="00000000">
            <w:pPr>
              <w:pStyle w:val="P68B1DB1-Normal9"/>
            </w:pPr>
            <w:r>
              <w:t>Den udpegede dataansvarlige for den identificerede databehandling. Brug "? hvis det er ukendt.</w:t>
            </w:r>
          </w:p>
        </w:tc>
      </w:tr>
      <w:tr w:rsidR="00B21912" w14:paraId="26D541B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B21912" w:rsidRDefault="00000000">
            <w:pPr>
              <w:pStyle w:val="P68B1DB1-Normal9"/>
            </w:pPr>
            <w:r>
              <w:t>Fortrolighedspolitik</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B21912" w:rsidRDefault="00000000">
            <w:pPr>
              <w:pStyle w:val="P68B1DB1-Normal9"/>
            </w:pPr>
            <w:proofErr w:type="spellStart"/>
            <w:r>
              <w:t>Webadressen</w:t>
            </w:r>
            <w:proofErr w:type="spellEnd"/>
            <w:r>
              <w:t xml:space="preserve"> til privatlivspolitikken, hvis den findes.</w:t>
            </w:r>
          </w:p>
        </w:tc>
      </w:tr>
      <w:tr w:rsidR="00B21912" w14:paraId="0E3FD189"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B21912" w:rsidRDefault="00000000">
            <w:pPr>
              <w:pStyle w:val="P68B1DB1-Normal9"/>
            </w:pPr>
            <w:r>
              <w:t>Referencetype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B21912" w:rsidRDefault="00000000">
            <w:pPr>
              <w:pStyle w:val="P68B1DB1-Normal9"/>
            </w:pPr>
            <w:r>
              <w:t>Hvis der er tilfælde (</w:t>
            </w:r>
            <w:r>
              <w:rPr>
                <w:i/>
              </w:rPr>
              <w:t>f.eks.</w:t>
            </w:r>
            <w:r>
              <w:t xml:space="preserve"> eksisterende sanktioner), der henviser til dette punkt.</w:t>
            </w:r>
          </w:p>
        </w:tc>
      </w:tr>
      <w:tr w:rsidR="00B21912" w14:paraId="6E39D903"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B21912" w:rsidRDefault="00000000">
            <w:pPr>
              <w:pStyle w:val="P68B1DB1-Normal9"/>
            </w:pPr>
            <w:r>
              <w:t>Kommentar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B21912" w:rsidRDefault="00000000">
            <w:pPr>
              <w:pStyle w:val="P68B1DB1-Normal9"/>
            </w:pPr>
            <w:r>
              <w:t>Kommentarer kan bruges til at tilføje kontekstuelle oplysninger om cookien.</w:t>
            </w:r>
          </w:p>
        </w:tc>
      </w:tr>
    </w:tbl>
    <w:p w14:paraId="3C474765" w14:textId="77777777" w:rsidR="00B21912"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Hver post i den viste formular kan også redigeres med et klik på oplysningerne. Nye poster kan tilføjes med </w:t>
      </w:r>
      <w:r>
        <w:rPr>
          <w:rFonts w:ascii="inherit" w:eastAsia="inherit" w:hAnsi="inherit" w:cs="inherit"/>
        </w:rPr>
        <w:t xml:space="preserve"> Ny lokal lagerindgang</w:t>
      </w:r>
      <w:r>
        <w:rPr>
          <w:rFonts w:ascii="Roboto" w:eastAsia="Roboto" w:hAnsi="Roboto" w:cs="Roboto"/>
        </w:rPr>
        <w:t>.</w:t>
      </w:r>
    </w:p>
    <w:p w14:paraId="596FC610" w14:textId="467111F2" w:rsidR="00B21912" w:rsidRDefault="00000000">
      <w:pPr>
        <w:pStyle w:val="Titre2"/>
        <w:ind w:left="578" w:hanging="578"/>
      </w:pPr>
      <w:bookmarkStart w:id="37" w:name="_Toc169703610"/>
      <w:r>
        <w:t>Opdatering af en database</w:t>
      </w:r>
      <w:bookmarkEnd w:id="37"/>
      <w:r>
        <w:t xml:space="preserve"> </w:t>
      </w:r>
    </w:p>
    <w:p w14:paraId="7BA95F42" w14:textId="7ACA4D4C" w:rsidR="00B21912" w:rsidRDefault="00000000">
      <w:pPr>
        <w:pStyle w:val="P68B1DB1-Normal17"/>
        <w:pBdr>
          <w:top w:val="nil"/>
          <w:left w:val="nil"/>
          <w:bottom w:val="nil"/>
          <w:right w:val="nil"/>
          <w:between w:val="nil"/>
        </w:pBdr>
        <w:spacing w:after="180"/>
      </w:pPr>
      <w:r>
        <w:t xml:space="preserve">Hver enkelt database kan flettes med en anden eksporteret </w:t>
      </w:r>
      <w:r>
        <w:rPr>
          <w:i/>
        </w:rPr>
        <w:t>database ved</w:t>
      </w:r>
      <w:r>
        <w:t xml:space="preserve"> hjælp af opdateringsdatabasefunktionen i visningsgrænsefladen. Ved at vælge </w:t>
      </w:r>
      <w:proofErr w:type="spellStart"/>
      <w:r>
        <w:t>en.json</w:t>
      </w:r>
      <w:proofErr w:type="spellEnd"/>
      <w:r>
        <w:t>-fil fra en eksporteret database kan værktøjet identificere nye eller manglende poster i den aktuelle database via følgende grænseflade:</w:t>
      </w:r>
    </w:p>
    <w:p w14:paraId="5DF7023F" w14:textId="021CD683" w:rsidR="00B21912" w:rsidRDefault="00000000">
      <w:pPr>
        <w:pStyle w:val="P68B1DB1-Normal17"/>
        <w:pBdr>
          <w:top w:val="nil"/>
          <w:left w:val="nil"/>
          <w:bottom w:val="nil"/>
          <w:right w:val="nil"/>
          <w:between w:val="nil"/>
        </w:pBdr>
        <w:spacing w:after="180"/>
      </w:pPr>
      <w:r>
        <w:rPr>
          <w:noProof/>
        </w:rPr>
        <w:drawing>
          <wp:inline distT="0" distB="0" distL="0" distR="0" wp14:anchorId="275E1949" wp14:editId="050486A5">
            <wp:extent cx="5760085" cy="1343660"/>
            <wp:effectExtent l="0" t="0" r="5715" b="2540"/>
            <wp:docPr id="157425622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6224" name=""/>
                    <pic:cNvPicPr/>
                  </pic:nvPicPr>
                  <pic:blipFill>
                    <a:blip r:embed="rId38"/>
                    <a:stretch>
                      <a:fillRect/>
                    </a:stretch>
                  </pic:blipFill>
                  <pic:spPr>
                    <a:xfrm>
                      <a:off x="0" y="0"/>
                      <a:ext cx="5760085" cy="1343660"/>
                    </a:xfrm>
                    <a:prstGeom prst="rect">
                      <a:avLst/>
                    </a:prstGeom>
                  </pic:spPr>
                </pic:pic>
              </a:graphicData>
            </a:graphic>
          </wp:inline>
        </w:drawing>
      </w:r>
    </w:p>
    <w:p w14:paraId="21951AD0" w14:textId="2EDBC040" w:rsidR="00B21912" w:rsidRDefault="00000000">
      <w:r>
        <w:t xml:space="preserve">Hver ændring kan accepteres eller afvises individuelt ved at udvide panelerne for nye eller slettede elementer: </w:t>
      </w:r>
    </w:p>
    <w:p w14:paraId="172AF339" w14:textId="02B6AC2B" w:rsidR="00B21912" w:rsidRDefault="00000000">
      <w:pPr>
        <w:jc w:val="center"/>
      </w:pPr>
      <w:r>
        <w:rPr>
          <w:noProof/>
        </w:rPr>
        <w:drawing>
          <wp:inline distT="0" distB="0" distL="0" distR="0" wp14:anchorId="34F79615" wp14:editId="6D0DDB2C">
            <wp:extent cx="5003800" cy="685800"/>
            <wp:effectExtent l="0" t="0" r="0" b="0"/>
            <wp:docPr id="2014442478" name="Billede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2478" name="Billede 1" descr="Une image contenant texte, Police, ligne, capture d’écran  Description générée automatiquement"/>
                    <pic:cNvPicPr/>
                  </pic:nvPicPr>
                  <pic:blipFill>
                    <a:blip r:embed="rId39"/>
                    <a:stretch>
                      <a:fillRect/>
                    </a:stretch>
                  </pic:blipFill>
                  <pic:spPr>
                    <a:xfrm>
                      <a:off x="0" y="0"/>
                      <a:ext cx="5003800" cy="685800"/>
                    </a:xfrm>
                    <a:prstGeom prst="rect">
                      <a:avLst/>
                    </a:prstGeom>
                  </pic:spPr>
                </pic:pic>
              </a:graphicData>
            </a:graphic>
          </wp:inline>
        </w:drawing>
      </w:r>
    </w:p>
    <w:p w14:paraId="749FF4ED" w14:textId="0B2AD4DB" w:rsidR="00B21912" w:rsidRDefault="00000000">
      <w:r>
        <w:t>De kan alle accepteres med knappen "Ansøg alle" og stoppes til enhver tid med knappen Afvis.</w:t>
      </w:r>
    </w:p>
    <w:p w14:paraId="158AB88C" w14:textId="71FA4167" w:rsidR="00B21912" w:rsidRDefault="00000000">
      <w:pPr>
        <w:pStyle w:val="Titre2"/>
        <w:ind w:left="578" w:hanging="578"/>
      </w:pPr>
      <w:bookmarkStart w:id="38" w:name="_Toc169703611"/>
      <w:r>
        <w:lastRenderedPageBreak/>
        <w:t xml:space="preserve">Anvendelse af </w:t>
      </w:r>
      <w:proofErr w:type="spellStart"/>
      <w:r>
        <w:t>vidensbaser</w:t>
      </w:r>
      <w:bookmarkEnd w:id="38"/>
      <w:proofErr w:type="spellEnd"/>
    </w:p>
    <w:p w14:paraId="05D697F2" w14:textId="77777777" w:rsidR="00B21912" w:rsidRDefault="00000000">
      <w:pPr>
        <w:pStyle w:val="P68B1DB1-Normal9"/>
        <w:pBdr>
          <w:top w:val="nil"/>
          <w:left w:val="nil"/>
          <w:bottom w:val="nil"/>
          <w:right w:val="nil"/>
          <w:between w:val="nil"/>
        </w:pBdr>
        <w:spacing w:after="180"/>
        <w:rPr>
          <w:color w:val="000000"/>
        </w:rPr>
      </w:pPr>
      <w:r>
        <w:rPr>
          <w:color w:val="000000"/>
        </w:rPr>
        <w:t>Hver cookie eller post i lokal lagring</w:t>
      </w:r>
      <w:r>
        <w:t>, som</w:t>
      </w:r>
      <w:r>
        <w:rPr>
          <w:color w:val="000000"/>
        </w:rPr>
        <w:t xml:space="preserve"> gemmes under en browsersession, scannes automatisk for at finde matchende poster i </w:t>
      </w:r>
      <w:proofErr w:type="spellStart"/>
      <w:r>
        <w:rPr>
          <w:color w:val="000000"/>
        </w:rPr>
        <w:t>vidensbasen</w:t>
      </w:r>
      <w:proofErr w:type="spellEnd"/>
      <w:r>
        <w:rPr>
          <w:color w:val="000000"/>
        </w:rPr>
        <w:t>.</w:t>
      </w:r>
    </w:p>
    <w:p w14:paraId="6F3EB8B3" w14:textId="05347F39" w:rsidR="00B21912" w:rsidRDefault="00000000">
      <w:pPr>
        <w:pStyle w:val="P68B1DB1-Normal17"/>
        <w:pBdr>
          <w:top w:val="nil"/>
          <w:left w:val="nil"/>
          <w:bottom w:val="nil"/>
          <w:right w:val="nil"/>
          <w:between w:val="nil"/>
        </w:pBdr>
        <w:spacing w:after="180"/>
      </w:pPr>
      <w:r>
        <w:t xml:space="preserve">Identificerede formål med matchende indtastninger er tilgængelige i rækken </w:t>
      </w:r>
      <w:r>
        <w:rPr>
          <w:i/>
        </w:rPr>
        <w:t>Kategori</w:t>
      </w:r>
      <w:r>
        <w:t xml:space="preserve"> i tabeller med Cookie og Lokale lagringskort samt i den følgende fane fra detaljepanelet, når du vælger en linje i tabeller.</w:t>
      </w:r>
    </w:p>
    <w:p w14:paraId="5440AAEE" w14:textId="246B3198" w:rsidR="00B21912" w:rsidRDefault="00000000">
      <w:pPr>
        <w:pStyle w:val="P68B1DB1-Normal9"/>
        <w:pBdr>
          <w:top w:val="nil"/>
          <w:left w:val="nil"/>
          <w:bottom w:val="nil"/>
          <w:right w:val="nil"/>
          <w:between w:val="nil"/>
        </w:pBdr>
        <w:spacing w:after="180"/>
        <w:rPr>
          <w:color w:val="000000"/>
        </w:rPr>
      </w:pPr>
      <w:r>
        <w:rPr>
          <w:color w:val="000000"/>
        </w:rPr>
        <w:t xml:space="preserve">Hvis den aktuelle post findes i en </w:t>
      </w:r>
      <w:proofErr w:type="spellStart"/>
      <w:r>
        <w:rPr>
          <w:color w:val="000000"/>
        </w:rPr>
        <w:t>vidensbase</w:t>
      </w:r>
      <w:proofErr w:type="spellEnd"/>
      <w:r>
        <w:rPr>
          <w:color w:val="000000"/>
        </w:rPr>
        <w:t xml:space="preserve">, viser denne fane  den tilsvarende indgang i </w:t>
      </w:r>
      <w:proofErr w:type="spellStart"/>
      <w:r>
        <w:rPr>
          <w:color w:val="000000"/>
        </w:rPr>
        <w:t>vidensbasen</w:t>
      </w:r>
      <w:proofErr w:type="spellEnd"/>
      <w:r>
        <w:rPr>
          <w:color w:val="000000"/>
        </w:rPr>
        <w:t xml:space="preserve"> i henhold til dens kategori.</w:t>
      </w:r>
    </w:p>
    <w:p w14:paraId="4FEA48B2" w14:textId="77777777" w:rsidR="00B21912" w:rsidRDefault="00000000">
      <w:pPr>
        <w:pStyle w:val="P68B1DB1-Normal17"/>
        <w:pBdr>
          <w:top w:val="nil"/>
          <w:left w:val="nil"/>
          <w:bottom w:val="nil"/>
          <w:right w:val="nil"/>
          <w:between w:val="nil"/>
        </w:pBdr>
        <w:spacing w:after="180"/>
      </w:pPr>
      <w:r>
        <w:t>Hvis det er en cookie, er disse poster kategoriseret som følger:</w:t>
      </w:r>
    </w:p>
    <w:p w14:paraId="69F3C581" w14:textId="06265623" w:rsidR="00B21912" w:rsidRDefault="00000000">
      <w:pPr>
        <w:pStyle w:val="P68B1DB1-Normal9"/>
        <w:numPr>
          <w:ilvl w:val="0"/>
          <w:numId w:val="8"/>
        </w:numPr>
        <w:spacing w:before="280" w:after="0" w:line="240" w:lineRule="auto"/>
      </w:pPr>
      <w:r>
        <w:rPr>
          <w:i/>
        </w:rPr>
        <w:t>Nøjagtigt match</w:t>
      </w:r>
      <w:r>
        <w:t>: mindst én indgang svarer til cookiens navn og domæne</w:t>
      </w:r>
    </w:p>
    <w:p w14:paraId="47ECD4D5" w14:textId="66DD30CE" w:rsidR="00B21912" w:rsidRDefault="00000000">
      <w:pPr>
        <w:pStyle w:val="P68B1DB1-Normal9"/>
        <w:numPr>
          <w:ilvl w:val="0"/>
          <w:numId w:val="8"/>
        </w:numPr>
        <w:spacing w:after="0" w:line="240" w:lineRule="auto"/>
      </w:pPr>
      <w:r>
        <w:rPr>
          <w:i/>
        </w:rPr>
        <w:t>Matchnavn</w:t>
      </w:r>
      <w:r>
        <w:t>: mindst én indgang svarer til navnet på cookien med et wildcard-domæne</w:t>
      </w:r>
      <w:r>
        <w:rPr>
          <w:i/>
        </w:rPr>
        <w:t>(</w:t>
      </w:r>
      <w:r>
        <w:t>*)</w:t>
      </w:r>
    </w:p>
    <w:p w14:paraId="63ADC997" w14:textId="5BFF7224" w:rsidR="00B21912" w:rsidRDefault="00000000">
      <w:pPr>
        <w:pStyle w:val="P68B1DB1-Normal9"/>
        <w:numPr>
          <w:ilvl w:val="0"/>
          <w:numId w:val="8"/>
        </w:numPr>
        <w:spacing w:after="280" w:line="240" w:lineRule="auto"/>
      </w:pPr>
      <w:r>
        <w:rPr>
          <w:i/>
        </w:rPr>
        <w:t>Match domæne</w:t>
      </w:r>
      <w:r>
        <w:t>: mindst én indgang svarer til domænet for denne cookie.</w:t>
      </w:r>
    </w:p>
    <w:p w14:paraId="1D1B9A5F" w14:textId="248B248E" w:rsidR="00B21912" w:rsidRDefault="00000000">
      <w:pPr>
        <w:pStyle w:val="P68B1DB1-Normal17"/>
        <w:pBdr>
          <w:top w:val="nil"/>
          <w:left w:val="nil"/>
          <w:bottom w:val="nil"/>
          <w:right w:val="nil"/>
          <w:between w:val="nil"/>
        </w:pBdr>
        <w:spacing w:after="180"/>
      </w:pPr>
      <w:r>
        <w:t>Hvis det er en nøgle i det lokale lager, mindst én indgang matcher nøglen eller scriptet ansvarlig for denne post.</w:t>
      </w:r>
    </w:p>
    <w:p w14:paraId="0E2A4D30" w14:textId="743A16AF" w:rsidR="00B21912" w:rsidRDefault="00000000">
      <w:pPr>
        <w:pStyle w:val="P68B1DB1-Normal17"/>
        <w:pBdr>
          <w:top w:val="nil"/>
          <w:left w:val="nil"/>
          <w:bottom w:val="nil"/>
          <w:right w:val="nil"/>
          <w:between w:val="nil"/>
        </w:pBdr>
        <w:spacing w:after="180"/>
      </w:pPr>
      <w:r>
        <w:t xml:space="preserve">Alle databaser er knyttet til en grad af tillid (valideret/pålidelig/informativ) og en farve, der hjælper med at identificere tilfælde, hvor vurdering af formål varierer mellem </w:t>
      </w:r>
      <w:proofErr w:type="spellStart"/>
      <w:r>
        <w:t>videnbaser</w:t>
      </w:r>
      <w:proofErr w:type="spellEnd"/>
      <w:r>
        <w:t>.</w:t>
      </w:r>
    </w:p>
    <w:p w14:paraId="46FDF34C" w14:textId="4125E7D1" w:rsidR="00B21912"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Du kan henvise til </w:t>
      </w:r>
      <w:hyperlink r:id="rId40" w:anchor="/helps/new_analysis">
        <w:r>
          <w:rPr>
            <w:rFonts w:ascii="inherit" w:eastAsia="inherit" w:hAnsi="inherit" w:cs="inherit"/>
            <w:b/>
            <w:color w:val="3CA8D3"/>
            <w:u w:val="single"/>
          </w:rPr>
          <w:t>Giv ny analyse</w:t>
        </w:r>
      </w:hyperlink>
      <w:r>
        <w:rPr>
          <w:rFonts w:ascii="Roboto" w:eastAsia="Roboto" w:hAnsi="Roboto" w:cs="Roboto"/>
          <w:color w:val="000000"/>
        </w:rPr>
        <w:t xml:space="preserve"> for brug af disse oplysninger til at vurdere overholdelse/manglende overholdelse af websteder i henhold til lovkrav.</w:t>
      </w:r>
    </w:p>
    <w:p w14:paraId="176B7AB6" w14:textId="77777777" w:rsidR="00B21912" w:rsidRDefault="00B21912"/>
    <w:p w14:paraId="114F5244" w14:textId="77777777" w:rsidR="00B21912" w:rsidRDefault="00000000">
      <w:pPr>
        <w:pStyle w:val="Titre1"/>
      </w:pPr>
      <w:bookmarkStart w:id="39" w:name="_Toc169703612"/>
      <w:r>
        <w:t>Opret rapporter</w:t>
      </w:r>
      <w:bookmarkEnd w:id="39"/>
    </w:p>
    <w:p w14:paraId="2B13AC62" w14:textId="46B9BD5A" w:rsidR="00B21912" w:rsidRDefault="00000000">
      <w:pPr>
        <w:pStyle w:val="P68B1DB1-Normal9"/>
        <w:pBdr>
          <w:top w:val="nil"/>
          <w:left w:val="nil"/>
          <w:bottom w:val="nil"/>
          <w:right w:val="nil"/>
          <w:between w:val="nil"/>
        </w:pBdr>
        <w:spacing w:after="180"/>
        <w:rPr>
          <w:color w:val="000000"/>
        </w:rPr>
      </w:pPr>
      <w:r>
        <w:rPr>
          <w:color w:val="000000"/>
        </w:rPr>
        <w:t xml:space="preserve">Rapporterne er </w:t>
      </w:r>
      <w:r>
        <w:t>formaterede</w:t>
      </w:r>
      <w:r>
        <w:rPr>
          <w:color w:val="000000"/>
        </w:rPr>
        <w:t xml:space="preserve"> dokumenter i henhold til en given </w:t>
      </w:r>
      <w:r>
        <w:rPr>
          <w:i/>
          <w:color w:val="000000"/>
        </w:rPr>
        <w:t>skabelon</w:t>
      </w:r>
      <w:r>
        <w:rPr>
          <w:color w:val="000000"/>
        </w:rPr>
        <w:t xml:space="preserve"> med oplysninger i en </w:t>
      </w:r>
      <w:r>
        <w:rPr>
          <w:i/>
          <w:color w:val="000000"/>
        </w:rPr>
        <w:t>analyse</w:t>
      </w:r>
      <w:r>
        <w:rPr>
          <w:color w:val="000000"/>
        </w:rPr>
        <w:t xml:space="preserve">, et </w:t>
      </w:r>
      <w:r>
        <w:rPr>
          <w:i/>
          <w:color w:val="000000"/>
        </w:rPr>
        <w:t>scenarie</w:t>
      </w:r>
      <w:r>
        <w:rPr>
          <w:color w:val="000000"/>
        </w:rPr>
        <w:t xml:space="preserve"> eller et givet </w:t>
      </w:r>
      <w:r>
        <w:rPr>
          <w:i/>
          <w:color w:val="000000"/>
        </w:rPr>
        <w:t>kort</w:t>
      </w:r>
      <w:r>
        <w:rPr>
          <w:color w:val="000000"/>
        </w:rPr>
        <w:t>.</w:t>
      </w:r>
    </w:p>
    <w:p w14:paraId="2CC8EF7D" w14:textId="77777777" w:rsidR="00B21912" w:rsidRDefault="00000000">
      <w:pPr>
        <w:pStyle w:val="P68B1DB1-Normal9"/>
        <w:pBdr>
          <w:top w:val="nil"/>
          <w:left w:val="nil"/>
          <w:bottom w:val="nil"/>
          <w:right w:val="nil"/>
          <w:between w:val="nil"/>
        </w:pBdr>
        <w:spacing w:after="180"/>
        <w:rPr>
          <w:color w:val="000000"/>
        </w:rPr>
      </w:pPr>
      <w:r>
        <w:rPr>
          <w:color w:val="000000"/>
        </w:rPr>
        <w:t xml:space="preserve">Rapporterne om grænsefladeredigering er tilgængelige på hver linje i tabellen </w:t>
      </w:r>
      <w:r>
        <w:rPr>
          <w:b/>
          <w:color w:val="000000"/>
        </w:rPr>
        <w:t xml:space="preserve">Oversigt over evalueringerne </w:t>
      </w:r>
      <w:r>
        <w:rPr>
          <w:color w:val="000000"/>
        </w:rPr>
        <w:t xml:space="preserve">i </w:t>
      </w:r>
      <w:r>
        <w:t>en given</w:t>
      </w:r>
      <w:r>
        <w:rPr>
          <w:color w:val="000000"/>
        </w:rPr>
        <w:t xml:space="preserve"> analyse eller et givet scenarie.</w:t>
      </w:r>
    </w:p>
    <w:p w14:paraId="3398579E" w14:textId="77777777" w:rsidR="00B21912" w:rsidRDefault="00000000">
      <w:pPr>
        <w:pStyle w:val="Titre2"/>
      </w:pPr>
      <w:bookmarkStart w:id="40" w:name="_Toc169703613"/>
      <w:r>
        <w:t>Rapporteringsgrænseflade</w:t>
      </w:r>
      <w:bookmarkEnd w:id="40"/>
    </w:p>
    <w:p w14:paraId="76660DA1" w14:textId="31314E9D" w:rsidR="00B21912" w:rsidRDefault="00000000">
      <w:pPr>
        <w:pStyle w:val="P68B1DB1-Normal17"/>
        <w:pBdr>
          <w:top w:val="nil"/>
          <w:left w:val="nil"/>
          <w:bottom w:val="nil"/>
          <w:right w:val="nil"/>
          <w:between w:val="nil"/>
        </w:pBdr>
        <w:spacing w:after="180"/>
      </w:pPr>
      <w:r>
        <w:t>Rapportgrænsefladen består af følgende tre hovedkomponenter:</w:t>
      </w:r>
    </w:p>
    <w:p w14:paraId="4425D366" w14:textId="77777777" w:rsidR="00B21912" w:rsidRDefault="00000000">
      <w:pPr>
        <w:pStyle w:val="P68B1DB1-Normal19"/>
      </w:pPr>
      <w:r>
        <w:t>Rediger/eksportér værktøjslinje</w:t>
      </w:r>
    </w:p>
    <w:p w14:paraId="7A2BB7E8" w14:textId="77777777" w:rsidR="00B21912" w:rsidRDefault="00000000">
      <w:pPr>
        <w:pStyle w:val="P68B1DB1-Normal19"/>
      </w:pPr>
      <w:r>
        <w:t>Værktøjslinje til filtrering af oplysninger</w:t>
      </w:r>
    </w:p>
    <w:p w14:paraId="4F1BDD11" w14:textId="3ECCAA7E" w:rsidR="00B21912" w:rsidRDefault="00000000">
      <w:pPr>
        <w:pStyle w:val="P68B1DB1-Normal19"/>
      </w:pPr>
      <w:r>
        <w:t>Forhåndsvisning af rapporten</w:t>
      </w:r>
    </w:p>
    <w:p w14:paraId="7AFCA439" w14:textId="77777777" w:rsidR="00B21912" w:rsidRDefault="00000000">
      <w:pPr>
        <w:pStyle w:val="P68B1DB1-Normal9"/>
        <w:numPr>
          <w:ilvl w:val="0"/>
          <w:numId w:val="9"/>
        </w:numPr>
        <w:spacing w:before="280" w:after="0" w:line="240" w:lineRule="auto"/>
      </w:pPr>
      <w:r>
        <w:rPr>
          <w:i/>
        </w:rPr>
        <w:t>værktøjslinjen Rediger/eksport</w:t>
      </w:r>
      <w:r>
        <w:t xml:space="preserve"> på den øverste del af grænsefladen gør det muligt at redigere rapporten og vælge et format for dens eksport (</w:t>
      </w:r>
      <w:proofErr w:type="spellStart"/>
      <w:r>
        <w:rPr>
          <w:i/>
        </w:rPr>
        <w:t>json</w:t>
      </w:r>
      <w:proofErr w:type="spellEnd"/>
      <w:r>
        <w:t xml:space="preserve">, </w:t>
      </w:r>
      <w:r>
        <w:rPr>
          <w:i/>
        </w:rPr>
        <w:t>XLSX</w:t>
      </w:r>
      <w:r>
        <w:t xml:space="preserve">, </w:t>
      </w:r>
      <w:r>
        <w:rPr>
          <w:i/>
        </w:rPr>
        <w:t>PDF</w:t>
      </w:r>
      <w:r>
        <w:t xml:space="preserve"> eller </w:t>
      </w:r>
      <w:r>
        <w:rPr>
          <w:i/>
        </w:rPr>
        <w:t>DOCX</w:t>
      </w:r>
      <w:r>
        <w:t>),</w:t>
      </w:r>
    </w:p>
    <w:p w14:paraId="493510BF" w14:textId="77777777" w:rsidR="00B21912" w:rsidRDefault="00000000">
      <w:pPr>
        <w:pStyle w:val="P68B1DB1-Normal9"/>
        <w:numPr>
          <w:ilvl w:val="0"/>
          <w:numId w:val="9"/>
        </w:numPr>
        <w:spacing w:after="0" w:line="240" w:lineRule="auto"/>
      </w:pPr>
      <w:r>
        <w:rPr>
          <w:i/>
        </w:rPr>
        <w:t>værktøjslinjen Informationsfiltrering gør</w:t>
      </w:r>
      <w:r>
        <w:t xml:space="preserve"> det muligt at vælge de oplysninger, der skal indberettes, i henhold til dens identifikation eller evaluering</w:t>
      </w:r>
    </w:p>
    <w:p w14:paraId="13D05AE9" w14:textId="77777777" w:rsidR="00B21912" w:rsidRDefault="00000000">
      <w:pPr>
        <w:pStyle w:val="P68B1DB1-Normal9"/>
        <w:numPr>
          <w:ilvl w:val="0"/>
          <w:numId w:val="9"/>
        </w:numPr>
        <w:spacing w:after="280" w:line="240" w:lineRule="auto"/>
      </w:pPr>
      <w:r>
        <w:rPr>
          <w:i/>
        </w:rPr>
        <w:t>Preview-</w:t>
      </w:r>
      <w:r>
        <w:t xml:space="preserve"> rammen giver et overblik over oplysningerne i de endelige rapporter. Den giver også en simpel editor til at tilføje eller fjerne oplysninger i rapporten. Bemærk, at den endelige gengivelse kan variere afhængigt af det valgte eksportformat.</w:t>
      </w:r>
    </w:p>
    <w:p w14:paraId="3B3C6939" w14:textId="77777777" w:rsidR="00B21912" w:rsidRDefault="00000000">
      <w:pPr>
        <w:pStyle w:val="Titre3"/>
      </w:pPr>
      <w:bookmarkStart w:id="41" w:name="_Toc169703614"/>
      <w:r>
        <w:lastRenderedPageBreak/>
        <w:t>Rediger/eksportér værktøjslinje</w:t>
      </w:r>
      <w:bookmarkEnd w:id="41"/>
    </w:p>
    <w:p w14:paraId="179D7B9D" w14:textId="79FC360E" w:rsidR="00B21912" w:rsidRDefault="00000000">
      <w:pPr>
        <w:pStyle w:val="P68B1DB1-Normal17"/>
        <w:pBdr>
          <w:top w:val="nil"/>
          <w:left w:val="nil"/>
          <w:bottom w:val="nil"/>
          <w:right w:val="nil"/>
          <w:between w:val="nil"/>
        </w:pBdr>
        <w:spacing w:after="180"/>
      </w:pPr>
      <w:r>
        <w:t>Værktøjslinjen Rediger/eksport til redigering af oplysninger om rapporterne og for eksport i hvert format: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19"/>
        <w:gridCol w:w="6931"/>
      </w:tblGrid>
      <w:tr w:rsidR="00B21912" w14:paraId="68A8059E"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B21912" w:rsidRDefault="00000000">
            <w:pPr>
              <w:pStyle w:val="P68B1DB1-Normal6"/>
              <w:rPr>
                <w:rFonts w:ascii="Roboto" w:eastAsia="Roboto" w:hAnsi="Roboto" w:cs="Roboto"/>
              </w:rPr>
            </w:pPr>
            <w:r>
              <w:t> Rediger</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6E2A50E4" w:rsidR="00B21912" w:rsidRDefault="00000000">
            <w:pPr>
              <w:pStyle w:val="P68B1DB1-Normal9"/>
            </w:pPr>
            <w:r>
              <w:t xml:space="preserve">Åbn en simpel editor i forhåndsvisningsrammen for at tilføje eller fjerne oplysninger i den genererede rapport. Bemærk, at ændrede oplysninger kun vil være synlige, når du eksporterer til PDF eller docx. Vælg nye filtre </w:t>
            </w:r>
            <w:r>
              <w:rPr>
                <w:i/>
              </w:rPr>
              <w:t>fra Informationsfiltreringsværktøjslinjen slette</w:t>
            </w:r>
            <w:r>
              <w:t xml:space="preserve"> alle aktuelle ændringer.</w:t>
            </w:r>
          </w:p>
        </w:tc>
      </w:tr>
      <w:tr w:rsidR="00B21912" w14:paraId="6F2C6DF8"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B21912" w:rsidRDefault="00000000">
            <w:pPr>
              <w:pStyle w:val="P68B1DB1-Normal6"/>
              <w:rPr>
                <w:rFonts w:ascii="Roboto" w:eastAsia="Roboto" w:hAnsi="Roboto" w:cs="Roboto"/>
              </w:rPr>
            </w:pPr>
            <w:r>
              <w:t> Gem som JSON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B21912" w:rsidRDefault="00000000">
            <w:pPr>
              <w:pStyle w:val="P68B1DB1-Normal9"/>
            </w:pPr>
            <w:r>
              <w:t xml:space="preserve">Eksporter rå oplysninger om en given </w:t>
            </w:r>
            <w:r>
              <w:rPr>
                <w:i/>
              </w:rPr>
              <w:t>analyse</w:t>
            </w:r>
            <w:r>
              <w:t xml:space="preserve">, </w:t>
            </w:r>
            <w:r>
              <w:rPr>
                <w:i/>
              </w:rPr>
              <w:t>scenarie</w:t>
            </w:r>
            <w:r>
              <w:t xml:space="preserve"> eller </w:t>
            </w:r>
            <w:r>
              <w:rPr>
                <w:i/>
              </w:rPr>
              <w:t>kort</w:t>
            </w:r>
            <w:r>
              <w:t xml:space="preserve"> ved hjælp af JavaScript Object Notation (JSON) formatet.</w:t>
            </w:r>
          </w:p>
        </w:tc>
      </w:tr>
      <w:tr w:rsidR="00B21912" w14:paraId="00D3936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B21912" w:rsidRDefault="00000000">
            <w:pPr>
              <w:pStyle w:val="P68B1DB1-Normal6"/>
              <w:rPr>
                <w:rFonts w:ascii="Roboto" w:eastAsia="Roboto" w:hAnsi="Roboto" w:cs="Roboto"/>
              </w:rPr>
            </w:pPr>
            <w:r>
              <w:t> Gem som XLSX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B21912" w:rsidRDefault="00000000">
            <w:pPr>
              <w:pStyle w:val="P68B1DB1-Normal9"/>
            </w:pPr>
            <w:r>
              <w:t xml:space="preserve">Eksporter rå oplysninger om en given </w:t>
            </w:r>
            <w:r>
              <w:rPr>
                <w:i/>
              </w:rPr>
              <w:t>analyse</w:t>
            </w:r>
            <w:r>
              <w:t xml:space="preserve">, </w:t>
            </w:r>
            <w:r>
              <w:rPr>
                <w:i/>
              </w:rPr>
              <w:t>scenarie</w:t>
            </w:r>
            <w:r>
              <w:t xml:space="preserve"> eller </w:t>
            </w:r>
            <w:r>
              <w:rPr>
                <w:i/>
              </w:rPr>
              <w:t>kort</w:t>
            </w:r>
            <w:r>
              <w:t xml:space="preserve"> i regneark ved hjælp af Office Open XML-format (XLXS).</w:t>
            </w:r>
          </w:p>
        </w:tc>
      </w:tr>
      <w:tr w:rsidR="00B21912" w14:paraId="316D84AA"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B21912" w:rsidRDefault="00000000">
            <w:pPr>
              <w:pStyle w:val="P68B1DB1-Normal6"/>
              <w:rPr>
                <w:rFonts w:ascii="Roboto" w:eastAsia="Roboto" w:hAnsi="Roboto" w:cs="Roboto"/>
              </w:rPr>
            </w:pPr>
            <w:r>
              <w:t> Gem som PDF</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B21912" w:rsidRDefault="00000000">
            <w:pPr>
              <w:pStyle w:val="P68B1DB1-Normal9"/>
            </w:pPr>
            <w:r>
              <w:t xml:space="preserve">Eksportér formaterede oplysninger om en given </w:t>
            </w:r>
            <w:r>
              <w:rPr>
                <w:i/>
              </w:rPr>
              <w:t>analyse</w:t>
            </w:r>
            <w:r>
              <w:t xml:space="preserve">, </w:t>
            </w:r>
            <w:r>
              <w:rPr>
                <w:i/>
              </w:rPr>
              <w:t>scenarie</w:t>
            </w:r>
            <w:r>
              <w:t xml:space="preserve"> eller </w:t>
            </w:r>
            <w:r>
              <w:rPr>
                <w:i/>
              </w:rPr>
              <w:t>kort</w:t>
            </w:r>
            <w:r>
              <w:t xml:space="preserve"> i Portable Document Format (PDF).</w:t>
            </w:r>
          </w:p>
        </w:tc>
      </w:tr>
      <w:tr w:rsidR="00B21912" w14:paraId="62BCD9A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B21912" w:rsidRDefault="00000000">
            <w:pPr>
              <w:pStyle w:val="P68B1DB1-Normal6"/>
              <w:rPr>
                <w:rFonts w:ascii="Roboto" w:eastAsia="Roboto" w:hAnsi="Roboto" w:cs="Roboto"/>
              </w:rPr>
            </w:pPr>
            <w:r>
              <w:t> Gem som Docx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B21912" w:rsidRDefault="00000000">
            <w:pPr>
              <w:pStyle w:val="P68B1DB1-Normal9"/>
            </w:pPr>
            <w:r>
              <w:t xml:space="preserve">Eksporter formaterede oplysninger om en given </w:t>
            </w:r>
            <w:r>
              <w:rPr>
                <w:i/>
              </w:rPr>
              <w:t>analyse</w:t>
            </w:r>
            <w:r>
              <w:t xml:space="preserve">, </w:t>
            </w:r>
            <w:r>
              <w:rPr>
                <w:i/>
              </w:rPr>
              <w:t>scenarie</w:t>
            </w:r>
            <w:r>
              <w:t xml:space="preserve"> eller </w:t>
            </w:r>
            <w:r>
              <w:rPr>
                <w:i/>
              </w:rPr>
              <w:t>kort</w:t>
            </w:r>
            <w:r>
              <w:t xml:space="preserve"> i en redigerbar Office Open XML (DOCX).</w:t>
            </w:r>
          </w:p>
        </w:tc>
      </w:tr>
    </w:tbl>
    <w:p w14:paraId="01F79E2A" w14:textId="77777777" w:rsidR="00B21912" w:rsidRDefault="00000000">
      <w:pPr>
        <w:pStyle w:val="P68B1DB1-Normal17"/>
        <w:pBdr>
          <w:top w:val="nil"/>
          <w:left w:val="nil"/>
          <w:bottom w:val="nil"/>
          <w:right w:val="nil"/>
          <w:between w:val="nil"/>
        </w:pBdr>
        <w:spacing w:after="180"/>
      </w:pPr>
      <w:r>
        <w:t xml:space="preserve">Formateret information svarer til at generere HTML-repræsentation af en rapport baseret på en skabelon i et PUG-format. Nye skabeloner kan importeres i sektionen </w:t>
      </w:r>
      <w:r>
        <w:rPr>
          <w:smallCaps/>
        </w:rPr>
        <w:t>TEMPLATE</w:t>
      </w:r>
      <w:r>
        <w:t xml:space="preserve"> på venstre side af navigationslinjen og vælges i </w:t>
      </w:r>
      <w:r>
        <w:rPr>
          <w:i/>
        </w:rPr>
        <w:t>værktøjslinjen Informationsfiltrering</w:t>
      </w:r>
      <w:r>
        <w:t>.</w:t>
      </w:r>
    </w:p>
    <w:p w14:paraId="137B5C58" w14:textId="77777777" w:rsidR="00B21912" w:rsidRDefault="00000000">
      <w:pPr>
        <w:pStyle w:val="Titre3"/>
      </w:pPr>
      <w:bookmarkStart w:id="42" w:name="_Toc169703615"/>
      <w:r>
        <w:t>Værktøjslinje til filtrering af oplysninger</w:t>
      </w:r>
      <w:bookmarkEnd w:id="42"/>
    </w:p>
    <w:p w14:paraId="7E926074" w14:textId="635CFA01" w:rsidR="00B21912" w:rsidRDefault="00000000">
      <w:pPr>
        <w:pStyle w:val="P68B1DB1-Normal17"/>
        <w:pBdr>
          <w:top w:val="nil"/>
          <w:left w:val="nil"/>
          <w:bottom w:val="nil"/>
          <w:right w:val="nil"/>
          <w:between w:val="nil"/>
        </w:pBdr>
        <w:spacing w:after="180"/>
      </w:pPr>
      <w:r>
        <w:t>Informationsfiltreringsværktøjslinjen gør det muligt at vælge analyser, scenarier og kort afhængigt af deres identifikation eller deres respektive vurdering i henhold til valgmuligheder eller en skabelon:</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B21912" w14:paraId="1B2BF34A"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B21912" w:rsidRDefault="00000000">
            <w:pPr>
              <w:pStyle w:val="P68B1DB1-Normal6"/>
              <w:rPr>
                <w:rFonts w:ascii="Roboto" w:eastAsia="Roboto" w:hAnsi="Roboto" w:cs="Roboto"/>
              </w:rPr>
            </w:pPr>
            <w:r>
              <w:t>Vælg en skabelon</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B21912" w:rsidRDefault="00000000">
            <w:pPr>
              <w:pStyle w:val="P68B1DB1-Normal9"/>
            </w:pPr>
            <w:r>
              <w:t xml:space="preserve">Brug en PUG-skabelon er blevet importeret fra afsnittet </w:t>
            </w:r>
            <w:proofErr w:type="spellStart"/>
            <w:r>
              <w:t>Beskrivelse</w:t>
            </w:r>
            <w:r>
              <w:rPr>
                <w:smallCaps/>
              </w:rPr>
              <w:t>TEMPLATE</w:t>
            </w:r>
            <w:proofErr w:type="spellEnd"/>
            <w:r>
              <w:t xml:space="preserve"> på venstre side af navigationslinjen.</w:t>
            </w:r>
          </w:p>
        </w:tc>
      </w:tr>
      <w:tr w:rsidR="00B21912" w14:paraId="7CEC09B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B21912" w:rsidRDefault="00000000">
            <w:pPr>
              <w:pStyle w:val="P68B1DB1-Normal6"/>
              <w:rPr>
                <w:rFonts w:ascii="Roboto" w:eastAsia="Roboto" w:hAnsi="Roboto" w:cs="Roboto"/>
              </w:rPr>
            </w:pPr>
            <w:r>
              <w:t>Vælg tags for at rapportere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B21912" w:rsidRDefault="00000000">
            <w:pPr>
              <w:pStyle w:val="P68B1DB1-Normal9"/>
            </w:pPr>
            <w:r>
              <w:t>Når der rapporteres en fuldstændig analyse, gør det det muligt at vælge et sæt scenarier eller alle scenarier, der skal medtages i rapporten.</w:t>
            </w:r>
          </w:p>
        </w:tc>
      </w:tr>
      <w:tr w:rsidR="00B21912" w14:paraId="58B01B90"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B21912" w:rsidRDefault="00000000">
            <w:pPr>
              <w:pStyle w:val="P68B1DB1-Normal6"/>
              <w:rPr>
                <w:rFonts w:ascii="Roboto" w:eastAsia="Roboto" w:hAnsi="Roboto" w:cs="Roboto"/>
              </w:rPr>
            </w:pPr>
            <w:r>
              <w:t>Vælg kort, der skal rapporteres</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B21912" w:rsidRDefault="00000000">
            <w:pPr>
              <w:pStyle w:val="P68B1DB1-Normal9"/>
            </w:pPr>
            <w:r>
              <w:t>Når der rapporteres en analyse eller et scenarie, giver det mulighed for at vælge et sæt kort eller alle kort, der skal medtages i rapporten.</w:t>
            </w:r>
          </w:p>
        </w:tc>
      </w:tr>
      <w:tr w:rsidR="00B21912" w14:paraId="7CAE6BB8"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B21912" w:rsidRDefault="00000000">
            <w:pPr>
              <w:pStyle w:val="P68B1DB1-Normal6"/>
              <w:rPr>
                <w:rFonts w:ascii="Roboto" w:eastAsia="Roboto" w:hAnsi="Roboto" w:cs="Roboto"/>
              </w:rPr>
            </w:pPr>
            <w:r>
              <w:t>Vælg evalueringer, der skal rapporteres</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B21912" w:rsidRDefault="00000000">
            <w:pPr>
              <w:pStyle w:val="P68B1DB1-Normal9"/>
            </w:pPr>
            <w:r>
              <w:t xml:space="preserve">Når der rapporteres om en analyse, et scenarie eller et kort, gør det det muligt at vælge evalueringer eller kommentarer, der skal medtages i rapporten. Bemærk, at denne mulighed også gælder for linjer i cookies, lokal lagring, </w:t>
            </w:r>
            <w:proofErr w:type="spellStart"/>
            <w:r>
              <w:t>beacons</w:t>
            </w:r>
            <w:proofErr w:type="spellEnd"/>
            <w:r>
              <w:t xml:space="preserve"> og </w:t>
            </w:r>
            <w:proofErr w:type="spellStart"/>
            <w:r>
              <w:t>testsl</w:t>
            </w:r>
            <w:proofErr w:type="spellEnd"/>
            <w:r>
              <w:t>.</w:t>
            </w:r>
          </w:p>
        </w:tc>
      </w:tr>
      <w:tr w:rsidR="00B21912" w14:paraId="2B11D51D"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83405F8" w14:textId="49D978BE" w:rsidR="00B21912" w:rsidRDefault="00000000">
            <w:pPr>
              <w:pStyle w:val="P68B1DB1-Normal6"/>
            </w:pPr>
            <w:r>
              <w:t>Vælg et bilag</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ED5CC77" w14:textId="41B2EBAA" w:rsidR="00B21912" w:rsidRDefault="00000000">
            <w:pPr>
              <w:pStyle w:val="P68B1DB1-Normal9"/>
            </w:pPr>
            <w:r>
              <w:t>Ved indberetning af en analyse, et scenarie eller et kort giver den mulighed for at tilføje et undersøgelsesbilag, f.eks. for at forklare, hvordan undersøgelsen er foretaget.</w:t>
            </w:r>
          </w:p>
        </w:tc>
      </w:tr>
    </w:tbl>
    <w:p w14:paraId="4A6778DD" w14:textId="77777777" w:rsidR="00B21912" w:rsidRDefault="00000000">
      <w:pPr>
        <w:pStyle w:val="P68B1DB1-Normal17"/>
        <w:pBdr>
          <w:top w:val="nil"/>
          <w:left w:val="nil"/>
          <w:bottom w:val="nil"/>
          <w:right w:val="nil"/>
          <w:between w:val="nil"/>
        </w:pBdr>
        <w:spacing w:after="180"/>
      </w:pPr>
      <w:r>
        <w:t>Skabeloner og filtreringsmuligheder er gensidigt inkluderende. Som sådan kan skabeloner være fuldstændige oplysninger om analyse, scenarier og kort, der senere kan vælges gennem filtreringsmulighederne.</w:t>
      </w:r>
    </w:p>
    <w:p w14:paraId="7E949C69" w14:textId="77777777" w:rsidR="00B21912" w:rsidRDefault="00000000">
      <w:pPr>
        <w:pStyle w:val="Titre2"/>
      </w:pPr>
      <w:bookmarkStart w:id="43" w:name="_Toc169703616"/>
      <w:r>
        <w:t>Redigering af nye skabeloner</w:t>
      </w:r>
      <w:bookmarkEnd w:id="43"/>
    </w:p>
    <w:p w14:paraId="058FBD51" w14:textId="6D1C206E" w:rsidR="00B21912" w:rsidRDefault="00000000">
      <w:pPr>
        <w:pStyle w:val="P68B1DB1-Normal17"/>
        <w:pBdr>
          <w:top w:val="nil"/>
          <w:left w:val="nil"/>
          <w:bottom w:val="nil"/>
          <w:right w:val="nil"/>
          <w:between w:val="nil"/>
        </w:pBdr>
        <w:spacing w:after="180"/>
      </w:pPr>
      <w:r>
        <w:lastRenderedPageBreak/>
        <w:t xml:space="preserve">Ny skabelon kan tilføjes i skabelonsektionen med knappen </w:t>
      </w:r>
      <w:r>
        <w:rPr>
          <w:i/>
        </w:rPr>
        <w:t>Ny skabelon</w:t>
      </w:r>
      <w:r>
        <w:t>.</w:t>
      </w:r>
    </w:p>
    <w:p w14:paraId="26415817" w14:textId="03107873" w:rsidR="00B21912"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Men den eneste understøttede syntaks for skabelon er </w:t>
      </w:r>
      <w:hyperlink r:id="rId41">
        <w:r>
          <w:rPr>
            <w:rFonts w:ascii="inherit" w:eastAsia="inherit" w:hAnsi="inherit" w:cs="inherit"/>
            <w:b/>
            <w:color w:val="3CA8D3"/>
            <w:u w:val="single"/>
          </w:rPr>
          <w:t>PUG</w:t>
        </w:r>
      </w:hyperlink>
      <w:r>
        <w:rPr>
          <w:rFonts w:ascii="Roboto" w:eastAsia="Roboto" w:hAnsi="Roboto" w:cs="Roboto"/>
          <w:color w:val="000000"/>
        </w:rPr>
        <w:t xml:space="preserve">. Den genererede rapport fra en skabelon svarer til de data, der er indeholdt i </w:t>
      </w:r>
      <w:proofErr w:type="spellStart"/>
      <w:r>
        <w:rPr>
          <w:rFonts w:ascii="Roboto" w:eastAsia="Roboto" w:hAnsi="Roboto" w:cs="Roboto"/>
          <w:color w:val="000000"/>
        </w:rPr>
        <w:t>jsonen</w:t>
      </w:r>
      <w:proofErr w:type="spellEnd"/>
      <w:r>
        <w:rPr>
          <w:rFonts w:ascii="Roboto" w:eastAsia="Roboto" w:hAnsi="Roboto" w:cs="Roboto"/>
          <w:color w:val="000000"/>
        </w:rPr>
        <w:t xml:space="preserve"> for en analyse, et scenario eller et kort til de tilsvarende </w:t>
      </w:r>
      <w:r>
        <w:rPr>
          <w:rFonts w:ascii="Roboto" w:eastAsia="Roboto" w:hAnsi="Roboto" w:cs="Roboto"/>
          <w:i/>
          <w:color w:val="000000"/>
        </w:rPr>
        <w:t>lokale</w:t>
      </w:r>
      <w:r>
        <w:rPr>
          <w:rFonts w:ascii="Roboto" w:eastAsia="Roboto" w:hAnsi="Roboto" w:cs="Roboto"/>
          <w:color w:val="000000"/>
        </w:rPr>
        <w:t xml:space="preserve"> i pug-syntaksen.</w:t>
      </w:r>
    </w:p>
    <w:p w14:paraId="33DD2C38" w14:textId="7E9A9E6C" w:rsidR="00B21912"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Du kan se afsnittet </w:t>
      </w:r>
      <w:r>
        <w:rPr>
          <w:rFonts w:ascii="Roboto" w:eastAsia="Roboto" w:hAnsi="Roboto" w:cs="Roboto"/>
          <w:i/>
          <w:color w:val="000000"/>
        </w:rPr>
        <w:t>Sprogreference på</w:t>
      </w:r>
      <w:r>
        <w:rPr>
          <w:rFonts w:ascii="Roboto" w:eastAsia="Roboto" w:hAnsi="Roboto" w:cs="Roboto"/>
          <w:color w:val="000000"/>
        </w:rPr>
        <w:t xml:space="preserve"> dens </w:t>
      </w:r>
      <w:hyperlink r:id="rId42">
        <w:r>
          <w:rPr>
            <w:rFonts w:ascii="inherit" w:eastAsia="inherit" w:hAnsi="inherit" w:cs="inherit"/>
            <w:b/>
            <w:color w:val="3CA8D3"/>
            <w:u w:val="single"/>
          </w:rPr>
          <w:t>officielle hjemmeside</w:t>
        </w:r>
      </w:hyperlink>
      <w:r>
        <w:rPr>
          <w:rFonts w:ascii="Roboto" w:eastAsia="Roboto" w:hAnsi="Roboto" w:cs="Roboto"/>
          <w:color w:val="000000"/>
        </w:rPr>
        <w:t xml:space="preserve"> for at få fuldstændige oplysninger i sin syntaks.</w:t>
      </w:r>
    </w:p>
    <w:p w14:paraId="46F62D38" w14:textId="2E99BB85" w:rsidR="00B21912" w:rsidRDefault="00000000">
      <w:pPr>
        <w:pStyle w:val="P68B1DB1-Normal9"/>
        <w:pBdr>
          <w:top w:val="nil"/>
          <w:left w:val="nil"/>
          <w:bottom w:val="nil"/>
          <w:right w:val="nil"/>
          <w:between w:val="nil"/>
        </w:pBdr>
        <w:spacing w:after="180"/>
        <w:rPr>
          <w:color w:val="000000"/>
        </w:rPr>
      </w:pPr>
      <w:r>
        <w:rPr>
          <w:smallCaps/>
          <w:color w:val="000000"/>
        </w:rPr>
        <w:t>TEMPLATE</w:t>
      </w:r>
      <w:r>
        <w:rPr>
          <w:color w:val="000000"/>
        </w:rPr>
        <w:t xml:space="preserve"> indeholder et sæt handlinger til at importere, redigere eller </w:t>
      </w:r>
      <w:r>
        <w:t>duplikere</w:t>
      </w:r>
      <w:r>
        <w:rPr>
          <w:color w:val="000000"/>
        </w:rPr>
        <w:t xml:space="preserve"> eksisterende skabeloner: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B21912" w14:paraId="049BE372"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B21912" w:rsidRDefault="00000000">
            <w:pPr>
              <w:pStyle w:val="P68B1DB1-Normal6"/>
              <w:rPr>
                <w:rFonts w:ascii="Roboto" w:eastAsia="Roboto" w:hAnsi="Roboto" w:cs="Roboto"/>
              </w:rPr>
            </w:pPr>
            <w:r>
              <w:t> Ny skabelon</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B21912" w:rsidRDefault="00000000">
            <w:pPr>
              <w:pStyle w:val="P68B1DB1-Normal9"/>
            </w:pPr>
            <w:r>
              <w:t>Importer en skabelon i PUG-syntaks med et navn og en forfatter til senere brug i rapporter.</w:t>
            </w:r>
          </w:p>
        </w:tc>
      </w:tr>
      <w:tr w:rsidR="00B21912" w14:paraId="2A8A0C31"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B21912" w:rsidRDefault="00000000">
            <w:pPr>
              <w:pStyle w:val="P68B1DB1-Normal9"/>
            </w:pPr>
            <w:r>
              <w:rPr>
                <w:noProof/>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B21912" w:rsidRDefault="00000000">
            <w:pPr>
              <w:pStyle w:val="P68B1DB1-Normal9"/>
            </w:pPr>
            <w:r>
              <w:t>Henholdsvis downloade og slette importerede skabeloner</w:t>
            </w:r>
          </w:p>
        </w:tc>
      </w:tr>
    </w:tbl>
    <w:p w14:paraId="0D027883" w14:textId="77777777" w:rsidR="00B21912" w:rsidRDefault="00000000">
      <w:pPr>
        <w:pStyle w:val="P68B1DB1-Normal17"/>
        <w:pBdr>
          <w:top w:val="nil"/>
          <w:left w:val="nil"/>
          <w:bottom w:val="nil"/>
          <w:right w:val="nil"/>
          <w:between w:val="nil"/>
        </w:pBdr>
        <w:spacing w:after="180"/>
      </w:pPr>
      <w:r>
        <w:t xml:space="preserve">Som en første introduktion til generering af nye skabeloner anbefaler vi at downloade en analyse, et scenarie eller et tag fra </w:t>
      </w:r>
      <w:r>
        <w:rPr>
          <w:i/>
        </w:rPr>
        <w:t>værktøjslinjen Rediger/eksport</w:t>
      </w:r>
      <w:r>
        <w:t xml:space="preserve"> i JSON-</w:t>
      </w:r>
      <w:proofErr w:type="spellStart"/>
      <w:r>
        <w:t>råformat</w:t>
      </w:r>
      <w:proofErr w:type="spellEnd"/>
      <w:r>
        <w:t xml:space="preserve"> for at finde matchende poster.</w:t>
      </w:r>
    </w:p>
    <w:p w14:paraId="096BA724" w14:textId="0E7E1A70" w:rsidR="00B21912" w:rsidRDefault="00000000">
      <w:pPr>
        <w:pStyle w:val="P68B1DB1-Normal17"/>
        <w:pBdr>
          <w:top w:val="nil"/>
          <w:left w:val="nil"/>
          <w:bottom w:val="nil"/>
          <w:right w:val="nil"/>
          <w:between w:val="nil"/>
        </w:pBdr>
        <w:spacing w:after="180"/>
      </w:pPr>
      <w:r>
        <w:t xml:space="preserve">Mange online </w:t>
      </w:r>
      <w:proofErr w:type="spellStart"/>
      <w:r>
        <w:t>online</w:t>
      </w:r>
      <w:proofErr w:type="spellEnd"/>
      <w:r>
        <w:t xml:space="preserve"> Pug </w:t>
      </w:r>
      <w:proofErr w:type="spellStart"/>
      <w:r>
        <w:t>Testing</w:t>
      </w:r>
      <w:proofErr w:type="spellEnd"/>
      <w:r>
        <w:t xml:space="preserve"> Tool tillader kopier/pasting PUG skabelon og JSON oplysninger til at gengive den endelige HTML. </w:t>
      </w:r>
      <w:r>
        <w:rPr>
          <w:i/>
        </w:rPr>
        <w:t>Standardskabelonen</w:t>
      </w:r>
      <w:r>
        <w:t xml:space="preserve"> kan også eksporteres som reference.</w:t>
      </w:r>
    </w:p>
    <w:p w14:paraId="65643D9B" w14:textId="5CCCCA4B" w:rsidR="00B21912" w:rsidRDefault="00000000">
      <w:pPr>
        <w:pStyle w:val="Titre2"/>
      </w:pPr>
      <w:bookmarkStart w:id="44" w:name="_Toc169703617"/>
      <w:r>
        <w:t>Tilføjelse af nyt bilag</w:t>
      </w:r>
      <w:bookmarkEnd w:id="44"/>
    </w:p>
    <w:p w14:paraId="29235D37" w14:textId="3D13BC09" w:rsidR="00B21912" w:rsidRDefault="00000000">
      <w:pPr>
        <w:pStyle w:val="P68B1DB1-Normal17"/>
        <w:pBdr>
          <w:top w:val="nil"/>
          <w:left w:val="nil"/>
          <w:bottom w:val="nil"/>
          <w:right w:val="nil"/>
          <w:between w:val="nil"/>
        </w:pBdr>
        <w:spacing w:after="180"/>
      </w:pPr>
      <w:r>
        <w:t xml:space="preserve">Bilag kan også tilføjes i skabelonafsnittet med knappen </w:t>
      </w:r>
      <w:r>
        <w:rPr>
          <w:i/>
        </w:rPr>
        <w:t>Nyt bilag</w:t>
      </w:r>
      <w:r>
        <w:t>.</w:t>
      </w:r>
    </w:p>
    <w:p w14:paraId="5C0FCE25" w14:textId="7F31D25B" w:rsidR="00B21912" w:rsidRDefault="00000000">
      <w:pPr>
        <w:pBdr>
          <w:top w:val="nil"/>
          <w:left w:val="nil"/>
          <w:bottom w:val="nil"/>
          <w:right w:val="nil"/>
          <w:between w:val="nil"/>
        </w:pBdr>
        <w:spacing w:after="180"/>
        <w:rPr>
          <w:rFonts w:ascii="Roboto" w:eastAsia="Roboto" w:hAnsi="Roboto" w:cs="Roboto"/>
          <w:color w:val="000000"/>
          <w:sz w:val="21"/>
        </w:rPr>
      </w:pPr>
      <w:r>
        <w:rPr>
          <w:rFonts w:ascii="Roboto" w:eastAsia="Roboto" w:hAnsi="Roboto" w:cs="Roboto"/>
          <w:color w:val="000000"/>
          <w:sz w:val="21"/>
        </w:rPr>
        <w:t>Den eneste understøttede syntaks for bilag er</w:t>
      </w:r>
      <w:r>
        <w:t xml:space="preserve"> HTML</w:t>
      </w:r>
      <w:r>
        <w:rPr>
          <w:rFonts w:ascii="Roboto" w:eastAsia="Roboto" w:hAnsi="Roboto" w:cs="Roboto"/>
          <w:color w:val="000000"/>
          <w:sz w:val="21"/>
        </w:rPr>
        <w:t xml:space="preserve">. Mange software understøtter eksport af et format (f.eks. </w:t>
      </w:r>
      <w:proofErr w:type="spellStart"/>
      <w:r>
        <w:rPr>
          <w:rFonts w:ascii="Roboto" w:eastAsia="Roboto" w:hAnsi="Roboto" w:cs="Roboto"/>
          <w:color w:val="000000"/>
          <w:sz w:val="21"/>
        </w:rPr>
        <w:t>DOCx</w:t>
      </w:r>
      <w:proofErr w:type="spellEnd"/>
      <w:r>
        <w:rPr>
          <w:rFonts w:ascii="Roboto" w:eastAsia="Roboto" w:hAnsi="Roboto" w:cs="Roboto"/>
          <w:color w:val="000000"/>
          <w:sz w:val="21"/>
        </w:rPr>
        <w:t xml:space="preserve"> eller PDF) til HTML. Dette bilag føjes automatisk til pug-skabelonen på stedet</w:t>
      </w:r>
      <w:r>
        <w:rPr>
          <w:rFonts w:ascii="Roboto" w:eastAsia="Roboto" w:hAnsi="Roboto" w:cs="Roboto"/>
          <w:i/>
          <w:color w:val="000000"/>
          <w:sz w:val="21"/>
        </w:rPr>
        <w:t>!{</w:t>
      </w:r>
      <w:proofErr w:type="spellStart"/>
      <w:r>
        <w:rPr>
          <w:rFonts w:ascii="Roboto" w:eastAsia="Roboto" w:hAnsi="Roboto" w:cs="Roboto"/>
          <w:i/>
          <w:color w:val="000000"/>
          <w:sz w:val="21"/>
        </w:rPr>
        <w:t>annex</w:t>
      </w:r>
      <w:proofErr w:type="spellEnd"/>
      <w:r>
        <w:rPr>
          <w:rFonts w:ascii="Roboto" w:eastAsia="Roboto" w:hAnsi="Roboto" w:cs="Roboto"/>
          <w:i/>
          <w:color w:val="000000"/>
          <w:sz w:val="21"/>
        </w:rPr>
        <w:t xml:space="preserve">} </w:t>
      </w:r>
      <w:r>
        <w:rPr>
          <w:rFonts w:ascii="Roboto" w:eastAsia="Roboto" w:hAnsi="Roboto" w:cs="Roboto"/>
          <w:color w:val="000000"/>
          <w:sz w:val="21"/>
        </w:rPr>
        <w:t>i pug-syntaksen</w:t>
      </w:r>
      <w:r>
        <w:rPr>
          <w:rFonts w:ascii="Roboto" w:eastAsia="Roboto" w:hAnsi="Roboto" w:cs="Roboto"/>
          <w:i/>
          <w:color w:val="000000"/>
          <w:sz w:val="21"/>
        </w:rPr>
        <w:t xml:space="preserve">. </w:t>
      </w:r>
      <w:r>
        <w:rPr>
          <w:rFonts w:ascii="Roboto" w:eastAsia="Roboto" w:hAnsi="Roboto" w:cs="Roboto"/>
          <w:color w:val="000000"/>
          <w:sz w:val="21"/>
        </w:rPr>
        <w:t>I standardmodellen for pug er dette bilag vedlagt som i slutningen af rapporten</w:t>
      </w:r>
      <w:r>
        <w:rPr>
          <w:rFonts w:ascii="Roboto" w:eastAsia="Roboto" w:hAnsi="Roboto" w:cs="Roboto"/>
          <w:i/>
          <w:color w:val="000000"/>
          <w:sz w:val="21"/>
        </w:rPr>
        <w:t>.</w:t>
      </w:r>
      <w:r>
        <w:rPr>
          <w:rFonts w:ascii="Roboto" w:eastAsia="Roboto" w:hAnsi="Roboto" w:cs="Roboto"/>
          <w:color w:val="000000"/>
          <w:sz w:val="21"/>
        </w:rPr>
        <w:t xml:space="preserve"> </w:t>
      </w:r>
    </w:p>
    <w:bookmarkEnd w:id="22"/>
    <w:bookmarkEnd w:id="23"/>
    <w:bookmarkEnd w:id="24"/>
    <w:p w14:paraId="275FB97E" w14:textId="58826060" w:rsidR="00B21912" w:rsidRDefault="00B21912">
      <w:pPr>
        <w:keepNext/>
        <w:keepLines/>
        <w:spacing w:before="360" w:after="240"/>
        <w:outlineLvl w:val="0"/>
        <w:rPr>
          <w:rFonts w:ascii="inherit" w:eastAsia="inherit" w:hAnsi="inherit" w:cs="inherit"/>
          <w:color w:val="000000"/>
          <w:sz w:val="21"/>
        </w:rPr>
      </w:pPr>
    </w:p>
    <w:sectPr w:rsidR="00B21912">
      <w:footerReference w:type="default" r:id="rId44"/>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16B6" w14:textId="77777777" w:rsidR="00FE4260" w:rsidRDefault="00FE4260">
      <w:pPr>
        <w:spacing w:after="0" w:line="240" w:lineRule="auto"/>
      </w:pPr>
      <w:r>
        <w:separator/>
      </w:r>
    </w:p>
  </w:endnote>
  <w:endnote w:type="continuationSeparator" w:id="0">
    <w:p w14:paraId="19953804" w14:textId="77777777" w:rsidR="00FE4260" w:rsidRDefault="00FE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Calibri"/>
    <w:panose1 w:val="020B0604020202020204"/>
    <w:charset w:val="00"/>
    <w:family w:val="auto"/>
    <w:pitch w:val="default"/>
  </w:font>
  <w:font w:name="LeMondeJournalPro-Regular-Ident">
    <w:altName w:val="MS Gothic"/>
    <w:panose1 w:val="020B0604020202020204"/>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42952"/>
      <w:docPartObj>
        <w:docPartGallery w:val="Page Numbers (Bottom of Page)"/>
        <w:docPartUnique/>
      </w:docPartObj>
    </w:sdtPr>
    <w:sdtContent>
      <w:p w14:paraId="7BF3FDC1" w14:textId="513D714B" w:rsidR="00B21912" w:rsidRDefault="00000000">
        <w:pPr>
          <w:pStyle w:val="Pieddepage"/>
        </w:pPr>
        <w:r>
          <w:t>Udkast</w:t>
        </w:r>
        <w:r>
          <w:tab/>
        </w:r>
        <w:r>
          <w:tab/>
        </w:r>
        <w:r>
          <w:fldChar w:fldCharType="begin"/>
        </w:r>
        <w:r>
          <w:instrText>PAGE   \* MERGEFORMAT</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1D24" w14:textId="77777777" w:rsidR="00FE4260" w:rsidRDefault="00FE4260">
      <w:pPr>
        <w:spacing w:after="0" w:line="240" w:lineRule="auto"/>
      </w:pPr>
      <w:r>
        <w:separator/>
      </w:r>
    </w:p>
  </w:footnote>
  <w:footnote w:type="continuationSeparator" w:id="0">
    <w:p w14:paraId="60CE011A" w14:textId="77777777" w:rsidR="00FE4260" w:rsidRDefault="00FE4260">
      <w:pPr>
        <w:spacing w:after="0" w:line="240" w:lineRule="auto"/>
      </w:pPr>
      <w:r>
        <w:continuationSeparator/>
      </w:r>
    </w:p>
  </w:footnote>
  <w:footnote w:id="1">
    <w:p w14:paraId="31852389" w14:textId="5AE39CA6" w:rsidR="00B21912" w:rsidRDefault="00000000">
      <w:pPr>
        <w:pStyle w:val="Notedebasdepage"/>
      </w:pPr>
      <w:r>
        <w:rPr>
          <w:rStyle w:val="Appelnotedebasdep"/>
        </w:rPr>
        <w:footnoteRef/>
      </w:r>
      <w:r>
        <w:t xml:space="preserve"> </w:t>
      </w:r>
      <w:hyperlink r:id="rId1" w:history="1">
        <w:r>
          <w:rPr>
            <w:rStyle w:val="Lienhypertexte"/>
          </w:rPr>
          <w:t>https://testssl.sh/</w:t>
        </w:r>
      </w:hyperlink>
      <w:r>
        <w:t xml:space="preserve"> </w:t>
      </w:r>
    </w:p>
  </w:footnote>
  <w:footnote w:id="2">
    <w:p w14:paraId="0FAA4C6E" w14:textId="60635BA6" w:rsidR="00B21912" w:rsidRDefault="00000000">
      <w:pPr>
        <w:pStyle w:val="Notedebasdepage"/>
      </w:pPr>
      <w:r>
        <w:rPr>
          <w:rStyle w:val="Appelnotedebasdep"/>
        </w:rPr>
        <w:footnoteRef/>
      </w:r>
      <w:r>
        <w:t xml:space="preserve"> Kilde og udvikling er på GitHub på </w:t>
      </w:r>
      <w:hyperlink r:id="rId2" w:history="1">
        <w:r>
          <w:rPr>
            <w:rStyle w:val="Lienhypertexte"/>
          </w:rPr>
          <w:t>https://github.com/drwetter/testssl.sh</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1860424">
    <w:abstractNumId w:val="2"/>
  </w:num>
  <w:num w:numId="2" w16cid:durableId="1367634270">
    <w:abstractNumId w:val="6"/>
  </w:num>
  <w:num w:numId="3" w16cid:durableId="843669444">
    <w:abstractNumId w:val="6"/>
  </w:num>
  <w:num w:numId="4" w16cid:durableId="951739870">
    <w:abstractNumId w:val="7"/>
  </w:num>
  <w:num w:numId="5" w16cid:durableId="564341338">
    <w:abstractNumId w:val="5"/>
  </w:num>
  <w:num w:numId="6" w16cid:durableId="1649048189">
    <w:abstractNumId w:val="9"/>
  </w:num>
  <w:num w:numId="7" w16cid:durableId="83036811">
    <w:abstractNumId w:val="8"/>
  </w:num>
  <w:num w:numId="8" w16cid:durableId="230584020">
    <w:abstractNumId w:val="10"/>
  </w:num>
  <w:num w:numId="9" w16cid:durableId="277494284">
    <w:abstractNumId w:val="1"/>
  </w:num>
  <w:num w:numId="10" w16cid:durableId="1963921555">
    <w:abstractNumId w:val="4"/>
  </w:num>
  <w:num w:numId="11" w16cid:durableId="1212812596">
    <w:abstractNumId w:val="3"/>
  </w:num>
  <w:num w:numId="12" w16cid:durableId="1936355279">
    <w:abstractNumId w:val="11"/>
  </w:num>
  <w:num w:numId="13" w16cid:durableId="1551843122">
    <w:abstractNumId w:val="0"/>
  </w:num>
  <w:num w:numId="14" w16cid:durableId="1870874715">
    <w:abstractNumId w:val="6"/>
  </w:num>
  <w:num w:numId="15" w16cid:durableId="286161496">
    <w:abstractNumId w:val="6"/>
  </w:num>
  <w:num w:numId="16" w16cid:durableId="638611879">
    <w:abstractNumId w:val="6"/>
  </w:num>
  <w:num w:numId="17" w16cid:durableId="2021616954">
    <w:abstractNumId w:val="6"/>
  </w:num>
  <w:num w:numId="18" w16cid:durableId="173999172">
    <w:abstractNumId w:val="6"/>
  </w:num>
  <w:num w:numId="19" w16cid:durableId="62144828">
    <w:abstractNumId w:val="6"/>
  </w:num>
  <w:num w:numId="20" w16cid:durableId="52166721">
    <w:abstractNumId w:val="6"/>
  </w:num>
  <w:num w:numId="21" w16cid:durableId="1165710765">
    <w:abstractNumId w:val="6"/>
  </w:num>
  <w:num w:numId="22" w16cid:durableId="1816532491">
    <w:abstractNumId w:val="6"/>
  </w:num>
  <w:num w:numId="23" w16cid:durableId="2120485848">
    <w:abstractNumId w:val="6"/>
  </w:num>
  <w:num w:numId="24" w16cid:durableId="374701163">
    <w:abstractNumId w:val="6"/>
  </w:num>
  <w:num w:numId="25" w16cid:durableId="818379362">
    <w:abstractNumId w:val="6"/>
  </w:num>
  <w:num w:numId="26" w16cid:durableId="1618176610">
    <w:abstractNumId w:val="6"/>
  </w:num>
  <w:num w:numId="27" w16cid:durableId="1524250559">
    <w:abstractNumId w:val="6"/>
  </w:num>
  <w:num w:numId="28" w16cid:durableId="236015330">
    <w:abstractNumId w:val="6"/>
  </w:num>
  <w:num w:numId="29" w16cid:durableId="2051801690">
    <w:abstractNumId w:val="6"/>
  </w:num>
  <w:num w:numId="30" w16cid:durableId="952057415">
    <w:abstractNumId w:val="6"/>
  </w:num>
  <w:num w:numId="31" w16cid:durableId="1063871707">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451"/>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10F5"/>
    <w:rsid w:val="000E26C3"/>
    <w:rsid w:val="000E4AE2"/>
    <w:rsid w:val="000E6F52"/>
    <w:rsid w:val="000E73F0"/>
    <w:rsid w:val="000F40FC"/>
    <w:rsid w:val="000F6287"/>
    <w:rsid w:val="000F7630"/>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32"/>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1E83"/>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13E"/>
    <w:rsid w:val="001D65A5"/>
    <w:rsid w:val="001D75DC"/>
    <w:rsid w:val="001D7BC0"/>
    <w:rsid w:val="001E1BE7"/>
    <w:rsid w:val="001E4206"/>
    <w:rsid w:val="001E5C83"/>
    <w:rsid w:val="001E75EC"/>
    <w:rsid w:val="001F0C05"/>
    <w:rsid w:val="001F1FF8"/>
    <w:rsid w:val="001F55F0"/>
    <w:rsid w:val="001F59E2"/>
    <w:rsid w:val="00200AA9"/>
    <w:rsid w:val="00205AED"/>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2F36"/>
    <w:rsid w:val="00264D01"/>
    <w:rsid w:val="00265D08"/>
    <w:rsid w:val="00266F79"/>
    <w:rsid w:val="002676E0"/>
    <w:rsid w:val="0026790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0FF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06D8"/>
    <w:rsid w:val="003112ED"/>
    <w:rsid w:val="00311A3A"/>
    <w:rsid w:val="003122DB"/>
    <w:rsid w:val="00313973"/>
    <w:rsid w:val="00314ACC"/>
    <w:rsid w:val="0031577E"/>
    <w:rsid w:val="003274FF"/>
    <w:rsid w:val="00330491"/>
    <w:rsid w:val="0033062C"/>
    <w:rsid w:val="00330EB1"/>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5B44"/>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9DB"/>
    <w:rsid w:val="00470A97"/>
    <w:rsid w:val="00472D11"/>
    <w:rsid w:val="00472E1C"/>
    <w:rsid w:val="004738ED"/>
    <w:rsid w:val="00475DBB"/>
    <w:rsid w:val="004764BD"/>
    <w:rsid w:val="00482FB5"/>
    <w:rsid w:val="004837B9"/>
    <w:rsid w:val="0048463E"/>
    <w:rsid w:val="00484838"/>
    <w:rsid w:val="00487A44"/>
    <w:rsid w:val="00490350"/>
    <w:rsid w:val="004916A8"/>
    <w:rsid w:val="00493564"/>
    <w:rsid w:val="0049510B"/>
    <w:rsid w:val="00495F0A"/>
    <w:rsid w:val="00496392"/>
    <w:rsid w:val="004A30ED"/>
    <w:rsid w:val="004A3D5F"/>
    <w:rsid w:val="004A3EB1"/>
    <w:rsid w:val="004A3FA3"/>
    <w:rsid w:val="004B03A6"/>
    <w:rsid w:val="004B15E5"/>
    <w:rsid w:val="004B18AB"/>
    <w:rsid w:val="004B3CCF"/>
    <w:rsid w:val="004B4E5B"/>
    <w:rsid w:val="004B7870"/>
    <w:rsid w:val="004B7C9D"/>
    <w:rsid w:val="004B7DA7"/>
    <w:rsid w:val="004C014A"/>
    <w:rsid w:val="004C3A08"/>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7E8"/>
    <w:rsid w:val="00544AC0"/>
    <w:rsid w:val="00544B3C"/>
    <w:rsid w:val="00546E0C"/>
    <w:rsid w:val="00547AFD"/>
    <w:rsid w:val="00547CC2"/>
    <w:rsid w:val="00554A14"/>
    <w:rsid w:val="00555AC2"/>
    <w:rsid w:val="00557257"/>
    <w:rsid w:val="00557D59"/>
    <w:rsid w:val="00563BCB"/>
    <w:rsid w:val="005640B6"/>
    <w:rsid w:val="00565736"/>
    <w:rsid w:val="00565FDF"/>
    <w:rsid w:val="0056624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A605D"/>
    <w:rsid w:val="005B0E1C"/>
    <w:rsid w:val="005B13BD"/>
    <w:rsid w:val="005B3744"/>
    <w:rsid w:val="005B495A"/>
    <w:rsid w:val="005B6139"/>
    <w:rsid w:val="005B61B3"/>
    <w:rsid w:val="005C102D"/>
    <w:rsid w:val="005C5FCA"/>
    <w:rsid w:val="005D3446"/>
    <w:rsid w:val="005D39C3"/>
    <w:rsid w:val="005D4F25"/>
    <w:rsid w:val="005D784E"/>
    <w:rsid w:val="005E0508"/>
    <w:rsid w:val="005E06CF"/>
    <w:rsid w:val="005E0E3E"/>
    <w:rsid w:val="005E2D56"/>
    <w:rsid w:val="005E6639"/>
    <w:rsid w:val="005E6815"/>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0583"/>
    <w:rsid w:val="0061167B"/>
    <w:rsid w:val="006126B0"/>
    <w:rsid w:val="00612D26"/>
    <w:rsid w:val="00614F11"/>
    <w:rsid w:val="00615751"/>
    <w:rsid w:val="006162B0"/>
    <w:rsid w:val="0062015B"/>
    <w:rsid w:val="0062098D"/>
    <w:rsid w:val="00622F8B"/>
    <w:rsid w:val="00625D0F"/>
    <w:rsid w:val="00626623"/>
    <w:rsid w:val="006336C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4EA5"/>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58CE"/>
    <w:rsid w:val="006B710E"/>
    <w:rsid w:val="006C00E5"/>
    <w:rsid w:val="006C2C7A"/>
    <w:rsid w:val="006C5F25"/>
    <w:rsid w:val="006C607D"/>
    <w:rsid w:val="006C6ECC"/>
    <w:rsid w:val="006D04F6"/>
    <w:rsid w:val="006D134C"/>
    <w:rsid w:val="006D242E"/>
    <w:rsid w:val="006D405E"/>
    <w:rsid w:val="006D6334"/>
    <w:rsid w:val="006D7524"/>
    <w:rsid w:val="006E4A54"/>
    <w:rsid w:val="006F0513"/>
    <w:rsid w:val="006F0B61"/>
    <w:rsid w:val="006F1017"/>
    <w:rsid w:val="006F46AD"/>
    <w:rsid w:val="006F6262"/>
    <w:rsid w:val="006F6770"/>
    <w:rsid w:val="006F7658"/>
    <w:rsid w:val="00700FFF"/>
    <w:rsid w:val="007016E7"/>
    <w:rsid w:val="00703D3D"/>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1BC7"/>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651"/>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D2B81"/>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1FE"/>
    <w:rsid w:val="00802B2A"/>
    <w:rsid w:val="00803F64"/>
    <w:rsid w:val="00805722"/>
    <w:rsid w:val="00805AAF"/>
    <w:rsid w:val="00806A18"/>
    <w:rsid w:val="008073F9"/>
    <w:rsid w:val="00811AD2"/>
    <w:rsid w:val="00811C16"/>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239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0B2A"/>
    <w:rsid w:val="008C2292"/>
    <w:rsid w:val="008C2F8A"/>
    <w:rsid w:val="008C3E6B"/>
    <w:rsid w:val="008C57C5"/>
    <w:rsid w:val="008D0718"/>
    <w:rsid w:val="008D4AFF"/>
    <w:rsid w:val="008D5EFF"/>
    <w:rsid w:val="008D7C4E"/>
    <w:rsid w:val="008E02EC"/>
    <w:rsid w:val="008E0593"/>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45521"/>
    <w:rsid w:val="00951FD6"/>
    <w:rsid w:val="009558DB"/>
    <w:rsid w:val="009560D0"/>
    <w:rsid w:val="0096186C"/>
    <w:rsid w:val="00961D74"/>
    <w:rsid w:val="009632D2"/>
    <w:rsid w:val="00971C65"/>
    <w:rsid w:val="00977A54"/>
    <w:rsid w:val="009811AC"/>
    <w:rsid w:val="0098254E"/>
    <w:rsid w:val="009857CE"/>
    <w:rsid w:val="009857FF"/>
    <w:rsid w:val="00987F48"/>
    <w:rsid w:val="00992899"/>
    <w:rsid w:val="009938E7"/>
    <w:rsid w:val="00993C86"/>
    <w:rsid w:val="009A0507"/>
    <w:rsid w:val="009A3685"/>
    <w:rsid w:val="009A5321"/>
    <w:rsid w:val="009A5FC4"/>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E5B50"/>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01"/>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285E"/>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6F6B"/>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2F0F"/>
    <w:rsid w:val="00AE3C49"/>
    <w:rsid w:val="00AE57E7"/>
    <w:rsid w:val="00AE60DB"/>
    <w:rsid w:val="00AE6224"/>
    <w:rsid w:val="00AF2427"/>
    <w:rsid w:val="00AF59ED"/>
    <w:rsid w:val="00AF59FD"/>
    <w:rsid w:val="00B03358"/>
    <w:rsid w:val="00B03F1E"/>
    <w:rsid w:val="00B04CCE"/>
    <w:rsid w:val="00B05F31"/>
    <w:rsid w:val="00B06594"/>
    <w:rsid w:val="00B07BD6"/>
    <w:rsid w:val="00B12983"/>
    <w:rsid w:val="00B159E8"/>
    <w:rsid w:val="00B15DA1"/>
    <w:rsid w:val="00B169AF"/>
    <w:rsid w:val="00B16D21"/>
    <w:rsid w:val="00B17827"/>
    <w:rsid w:val="00B21912"/>
    <w:rsid w:val="00B221E3"/>
    <w:rsid w:val="00B23ECE"/>
    <w:rsid w:val="00B24223"/>
    <w:rsid w:val="00B24449"/>
    <w:rsid w:val="00B24B86"/>
    <w:rsid w:val="00B24E2B"/>
    <w:rsid w:val="00B2559B"/>
    <w:rsid w:val="00B2782E"/>
    <w:rsid w:val="00B3012E"/>
    <w:rsid w:val="00B308CE"/>
    <w:rsid w:val="00B315AC"/>
    <w:rsid w:val="00B320CC"/>
    <w:rsid w:val="00B32633"/>
    <w:rsid w:val="00B327D6"/>
    <w:rsid w:val="00B329BE"/>
    <w:rsid w:val="00B32A76"/>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112"/>
    <w:rsid w:val="00B85AE2"/>
    <w:rsid w:val="00B9347F"/>
    <w:rsid w:val="00BA15BF"/>
    <w:rsid w:val="00BA2AFA"/>
    <w:rsid w:val="00BA38B8"/>
    <w:rsid w:val="00BA3AAB"/>
    <w:rsid w:val="00BA4CE4"/>
    <w:rsid w:val="00BA58D7"/>
    <w:rsid w:val="00BB1C38"/>
    <w:rsid w:val="00BC1599"/>
    <w:rsid w:val="00BC2650"/>
    <w:rsid w:val="00BC399A"/>
    <w:rsid w:val="00BC5182"/>
    <w:rsid w:val="00BC6E4E"/>
    <w:rsid w:val="00BD0282"/>
    <w:rsid w:val="00BD1586"/>
    <w:rsid w:val="00BD2393"/>
    <w:rsid w:val="00BD29FC"/>
    <w:rsid w:val="00BD439D"/>
    <w:rsid w:val="00BD443F"/>
    <w:rsid w:val="00BD53C9"/>
    <w:rsid w:val="00BD5A5D"/>
    <w:rsid w:val="00BD6A23"/>
    <w:rsid w:val="00BE3EEA"/>
    <w:rsid w:val="00BE6AB5"/>
    <w:rsid w:val="00BF129E"/>
    <w:rsid w:val="00BF67D4"/>
    <w:rsid w:val="00BF7F18"/>
    <w:rsid w:val="00C00E7A"/>
    <w:rsid w:val="00C02C9C"/>
    <w:rsid w:val="00C03498"/>
    <w:rsid w:val="00C03B74"/>
    <w:rsid w:val="00C03E2A"/>
    <w:rsid w:val="00C04EBB"/>
    <w:rsid w:val="00C07C92"/>
    <w:rsid w:val="00C12C78"/>
    <w:rsid w:val="00C14101"/>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9BA"/>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482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2F5C"/>
    <w:rsid w:val="00DD30AC"/>
    <w:rsid w:val="00DD4365"/>
    <w:rsid w:val="00DD46FD"/>
    <w:rsid w:val="00DD55A2"/>
    <w:rsid w:val="00DD796E"/>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652F0"/>
    <w:rsid w:val="00E71464"/>
    <w:rsid w:val="00E71F96"/>
    <w:rsid w:val="00E73942"/>
    <w:rsid w:val="00E73B18"/>
    <w:rsid w:val="00E75289"/>
    <w:rsid w:val="00E759C8"/>
    <w:rsid w:val="00E77B1E"/>
    <w:rsid w:val="00E8167D"/>
    <w:rsid w:val="00E82BB4"/>
    <w:rsid w:val="00E82F8D"/>
    <w:rsid w:val="00E900AD"/>
    <w:rsid w:val="00E91202"/>
    <w:rsid w:val="00E9350F"/>
    <w:rsid w:val="00EA1FB4"/>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D65C8"/>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75682"/>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12EA"/>
    <w:rsid w:val="00FB2EAD"/>
    <w:rsid w:val="00FB3409"/>
    <w:rsid w:val="00FC085F"/>
    <w:rsid w:val="00FC2F8B"/>
    <w:rsid w:val="00FC31C7"/>
    <w:rsid w:val="00FC48BB"/>
    <w:rsid w:val="00FC5B21"/>
    <w:rsid w:val="00FC61E1"/>
    <w:rsid w:val="00FC6504"/>
    <w:rsid w:val="00FD1532"/>
    <w:rsid w:val="00FD6AE7"/>
    <w:rsid w:val="00FD6B71"/>
    <w:rsid w:val="00FE386B"/>
    <w:rsid w:val="00FE3E16"/>
    <w:rsid w:val="00FE3FE8"/>
    <w:rsid w:val="00FE4260"/>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d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60"/>
  </w:style>
  <w:style w:type="paragraph" w:styleId="Titre1">
    <w:name w:val="heading 1"/>
    <w:aliases w:val="EDPB heading 1"/>
    <w:basedOn w:val="Normal"/>
    <w:next w:val="Normal"/>
    <w:link w:val="Titre1C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rPr>
  </w:style>
  <w:style w:type="paragraph" w:styleId="Titre2">
    <w:name w:val="heading 2"/>
    <w:aliases w:val="EDPB Heading 2"/>
    <w:basedOn w:val="Normal"/>
    <w:next w:val="Normal"/>
    <w:link w:val="Titre2C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rPr>
  </w:style>
  <w:style w:type="paragraph" w:styleId="Titre3">
    <w:name w:val="heading 3"/>
    <w:aliases w:val="EDPB Heading 3"/>
    <w:basedOn w:val="Normal"/>
    <w:next w:val="Normal"/>
    <w:link w:val="Titre3C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rPr>
  </w:style>
  <w:style w:type="paragraph" w:styleId="Titre4">
    <w:name w:val="heading 4"/>
    <w:aliases w:val="EDPB Heading 4"/>
    <w:basedOn w:val="Normal"/>
    <w:next w:val="NumberedParagraph"/>
    <w:link w:val="Titre4C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color w:val="1F4E79" w:themeColor="accent1" w:themeShade="80"/>
    </w:rPr>
  </w:style>
  <w:style w:type="paragraph" w:styleId="Titre5">
    <w:name w:val="heading 5"/>
    <w:basedOn w:val="Normal"/>
    <w:next w:val="Normal"/>
    <w:link w:val="Titre5C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color w:val="1F4D78" w:themeColor="accent1" w:themeShade="7F"/>
    </w:rPr>
  </w:style>
  <w:style w:type="paragraph" w:styleId="Titre8">
    <w:name w:val="heading 8"/>
    <w:basedOn w:val="Normal"/>
    <w:next w:val="Normal"/>
    <w:link w:val="Titre8C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rPr>
  </w:style>
  <w:style w:type="paragraph" w:styleId="Titre9">
    <w:name w:val="heading 9"/>
    <w:basedOn w:val="Normal"/>
    <w:next w:val="Normal"/>
    <w:link w:val="Titre9C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color w:val="272727" w:themeColor="text1" w:themeTint="D8"/>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EDPB heading 1 Car"/>
    <w:basedOn w:val="Policepardfaut"/>
    <w:link w:val="Titre1"/>
    <w:uiPriority w:val="9"/>
    <w:rsid w:val="00CF0BE4"/>
    <w:rPr>
      <w:rFonts w:asciiTheme="majorHAnsi" w:eastAsiaTheme="majorEastAsia" w:hAnsiTheme="majorHAnsi" w:cstheme="majorBidi"/>
      <w:caps/>
      <w:color w:val="2E74B5" w:themeColor="accent1" w:themeShade="BF"/>
      <w:sz w:val="32"/>
    </w:rPr>
  </w:style>
  <w:style w:type="table" w:styleId="Grilledutableau">
    <w:name w:val="Table Grid"/>
    <w:basedOn w:val="TableauNormal"/>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0F60"/>
    <w:rPr>
      <w:color w:val="0563C1" w:themeColor="hyperlink"/>
      <w:u w:val="single"/>
    </w:rPr>
  </w:style>
  <w:style w:type="paragraph" w:styleId="Paragraphedeliste">
    <w:name w:val="List Paragraph"/>
    <w:basedOn w:val="Normal"/>
    <w:uiPriority w:val="34"/>
    <w:qFormat/>
    <w:rsid w:val="004D0F60"/>
    <w:pPr>
      <w:spacing w:after="200" w:line="276" w:lineRule="auto"/>
      <w:ind w:left="720"/>
      <w:contextualSpacing/>
    </w:pPr>
  </w:style>
  <w:style w:type="paragraph" w:styleId="En-ttedetabledesmatires">
    <w:name w:val="TOC Heading"/>
    <w:basedOn w:val="Titre1"/>
    <w:next w:val="Normal"/>
    <w:uiPriority w:val="39"/>
    <w:unhideWhenUsed/>
    <w:qFormat/>
    <w:rsid w:val="004D0F60"/>
    <w:pPr>
      <w:spacing w:before="480" w:line="276" w:lineRule="auto"/>
      <w:outlineLvl w:val="9"/>
    </w:pPr>
    <w:rPr>
      <w:b/>
      <w:sz w:val="28"/>
    </w:rPr>
  </w:style>
  <w:style w:type="paragraph" w:styleId="TM1">
    <w:name w:val="toc 1"/>
    <w:basedOn w:val="Normal"/>
    <w:next w:val="Normal"/>
    <w:autoRedefine/>
    <w:uiPriority w:val="39"/>
    <w:unhideWhenUsed/>
    <w:qFormat/>
    <w:rsid w:val="004D0F60"/>
    <w:pPr>
      <w:spacing w:after="100" w:line="276" w:lineRule="auto"/>
    </w:pPr>
  </w:style>
  <w:style w:type="character" w:styleId="Marquedecommentaire">
    <w:name w:val="annotation reference"/>
    <w:basedOn w:val="Policepardfaut"/>
    <w:uiPriority w:val="99"/>
    <w:unhideWhenUsed/>
    <w:rsid w:val="004D0F60"/>
    <w:rPr>
      <w:sz w:val="16"/>
    </w:rPr>
  </w:style>
  <w:style w:type="paragraph" w:styleId="Commentaire">
    <w:name w:val="annotation text"/>
    <w:basedOn w:val="Normal"/>
    <w:link w:val="CommentaireCar"/>
    <w:uiPriority w:val="99"/>
    <w:unhideWhenUsed/>
    <w:rsid w:val="004D0F60"/>
    <w:pPr>
      <w:spacing w:line="240" w:lineRule="auto"/>
    </w:pPr>
    <w:rPr>
      <w:sz w:val="20"/>
    </w:rPr>
  </w:style>
  <w:style w:type="character" w:customStyle="1" w:styleId="CommentaireCar">
    <w:name w:val="Commentaire Car"/>
    <w:basedOn w:val="Policepardfaut"/>
    <w:link w:val="Commentaire"/>
    <w:uiPriority w:val="99"/>
    <w:rsid w:val="004D0F60"/>
    <w:rPr>
      <w:sz w:val="20"/>
    </w:rPr>
  </w:style>
  <w:style w:type="paragraph" w:styleId="Objetducommentaire">
    <w:name w:val="annotation subject"/>
    <w:basedOn w:val="Commentaire"/>
    <w:next w:val="Commentaire"/>
    <w:link w:val="ObjetducommentaireCar"/>
    <w:uiPriority w:val="99"/>
    <w:semiHidden/>
    <w:unhideWhenUsed/>
    <w:rsid w:val="004D0F60"/>
    <w:rPr>
      <w:b/>
    </w:rPr>
  </w:style>
  <w:style w:type="character" w:customStyle="1" w:styleId="ObjetducommentaireCar">
    <w:name w:val="Objet du commentaire Car"/>
    <w:basedOn w:val="CommentaireCar"/>
    <w:link w:val="Objetducommentaire"/>
    <w:uiPriority w:val="99"/>
    <w:semiHidden/>
    <w:rsid w:val="004D0F60"/>
    <w:rPr>
      <w:b/>
      <w:sz w:val="20"/>
    </w:rPr>
  </w:style>
  <w:style w:type="paragraph" w:styleId="Textedebulles">
    <w:name w:val="Balloon Text"/>
    <w:basedOn w:val="Normal"/>
    <w:link w:val="TextedebullesCar"/>
    <w:uiPriority w:val="99"/>
    <w:semiHidden/>
    <w:unhideWhenUsed/>
    <w:rsid w:val="004D0F60"/>
    <w:pPr>
      <w:spacing w:after="0" w:line="240" w:lineRule="auto"/>
    </w:pPr>
    <w:rPr>
      <w:rFonts w:ascii="Segoe UI" w:hAnsi="Segoe UI" w:cs="Segoe UI"/>
      <w:sz w:val="18"/>
    </w:rPr>
  </w:style>
  <w:style w:type="character" w:customStyle="1" w:styleId="TextedebullesCar">
    <w:name w:val="Texte de bulles Car"/>
    <w:basedOn w:val="Policepardfaut"/>
    <w:link w:val="Textedebulles"/>
    <w:uiPriority w:val="99"/>
    <w:semiHidden/>
    <w:rsid w:val="004D0F60"/>
    <w:rPr>
      <w:rFonts w:ascii="Segoe UI" w:hAnsi="Segoe UI" w:cs="Segoe UI"/>
      <w:sz w:val="18"/>
    </w:rPr>
  </w:style>
  <w:style w:type="paragraph" w:styleId="Notedebasdepage">
    <w:name w:val="footnote text"/>
    <w:basedOn w:val="Normal"/>
    <w:link w:val="NotedebasdepageCar"/>
    <w:uiPriority w:val="99"/>
    <w:unhideWhenUsed/>
    <w:rsid w:val="004D0F60"/>
    <w:pPr>
      <w:spacing w:after="0" w:line="240" w:lineRule="auto"/>
    </w:pPr>
    <w:rPr>
      <w:sz w:val="20"/>
    </w:rPr>
  </w:style>
  <w:style w:type="character" w:customStyle="1" w:styleId="NotedebasdepageCar">
    <w:name w:val="Note de bas de page Car"/>
    <w:basedOn w:val="Policepardfaut"/>
    <w:link w:val="Notedebasdepage"/>
    <w:uiPriority w:val="99"/>
    <w:rsid w:val="004D0F60"/>
    <w:rPr>
      <w:sz w:val="20"/>
    </w:rPr>
  </w:style>
  <w:style w:type="character" w:styleId="Appelnotedebasdep">
    <w:name w:val="footnote reference"/>
    <w:basedOn w:val="Policepardfaut"/>
    <w:uiPriority w:val="99"/>
    <w:unhideWhenUsed/>
    <w:rsid w:val="004D0F60"/>
    <w:rPr>
      <w:vertAlign w:val="superscript"/>
    </w:rPr>
  </w:style>
  <w:style w:type="table" w:customStyle="1" w:styleId="Grilledutableau1">
    <w:name w:val="Grille du tableau1"/>
    <w:basedOn w:val="TableauNormal"/>
    <w:next w:val="Grilledutableau"/>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D0F60"/>
    <w:rPr>
      <w:rFonts w:ascii="Times New Roman" w:hAnsi="Times New Roman" w:cs="Times New Roman" w:hint="default"/>
      <w:b w:val="0"/>
      <w:i w:val="0"/>
      <w:color w:val="000000"/>
      <w:sz w:val="24"/>
    </w:rPr>
  </w:style>
  <w:style w:type="character" w:styleId="Lienhypertextesuivivisit">
    <w:name w:val="FollowedHyperlink"/>
    <w:basedOn w:val="Policepardfaut"/>
    <w:uiPriority w:val="99"/>
    <w:semiHidden/>
    <w:unhideWhenUsed/>
    <w:rsid w:val="004D0F60"/>
    <w:rPr>
      <w:color w:val="954F72" w:themeColor="followedHyperlink"/>
      <w:u w:val="single"/>
    </w:rPr>
  </w:style>
  <w:style w:type="paragraph" w:styleId="En-tte">
    <w:name w:val="header"/>
    <w:basedOn w:val="Normal"/>
    <w:link w:val="En-tteCar"/>
    <w:uiPriority w:val="99"/>
    <w:unhideWhenUsed/>
    <w:rsid w:val="004D0F60"/>
    <w:pPr>
      <w:tabs>
        <w:tab w:val="center" w:pos="4536"/>
        <w:tab w:val="right" w:pos="9072"/>
      </w:tabs>
      <w:spacing w:after="0" w:line="240" w:lineRule="auto"/>
    </w:pPr>
  </w:style>
  <w:style w:type="character" w:customStyle="1" w:styleId="En-tteCar">
    <w:name w:val="En-tête Car"/>
    <w:basedOn w:val="Policepardfaut"/>
    <w:link w:val="En-tte"/>
    <w:uiPriority w:val="99"/>
    <w:rsid w:val="004D0F60"/>
  </w:style>
  <w:style w:type="paragraph" w:styleId="Pieddepage">
    <w:name w:val="footer"/>
    <w:basedOn w:val="Normal"/>
    <w:link w:val="PieddepageCar"/>
    <w:uiPriority w:val="99"/>
    <w:unhideWhenUsed/>
    <w:rsid w:val="004D0F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0F60"/>
  </w:style>
  <w:style w:type="paragraph" w:styleId="Rvision">
    <w:name w:val="Revision"/>
    <w:hidden/>
    <w:uiPriority w:val="99"/>
    <w:semiHidden/>
    <w:rsid w:val="004D0F60"/>
    <w:pPr>
      <w:spacing w:after="0" w:line="240" w:lineRule="auto"/>
    </w:pPr>
  </w:style>
  <w:style w:type="paragraph" w:styleId="Notedefin">
    <w:name w:val="endnote text"/>
    <w:basedOn w:val="Normal"/>
    <w:link w:val="NotedefinCar"/>
    <w:uiPriority w:val="99"/>
    <w:semiHidden/>
    <w:unhideWhenUsed/>
    <w:rsid w:val="00DE1655"/>
    <w:pPr>
      <w:spacing w:after="0" w:line="240" w:lineRule="auto"/>
    </w:pPr>
    <w:rPr>
      <w:sz w:val="20"/>
    </w:rPr>
  </w:style>
  <w:style w:type="character" w:customStyle="1" w:styleId="NotedefinCar">
    <w:name w:val="Note de fin Car"/>
    <w:basedOn w:val="Policepardfaut"/>
    <w:link w:val="Notedefin"/>
    <w:uiPriority w:val="99"/>
    <w:semiHidden/>
    <w:rsid w:val="00DE1655"/>
    <w:rPr>
      <w:sz w:val="20"/>
    </w:rPr>
  </w:style>
  <w:style w:type="character" w:styleId="Appeldenotedefin">
    <w:name w:val="endnote reference"/>
    <w:basedOn w:val="Policepardfaut"/>
    <w:uiPriority w:val="99"/>
    <w:semiHidden/>
    <w:unhideWhenUsed/>
    <w:rsid w:val="00DE1655"/>
    <w:rPr>
      <w:vertAlign w:val="superscript"/>
    </w:rPr>
  </w:style>
  <w:style w:type="character" w:customStyle="1" w:styleId="ind">
    <w:name w:val="ind"/>
    <w:basedOn w:val="Policepardfaut"/>
    <w:rsid w:val="00166E4F"/>
  </w:style>
  <w:style w:type="character" w:customStyle="1" w:styleId="Titre2Car">
    <w:name w:val="Titre 2 Car"/>
    <w:aliases w:val="EDPB Heading 2 Car"/>
    <w:basedOn w:val="Policepardfaut"/>
    <w:link w:val="Titre2"/>
    <w:uiPriority w:val="9"/>
    <w:rsid w:val="00F50839"/>
    <w:rPr>
      <w:rFonts w:asciiTheme="majorHAnsi" w:eastAsiaTheme="majorEastAsia" w:hAnsiTheme="majorHAnsi" w:cstheme="majorBidi"/>
      <w:color w:val="2E74B5" w:themeColor="accent1" w:themeShade="BF"/>
      <w:sz w:val="26"/>
    </w:rPr>
  </w:style>
  <w:style w:type="character" w:customStyle="1" w:styleId="Titre3Car">
    <w:name w:val="Titre 3 Car"/>
    <w:aliases w:val="EDPB Heading 3 Car"/>
    <w:basedOn w:val="Policepardfaut"/>
    <w:link w:val="Titre3"/>
    <w:uiPriority w:val="9"/>
    <w:rsid w:val="00F50839"/>
    <w:rPr>
      <w:rFonts w:asciiTheme="majorHAnsi" w:eastAsiaTheme="majorEastAsia" w:hAnsiTheme="majorHAnsi" w:cstheme="majorBidi"/>
      <w:color w:val="1F4D78" w:themeColor="accent1" w:themeShade="7F"/>
      <w:sz w:val="24"/>
    </w:rPr>
  </w:style>
  <w:style w:type="paragraph" w:styleId="TM2">
    <w:name w:val="toc 2"/>
    <w:basedOn w:val="Normal"/>
    <w:next w:val="Normal"/>
    <w:autoRedefine/>
    <w:uiPriority w:val="39"/>
    <w:unhideWhenUsed/>
    <w:rsid w:val="00137278"/>
    <w:pPr>
      <w:spacing w:after="100"/>
      <w:ind w:left="220"/>
    </w:pPr>
  </w:style>
  <w:style w:type="paragraph" w:styleId="TM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style>
  <w:style w:type="paragraph" w:customStyle="1" w:styleId="PreambuleTheEDPB">
    <w:name w:val="Preambule The EDPB ..."/>
    <w:basedOn w:val="Normal"/>
    <w:next w:val="Normal"/>
    <w:qFormat/>
    <w:rsid w:val="00C00E7A"/>
    <w:pPr>
      <w:spacing w:after="480"/>
      <w:jc w:val="both"/>
    </w:pPr>
    <w:rPr>
      <w:b/>
      <w:sz w:val="28"/>
    </w:rPr>
  </w:style>
  <w:style w:type="paragraph" w:customStyle="1" w:styleId="Preambulehasadopted">
    <w:name w:val="Preambule 'has adopted'"/>
    <w:basedOn w:val="Normal"/>
    <w:next w:val="Normal"/>
    <w:qFormat/>
    <w:rsid w:val="00C00E7A"/>
    <w:pPr>
      <w:spacing w:before="480" w:after="480"/>
      <w:jc w:val="both"/>
    </w:pPr>
    <w:rPr>
      <w:b/>
      <w:caps/>
      <w:sz w:val="24"/>
    </w:rPr>
  </w:style>
  <w:style w:type="character" w:customStyle="1" w:styleId="Titre4Car">
    <w:name w:val="Titre 4 Car"/>
    <w:aliases w:val="EDPB Heading 4 Car"/>
    <w:basedOn w:val="Policepardfaut"/>
    <w:link w:val="Titre4"/>
    <w:uiPriority w:val="9"/>
    <w:rsid w:val="004F1C54"/>
    <w:rPr>
      <w:rFonts w:asciiTheme="majorHAnsi" w:eastAsiaTheme="majorEastAsia" w:hAnsiTheme="majorHAnsi" w:cstheme="majorBidi"/>
      <w:i/>
      <w:color w:val="1F4E79" w:themeColor="accent1" w:themeShade="80"/>
    </w:rPr>
  </w:style>
  <w:style w:type="character" w:customStyle="1" w:styleId="Titre5Car">
    <w:name w:val="Titre 5 Car"/>
    <w:basedOn w:val="Policepardfaut"/>
    <w:link w:val="Titre5"/>
    <w:uiPriority w:val="9"/>
    <w:semiHidden/>
    <w:rsid w:val="00F7002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7002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7002C"/>
    <w:rPr>
      <w:rFonts w:asciiTheme="majorHAnsi" w:eastAsiaTheme="majorEastAsia" w:hAnsiTheme="majorHAnsi" w:cstheme="majorBidi"/>
      <w:i/>
      <w:color w:val="1F4D78" w:themeColor="accent1" w:themeShade="7F"/>
    </w:rPr>
  </w:style>
  <w:style w:type="character" w:customStyle="1" w:styleId="Titre8Car">
    <w:name w:val="Titre 8 Car"/>
    <w:basedOn w:val="Policepardfaut"/>
    <w:link w:val="Titre8"/>
    <w:uiPriority w:val="9"/>
    <w:semiHidden/>
    <w:rsid w:val="00F7002C"/>
    <w:rPr>
      <w:rFonts w:asciiTheme="majorHAnsi" w:eastAsiaTheme="majorEastAsia" w:hAnsiTheme="majorHAnsi" w:cstheme="majorBidi"/>
      <w:color w:val="272727" w:themeColor="text1" w:themeTint="D8"/>
      <w:sz w:val="21"/>
    </w:rPr>
  </w:style>
  <w:style w:type="character" w:customStyle="1" w:styleId="Titre9Car">
    <w:name w:val="Titre 9 Car"/>
    <w:basedOn w:val="Policepardfaut"/>
    <w:link w:val="Titre9"/>
    <w:uiPriority w:val="9"/>
    <w:semiHidden/>
    <w:rsid w:val="00F7002C"/>
    <w:rPr>
      <w:rFonts w:asciiTheme="majorHAnsi" w:eastAsiaTheme="majorEastAsia" w:hAnsiTheme="majorHAnsi" w:cstheme="majorBidi"/>
      <w:i/>
      <w:color w:val="272727" w:themeColor="text1" w:themeTint="D8"/>
      <w:sz w:val="21"/>
    </w:rPr>
  </w:style>
  <w:style w:type="paragraph" w:customStyle="1" w:styleId="Annexheading1">
    <w:name w:val="Annex heading 1"/>
    <w:basedOn w:val="Titre1"/>
    <w:link w:val="Annexheading1Char"/>
    <w:qFormat/>
    <w:rsid w:val="001D260F"/>
    <w:pPr>
      <w:numPr>
        <w:numId w:val="0"/>
      </w:numPr>
    </w:pPr>
  </w:style>
  <w:style w:type="character" w:customStyle="1" w:styleId="Annexheading1Char">
    <w:name w:val="Annex heading 1 Char"/>
    <w:basedOn w:val="Titre1Car"/>
    <w:link w:val="Annexheading1"/>
    <w:rsid w:val="001D260F"/>
    <w:rPr>
      <w:rFonts w:asciiTheme="majorHAnsi" w:eastAsiaTheme="majorEastAsia" w:hAnsiTheme="majorHAnsi" w:cstheme="majorBidi"/>
      <w:caps/>
      <w:color w:val="2E74B5" w:themeColor="accent1" w:themeShade="BF"/>
      <w:sz w:val="32"/>
    </w:rPr>
  </w:style>
  <w:style w:type="paragraph" w:styleId="Sansinterligne">
    <w:name w:val="No Spacing"/>
    <w:link w:val="SansinterligneCar"/>
    <w:uiPriority w:val="1"/>
    <w:qFormat/>
    <w:rsid w:val="00AD4360"/>
    <w:pPr>
      <w:spacing w:after="0" w:line="240" w:lineRule="auto"/>
    </w:pPr>
    <w:rPr>
      <w:sz w:val="24"/>
    </w:rPr>
  </w:style>
  <w:style w:type="character" w:customStyle="1" w:styleId="SansinterligneCar">
    <w:name w:val="Sans interligne Car"/>
    <w:basedOn w:val="Policepardfaut"/>
    <w:link w:val="Sansinterligne"/>
    <w:uiPriority w:val="1"/>
    <w:rsid w:val="00AD4360"/>
    <w:rPr>
      <w:sz w:val="24"/>
    </w:rPr>
  </w:style>
  <w:style w:type="table" w:customStyle="1" w:styleId="TableGrid1">
    <w:name w:val="Table Grid1"/>
    <w:basedOn w:val="TableauNormal"/>
    <w:next w:val="Grilledutableau"/>
    <w:uiPriority w:val="59"/>
    <w:rsid w:val="007432B1"/>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Titre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Policepardfau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color w:val="ED7D31" w:themeColor="accent2"/>
    </w:rPr>
  </w:style>
  <w:style w:type="paragraph" w:styleId="Titre">
    <w:name w:val="Title"/>
    <w:basedOn w:val="Normal"/>
    <w:next w:val="Normal"/>
    <w:link w:val="TitreCar"/>
    <w:uiPriority w:val="10"/>
    <w:qFormat/>
    <w:rsid w:val="008C2F8A"/>
    <w:pPr>
      <w:spacing w:after="0" w:line="240" w:lineRule="auto"/>
      <w:contextualSpacing/>
    </w:pPr>
    <w:rPr>
      <w:rFonts w:asciiTheme="majorHAnsi" w:eastAsiaTheme="majorEastAsia" w:hAnsiTheme="majorHAnsi" w:cstheme="majorBidi"/>
      <w:kern w:val="28"/>
      <w:sz w:val="56"/>
    </w:rPr>
  </w:style>
  <w:style w:type="character" w:customStyle="1" w:styleId="TitreCar">
    <w:name w:val="Titre Car"/>
    <w:basedOn w:val="Policepardfaut"/>
    <w:link w:val="Titre"/>
    <w:uiPriority w:val="10"/>
    <w:rsid w:val="008C2F8A"/>
    <w:rPr>
      <w:rFonts w:asciiTheme="majorHAnsi" w:eastAsiaTheme="majorEastAsia" w:hAnsiTheme="majorHAnsi" w:cstheme="majorBidi"/>
      <w:kern w:val="28"/>
      <w:sz w:val="56"/>
    </w:rPr>
  </w:style>
  <w:style w:type="paragraph" w:customStyle="1" w:styleId="StarSpacer">
    <w:name w:val="StarSpacer"/>
    <w:basedOn w:val="Paragraphedeliste"/>
    <w:link w:val="StarSpacerChar"/>
    <w:qFormat/>
    <w:rsid w:val="00685EC7"/>
    <w:pPr>
      <w:spacing w:before="240" w:after="240" w:line="259" w:lineRule="auto"/>
      <w:ind w:left="0"/>
      <w:jc w:val="center"/>
    </w:pPr>
  </w:style>
  <w:style w:type="character" w:customStyle="1" w:styleId="StarSpacerChar">
    <w:name w:val="StarSpacer Char"/>
    <w:basedOn w:val="Policepardfaut"/>
    <w:link w:val="StarSpacer"/>
    <w:rsid w:val="00685EC7"/>
  </w:style>
  <w:style w:type="character" w:styleId="lev">
    <w:name w:val="Strong"/>
    <w:basedOn w:val="Policepardfaut"/>
    <w:uiPriority w:val="22"/>
    <w:qFormat/>
    <w:rsid w:val="00557257"/>
    <w:rPr>
      <w:b/>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Policepardfaut"/>
    <w:link w:val="EDBPtextinatable"/>
    <w:rsid w:val="00E34891"/>
    <w:rPr>
      <w:rFonts w:ascii="Calibri" w:hAnsi="Calibri" w:cstheme="minorHAnsi"/>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rPr>
  </w:style>
  <w:style w:type="paragraph" w:styleId="PrformatHTML">
    <w:name w:val="HTML Preformatted"/>
    <w:basedOn w:val="Normal"/>
    <w:link w:val="PrformatHTMLC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PrformatHTMLCar">
    <w:name w:val="Préformaté HTML Car"/>
    <w:basedOn w:val="Policepardfaut"/>
    <w:link w:val="PrformatHTML"/>
    <w:uiPriority w:val="99"/>
    <w:rsid w:val="004B18AB"/>
    <w:rPr>
      <w:rFonts w:ascii="Courier New" w:eastAsia="Times New Roman" w:hAnsi="Courier New" w:cs="Courier New"/>
      <w:sz w:val="20"/>
    </w:rPr>
  </w:style>
  <w:style w:type="character" w:styleId="CodeHTML">
    <w:name w:val="HTML Code"/>
    <w:basedOn w:val="Policepardfaut"/>
    <w:uiPriority w:val="99"/>
    <w:semiHidden/>
    <w:unhideWhenUsed/>
    <w:rsid w:val="004B18AB"/>
    <w:rPr>
      <w:rFonts w:ascii="Courier New" w:eastAsia="Times New Roman" w:hAnsi="Courier New" w:cs="Courier New"/>
      <w:sz w:val="20"/>
    </w:rPr>
  </w:style>
  <w:style w:type="character" w:styleId="Accentuation">
    <w:name w:val="Emphasis"/>
    <w:basedOn w:val="Policepardfaut"/>
    <w:uiPriority w:val="20"/>
    <w:qFormat/>
    <w:rsid w:val="00732BC0"/>
    <w:rPr>
      <w:i/>
    </w:rPr>
  </w:style>
  <w:style w:type="character" w:customStyle="1" w:styleId="Mentionnonrsolue1">
    <w:name w:val="Mention non résolue1"/>
    <w:basedOn w:val="Policepardfaut"/>
    <w:uiPriority w:val="99"/>
    <w:semiHidden/>
    <w:unhideWhenUsed/>
    <w:rsid w:val="00731BC7"/>
    <w:rPr>
      <w:color w:val="605E5C"/>
      <w:shd w:val="clear" w:color="auto" w:fill="E1DFDD"/>
    </w:rPr>
  </w:style>
  <w:style w:type="paragraph" w:customStyle="1" w:styleId="P68B1DB1-EditorialNotesEDPB1">
    <w:name w:val="P68B1DB1-EditorialNotesEDPB1"/>
    <w:basedOn w:val="EditorialNotesEDPB"/>
    <w:rPr>
      <w:rFonts w:ascii="Roboto" w:eastAsia="Roboto" w:hAnsi="Roboto" w:cs="Roboto"/>
      <w:sz w:val="21"/>
    </w:rPr>
  </w:style>
  <w:style w:type="paragraph" w:customStyle="1" w:styleId="P68B1DB1-Normal2">
    <w:name w:val="P68B1DB1-Normal2"/>
    <w:basedOn w:val="Normal"/>
    <w:rPr>
      <w:rFonts w:cstheme="minorHAnsi"/>
    </w:rPr>
  </w:style>
  <w:style w:type="paragraph" w:customStyle="1" w:styleId="P68B1DB1-Normal3">
    <w:name w:val="P68B1DB1-Normal3"/>
    <w:basedOn w:val="Normal"/>
    <w:rPr>
      <w:rFonts w:asciiTheme="majorHAnsi" w:hAnsiTheme="majorHAnsi"/>
      <w:b/>
      <w:color w:val="2E74B5" w:themeColor="accent1" w:themeShade="BF"/>
      <w:sz w:val="28"/>
    </w:rPr>
  </w:style>
  <w:style w:type="paragraph" w:customStyle="1" w:styleId="P68B1DB1-TOC14">
    <w:name w:val="P68B1DB1-TOC14"/>
    <w:basedOn w:val="TM1"/>
    <w:rPr>
      <w:b/>
    </w:rPr>
  </w:style>
  <w:style w:type="paragraph" w:customStyle="1" w:styleId="P68B1DB1-Normal5">
    <w:name w:val="P68B1DB1-Normal5"/>
    <w:basedOn w:val="Normal"/>
    <w:rPr>
      <w:rFonts w:ascii="inherit" w:eastAsia="inherit" w:hAnsi="inherit" w:cs="inherit"/>
      <w:color w:val="000000"/>
      <w:sz w:val="21"/>
    </w:rPr>
  </w:style>
  <w:style w:type="paragraph" w:customStyle="1" w:styleId="P68B1DB1-Normal6">
    <w:name w:val="P68B1DB1-Normal6"/>
    <w:basedOn w:val="Normal"/>
    <w:rPr>
      <w:rFonts w:ascii="inherit" w:eastAsia="inherit" w:hAnsi="inherit" w:cs="inherit"/>
      <w:sz w:val="21"/>
    </w:rPr>
  </w:style>
  <w:style w:type="paragraph" w:customStyle="1" w:styleId="P68B1DB1-Normal7">
    <w:name w:val="P68B1DB1-Normal7"/>
    <w:basedOn w:val="Normal"/>
    <w:rPr>
      <w:rFonts w:ascii="Roboto" w:eastAsia="Roboto" w:hAnsi="Roboto" w:cs="Roboto"/>
      <w:smallCaps/>
    </w:rPr>
  </w:style>
  <w:style w:type="paragraph" w:customStyle="1" w:styleId="P68B1DB1-Normal8">
    <w:name w:val="P68B1DB1-Normal8"/>
    <w:basedOn w:val="Normal"/>
    <w:rPr>
      <w:rFonts w:ascii="inherit" w:eastAsia="inherit" w:hAnsi="inherit" w:cs="inherit"/>
    </w:rPr>
  </w:style>
  <w:style w:type="paragraph" w:customStyle="1" w:styleId="P68B1DB1-Normal9">
    <w:name w:val="P68B1DB1-Normal9"/>
    <w:basedOn w:val="Normal"/>
    <w:rPr>
      <w:rFonts w:ascii="Roboto" w:eastAsia="Roboto" w:hAnsi="Roboto" w:cs="Roboto"/>
      <w:sz w:val="21"/>
    </w:rPr>
  </w:style>
  <w:style w:type="paragraph" w:customStyle="1" w:styleId="P68B1DB1-Normal10">
    <w:name w:val="P68B1DB1-Normal10"/>
    <w:basedOn w:val="Normal"/>
    <w:rPr>
      <w:color w:val="000000"/>
      <w:sz w:val="21"/>
    </w:rPr>
  </w:style>
  <w:style w:type="paragraph" w:customStyle="1" w:styleId="P68B1DB1-Normal11">
    <w:name w:val="P68B1DB1-Normal11"/>
    <w:basedOn w:val="Normal"/>
    <w:rPr>
      <w:sz w:val="23"/>
    </w:rPr>
  </w:style>
  <w:style w:type="paragraph" w:customStyle="1" w:styleId="P68B1DB1-Normal12">
    <w:name w:val="P68B1DB1-Normal12"/>
    <w:basedOn w:val="Normal"/>
    <w:rPr>
      <w:color w:val="000000"/>
      <w:sz w:val="23"/>
    </w:rPr>
  </w:style>
  <w:style w:type="paragraph" w:customStyle="1" w:styleId="P68B1DB1-Normal13">
    <w:name w:val="P68B1DB1-Normal13"/>
    <w:basedOn w:val="Normal"/>
    <w:rPr>
      <w:rFonts w:ascii="inherit" w:eastAsia="inherit" w:hAnsi="inherit" w:cs="inherit"/>
      <w:color w:val="008000"/>
      <w:sz w:val="21"/>
    </w:rPr>
  </w:style>
  <w:style w:type="paragraph" w:customStyle="1" w:styleId="P68B1DB1-Normal14">
    <w:name w:val="P68B1DB1-Normal14"/>
    <w:basedOn w:val="Normal"/>
    <w:rPr>
      <w:rFonts w:ascii="inherit" w:eastAsia="inherit" w:hAnsi="inherit" w:cs="inherit"/>
      <w:color w:val="FF0000"/>
      <w:sz w:val="21"/>
    </w:rPr>
  </w:style>
  <w:style w:type="paragraph" w:customStyle="1" w:styleId="P68B1DB1-Normal15">
    <w:name w:val="P68B1DB1-Normal15"/>
    <w:basedOn w:val="Normal"/>
    <w:rPr>
      <w:rFonts w:ascii="inherit" w:eastAsia="inherit" w:hAnsi="inherit" w:cs="inherit"/>
      <w:color w:val="004494"/>
      <w:sz w:val="21"/>
    </w:rPr>
  </w:style>
  <w:style w:type="paragraph" w:customStyle="1" w:styleId="P68B1DB1-Normal16">
    <w:name w:val="P68B1DB1-Normal16"/>
    <w:basedOn w:val="Normal"/>
    <w:rPr>
      <w:b/>
    </w:rPr>
  </w:style>
  <w:style w:type="paragraph" w:customStyle="1" w:styleId="P68B1DB1-Normal17">
    <w:name w:val="P68B1DB1-Normal17"/>
    <w:basedOn w:val="Normal"/>
    <w:rPr>
      <w:rFonts w:ascii="Roboto" w:eastAsia="Roboto" w:hAnsi="Roboto" w:cs="Roboto"/>
      <w:color w:val="000000"/>
      <w:sz w:val="21"/>
    </w:rPr>
  </w:style>
  <w:style w:type="paragraph" w:customStyle="1" w:styleId="P68B1DB1-Normal18">
    <w:name w:val="P68B1DB1-Normal18"/>
    <w:basedOn w:val="Normal"/>
    <w:rPr>
      <w:sz w:val="21"/>
    </w:rPr>
  </w:style>
  <w:style w:type="paragraph" w:customStyle="1" w:styleId="P68B1DB1-Normal19">
    <w:name w:val="P68B1DB1-Normal19"/>
    <w:basedOn w:val="Normal"/>
    <w:rPr>
      <w:rFonts w:ascii="Roboto" w:eastAsia="Roboto" w:hAnsi="Roboto" w:cs="Roboto"/>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2833">
      <w:bodyDiv w:val="1"/>
      <w:marLeft w:val="0"/>
      <w:marRight w:val="0"/>
      <w:marTop w:val="0"/>
      <w:marBottom w:val="0"/>
      <w:divBdr>
        <w:top w:val="none" w:sz="0" w:space="0" w:color="auto"/>
        <w:left w:val="none" w:sz="0" w:space="0" w:color="auto"/>
        <w:bottom w:val="none" w:sz="0" w:space="0" w:color="auto"/>
        <w:right w:val="none" w:sz="0" w:space="0" w:color="auto"/>
      </w:divBdr>
    </w:div>
    <w:div w:id="357127885">
      <w:bodyDiv w:val="1"/>
      <w:marLeft w:val="0"/>
      <w:marRight w:val="0"/>
      <w:marTop w:val="0"/>
      <w:marBottom w:val="0"/>
      <w:divBdr>
        <w:top w:val="none" w:sz="0" w:space="0" w:color="auto"/>
        <w:left w:val="none" w:sz="0" w:space="0" w:color="auto"/>
        <w:bottom w:val="none" w:sz="0" w:space="0" w:color="auto"/>
        <w:right w:val="none" w:sz="0" w:space="0" w:color="auto"/>
      </w:divBdr>
    </w:div>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634527321">
      <w:bodyDiv w:val="1"/>
      <w:marLeft w:val="0"/>
      <w:marRight w:val="0"/>
      <w:marTop w:val="0"/>
      <w:marBottom w:val="0"/>
      <w:divBdr>
        <w:top w:val="none" w:sz="0" w:space="0" w:color="auto"/>
        <w:left w:val="none" w:sz="0" w:space="0" w:color="auto"/>
        <w:bottom w:val="none" w:sz="0" w:space="0" w:color="auto"/>
        <w:right w:val="none" w:sz="0" w:space="0" w:color="auto"/>
      </w:divBdr>
      <w:divsChild>
        <w:div w:id="964312796">
          <w:marLeft w:val="0"/>
          <w:marRight w:val="0"/>
          <w:marTop w:val="0"/>
          <w:marBottom w:val="0"/>
          <w:divBdr>
            <w:top w:val="none" w:sz="0" w:space="0" w:color="auto"/>
            <w:left w:val="none" w:sz="0" w:space="0" w:color="auto"/>
            <w:bottom w:val="none" w:sz="0" w:space="0" w:color="auto"/>
            <w:right w:val="none" w:sz="0" w:space="0" w:color="auto"/>
          </w:divBdr>
          <w:divsChild>
            <w:div w:id="1356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118063820">
      <w:bodyDiv w:val="1"/>
      <w:marLeft w:val="0"/>
      <w:marRight w:val="0"/>
      <w:marTop w:val="0"/>
      <w:marBottom w:val="0"/>
      <w:divBdr>
        <w:top w:val="none" w:sz="0" w:space="0" w:color="auto"/>
        <w:left w:val="none" w:sz="0" w:space="0" w:color="auto"/>
        <w:bottom w:val="none" w:sz="0" w:space="0" w:color="auto"/>
        <w:right w:val="none" w:sz="0" w:space="0" w:color="auto"/>
      </w:divBdr>
    </w:div>
    <w:div w:id="1122505636">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wetter/testssl.sh"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ugjs.org/api/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install/mac-instal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ssl.sh/" TargetMode="External"/><Relationship Id="rId24" Type="http://schemas.openxmlformats.org/officeDocument/2006/relationships/image" Target="media/image9.png"/><Relationship Id="rId32" Type="http://schemas.openxmlformats.org/officeDocument/2006/relationships/hyperlink" Target="https://easylist.to/" TargetMode="External"/><Relationship Id="rId37" Type="http://schemas.openxmlformats.org/officeDocument/2006/relationships/image" Target="media/image18.png"/><Relationship Id="rId40" Type="http://schemas.openxmlformats.org/officeDocument/2006/relationships/hyperlink" Target="http://localhost:420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hyperlink" Target="https://code.europa.eu/edpb/website-auditing-tool/-/releases"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dps.europa.eu/edps-inspection-software_e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docker.com/desktop/install/linux-install/" TargetMode="External"/><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pugjs/pu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7CF-C7F2-45C4-9BAD-10D08C33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5670</Words>
  <Characters>31189</Characters>
  <Application>Microsoft Office Word</Application>
  <DocSecurity>0</DocSecurity>
  <Lines>259</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2024-06-19T12:47:00Z</dcterms:created>
  <dcterms:modified xsi:type="dcterms:W3CDTF">2024-06-19T13:33:00Z</dcterms:modified>
</cp:coreProperties>
</file>