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FE96" w14:textId="77777777" w:rsidR="003A54ED" w:rsidRPr="003A54ED" w:rsidRDefault="003A54ED" w:rsidP="003A54ED">
      <w:pPr>
        <w:rPr>
          <w:b/>
          <w:bCs/>
          <w:sz w:val="36"/>
          <w:szCs w:val="36"/>
        </w:rPr>
      </w:pPr>
      <w:r w:rsidRPr="003A54ED">
        <w:rPr>
          <w:b/>
          <w:bCs/>
          <w:sz w:val="36"/>
          <w:szCs w:val="36"/>
        </w:rPr>
        <w:t>Quick-Start Guide for Sentiment Analysis Tool</w:t>
      </w:r>
    </w:p>
    <w:p w14:paraId="3C6EB9A7" w14:textId="77777777" w:rsidR="003A54ED" w:rsidRPr="003A54ED" w:rsidRDefault="003A54ED" w:rsidP="003A54ED">
      <w:pPr>
        <w:rPr>
          <w:sz w:val="28"/>
          <w:szCs w:val="28"/>
        </w:rPr>
      </w:pPr>
      <w:r w:rsidRPr="003A54ED">
        <w:rPr>
          <w:sz w:val="28"/>
          <w:szCs w:val="28"/>
        </w:rPr>
        <w:t>Step 1: Install 7-Zip</w:t>
      </w:r>
    </w:p>
    <w:p w14:paraId="7ED50A7D" w14:textId="77777777" w:rsidR="003A54ED" w:rsidRPr="003A54ED" w:rsidRDefault="003A54ED" w:rsidP="003A54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54ED">
        <w:rPr>
          <w:sz w:val="28"/>
          <w:szCs w:val="28"/>
        </w:rPr>
        <w:t>Download and install 7-Zip from the official website to extract the necessary files.</w:t>
      </w:r>
    </w:p>
    <w:p w14:paraId="2EBA90E4" w14:textId="77777777" w:rsidR="003A54ED" w:rsidRPr="003A54ED" w:rsidRDefault="003A54ED" w:rsidP="003A54ED">
      <w:pPr>
        <w:pStyle w:val="ListParagraph"/>
        <w:rPr>
          <w:sz w:val="28"/>
          <w:szCs w:val="28"/>
        </w:rPr>
      </w:pPr>
    </w:p>
    <w:p w14:paraId="4E0060E9" w14:textId="77777777" w:rsidR="003A54ED" w:rsidRPr="003A54ED" w:rsidRDefault="003A54ED" w:rsidP="003A54ED">
      <w:pPr>
        <w:rPr>
          <w:sz w:val="28"/>
          <w:szCs w:val="28"/>
        </w:rPr>
      </w:pPr>
      <w:r w:rsidRPr="003A54ED">
        <w:rPr>
          <w:sz w:val="28"/>
          <w:szCs w:val="28"/>
        </w:rPr>
        <w:t>Step 2: Extract Required Files</w:t>
      </w:r>
    </w:p>
    <w:p w14:paraId="7F929C17" w14:textId="596AF87E" w:rsidR="003A54ED" w:rsidRPr="003A54ED" w:rsidRDefault="003A54ED" w:rsidP="003A54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54ED">
        <w:rPr>
          <w:sz w:val="28"/>
          <w:szCs w:val="28"/>
        </w:rPr>
        <w:t>After installing 7-Zip, locate and right-click on the required_files.7z archive. Choose the option to extract its contents using 7-Zip.</w:t>
      </w:r>
      <w:r>
        <w:rPr>
          <w:sz w:val="28"/>
          <w:szCs w:val="28"/>
        </w:rPr>
        <w:t xml:space="preserve"> (Right click -&gt; 7-Zip -&gt; Extract Here)</w:t>
      </w:r>
    </w:p>
    <w:p w14:paraId="06B7DC20" w14:textId="77777777" w:rsidR="003A54ED" w:rsidRPr="003A54ED" w:rsidRDefault="003A54ED" w:rsidP="003A54ED">
      <w:pPr>
        <w:pStyle w:val="ListParagraph"/>
        <w:rPr>
          <w:sz w:val="28"/>
          <w:szCs w:val="28"/>
        </w:rPr>
      </w:pPr>
    </w:p>
    <w:p w14:paraId="367B0934" w14:textId="77777777" w:rsidR="003A54ED" w:rsidRPr="003A54ED" w:rsidRDefault="003A54ED" w:rsidP="003A54ED">
      <w:pPr>
        <w:rPr>
          <w:sz w:val="28"/>
          <w:szCs w:val="28"/>
        </w:rPr>
      </w:pPr>
      <w:r w:rsidRPr="003A54ED">
        <w:rPr>
          <w:sz w:val="28"/>
          <w:szCs w:val="28"/>
        </w:rPr>
        <w:t>Step 3: Launch the Application</w:t>
      </w:r>
    </w:p>
    <w:p w14:paraId="291CEAA1" w14:textId="11D39A68" w:rsidR="003A54ED" w:rsidRPr="003A54ED" w:rsidRDefault="003A54ED" w:rsidP="003A54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54ED">
        <w:rPr>
          <w:sz w:val="28"/>
          <w:szCs w:val="28"/>
        </w:rPr>
        <w:t>Navigate to the extracted folder and double-click on the executable file named tkinter_app.exe to start the sentiment analysis application.</w:t>
      </w:r>
      <w:r w:rsidR="004A5502">
        <w:rPr>
          <w:sz w:val="28"/>
          <w:szCs w:val="28"/>
        </w:rPr>
        <w:t xml:space="preserve"> It may take some time to launch; please be patient.</w:t>
      </w:r>
      <w:r w:rsidR="00A353C4">
        <w:rPr>
          <w:sz w:val="28"/>
          <w:szCs w:val="28"/>
        </w:rPr>
        <w:t xml:space="preserve"> Ignore the command prompt window, it’s only for logging purposes.</w:t>
      </w:r>
    </w:p>
    <w:p w14:paraId="4E28C922" w14:textId="77777777" w:rsidR="003A54ED" w:rsidRPr="003A54ED" w:rsidRDefault="003A54ED" w:rsidP="003A54ED">
      <w:pPr>
        <w:pStyle w:val="ListParagraph"/>
        <w:rPr>
          <w:sz w:val="28"/>
          <w:szCs w:val="28"/>
        </w:rPr>
      </w:pPr>
    </w:p>
    <w:p w14:paraId="5561FB0D" w14:textId="77777777" w:rsidR="003A54ED" w:rsidRPr="003A54ED" w:rsidRDefault="003A54ED" w:rsidP="003A54ED">
      <w:pPr>
        <w:rPr>
          <w:sz w:val="28"/>
          <w:szCs w:val="28"/>
        </w:rPr>
      </w:pPr>
      <w:r w:rsidRPr="003A54ED">
        <w:rPr>
          <w:sz w:val="28"/>
          <w:szCs w:val="28"/>
        </w:rPr>
        <w:t>Using the Application</w:t>
      </w:r>
    </w:p>
    <w:p w14:paraId="2AE91663" w14:textId="28222115" w:rsidR="003A54ED" w:rsidRPr="003A54ED" w:rsidRDefault="003A54ED" w:rsidP="003A54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54ED">
        <w:rPr>
          <w:sz w:val="28"/>
          <w:szCs w:val="28"/>
        </w:rPr>
        <w:t>To analyze a review, type or paste a product review into the text box and click "Analyze Review". The application will classify the review as positive or negative and save the result in the database.</w:t>
      </w:r>
    </w:p>
    <w:p w14:paraId="4B0CA6AF" w14:textId="13C1F844" w:rsidR="003A54ED" w:rsidRPr="003A54ED" w:rsidRDefault="003A54ED" w:rsidP="003A54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54ED">
        <w:rPr>
          <w:sz w:val="28"/>
          <w:szCs w:val="28"/>
        </w:rPr>
        <w:t>To view metrics and statistics, utilize the buttons "Show Model Metrics", "Show Prediction Statistics", and "Show Failure Statistics" to display various graphical insights related to model performance and prediction outcomes.</w:t>
      </w:r>
    </w:p>
    <w:p w14:paraId="1814AD26" w14:textId="77777777" w:rsidR="003A54ED" w:rsidRPr="003A54ED" w:rsidRDefault="003A54ED" w:rsidP="003A54ED">
      <w:pPr>
        <w:ind w:left="360"/>
        <w:rPr>
          <w:sz w:val="28"/>
          <w:szCs w:val="28"/>
        </w:rPr>
      </w:pPr>
    </w:p>
    <w:p w14:paraId="510A0019" w14:textId="1E42ED2E" w:rsidR="006019F1" w:rsidRPr="003A54ED" w:rsidRDefault="003A54ED" w:rsidP="003A54ED">
      <w:pPr>
        <w:rPr>
          <w:sz w:val="28"/>
          <w:szCs w:val="28"/>
        </w:rPr>
      </w:pPr>
      <w:r w:rsidRPr="003A54ED">
        <w:rPr>
          <w:sz w:val="28"/>
          <w:szCs w:val="28"/>
        </w:rPr>
        <w:t>This guide will help set up and begin using the sentiment analysis tool.</w:t>
      </w:r>
    </w:p>
    <w:sectPr w:rsidR="006019F1" w:rsidRPr="003A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B39CC"/>
    <w:multiLevelType w:val="hybridMultilevel"/>
    <w:tmpl w:val="763A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66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ED"/>
    <w:rsid w:val="003A54ED"/>
    <w:rsid w:val="004A5502"/>
    <w:rsid w:val="006019F1"/>
    <w:rsid w:val="00707F50"/>
    <w:rsid w:val="00736005"/>
    <w:rsid w:val="008A49BD"/>
    <w:rsid w:val="00A353C4"/>
    <w:rsid w:val="00B9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74E9"/>
  <w15:chartTrackingRefBased/>
  <w15:docId w15:val="{D085C008-B873-4CDC-B817-674D36BE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2024-03-03T23:02:00Z</dcterms:created>
  <dcterms:modified xsi:type="dcterms:W3CDTF">2024-03-04T00:14:00Z</dcterms:modified>
</cp:coreProperties>
</file>