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59F0" w:rsidRDefault="00D059F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</w:p>
    <w:p w:rsidR="00D059F0" w:rsidRDefault="00D059F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Overview</w:t>
      </w:r>
    </w:p>
    <w:p w:rsidR="00E64B60" w:rsidRDefault="00E64B60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code manages communication between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(a model railroad control software) and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Märklin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 CAN </w:t>
      </w:r>
      <w:r w:rsidR="00F6499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bus 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a</w:t>
      </w:r>
      <w:r w:rsidR="00496DE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two-core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ESP32, providing 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TCP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to/from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CAN </w:t>
      </w:r>
      <w:r w:rsidR="00F6499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translation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It consists of 4 main tasks and 1 optional debug task.</w:t>
      </w:r>
    </w:p>
    <w:p w:rsidR="001B76BC" w:rsidRDefault="00A57A5B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code has been forked from Christophe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Bobille’s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57A5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ESP32_rocrail_can_tcp_gateway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Please see the </w:t>
      </w:r>
      <w:r w:rsidRPr="00A57A5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full presentation of the project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at</w:t>
      </w:r>
      <w:r w:rsidRPr="00A57A5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5" w:history="1">
        <w:r w:rsidRPr="00F16FC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https://www.locoduino.org/spip.php?article361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</w:t>
      </w:r>
    </w:p>
    <w:p w:rsidR="001B76BC" w:rsidRPr="00E64B60" w:rsidRDefault="00A57A5B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Changes/improvements include the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manager with OTA capability and some performance improvements.</w:t>
      </w:r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="001B76BC" w:rsidRPr="001B76B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ChatGPT</w:t>
      </w:r>
      <w:proofErr w:type="spellEnd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was used extensively for the </w:t>
      </w:r>
      <w:proofErr w:type="spellStart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manager.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Components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Communication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ESP32 communicates with 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Marklin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CAN bus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ACAN_ESP32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library.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receives CAN messages, and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sends CAN messages.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Communication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handles the reception of messages from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over TCP.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sends the received CAN messages back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via TCP.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Setup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WiFiManager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library is used to handle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connections.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WiFiClient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is used to manage the TCP connection with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Two main queues handle the transfer of data between tasks:</w:t>
      </w:r>
    </w:p>
    <w:p w:rsidR="00E64B60" w:rsidRPr="00E64B60" w:rsidRDefault="00E64B60" w:rsidP="00E64B60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CAN messages to be sent over TCP.</w:t>
      </w:r>
    </w:p>
    <w:p w:rsidR="00E64B60" w:rsidRPr="00E64B60" w:rsidRDefault="00E64B60" w:rsidP="00E64B60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TCP data to be converted and sent over CAN.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 optional debug queue (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debugQueue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is used for verbose logging.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Task Setup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 CAN messages from the CAN bus and places them in 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Uses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ACAN_ESP</w:t>
      </w:r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32::</w:t>
      </w:r>
      <w:proofErr w:type="spellStart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can.receive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receive frames.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Has a small delay to avoid busy-waiting.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Takes CAN frames from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sends them over the TCP connection.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It checks if the TCP client is connected, and if not, it attempts to restart after a delay.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Uses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client.write</w:t>
      </w:r>
      <w:proofErr w:type="spellEnd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send the data.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Receives data from the TCP client, reading exactly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13 bytes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(as per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Rocrail's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expected frame size).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Sends the received data to 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conversion to CAN frames.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Receives the TCP data from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formats it into a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frame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Sends the CAN frame using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ACAN_ESP</w:t>
      </w:r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32::</w:t>
      </w:r>
      <w:proofErr w:type="spellStart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can.tryToSend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Includes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memcpy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efficient copying of data into the CAN frame.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debugFrameTask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(optional)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task is for verbose output, sending CAN frame data to a debug queue and logging it using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debugFrame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Only included if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VERBOSE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defined.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Task Synchronization</w:t>
      </w:r>
    </w:p>
    <w:p w:rsidR="00E64B60" w:rsidRPr="00E64B60" w:rsidRDefault="00E64B60" w:rsidP="00A57A5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are used for communication between tasks. Each task works asynchronously, pushing and pulling data between the CAN and TCP layers.</w:t>
      </w:r>
    </w:p>
    <w:p w:rsidR="00E64B60" w:rsidRPr="00E64B60" w:rsidRDefault="00E64B60" w:rsidP="00A57A5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Pinning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are pinned to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0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are pinned to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1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Higher priority (5) for tasks that send data (TCP and CAN).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Lower priority (3) for tasks that handle receiving data.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optional debug task has the lowest priority (1).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Flow of Data</w:t>
      </w:r>
    </w:p>
    <w:p w:rsidR="00E64B60" w:rsidRPr="00E64B60" w:rsidRDefault="00E64B60" w:rsidP="00E64B6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to TCP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listens to the CAN bus and sends incoming messages to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receives messages from the queue and sends them over TCP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to CAN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listens for incoming TCP data, places it in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receives this data, converts it to a CAN frame, and sends it on the CAN bus.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and TCP Connection</w:t>
      </w:r>
    </w:p>
    <w:p w:rsidR="00E64B60" w:rsidRPr="00E64B60" w:rsidRDefault="00E64B60" w:rsidP="00A57A5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program waits for 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connection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and then for packets from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If the TCP connection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lost, the system will attempt a restart after 5 seconds.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Debugging</w:t>
      </w:r>
    </w:p>
    <w:p w:rsidR="00E64B60" w:rsidRPr="00E64B60" w:rsidRDefault="00E64B60" w:rsidP="00A57A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debugFrame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function provides detailed logging of CAN frames, including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frame's ID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length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and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VERBOSE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defined, it logs frames sent over the CAN network and TCP.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Restart Logic</w:t>
      </w:r>
    </w:p>
    <w:p w:rsidR="00E64B60" w:rsidRPr="00E64B60" w:rsidRDefault="00E64B60" w:rsidP="00A57A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frame fails to send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the program attempts to send the frame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up to 5 times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the sending process continues to fail, the system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restarts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after 10 seconds.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Performance Considerations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Task 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ensures that the CAN message sending/receiving operations are given higher CPU time.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Pinning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effectively balances workload across the two cores of the ESP32.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allow for asynchronous communication, enabling tasks to run in parallel without blocking each other.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Final Thoughts</w:t>
      </w:r>
    </w:p>
    <w:p w:rsidR="00E64B60" w:rsidRPr="00E64B60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design efficiently handles both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and TCP communications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a real-time, concurrent manner.</w:t>
      </w:r>
    </w:p>
    <w:p w:rsidR="00E64B60" w:rsidRPr="00E64B60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system ensures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 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critical tasks while leaving room for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debugging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needed.</w:t>
      </w:r>
    </w:p>
    <w:p w:rsidR="003D1CFB" w:rsidRPr="00F64994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use of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 and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helps decouple the processes, improving flexibility and performance.</w:t>
      </w:r>
    </w:p>
    <w:p w:rsidR="00E64B60" w:rsidRDefault="00E64B60"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WiFi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Manager</w:t>
      </w:r>
    </w:p>
    <w:p w:rsidR="00E64B60" w:rsidRPr="00E64B60" w:rsidRDefault="00E64B60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WiFiManager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class manages Wi-Fi connectivity for an ESP32 device, allowing it to connect to a network using stored credentials or set up a new connection in Access Point (AP) mode.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class simplifies managing Wi-Fi connections, offering a fallback for initial configuration and automatic reconnection.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Points: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Startup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attempts to connect to a saved Wi-Fi network using stored SSID and password. If this fails, it starts AP mode for manual configuration.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 Mode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In AP mode, it serves a webpage where the user can input new Wi-Fi credentials.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Credentials Storage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The entered credentials are saved in the device's memory and used for future connections.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Event Handling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handles Wi-Fi disconnections and triggers a callback function if configured.</w:t>
      </w:r>
    </w:p>
    <w:p w:rsid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Client Connection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waits for client connections and handles them once connected.</w:t>
      </w:r>
    </w:p>
    <w:p w:rsidR="00496DEF" w:rsidRPr="00E64B60" w:rsidRDefault="00496DEF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OTA updates</w:t>
      </w:r>
      <w:r w:rsidRPr="00496DE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Updates can be performed prior to the client connection</w:t>
      </w:r>
      <w:r w:rsidR="0011581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from the Arduino IDE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Default="00E64B60"/>
    <w:sectPr w:rsidR="00E64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343C9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979DE"/>
    <w:multiLevelType w:val="multilevel"/>
    <w:tmpl w:val="117C1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559FE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96B7B"/>
    <w:multiLevelType w:val="multilevel"/>
    <w:tmpl w:val="4198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74780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833B1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F0430C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443C0"/>
    <w:multiLevelType w:val="multilevel"/>
    <w:tmpl w:val="A392A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EE32DA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0E0D62"/>
    <w:multiLevelType w:val="multilevel"/>
    <w:tmpl w:val="40E4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5D45EE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6603994">
    <w:abstractNumId w:val="7"/>
  </w:num>
  <w:num w:numId="2" w16cid:durableId="1532188830">
    <w:abstractNumId w:val="9"/>
  </w:num>
  <w:num w:numId="3" w16cid:durableId="347872041">
    <w:abstractNumId w:val="10"/>
  </w:num>
  <w:num w:numId="4" w16cid:durableId="1409772128">
    <w:abstractNumId w:val="3"/>
  </w:num>
  <w:num w:numId="5" w16cid:durableId="1498382111">
    <w:abstractNumId w:val="4"/>
  </w:num>
  <w:num w:numId="6" w16cid:durableId="463156448">
    <w:abstractNumId w:val="2"/>
  </w:num>
  <w:num w:numId="7" w16cid:durableId="2120567901">
    <w:abstractNumId w:val="5"/>
  </w:num>
  <w:num w:numId="8" w16cid:durableId="1760561252">
    <w:abstractNumId w:val="8"/>
  </w:num>
  <w:num w:numId="9" w16cid:durableId="402072587">
    <w:abstractNumId w:val="0"/>
  </w:num>
  <w:num w:numId="10" w16cid:durableId="1885172384">
    <w:abstractNumId w:val="1"/>
  </w:num>
  <w:num w:numId="11" w16cid:durableId="18775435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B60"/>
    <w:rsid w:val="00115812"/>
    <w:rsid w:val="001B76BC"/>
    <w:rsid w:val="00363508"/>
    <w:rsid w:val="003D1CFB"/>
    <w:rsid w:val="00496DEF"/>
    <w:rsid w:val="00A57A5B"/>
    <w:rsid w:val="00D059F0"/>
    <w:rsid w:val="00E64B60"/>
    <w:rsid w:val="00F64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0BF59D"/>
  <w15:chartTrackingRefBased/>
  <w15:docId w15:val="{54ECF643-AE25-EF46-919D-C24798041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64B6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64B60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64B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64B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64B60"/>
  </w:style>
  <w:style w:type="character" w:styleId="HTMLCode">
    <w:name w:val="HTML Code"/>
    <w:basedOn w:val="DefaultParagraphFont"/>
    <w:uiPriority w:val="99"/>
    <w:semiHidden/>
    <w:unhideWhenUsed/>
    <w:rsid w:val="00E64B6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5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85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ocoduino.org/spip.php?article36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Gopal Patnaik</dc:creator>
  <cp:keywords/>
  <dc:description/>
  <cp:lastModifiedBy>Gopal Patnaik</cp:lastModifiedBy>
  <cp:revision>4</cp:revision>
  <dcterms:created xsi:type="dcterms:W3CDTF">2025-03-10T01:46:00Z</dcterms:created>
  <dcterms:modified xsi:type="dcterms:W3CDTF">2025-03-10T22:40:00Z</dcterms:modified>
</cp:coreProperties>
</file>