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3pbr5ncc1x" w:id="0"/>
      <w:bookmarkEnd w:id="0"/>
      <w:r w:rsidDel="00000000" w:rsidR="00000000" w:rsidRPr="00000000">
        <w:rPr>
          <w:rtl w:val="0"/>
        </w:rPr>
        <w:t xml:space="preserve">Clase 7 - 12 de julio</w:t>
      </w:r>
    </w:p>
    <w:p w:rsidR="00000000" w:rsidDel="00000000" w:rsidP="00000000" w:rsidRDefault="00000000" w:rsidRPr="00000000" w14:paraId="00000002">
      <w:pPr>
        <w:pStyle w:val="Title"/>
        <w:rPr/>
      </w:pPr>
      <w:bookmarkStart w:colFirst="0" w:colLast="0" w:name="_ubvu0apm5byw" w:id="1"/>
      <w:bookmarkEnd w:id="1"/>
      <w:r w:rsidDel="00000000" w:rsidR="00000000" w:rsidRPr="00000000">
        <w:rPr>
          <w:rtl w:val="0"/>
        </w:rPr>
        <w:t xml:space="preserve">Práctica comparativa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u w:val="single"/>
          <w:rtl w:val="0"/>
        </w:rPr>
        <w:t xml:space="preserve">Objetivo</w:t>
      </w:r>
      <w:r w:rsidDel="00000000" w:rsidR="00000000" w:rsidRPr="00000000">
        <w:rPr>
          <w:rtl w:val="0"/>
        </w:rPr>
        <w:t xml:space="preserve">: hacer un análisis comparativo para resolver el problema de Matilda.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Estamos confundidos debido a que no los etiqueto con nombres…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Nuestro padre nos envió los siguientes procesadores: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Amd Ryzen 5 3600</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Amd a8 9600</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intel i3 3230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¿Cuál es para cada uno?</w:t>
        <w:br w:type="textWrapping"/>
        <w:br w:type="textWrapping"/>
        <w:t xml:space="preserve">Amd Ryzen 5 3600</w:t>
        <w:br w:type="textWrapping"/>
        <w:t xml:space="preserve">Cyberpunk 2077</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Amd a8 9600</w:t>
      </w:r>
    </w:p>
    <w:p w:rsidR="00000000" w:rsidDel="00000000" w:rsidP="00000000" w:rsidRDefault="00000000" w:rsidRPr="00000000" w14:paraId="00000013">
      <w:pPr>
        <w:ind w:left="0" w:firstLine="0"/>
        <w:rPr/>
      </w:pPr>
      <w:r w:rsidDel="00000000" w:rsidR="00000000" w:rsidRPr="00000000">
        <w:rPr>
          <w:rtl w:val="0"/>
        </w:rPr>
        <w:t xml:space="preserve">Office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Intel i3 3230</w:t>
        <w:br w:type="textWrapping"/>
        <w:t xml:space="preserve">Wondershare Filmora X</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