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8"/>
        <w:gridCol w:w="1260"/>
      </w:tblGrid>
      <w:tr w:rsidR="009A7EF8" w:rsidRPr="00653690" w:rsidTr="00E55525">
        <w:trPr>
          <w:trHeight w:val="514"/>
        </w:trPr>
        <w:tc>
          <w:tcPr>
            <w:tcW w:w="8748" w:type="dxa"/>
          </w:tcPr>
          <w:p w:rsidR="009A7EF8" w:rsidRPr="00653690" w:rsidRDefault="009A7EF8" w:rsidP="008724E0">
            <w:pPr>
              <w:spacing w:after="240"/>
              <w:ind w:left="708" w:hanging="708"/>
              <w:jc w:val="center"/>
              <w:rPr>
                <w:rFonts w:ascii="Arial" w:hAnsi="Arial" w:cs="Arial"/>
                <w:b/>
                <w:sz w:val="22"/>
                <w:szCs w:val="22"/>
              </w:rPr>
            </w:pPr>
            <w:r w:rsidRPr="00653690">
              <w:rPr>
                <w:rFonts w:ascii="Arial" w:hAnsi="Arial" w:cs="Arial"/>
                <w:b/>
                <w:sz w:val="22"/>
                <w:szCs w:val="22"/>
              </w:rPr>
              <w:t>ELEMENTO DE LA NORMA ISO 9001:200</w:t>
            </w:r>
            <w:r w:rsidR="00705840" w:rsidRPr="00653690">
              <w:rPr>
                <w:rFonts w:ascii="Arial" w:hAnsi="Arial" w:cs="Arial"/>
                <w:b/>
                <w:sz w:val="22"/>
                <w:szCs w:val="22"/>
              </w:rPr>
              <w:t>8</w:t>
            </w:r>
          </w:p>
        </w:tc>
        <w:tc>
          <w:tcPr>
            <w:tcW w:w="1260" w:type="dxa"/>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PAGINA</w:t>
            </w:r>
          </w:p>
        </w:tc>
      </w:tr>
      <w:tr w:rsidR="009A7EF8" w:rsidRPr="00653690" w:rsidTr="00705840">
        <w:trPr>
          <w:trHeight w:val="334"/>
        </w:trPr>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1.POLITICA DE CALIDAD</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2</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2.SISTEMA DE GESTIÓN DE CALIDAD</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3</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3. RESPONSABILIDAD DE LA DIRECCIÓN</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7</w:t>
            </w:r>
          </w:p>
        </w:tc>
      </w:tr>
      <w:tr w:rsidR="009A7EF8" w:rsidRPr="00653690" w:rsidTr="00705840">
        <w:trPr>
          <w:trHeight w:val="382"/>
        </w:trPr>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4. GESTIÓN DE LOS RECURSOS</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15</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5. REALIZACIÓN DEL PRODUCTO</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17</w:t>
            </w:r>
          </w:p>
        </w:tc>
      </w:tr>
      <w:tr w:rsidR="009A7EF8" w:rsidRPr="00653690" w:rsidTr="00705840">
        <w:tc>
          <w:tcPr>
            <w:tcW w:w="8748" w:type="dxa"/>
            <w:vAlign w:val="bottom"/>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6. DISEÑO Y DESARROLLO</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19</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7. COMPRAS</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23</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8. OPERACIONES DE PRODUCCIÓN Y DE SERVICIO</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26</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9. MEDICION, ANALISIS Y MEJORA</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29</w:t>
            </w:r>
          </w:p>
        </w:tc>
      </w:tr>
    </w:tbl>
    <w:p w:rsidR="009A7EF8" w:rsidRPr="00653690" w:rsidRDefault="009A7EF8" w:rsidP="00653690">
      <w:pPr>
        <w:spacing w:after="240"/>
        <w:rPr>
          <w:rFonts w:ascii="Arial" w:hAnsi="Arial" w:cs="Arial"/>
          <w:sz w:val="22"/>
          <w:szCs w:val="22"/>
        </w:rPr>
      </w:pPr>
    </w:p>
    <w:p w:rsidR="009A7EF8" w:rsidRPr="00653690" w:rsidRDefault="009A7EF8" w:rsidP="00653690">
      <w:pPr>
        <w:spacing w:after="240"/>
        <w:rPr>
          <w:rFonts w:ascii="Arial" w:hAnsi="Arial" w:cs="Arial"/>
          <w:sz w:val="22"/>
          <w:szCs w:val="22"/>
        </w:rPr>
      </w:pPr>
    </w:p>
    <w:p w:rsidR="009A7EF8" w:rsidRPr="00653690" w:rsidRDefault="009A7EF8"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9A7EF8" w:rsidRPr="00653690" w:rsidRDefault="009A7EF8" w:rsidP="00653690">
      <w:pPr>
        <w:numPr>
          <w:ilvl w:val="0"/>
          <w:numId w:val="30"/>
        </w:numPr>
        <w:spacing w:after="240"/>
        <w:rPr>
          <w:rFonts w:ascii="Arial" w:hAnsi="Arial" w:cs="Arial"/>
          <w:b/>
          <w:sz w:val="22"/>
          <w:szCs w:val="22"/>
        </w:rPr>
      </w:pPr>
      <w:r w:rsidRPr="00653690">
        <w:rPr>
          <w:rFonts w:ascii="Arial" w:hAnsi="Arial" w:cs="Arial"/>
          <w:b/>
          <w:sz w:val="22"/>
          <w:szCs w:val="22"/>
        </w:rPr>
        <w:lastRenderedPageBreak/>
        <w:t>DECLARACIÓN DE LA POLÍTICA DE CALIDAD</w:t>
      </w:r>
    </w:p>
    <w:p w:rsidR="000D0900" w:rsidRPr="00653690" w:rsidRDefault="000D0900" w:rsidP="00653690">
      <w:pPr>
        <w:spacing w:after="240"/>
        <w:rPr>
          <w:rFonts w:ascii="Arial" w:hAnsi="Arial" w:cs="Arial"/>
          <w:b/>
          <w:sz w:val="22"/>
          <w:szCs w:val="22"/>
        </w:rPr>
      </w:pPr>
    </w:p>
    <w:p w:rsidR="009A7EF8" w:rsidRPr="00653690" w:rsidRDefault="009A7EF8" w:rsidP="00653690">
      <w:pPr>
        <w:spacing w:after="240"/>
        <w:rPr>
          <w:rFonts w:ascii="Arial" w:hAnsi="Arial" w:cs="Arial"/>
          <w:b/>
          <w:sz w:val="22"/>
          <w:szCs w:val="22"/>
        </w:rPr>
      </w:pPr>
    </w:p>
    <w:p w:rsidR="00E6342A" w:rsidRPr="00653690" w:rsidRDefault="00E6342A" w:rsidP="00653690">
      <w:pPr>
        <w:spacing w:after="240"/>
        <w:jc w:val="center"/>
        <w:rPr>
          <w:rFonts w:ascii="Arial" w:eastAsia="Calibri" w:hAnsi="Arial" w:cs="Arial"/>
          <w:b/>
          <w:sz w:val="22"/>
          <w:szCs w:val="22"/>
          <w:lang w:val="es-EC" w:eastAsia="en-US"/>
        </w:rPr>
      </w:pPr>
      <w:r w:rsidRPr="00653690">
        <w:rPr>
          <w:rFonts w:ascii="Arial" w:eastAsia="Calibri" w:hAnsi="Arial" w:cs="Arial"/>
          <w:b/>
          <w:sz w:val="22"/>
          <w:szCs w:val="22"/>
          <w:lang w:val="es-EC" w:eastAsia="en-US"/>
        </w:rPr>
        <w:t>POLITICA DE CALIDAD.</w:t>
      </w:r>
    </w:p>
    <w:p w:rsidR="00E6342A" w:rsidRPr="00653690" w:rsidRDefault="00E6342A" w:rsidP="00653690">
      <w:pPr>
        <w:spacing w:after="240"/>
        <w:jc w:val="center"/>
        <w:rPr>
          <w:rFonts w:ascii="Arial" w:eastAsia="Calibri" w:hAnsi="Arial" w:cs="Arial"/>
          <w:b/>
          <w:sz w:val="22"/>
          <w:szCs w:val="22"/>
          <w:lang w:val="es-EC" w:eastAsia="en-US"/>
        </w:rPr>
      </w:pPr>
    </w:p>
    <w:p w:rsidR="008731E6" w:rsidRPr="00653690" w:rsidRDefault="008731E6" w:rsidP="00653690">
      <w:pPr>
        <w:spacing w:after="240"/>
        <w:jc w:val="both"/>
        <w:rPr>
          <w:rFonts w:ascii="Arial" w:hAnsi="Arial" w:cs="Arial"/>
          <w:sz w:val="22"/>
          <w:szCs w:val="22"/>
        </w:rPr>
      </w:pPr>
      <w:r w:rsidRPr="00653690">
        <w:rPr>
          <w:rFonts w:ascii="Arial" w:hAnsi="Arial" w:cs="Arial"/>
          <w:sz w:val="22"/>
          <w:szCs w:val="22"/>
        </w:rPr>
        <w:t>“La Dirección de Sistemas del GAD Municipal del Cantón Machala, tiene como como compromiso proveer servicios públicos de calidad y de forma oportuna para satisfacer las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p>
    <w:p w:rsidR="008731E6" w:rsidRPr="00653690" w:rsidRDefault="008731E6" w:rsidP="00653690">
      <w:pPr>
        <w:spacing w:after="240"/>
        <w:jc w:val="right"/>
        <w:rPr>
          <w:rFonts w:ascii="Arial" w:hAnsi="Arial" w:cs="Arial"/>
          <w:sz w:val="22"/>
          <w:szCs w:val="22"/>
        </w:rPr>
      </w:pPr>
    </w:p>
    <w:p w:rsidR="00E6342A" w:rsidRPr="00653690" w:rsidRDefault="008731E6" w:rsidP="00653690">
      <w:pPr>
        <w:spacing w:after="240"/>
        <w:jc w:val="right"/>
        <w:rPr>
          <w:rFonts w:ascii="Arial" w:eastAsia="Calibri" w:hAnsi="Arial" w:cs="Arial"/>
          <w:sz w:val="22"/>
          <w:szCs w:val="22"/>
          <w:lang w:val="es-EC" w:eastAsia="en-US"/>
        </w:rPr>
      </w:pPr>
      <w:r w:rsidRPr="00653690">
        <w:rPr>
          <w:rFonts w:ascii="Arial" w:hAnsi="Arial" w:cs="Arial"/>
          <w:sz w:val="22"/>
          <w:szCs w:val="22"/>
        </w:rPr>
        <w:t>Versión 01.</w:t>
      </w:r>
    </w:p>
    <w:p w:rsidR="00EF163C" w:rsidRPr="00653690" w:rsidRDefault="00EF163C" w:rsidP="00653690">
      <w:pPr>
        <w:spacing w:after="240"/>
        <w:ind w:left="360"/>
        <w:rPr>
          <w:rFonts w:ascii="Arial" w:hAnsi="Arial" w:cs="Arial"/>
          <w:b/>
          <w:sz w:val="22"/>
          <w:szCs w:val="22"/>
          <w:lang w:val="es-EC"/>
        </w:rPr>
      </w:pPr>
    </w:p>
    <w:p w:rsidR="00450C49" w:rsidRPr="00653690" w:rsidRDefault="008731E6" w:rsidP="00653690">
      <w:pPr>
        <w:spacing w:after="240"/>
        <w:jc w:val="center"/>
        <w:rPr>
          <w:rFonts w:ascii="Arial" w:hAnsi="Arial" w:cs="Arial"/>
          <w:b/>
          <w:sz w:val="22"/>
          <w:szCs w:val="22"/>
        </w:rPr>
      </w:pPr>
      <w:r w:rsidRPr="00653690">
        <w:rPr>
          <w:rFonts w:ascii="Arial" w:hAnsi="Arial" w:cs="Arial"/>
          <w:b/>
          <w:sz w:val="22"/>
          <w:szCs w:val="22"/>
        </w:rPr>
        <w:t>DIRECCIÓN DE SISTEMAS</w:t>
      </w:r>
    </w:p>
    <w:p w:rsidR="00450C49" w:rsidRPr="00653690" w:rsidRDefault="00450C49" w:rsidP="00653690">
      <w:pPr>
        <w:spacing w:after="240"/>
        <w:jc w:val="right"/>
        <w:rPr>
          <w:rFonts w:ascii="Arial" w:hAnsi="Arial" w:cs="Arial"/>
          <w:b/>
          <w:sz w:val="22"/>
          <w:szCs w:val="22"/>
        </w:rPr>
      </w:pPr>
    </w:p>
    <w:p w:rsidR="00450C49" w:rsidRPr="00653690" w:rsidRDefault="00450C49" w:rsidP="00653690">
      <w:pPr>
        <w:spacing w:after="240"/>
        <w:jc w:val="right"/>
        <w:rPr>
          <w:rFonts w:ascii="Arial" w:hAnsi="Arial" w:cs="Arial"/>
          <w:b/>
          <w:sz w:val="22"/>
          <w:szCs w:val="22"/>
        </w:rPr>
      </w:pPr>
    </w:p>
    <w:p w:rsidR="00450C49" w:rsidRPr="00653690" w:rsidRDefault="00C50DFE" w:rsidP="00653690">
      <w:pPr>
        <w:spacing w:after="240"/>
        <w:jc w:val="right"/>
        <w:rPr>
          <w:rFonts w:ascii="Arial" w:hAnsi="Arial" w:cs="Arial"/>
          <w:b/>
          <w:sz w:val="22"/>
          <w:szCs w:val="22"/>
        </w:rPr>
      </w:pPr>
      <w:r w:rsidRPr="00653690">
        <w:rPr>
          <w:rFonts w:ascii="Arial" w:hAnsi="Arial" w:cs="Arial"/>
          <w:b/>
          <w:sz w:val="22"/>
          <w:szCs w:val="22"/>
        </w:rPr>
        <w:t>Machala</w:t>
      </w:r>
      <w:r w:rsidR="00450C49" w:rsidRPr="00653690">
        <w:rPr>
          <w:rFonts w:ascii="Arial" w:hAnsi="Arial" w:cs="Arial"/>
          <w:b/>
          <w:sz w:val="22"/>
          <w:szCs w:val="22"/>
        </w:rPr>
        <w:t xml:space="preserve">, </w:t>
      </w:r>
      <w:r w:rsidR="008731E6" w:rsidRPr="00653690">
        <w:rPr>
          <w:rFonts w:ascii="Arial" w:hAnsi="Arial" w:cs="Arial"/>
          <w:b/>
          <w:sz w:val="22"/>
          <w:szCs w:val="22"/>
        </w:rPr>
        <w:t>4 de Diciembre de 2014</w:t>
      </w: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br w:type="textWrapping" w:clear="all"/>
      </w: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p>
    <w:p w:rsidR="00450C49" w:rsidRPr="00653690" w:rsidRDefault="00450C49" w:rsidP="00653690">
      <w:pPr>
        <w:spacing w:after="240"/>
        <w:jc w:val="both"/>
        <w:rPr>
          <w:rFonts w:ascii="Arial" w:hAnsi="Arial" w:cs="Arial"/>
          <w:sz w:val="22"/>
          <w:szCs w:val="22"/>
        </w:rPr>
      </w:pPr>
    </w:p>
    <w:p w:rsidR="00E6342A" w:rsidRPr="00653690" w:rsidRDefault="00E6342A" w:rsidP="00653690">
      <w:pPr>
        <w:spacing w:after="240"/>
        <w:jc w:val="both"/>
        <w:rPr>
          <w:rFonts w:ascii="Arial" w:hAnsi="Arial" w:cs="Arial"/>
          <w:sz w:val="22"/>
          <w:szCs w:val="22"/>
        </w:rPr>
      </w:pPr>
    </w:p>
    <w:p w:rsidR="00E6342A" w:rsidRPr="00653690" w:rsidRDefault="00E6342A" w:rsidP="00653690">
      <w:pPr>
        <w:spacing w:after="240"/>
        <w:jc w:val="both"/>
        <w:rPr>
          <w:rFonts w:ascii="Arial" w:hAnsi="Arial" w:cs="Arial"/>
          <w:sz w:val="22"/>
          <w:szCs w:val="22"/>
        </w:rPr>
      </w:pPr>
    </w:p>
    <w:p w:rsidR="009A7EF8" w:rsidRPr="00653690" w:rsidRDefault="00450C49" w:rsidP="00653690">
      <w:pPr>
        <w:numPr>
          <w:ilvl w:val="0"/>
          <w:numId w:val="29"/>
        </w:numPr>
        <w:spacing w:after="240"/>
        <w:rPr>
          <w:rFonts w:ascii="Arial" w:hAnsi="Arial" w:cs="Arial"/>
          <w:b/>
          <w:sz w:val="22"/>
          <w:szCs w:val="22"/>
        </w:rPr>
      </w:pPr>
      <w:r w:rsidRPr="00653690">
        <w:rPr>
          <w:rFonts w:ascii="Arial" w:hAnsi="Arial" w:cs="Arial"/>
          <w:b/>
          <w:sz w:val="22"/>
          <w:szCs w:val="22"/>
        </w:rPr>
        <w:t>SISTEMA DE GESTION</w:t>
      </w:r>
      <w:r w:rsidR="00653690">
        <w:rPr>
          <w:rFonts w:ascii="Arial" w:hAnsi="Arial" w:cs="Arial"/>
          <w:b/>
          <w:sz w:val="22"/>
          <w:szCs w:val="22"/>
        </w:rPr>
        <w:t xml:space="preserve"> DE CALIDAD</w:t>
      </w:r>
    </w:p>
    <w:p w:rsidR="009A7EF8" w:rsidRPr="00653690" w:rsidRDefault="009A7EF8" w:rsidP="00653690">
      <w:pPr>
        <w:numPr>
          <w:ilvl w:val="1"/>
          <w:numId w:val="29"/>
        </w:numPr>
        <w:spacing w:after="240"/>
        <w:jc w:val="both"/>
        <w:rPr>
          <w:rFonts w:ascii="Arial" w:hAnsi="Arial" w:cs="Arial"/>
          <w:b/>
          <w:sz w:val="22"/>
          <w:szCs w:val="22"/>
        </w:rPr>
      </w:pPr>
      <w:r w:rsidRPr="00653690">
        <w:rPr>
          <w:rFonts w:ascii="Arial" w:hAnsi="Arial" w:cs="Arial"/>
          <w:b/>
          <w:sz w:val="22"/>
          <w:szCs w:val="22"/>
        </w:rPr>
        <w:t>Requisitos generales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El presente </w:t>
      </w:r>
      <w:r w:rsidR="00EF163C" w:rsidRPr="00653690">
        <w:rPr>
          <w:rFonts w:ascii="Arial" w:hAnsi="Arial" w:cs="Arial"/>
          <w:sz w:val="22"/>
          <w:szCs w:val="22"/>
        </w:rPr>
        <w:t>M</w:t>
      </w:r>
      <w:r w:rsidRPr="00653690">
        <w:rPr>
          <w:rFonts w:ascii="Arial" w:hAnsi="Arial" w:cs="Arial"/>
          <w:sz w:val="22"/>
          <w:szCs w:val="22"/>
        </w:rPr>
        <w:t xml:space="preserve">anual </w:t>
      </w:r>
      <w:r w:rsidR="00C50DFE" w:rsidRPr="00653690">
        <w:rPr>
          <w:rFonts w:ascii="Arial" w:hAnsi="Arial" w:cs="Arial"/>
          <w:sz w:val="22"/>
          <w:szCs w:val="22"/>
        </w:rPr>
        <w:t>de Calidad de</w:t>
      </w:r>
      <w:r w:rsidR="008731E6" w:rsidRPr="00653690">
        <w:rPr>
          <w:rFonts w:ascii="Arial" w:hAnsi="Arial" w:cs="Arial"/>
          <w:sz w:val="22"/>
          <w:szCs w:val="22"/>
        </w:rPr>
        <w:t xml:space="preserve"> la </w:t>
      </w:r>
      <w:r w:rsidR="008731E6" w:rsidRPr="00653690">
        <w:rPr>
          <w:rFonts w:ascii="Arial" w:hAnsi="Arial" w:cs="Arial"/>
          <w:b/>
          <w:sz w:val="22"/>
          <w:szCs w:val="22"/>
        </w:rPr>
        <w:t>Dirección de Sistemas del GAD Municipal del Cantón Machala</w:t>
      </w:r>
      <w:r w:rsidR="00C50DFE" w:rsidRPr="00653690">
        <w:rPr>
          <w:rFonts w:ascii="Arial" w:hAnsi="Arial" w:cs="Arial"/>
          <w:b/>
          <w:sz w:val="22"/>
          <w:szCs w:val="22"/>
        </w:rPr>
        <w:t xml:space="preserve"> </w:t>
      </w:r>
      <w:r w:rsidRPr="00653690">
        <w:rPr>
          <w:rFonts w:ascii="Arial" w:hAnsi="Arial" w:cs="Arial"/>
          <w:b/>
          <w:sz w:val="22"/>
          <w:szCs w:val="22"/>
        </w:rPr>
        <w:t>cumple</w:t>
      </w:r>
      <w:r w:rsidRPr="00653690">
        <w:rPr>
          <w:rFonts w:ascii="Arial" w:hAnsi="Arial" w:cs="Arial"/>
          <w:sz w:val="22"/>
          <w:szCs w:val="22"/>
        </w:rPr>
        <w:t xml:space="preserve"> </w:t>
      </w:r>
      <w:r w:rsidR="00264180" w:rsidRPr="00653690">
        <w:rPr>
          <w:rFonts w:ascii="Arial" w:hAnsi="Arial" w:cs="Arial"/>
          <w:sz w:val="22"/>
          <w:szCs w:val="22"/>
        </w:rPr>
        <w:t>con</w:t>
      </w:r>
      <w:r w:rsidRPr="00653690">
        <w:rPr>
          <w:rFonts w:ascii="Arial" w:hAnsi="Arial" w:cs="Arial"/>
          <w:sz w:val="22"/>
          <w:szCs w:val="22"/>
        </w:rPr>
        <w:t xml:space="preserve"> todo</w:t>
      </w:r>
      <w:r w:rsidR="00264180" w:rsidRPr="00653690">
        <w:rPr>
          <w:rFonts w:ascii="Arial" w:hAnsi="Arial" w:cs="Arial"/>
          <w:sz w:val="22"/>
          <w:szCs w:val="22"/>
        </w:rPr>
        <w:t xml:space="preserve">s </w:t>
      </w:r>
      <w:r w:rsidRPr="00653690">
        <w:rPr>
          <w:rFonts w:ascii="Arial" w:hAnsi="Arial" w:cs="Arial"/>
          <w:sz w:val="22"/>
          <w:szCs w:val="22"/>
        </w:rPr>
        <w:t xml:space="preserve"> los requisitos de la norma </w:t>
      </w:r>
      <w:r w:rsidR="00264180" w:rsidRPr="00653690">
        <w:rPr>
          <w:rFonts w:ascii="Arial" w:hAnsi="Arial" w:cs="Arial"/>
          <w:sz w:val="22"/>
          <w:szCs w:val="22"/>
        </w:rPr>
        <w:t xml:space="preserve">Internacional </w:t>
      </w:r>
      <w:r w:rsidRPr="00653690">
        <w:rPr>
          <w:rFonts w:ascii="Arial" w:hAnsi="Arial" w:cs="Arial"/>
          <w:b/>
          <w:sz w:val="22"/>
          <w:szCs w:val="22"/>
        </w:rPr>
        <w:t>ISO 9001:200</w:t>
      </w:r>
      <w:r w:rsidR="00705840" w:rsidRPr="00653690">
        <w:rPr>
          <w:rFonts w:ascii="Arial" w:hAnsi="Arial" w:cs="Arial"/>
          <w:b/>
          <w:sz w:val="22"/>
          <w:szCs w:val="22"/>
        </w:rPr>
        <w:t>8</w:t>
      </w:r>
      <w:r w:rsidRPr="00653690">
        <w:rPr>
          <w:rFonts w:ascii="Arial" w:hAnsi="Arial" w:cs="Arial"/>
          <w:sz w:val="22"/>
          <w:szCs w:val="22"/>
        </w:rPr>
        <w:t xml:space="preserve"> y todos los procesos necesarios para cumplir con </w:t>
      </w:r>
      <w:r w:rsidR="001B486B" w:rsidRPr="00653690">
        <w:rPr>
          <w:rFonts w:ascii="Arial" w:hAnsi="Arial" w:cs="Arial"/>
          <w:sz w:val="22"/>
          <w:szCs w:val="22"/>
        </w:rPr>
        <w:t xml:space="preserve">el </w:t>
      </w:r>
      <w:r w:rsidR="001B486B" w:rsidRPr="00653690">
        <w:rPr>
          <w:rFonts w:ascii="Arial" w:hAnsi="Arial" w:cs="Arial"/>
          <w:b/>
          <w:sz w:val="22"/>
          <w:szCs w:val="22"/>
        </w:rPr>
        <w:t>Soporte y Mantenimiento</w:t>
      </w:r>
      <w:r w:rsidR="00C50DFE" w:rsidRPr="00653690">
        <w:rPr>
          <w:rFonts w:ascii="Arial" w:hAnsi="Arial" w:cs="Arial"/>
          <w:sz w:val="22"/>
          <w:szCs w:val="22"/>
        </w:rPr>
        <w:t>;</w:t>
      </w:r>
      <w:r w:rsidRPr="00653690">
        <w:rPr>
          <w:rFonts w:ascii="Arial" w:hAnsi="Arial" w:cs="Arial"/>
          <w:b/>
          <w:sz w:val="22"/>
          <w:szCs w:val="22"/>
        </w:rPr>
        <w:t xml:space="preserve"> </w:t>
      </w:r>
      <w:r w:rsidRPr="00653690">
        <w:rPr>
          <w:rFonts w:ascii="Arial" w:hAnsi="Arial" w:cs="Arial"/>
          <w:sz w:val="22"/>
          <w:szCs w:val="22"/>
        </w:rPr>
        <w:t xml:space="preserve">que  son controlados mediante actividades de gestión, provisión de recursos, control de procesos y mediciones para asegurar la satisfacción del cliente, la mejora continua y el cumplimiento de requisitos </w:t>
      </w:r>
      <w:r w:rsidR="00B24046" w:rsidRPr="00653690">
        <w:rPr>
          <w:rFonts w:ascii="Arial" w:hAnsi="Arial" w:cs="Arial"/>
          <w:sz w:val="22"/>
          <w:szCs w:val="22"/>
        </w:rPr>
        <w:t xml:space="preserve">legales y </w:t>
      </w:r>
      <w:r w:rsidRPr="00653690">
        <w:rPr>
          <w:rFonts w:ascii="Arial" w:hAnsi="Arial" w:cs="Arial"/>
          <w:sz w:val="22"/>
          <w:szCs w:val="22"/>
        </w:rPr>
        <w:t>reglamentarios</w:t>
      </w:r>
      <w:r w:rsidR="00B24046" w:rsidRPr="00653690">
        <w:rPr>
          <w:rFonts w:ascii="Arial" w:hAnsi="Arial" w:cs="Arial"/>
          <w:sz w:val="22"/>
          <w:szCs w:val="22"/>
        </w:rPr>
        <w:t xml:space="preserve"> aplicables</w:t>
      </w:r>
    </w:p>
    <w:p w:rsidR="009A7EF8" w:rsidRPr="00653690" w:rsidRDefault="001B486B" w:rsidP="00653690">
      <w:pPr>
        <w:spacing w:after="240"/>
        <w:jc w:val="both"/>
        <w:rPr>
          <w:rFonts w:ascii="Arial" w:hAnsi="Arial" w:cs="Arial"/>
          <w:sz w:val="22"/>
          <w:szCs w:val="22"/>
        </w:rPr>
      </w:pPr>
      <w:r w:rsidRPr="00653690">
        <w:rPr>
          <w:rFonts w:ascii="Arial" w:hAnsi="Arial" w:cs="Arial"/>
          <w:b/>
          <w:sz w:val="22"/>
          <w:szCs w:val="22"/>
        </w:rPr>
        <w:t>La Dirección de Sistema</w:t>
      </w:r>
      <w:r w:rsidR="009A7EF8" w:rsidRPr="00653690">
        <w:rPr>
          <w:rFonts w:ascii="Arial" w:hAnsi="Arial" w:cs="Arial"/>
          <w:sz w:val="22"/>
          <w:szCs w:val="22"/>
        </w:rPr>
        <w:t xml:space="preserve"> establece, documenta, implementa, mantiene y mejora en forma continua la eficacia del  sistema.</w:t>
      </w:r>
    </w:p>
    <w:p w:rsidR="009A7EF8" w:rsidRPr="00653690" w:rsidRDefault="001B486B" w:rsidP="00653690">
      <w:pPr>
        <w:spacing w:after="240"/>
        <w:jc w:val="both"/>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 xml:space="preserve">se compromete a asignar recursos, calificar al personal y a realizar todas las actividades necesarias para verificar que la operación </w:t>
      </w:r>
      <w:r w:rsidR="00476307" w:rsidRPr="00653690">
        <w:rPr>
          <w:rFonts w:ascii="Arial" w:hAnsi="Arial" w:cs="Arial"/>
          <w:sz w:val="22"/>
          <w:szCs w:val="22"/>
        </w:rPr>
        <w:t xml:space="preserve">de </w:t>
      </w:r>
      <w:r w:rsidRPr="00653690">
        <w:rPr>
          <w:rFonts w:ascii="Arial" w:hAnsi="Arial" w:cs="Arial"/>
          <w:b/>
          <w:sz w:val="22"/>
          <w:szCs w:val="22"/>
        </w:rPr>
        <w:t>La Dirección de Sistema</w:t>
      </w:r>
      <w:r w:rsidRPr="00653690">
        <w:rPr>
          <w:rFonts w:ascii="Arial" w:hAnsi="Arial" w:cs="Arial"/>
          <w:sz w:val="22"/>
          <w:szCs w:val="22"/>
        </w:rPr>
        <w:t xml:space="preserve"> </w:t>
      </w:r>
      <w:r w:rsidR="00476307" w:rsidRPr="00653690">
        <w:rPr>
          <w:rFonts w:ascii="Arial" w:hAnsi="Arial" w:cs="Arial"/>
          <w:sz w:val="22"/>
          <w:szCs w:val="22"/>
        </w:rPr>
        <w:t>se</w:t>
      </w:r>
      <w:r w:rsidR="009A7EF8" w:rsidRPr="00653690">
        <w:rPr>
          <w:rFonts w:ascii="Arial" w:hAnsi="Arial" w:cs="Arial"/>
          <w:sz w:val="22"/>
          <w:szCs w:val="22"/>
        </w:rPr>
        <w:t xml:space="preserve"> cumpla con los requerimientos de los clientes y realizar evaluaciones periódicas de todo su Sistema de Gestión de Calidad</w:t>
      </w:r>
      <w:r w:rsidR="00B24046" w:rsidRPr="00653690">
        <w:rPr>
          <w:rFonts w:ascii="Arial" w:hAnsi="Arial" w:cs="Arial"/>
          <w:sz w:val="22"/>
          <w:szCs w:val="22"/>
        </w:rPr>
        <w:t>.</w:t>
      </w:r>
    </w:p>
    <w:p w:rsidR="009A7EF8" w:rsidRPr="00653690" w:rsidRDefault="001B486B" w:rsidP="00653690">
      <w:pPr>
        <w:spacing w:after="240"/>
        <w:jc w:val="both"/>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 xml:space="preserve">posee también </w:t>
      </w:r>
      <w:r w:rsidR="00884C70" w:rsidRPr="00653690">
        <w:rPr>
          <w:rFonts w:ascii="Arial" w:hAnsi="Arial" w:cs="Arial"/>
          <w:sz w:val="22"/>
          <w:szCs w:val="22"/>
        </w:rPr>
        <w:t>una estructura de</w:t>
      </w:r>
      <w:r w:rsidR="009A7EF8" w:rsidRPr="00653690">
        <w:rPr>
          <w:rFonts w:ascii="Arial" w:hAnsi="Arial" w:cs="Arial"/>
          <w:sz w:val="22"/>
          <w:szCs w:val="22"/>
        </w:rPr>
        <w:t xml:space="preserve"> calidad que permite asegurar que los recursos utilizados para sus procesos, la verificación de las etapas, los criterios de aceptación y los registros de todo el sistema están destinados a asegurar la satisfacción del cliente y la mejora continua de la eficacia  de los procesos y del </w:t>
      </w:r>
      <w:r w:rsidR="00061189" w:rsidRPr="00653690">
        <w:rPr>
          <w:rFonts w:ascii="Arial" w:hAnsi="Arial" w:cs="Arial"/>
          <w:sz w:val="22"/>
          <w:szCs w:val="22"/>
        </w:rPr>
        <w:t>S</w:t>
      </w:r>
      <w:r w:rsidR="009A7EF8" w:rsidRPr="00653690">
        <w:rPr>
          <w:rFonts w:ascii="Arial" w:hAnsi="Arial" w:cs="Arial"/>
          <w:sz w:val="22"/>
          <w:szCs w:val="22"/>
        </w:rPr>
        <w:t>istema</w:t>
      </w:r>
      <w:r w:rsidR="00B24046" w:rsidRPr="00653690">
        <w:rPr>
          <w:rFonts w:ascii="Arial" w:hAnsi="Arial" w:cs="Arial"/>
          <w:sz w:val="22"/>
          <w:szCs w:val="22"/>
        </w:rPr>
        <w:t xml:space="preserve"> de Gestión de Calidad</w:t>
      </w:r>
      <w:r w:rsidR="009A7EF8" w:rsidRPr="00653690">
        <w:rPr>
          <w:rFonts w:ascii="Arial" w:hAnsi="Arial" w:cs="Arial"/>
          <w:sz w:val="22"/>
          <w:szCs w:val="22"/>
        </w:rPr>
        <w:t>.</w:t>
      </w:r>
    </w:p>
    <w:p w:rsidR="007307ED" w:rsidRPr="00653690" w:rsidRDefault="007307ED" w:rsidP="00653690">
      <w:pPr>
        <w:numPr>
          <w:ilvl w:val="1"/>
          <w:numId w:val="29"/>
        </w:numPr>
        <w:spacing w:after="240"/>
        <w:jc w:val="both"/>
        <w:rPr>
          <w:rFonts w:ascii="Arial" w:hAnsi="Arial" w:cs="Arial"/>
          <w:b/>
          <w:sz w:val="22"/>
          <w:szCs w:val="22"/>
        </w:rPr>
      </w:pPr>
      <w:r w:rsidRPr="00653690">
        <w:rPr>
          <w:rFonts w:ascii="Arial" w:hAnsi="Arial" w:cs="Arial"/>
          <w:b/>
          <w:sz w:val="22"/>
          <w:szCs w:val="22"/>
        </w:rPr>
        <w:t>Objetivos.</w:t>
      </w:r>
    </w:p>
    <w:p w:rsidR="007307ED" w:rsidRPr="00653690" w:rsidRDefault="001B486B" w:rsidP="00653690">
      <w:pPr>
        <w:pStyle w:val="NormalWeb"/>
        <w:numPr>
          <w:ilvl w:val="1"/>
          <w:numId w:val="43"/>
        </w:numPr>
        <w:spacing w:before="0" w:beforeAutospacing="0" w:after="240" w:afterAutospacing="0"/>
        <w:jc w:val="both"/>
        <w:rPr>
          <w:rFonts w:ascii="Arial" w:hAnsi="Arial" w:cs="Arial"/>
          <w:color w:val="000000"/>
          <w:sz w:val="22"/>
          <w:szCs w:val="22"/>
        </w:rPr>
      </w:pPr>
      <w:r w:rsidRPr="00653690">
        <w:rPr>
          <w:rFonts w:ascii="Arial" w:hAnsi="Arial" w:cs="Arial"/>
          <w:color w:val="000000"/>
          <w:sz w:val="22"/>
          <w:szCs w:val="22"/>
        </w:rPr>
        <w:t>Proveer servicios públicos de calidad y reducir en un 80% las quejas por los servicios de la Dirección de sistemas.</w:t>
      </w:r>
    </w:p>
    <w:p w:rsidR="007307ED" w:rsidRPr="00653690" w:rsidRDefault="001B486B" w:rsidP="00653690">
      <w:pPr>
        <w:pStyle w:val="NormalWeb"/>
        <w:numPr>
          <w:ilvl w:val="1"/>
          <w:numId w:val="43"/>
        </w:numPr>
        <w:spacing w:before="0" w:beforeAutospacing="0" w:after="240" w:afterAutospacing="0"/>
        <w:jc w:val="both"/>
        <w:rPr>
          <w:rFonts w:ascii="Arial" w:hAnsi="Arial" w:cs="Arial"/>
          <w:color w:val="000000"/>
          <w:sz w:val="22"/>
          <w:szCs w:val="22"/>
        </w:rPr>
      </w:pPr>
      <w:r w:rsidRPr="00653690">
        <w:rPr>
          <w:rFonts w:ascii="Arial" w:hAnsi="Arial" w:cs="Arial"/>
          <w:color w:val="000000"/>
          <w:sz w:val="22"/>
          <w:szCs w:val="22"/>
        </w:rPr>
        <w:t>Optimizar la vialidad, manejo y adquisición de recursos tecnológicos y disminuir la compra innecesaria de equipos y recursos tecnológicos.</w:t>
      </w:r>
    </w:p>
    <w:p w:rsidR="007307ED" w:rsidRPr="00653690" w:rsidRDefault="001B486B" w:rsidP="00653690">
      <w:pPr>
        <w:pStyle w:val="NormalWeb"/>
        <w:numPr>
          <w:ilvl w:val="1"/>
          <w:numId w:val="43"/>
        </w:numPr>
        <w:spacing w:before="0" w:beforeAutospacing="0" w:after="240" w:afterAutospacing="0"/>
        <w:jc w:val="both"/>
        <w:rPr>
          <w:rFonts w:ascii="Arial" w:hAnsi="Arial" w:cs="Arial"/>
          <w:color w:val="000000"/>
          <w:sz w:val="22"/>
          <w:szCs w:val="22"/>
        </w:rPr>
      </w:pPr>
      <w:r w:rsidRPr="00653690">
        <w:rPr>
          <w:rFonts w:ascii="Arial" w:hAnsi="Arial" w:cs="Arial"/>
          <w:color w:val="000000"/>
          <w:sz w:val="22"/>
          <w:szCs w:val="22"/>
        </w:rPr>
        <w:t>Salvaguardar la información de interés para la Institución y garantizar el acceso seguro a  información sensible</w:t>
      </w:r>
    </w:p>
    <w:p w:rsidR="009A7EF8" w:rsidRPr="00653690" w:rsidRDefault="009A7EF8" w:rsidP="00653690">
      <w:pPr>
        <w:numPr>
          <w:ilvl w:val="1"/>
          <w:numId w:val="29"/>
        </w:numPr>
        <w:spacing w:after="240"/>
        <w:jc w:val="both"/>
        <w:rPr>
          <w:rFonts w:ascii="Arial" w:hAnsi="Arial" w:cs="Arial"/>
          <w:b/>
          <w:sz w:val="22"/>
          <w:szCs w:val="22"/>
        </w:rPr>
      </w:pPr>
      <w:r w:rsidRPr="00653690">
        <w:rPr>
          <w:rFonts w:ascii="Arial" w:hAnsi="Arial" w:cs="Arial"/>
          <w:b/>
          <w:sz w:val="22"/>
          <w:szCs w:val="22"/>
        </w:rPr>
        <w:t>Requisitos de la documentación</w:t>
      </w:r>
    </w:p>
    <w:p w:rsidR="009A7EF8" w:rsidRPr="00653690" w:rsidRDefault="009A7EF8" w:rsidP="00653690">
      <w:pPr>
        <w:numPr>
          <w:ilvl w:val="2"/>
          <w:numId w:val="29"/>
        </w:numPr>
        <w:spacing w:after="240"/>
        <w:jc w:val="both"/>
        <w:rPr>
          <w:rFonts w:ascii="Arial" w:hAnsi="Arial" w:cs="Arial"/>
          <w:b/>
          <w:sz w:val="22"/>
          <w:szCs w:val="22"/>
        </w:rPr>
      </w:pPr>
      <w:r w:rsidRPr="00653690">
        <w:rPr>
          <w:rFonts w:ascii="Arial" w:hAnsi="Arial" w:cs="Arial"/>
          <w:b/>
          <w:sz w:val="22"/>
          <w:szCs w:val="22"/>
        </w:rPr>
        <w:t>Generalidades.</w:t>
      </w:r>
    </w:p>
    <w:p w:rsidR="009A7EF8" w:rsidRPr="00653690" w:rsidRDefault="001B486B" w:rsidP="00653690">
      <w:pPr>
        <w:spacing w:after="240"/>
        <w:jc w:val="both"/>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cuenta con procedimientos documentados que son implementados y mantenidos.</w:t>
      </w:r>
    </w:p>
    <w:p w:rsidR="009A7EF8" w:rsidRPr="00653690" w:rsidRDefault="009A7EF8" w:rsidP="00653690">
      <w:pPr>
        <w:spacing w:after="240"/>
        <w:rPr>
          <w:rFonts w:ascii="Arial" w:hAnsi="Arial" w:cs="Arial"/>
          <w:sz w:val="22"/>
          <w:szCs w:val="22"/>
        </w:rPr>
      </w:pPr>
      <w:r w:rsidRPr="00653690">
        <w:rPr>
          <w:rFonts w:ascii="Arial" w:hAnsi="Arial" w:cs="Arial"/>
          <w:sz w:val="22"/>
          <w:szCs w:val="22"/>
        </w:rPr>
        <w:t>La documentación del Sistema de Gestión de Calidad</w:t>
      </w:r>
      <w:r w:rsidRPr="00653690">
        <w:rPr>
          <w:rFonts w:ascii="Arial" w:hAnsi="Arial" w:cs="Arial"/>
          <w:b/>
          <w:sz w:val="22"/>
          <w:szCs w:val="22"/>
        </w:rPr>
        <w:t xml:space="preserve"> </w:t>
      </w:r>
      <w:r w:rsidR="00653690" w:rsidRPr="00653690">
        <w:rPr>
          <w:rFonts w:ascii="Arial" w:hAnsi="Arial" w:cs="Arial"/>
          <w:sz w:val="22"/>
          <w:szCs w:val="22"/>
        </w:rPr>
        <w:t>incluye</w:t>
      </w:r>
      <w:r w:rsidRPr="00653690">
        <w:rPr>
          <w:rFonts w:ascii="Arial" w:hAnsi="Arial" w:cs="Arial"/>
          <w:sz w:val="22"/>
          <w:szCs w:val="22"/>
        </w:rPr>
        <w:t>:</w:t>
      </w:r>
    </w:p>
    <w:p w:rsidR="009A7EF8" w:rsidRPr="00653690" w:rsidRDefault="009A7EF8" w:rsidP="00653690">
      <w:pPr>
        <w:numPr>
          <w:ilvl w:val="0"/>
          <w:numId w:val="14"/>
        </w:numPr>
        <w:spacing w:after="240"/>
        <w:jc w:val="both"/>
        <w:rPr>
          <w:rFonts w:ascii="Arial" w:hAnsi="Arial" w:cs="Arial"/>
          <w:sz w:val="22"/>
          <w:szCs w:val="22"/>
        </w:rPr>
      </w:pPr>
      <w:r w:rsidRPr="00653690">
        <w:rPr>
          <w:rFonts w:ascii="Arial" w:hAnsi="Arial" w:cs="Arial"/>
          <w:sz w:val="22"/>
          <w:szCs w:val="22"/>
        </w:rPr>
        <w:t>Declaraciones documentadas de su Política de Calidad y de los objetivos de calidad  de la Empresa.</w:t>
      </w:r>
    </w:p>
    <w:p w:rsidR="009A7EF8" w:rsidRPr="00653690" w:rsidRDefault="009A7EF8" w:rsidP="00653690">
      <w:pPr>
        <w:numPr>
          <w:ilvl w:val="0"/>
          <w:numId w:val="14"/>
        </w:numPr>
        <w:spacing w:after="240"/>
        <w:jc w:val="both"/>
        <w:rPr>
          <w:rFonts w:ascii="Arial" w:hAnsi="Arial" w:cs="Arial"/>
          <w:sz w:val="22"/>
          <w:szCs w:val="22"/>
        </w:rPr>
      </w:pPr>
      <w:r w:rsidRPr="00653690">
        <w:rPr>
          <w:rFonts w:ascii="Arial" w:hAnsi="Arial" w:cs="Arial"/>
          <w:sz w:val="22"/>
          <w:szCs w:val="22"/>
        </w:rPr>
        <w:t>Un Manual de Calidad,</w:t>
      </w:r>
    </w:p>
    <w:p w:rsidR="009A7EF8" w:rsidRPr="00653690" w:rsidRDefault="009A7EF8" w:rsidP="00653690">
      <w:pPr>
        <w:numPr>
          <w:ilvl w:val="0"/>
          <w:numId w:val="14"/>
        </w:numPr>
        <w:spacing w:after="240"/>
        <w:jc w:val="both"/>
        <w:rPr>
          <w:rFonts w:ascii="Arial" w:hAnsi="Arial" w:cs="Arial"/>
          <w:sz w:val="22"/>
          <w:szCs w:val="22"/>
        </w:rPr>
      </w:pPr>
      <w:r w:rsidRPr="00653690">
        <w:rPr>
          <w:rFonts w:ascii="Arial" w:hAnsi="Arial" w:cs="Arial"/>
          <w:sz w:val="22"/>
          <w:szCs w:val="22"/>
        </w:rPr>
        <w:lastRenderedPageBreak/>
        <w:t xml:space="preserve">Procedimientos documentados de los procesos que realiza, </w:t>
      </w:r>
    </w:p>
    <w:p w:rsidR="009A7EF8" w:rsidRPr="00653690" w:rsidRDefault="009A7EF8" w:rsidP="00653690">
      <w:pPr>
        <w:numPr>
          <w:ilvl w:val="0"/>
          <w:numId w:val="14"/>
        </w:numPr>
        <w:spacing w:after="240"/>
        <w:jc w:val="both"/>
        <w:rPr>
          <w:rFonts w:ascii="Arial" w:hAnsi="Arial" w:cs="Arial"/>
          <w:sz w:val="22"/>
          <w:szCs w:val="22"/>
        </w:rPr>
      </w:pPr>
      <w:r w:rsidRPr="00653690">
        <w:rPr>
          <w:rFonts w:ascii="Arial" w:hAnsi="Arial" w:cs="Arial"/>
          <w:sz w:val="22"/>
          <w:szCs w:val="22"/>
        </w:rPr>
        <w:t>Documentos para la planificación, operación y control eficaz de sus procesos, y</w:t>
      </w:r>
    </w:p>
    <w:p w:rsidR="009A7EF8" w:rsidRPr="00653690" w:rsidRDefault="009A7EF8" w:rsidP="00653690">
      <w:pPr>
        <w:numPr>
          <w:ilvl w:val="0"/>
          <w:numId w:val="14"/>
        </w:numPr>
        <w:spacing w:after="240"/>
        <w:jc w:val="both"/>
        <w:rPr>
          <w:rFonts w:ascii="Arial" w:hAnsi="Arial" w:cs="Arial"/>
          <w:sz w:val="22"/>
          <w:szCs w:val="22"/>
        </w:rPr>
      </w:pPr>
      <w:r w:rsidRPr="00653690">
        <w:rPr>
          <w:rFonts w:ascii="Arial" w:hAnsi="Arial" w:cs="Arial"/>
          <w:sz w:val="22"/>
          <w:szCs w:val="22"/>
        </w:rPr>
        <w:t>Los registros de calidad requeridos por la Norma ISO</w:t>
      </w:r>
      <w:r w:rsidR="00884C70" w:rsidRPr="00653690">
        <w:rPr>
          <w:rFonts w:ascii="Arial" w:hAnsi="Arial" w:cs="Arial"/>
          <w:sz w:val="22"/>
          <w:szCs w:val="22"/>
        </w:rPr>
        <w:t xml:space="preserve"> 9001:2008</w:t>
      </w:r>
      <w:r w:rsidRPr="00653690">
        <w:rPr>
          <w:rFonts w:ascii="Arial" w:hAnsi="Arial" w:cs="Arial"/>
          <w:sz w:val="22"/>
          <w:szCs w:val="22"/>
        </w:rPr>
        <w:t xml:space="preserve"> y aquellos necesarios para el buen funcionamiento del </w:t>
      </w:r>
      <w:r w:rsidR="00061189" w:rsidRPr="00653690">
        <w:rPr>
          <w:rFonts w:ascii="Arial" w:hAnsi="Arial" w:cs="Arial"/>
          <w:sz w:val="22"/>
          <w:szCs w:val="22"/>
        </w:rPr>
        <w:t>Sistema de Gestión de Calidad</w:t>
      </w:r>
    </w:p>
    <w:p w:rsidR="009A7EF8" w:rsidRPr="00653690" w:rsidRDefault="009A7EF8" w:rsidP="00653690">
      <w:pPr>
        <w:spacing w:after="240"/>
        <w:rPr>
          <w:rFonts w:ascii="Arial" w:hAnsi="Arial" w:cs="Arial"/>
          <w:sz w:val="22"/>
          <w:szCs w:val="22"/>
        </w:rPr>
      </w:pPr>
      <w:r w:rsidRPr="00653690">
        <w:rPr>
          <w:rFonts w:ascii="Arial" w:hAnsi="Arial" w:cs="Arial"/>
          <w:sz w:val="22"/>
          <w:szCs w:val="22"/>
        </w:rPr>
        <w:t xml:space="preserve">La estructura de la documentación </w:t>
      </w:r>
      <w:r w:rsidR="00884C70" w:rsidRPr="00653690">
        <w:rPr>
          <w:rFonts w:ascii="Arial" w:hAnsi="Arial" w:cs="Arial"/>
          <w:sz w:val="22"/>
          <w:szCs w:val="22"/>
        </w:rPr>
        <w:t xml:space="preserve">de </w:t>
      </w:r>
      <w:r w:rsidR="008724E0" w:rsidRPr="00653690">
        <w:rPr>
          <w:rFonts w:ascii="Arial" w:hAnsi="Arial" w:cs="Arial"/>
          <w:b/>
          <w:sz w:val="22"/>
          <w:szCs w:val="22"/>
        </w:rPr>
        <w:t>La Dirección de Sistemas</w:t>
      </w:r>
      <w:r w:rsidR="008724E0" w:rsidRPr="00653690">
        <w:rPr>
          <w:rFonts w:ascii="Arial" w:hAnsi="Arial" w:cs="Arial"/>
          <w:sz w:val="22"/>
          <w:szCs w:val="22"/>
        </w:rPr>
        <w:t xml:space="preserve"> </w:t>
      </w:r>
      <w:r w:rsidR="00E6342A" w:rsidRPr="00653690">
        <w:rPr>
          <w:rFonts w:ascii="Arial" w:hAnsi="Arial" w:cs="Arial"/>
          <w:sz w:val="22"/>
          <w:szCs w:val="22"/>
        </w:rPr>
        <w:t>está</w:t>
      </w:r>
      <w:r w:rsidRPr="00653690">
        <w:rPr>
          <w:rFonts w:ascii="Arial" w:hAnsi="Arial" w:cs="Arial"/>
          <w:sz w:val="22"/>
          <w:szCs w:val="22"/>
        </w:rPr>
        <w:t xml:space="preserve"> organizada de la siguiente manera:</w:t>
      </w:r>
    </w:p>
    <w:p w:rsidR="009A7EF8" w:rsidRDefault="00653690" w:rsidP="00653690">
      <w:pPr>
        <w:spacing w:after="240"/>
        <w:jc w:val="center"/>
        <w:rPr>
          <w:rFonts w:ascii="Arial" w:hAnsi="Arial" w:cs="Arial"/>
          <w:noProof/>
          <w:sz w:val="22"/>
          <w:szCs w:val="22"/>
        </w:rPr>
      </w:pPr>
      <w:r>
        <w:rPr>
          <w:rFonts w:ascii="Arial" w:hAnsi="Arial" w:cs="Arial"/>
          <w:noProof/>
          <w:sz w:val="22"/>
          <w:szCs w:val="22"/>
        </w:rPr>
        <w:drawing>
          <wp:inline distT="0" distB="0" distL="0" distR="0" wp14:anchorId="3E22775B" wp14:editId="4B49BC18">
            <wp:extent cx="2148854" cy="1647825"/>
            <wp:effectExtent l="0" t="0" r="381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097" cy="1671017"/>
                    </a:xfrm>
                    <a:prstGeom prst="rect">
                      <a:avLst/>
                    </a:prstGeom>
                    <a:noFill/>
                    <a:ln>
                      <a:noFill/>
                    </a:ln>
                  </pic:spPr>
                </pic:pic>
              </a:graphicData>
            </a:graphic>
          </wp:inline>
        </w:drawing>
      </w:r>
    </w:p>
    <w:p w:rsidR="009A7EF8" w:rsidRPr="00653690" w:rsidRDefault="009A7EF8" w:rsidP="00653690">
      <w:pPr>
        <w:numPr>
          <w:ilvl w:val="2"/>
          <w:numId w:val="29"/>
        </w:numPr>
        <w:spacing w:after="240"/>
        <w:rPr>
          <w:rFonts w:ascii="Arial" w:hAnsi="Arial" w:cs="Arial"/>
          <w:b/>
          <w:sz w:val="22"/>
          <w:szCs w:val="22"/>
        </w:rPr>
      </w:pPr>
      <w:r w:rsidRPr="00653690">
        <w:rPr>
          <w:rFonts w:ascii="Arial" w:hAnsi="Arial" w:cs="Arial"/>
          <w:b/>
          <w:sz w:val="22"/>
          <w:szCs w:val="22"/>
        </w:rPr>
        <w:t>Manual de Calidad.</w:t>
      </w:r>
    </w:p>
    <w:p w:rsidR="009A7EF8" w:rsidRPr="00653690" w:rsidRDefault="009A7EF8" w:rsidP="00653690">
      <w:pPr>
        <w:spacing w:after="240"/>
        <w:rPr>
          <w:rFonts w:ascii="Arial" w:hAnsi="Arial" w:cs="Arial"/>
          <w:sz w:val="22"/>
          <w:szCs w:val="22"/>
        </w:rPr>
      </w:pPr>
      <w:r w:rsidRPr="00653690">
        <w:rPr>
          <w:rFonts w:ascii="Arial" w:hAnsi="Arial" w:cs="Arial"/>
          <w:sz w:val="22"/>
          <w:szCs w:val="22"/>
        </w:rPr>
        <w:t xml:space="preserve">El manual </w:t>
      </w:r>
      <w:r w:rsidR="00884C70" w:rsidRPr="00653690">
        <w:rPr>
          <w:rFonts w:ascii="Arial" w:hAnsi="Arial" w:cs="Arial"/>
          <w:sz w:val="22"/>
          <w:szCs w:val="22"/>
        </w:rPr>
        <w:t xml:space="preserve">no </w:t>
      </w:r>
      <w:r w:rsidRPr="00653690">
        <w:rPr>
          <w:rFonts w:ascii="Arial" w:hAnsi="Arial" w:cs="Arial"/>
          <w:sz w:val="22"/>
          <w:szCs w:val="22"/>
        </w:rPr>
        <w:t>tiene exclus</w:t>
      </w:r>
      <w:r w:rsidR="008262F3" w:rsidRPr="00653690">
        <w:rPr>
          <w:rFonts w:ascii="Arial" w:hAnsi="Arial" w:cs="Arial"/>
          <w:sz w:val="22"/>
          <w:szCs w:val="22"/>
        </w:rPr>
        <w:t xml:space="preserve">iones </w:t>
      </w:r>
      <w:r w:rsidR="00884C70" w:rsidRPr="00653690">
        <w:rPr>
          <w:rFonts w:ascii="Arial" w:hAnsi="Arial" w:cs="Arial"/>
          <w:sz w:val="22"/>
          <w:szCs w:val="22"/>
        </w:rPr>
        <w:t xml:space="preserve"> </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El Manual de Calidad</w:t>
      </w:r>
      <w:r w:rsidR="00C3129F" w:rsidRPr="00653690">
        <w:rPr>
          <w:rFonts w:ascii="Arial" w:hAnsi="Arial" w:cs="Arial"/>
          <w:b/>
          <w:sz w:val="22"/>
          <w:szCs w:val="22"/>
        </w:rPr>
        <w:t xml:space="preserve"> </w:t>
      </w:r>
      <w:r w:rsidR="00C3129F" w:rsidRPr="00653690">
        <w:rPr>
          <w:rFonts w:ascii="Arial" w:hAnsi="Arial" w:cs="Arial"/>
          <w:sz w:val="22"/>
          <w:szCs w:val="22"/>
        </w:rPr>
        <w:t>de</w:t>
      </w:r>
      <w:r w:rsidR="00C3129F" w:rsidRPr="00653690">
        <w:rPr>
          <w:rFonts w:ascii="Arial" w:hAnsi="Arial" w:cs="Arial"/>
          <w:b/>
          <w:sz w:val="22"/>
          <w:szCs w:val="22"/>
        </w:rPr>
        <w:t xml:space="preserve"> </w:t>
      </w:r>
      <w:r w:rsidR="001B486B"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incluye una referencia a los procedimientos documentados establecidos en el Sistema de Gestión de Calidad y una descripción de la interacción entre los procesos del Sistema de Gestión de Calidad</w:t>
      </w:r>
      <w:r w:rsidR="00EF163C" w:rsidRPr="00653690">
        <w:rPr>
          <w:rFonts w:ascii="Arial" w:hAnsi="Arial" w:cs="Arial"/>
          <w:sz w:val="22"/>
          <w:szCs w:val="22"/>
        </w:rPr>
        <w:t>.</w:t>
      </w:r>
    </w:p>
    <w:p w:rsidR="00EF163C" w:rsidRPr="00653690" w:rsidRDefault="001146F6" w:rsidP="00653690">
      <w:pPr>
        <w:tabs>
          <w:tab w:val="left" w:pos="7710"/>
        </w:tabs>
        <w:spacing w:after="240"/>
        <w:rPr>
          <w:rFonts w:ascii="Arial" w:hAnsi="Arial" w:cs="Arial"/>
          <w:sz w:val="22"/>
          <w:szCs w:val="22"/>
        </w:rPr>
      </w:pPr>
      <w:r w:rsidRPr="00653690">
        <w:rPr>
          <w:rFonts w:ascii="Arial" w:hAnsi="Arial" w:cs="Arial"/>
          <w:noProof/>
          <w:sz w:val="22"/>
          <w:szCs w:val="22"/>
        </w:rPr>
        <mc:AlternateContent>
          <mc:Choice Requires="wps">
            <w:drawing>
              <wp:anchor distT="0" distB="0" distL="114300" distR="114300" simplePos="0" relativeHeight="251659264" behindDoc="0" locked="0" layoutInCell="1" allowOverlap="1" wp14:anchorId="66C1BCFB" wp14:editId="317BE857">
                <wp:simplePos x="0" y="0"/>
                <wp:positionH relativeFrom="margin">
                  <wp:posOffset>2374900</wp:posOffset>
                </wp:positionH>
                <wp:positionV relativeFrom="paragraph">
                  <wp:posOffset>69850</wp:posOffset>
                </wp:positionV>
                <wp:extent cx="990600" cy="4857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9906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Default="001B486B" w:rsidP="001B486B">
                            <w:pPr>
                              <w:jc w:val="center"/>
                            </w:pPr>
                            <w:r w:rsidRPr="001B486B">
                              <w:rPr>
                                <w:rFonts w:ascii="Arial" w:hAnsi="Arial" w:cs="Arial"/>
                                <w:sz w:val="20"/>
                                <w:szCs w:val="20"/>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26" style="position:absolute;margin-left:187pt;margin-top:5.5pt;width:78pt;height:3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" fillcolor="white [3201]" strokecolor="black [3200]" strokeweight="1pt">
                <v:textbox>
                  <w:txbxContent>
                    <w:p w:rsidR="001B486B" w:rsidRDefault="001B486B" w:rsidP="001B486B">
                      <w:pPr>
                        <w:jc w:val="center"/>
                      </w:pPr>
                      <w:r w:rsidRPr="001B486B">
                        <w:rPr>
                          <w:rFonts w:ascii="Arial" w:hAnsi="Arial" w:cs="Arial"/>
                          <w:sz w:val="20"/>
                          <w:szCs w:val="20"/>
                        </w:rPr>
                        <w:t>Dirección</w:t>
                      </w:r>
                    </w:p>
                  </w:txbxContent>
                </v:textbox>
                <w10:wrap anchorx="margin"/>
              </v:rect>
            </w:pict>
          </mc:Fallback>
        </mc:AlternateContent>
      </w:r>
    </w:p>
    <w:p w:rsidR="00EF163C" w:rsidRPr="00653690" w:rsidRDefault="004F7142" w:rsidP="00653690">
      <w:pPr>
        <w:spacing w:after="24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9984" behindDoc="0" locked="0" layoutInCell="1" allowOverlap="1" wp14:anchorId="798D0E72" wp14:editId="33701823">
                <wp:simplePos x="0" y="0"/>
                <wp:positionH relativeFrom="column">
                  <wp:posOffset>2852420</wp:posOffset>
                </wp:positionH>
                <wp:positionV relativeFrom="paragraph">
                  <wp:posOffset>248920</wp:posOffset>
                </wp:positionV>
                <wp:extent cx="0" cy="390525"/>
                <wp:effectExtent l="76200" t="38100" r="57150" b="47625"/>
                <wp:wrapNone/>
                <wp:docPr id="44" name="Conector recto de flecha 44"/>
                <wp:cNvGraphicFramePr/>
                <a:graphic xmlns:a="http://schemas.openxmlformats.org/drawingml/2006/main">
                  <a:graphicData uri="http://schemas.microsoft.com/office/word/2010/wordprocessingShape">
                    <wps:wsp>
                      <wps:cNvCnPr/>
                      <wps:spPr>
                        <a:xfrm>
                          <a:off x="0" y="0"/>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70FA9F29" id="_x0000_t32" coordsize="21600,21600" o:spt="32" o:oned="t" path="m,l21600,21600e" filled="f">
                <v:path arrowok="t" fillok="f" o:connecttype="none"/>
                <o:lock v:ext="edit" shapetype="t"/>
              </v:shapetype>
              <v:shape id="Conector recto de flecha 44" o:spid="_x0000_s1026" type="#_x0000_t32" style="position:absolute;margin-left:224.6pt;margin-top:19.6pt;width:0;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" strokecolor="black [3200]" strokeweight=".5pt">
                <v:stroke startarrow="block" endarrow="block" joinstyle="miter"/>
              </v:shape>
            </w:pict>
          </mc:Fallback>
        </mc:AlternateContent>
      </w:r>
      <w:r w:rsidR="00653690" w:rsidRPr="00653690">
        <w:rPr>
          <w:rFonts w:ascii="Arial" w:hAnsi="Arial" w:cs="Arial"/>
          <w:noProof/>
          <w:sz w:val="22"/>
          <w:szCs w:val="22"/>
        </w:rPr>
        <mc:AlternateContent>
          <mc:Choice Requires="wps">
            <w:drawing>
              <wp:anchor distT="0" distB="0" distL="114300" distR="114300" simplePos="0" relativeHeight="251683840" behindDoc="0" locked="0" layoutInCell="1" allowOverlap="1" wp14:anchorId="6E5ABFC4" wp14:editId="2A7BC63A">
                <wp:simplePos x="0" y="0"/>
                <wp:positionH relativeFrom="column">
                  <wp:posOffset>3366770</wp:posOffset>
                </wp:positionH>
                <wp:positionV relativeFrom="paragraph">
                  <wp:posOffset>81280</wp:posOffset>
                </wp:positionV>
                <wp:extent cx="561975" cy="647700"/>
                <wp:effectExtent l="38100" t="76200" r="47625" b="95250"/>
                <wp:wrapNone/>
                <wp:docPr id="28" name="Conector angular 28"/>
                <wp:cNvGraphicFramePr/>
                <a:graphic xmlns:a="http://schemas.openxmlformats.org/drawingml/2006/main">
                  <a:graphicData uri="http://schemas.microsoft.com/office/word/2010/wordprocessingShape">
                    <wps:wsp>
                      <wps:cNvCnPr/>
                      <wps:spPr>
                        <a:xfrm flipH="1" flipV="1">
                          <a:off x="0" y="0"/>
                          <a:ext cx="561975" cy="6477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6CC3124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8" o:spid="_x0000_s1026" type="#_x0000_t34" style="position:absolute;margin-left:265.1pt;margin-top:6.4pt;width:44.25pt;height:51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" strokecolor="black [3200]" strokeweight=".5pt">
                <v:stroke startarrow="block" endarrow="block"/>
              </v:shape>
            </w:pict>
          </mc:Fallback>
        </mc:AlternateContent>
      </w:r>
      <w:r w:rsidR="00653690" w:rsidRPr="00653690">
        <w:rPr>
          <w:rFonts w:ascii="Arial" w:hAnsi="Arial" w:cs="Arial"/>
          <w:noProof/>
          <w:sz w:val="22"/>
          <w:szCs w:val="22"/>
        </w:rPr>
        <mc:AlternateContent>
          <mc:Choice Requires="wps">
            <w:drawing>
              <wp:anchor distT="0" distB="0" distL="114300" distR="114300" simplePos="0" relativeHeight="251684864" behindDoc="0" locked="0" layoutInCell="1" allowOverlap="1" wp14:anchorId="69707B01" wp14:editId="1B2BD0B3">
                <wp:simplePos x="0" y="0"/>
                <wp:positionH relativeFrom="column">
                  <wp:posOffset>1918970</wp:posOffset>
                </wp:positionH>
                <wp:positionV relativeFrom="paragraph">
                  <wp:posOffset>90805</wp:posOffset>
                </wp:positionV>
                <wp:extent cx="438150" cy="628650"/>
                <wp:effectExtent l="38100" t="76200" r="0" b="95250"/>
                <wp:wrapNone/>
                <wp:docPr id="29" name="Conector angular 29"/>
                <wp:cNvGraphicFramePr/>
                <a:graphic xmlns:a="http://schemas.openxmlformats.org/drawingml/2006/main">
                  <a:graphicData uri="http://schemas.microsoft.com/office/word/2010/wordprocessingShape">
                    <wps:wsp>
                      <wps:cNvCnPr/>
                      <wps:spPr>
                        <a:xfrm flipV="1">
                          <a:off x="0" y="0"/>
                          <a:ext cx="438150" cy="6286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A0FE7BA" id="Conector angular 29" o:spid="_x0000_s1026" type="#_x0000_t34" style="position:absolute;margin-left:151.1pt;margin-top:7.15pt;width:34.5pt;height:49.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" strokecolor="black [3200]" strokeweight=".5pt">
                <v:stroke startarrow="block" endarrow="block"/>
              </v:shape>
            </w:pict>
          </mc:Fallback>
        </mc:AlternateContent>
      </w:r>
    </w:p>
    <w:p w:rsidR="00EF163C" w:rsidRPr="00653690" w:rsidRDefault="00EF163C" w:rsidP="00653690">
      <w:pPr>
        <w:spacing w:after="240"/>
        <w:rPr>
          <w:rFonts w:ascii="Arial" w:hAnsi="Arial" w:cs="Arial"/>
          <w:noProof/>
          <w:sz w:val="22"/>
          <w:szCs w:val="22"/>
        </w:rPr>
      </w:pPr>
    </w:p>
    <w:p w:rsidR="001B486B" w:rsidRPr="00653690" w:rsidRDefault="00653690" w:rsidP="00653690">
      <w:pPr>
        <w:spacing w:after="240"/>
        <w:rPr>
          <w:rFonts w:ascii="Arial" w:hAnsi="Arial" w:cs="Arial"/>
          <w:noProof/>
          <w:sz w:val="22"/>
          <w:szCs w:val="22"/>
        </w:rPr>
      </w:pPr>
      <w:r w:rsidRPr="00653690">
        <w:rPr>
          <w:rFonts w:ascii="Arial" w:hAnsi="Arial" w:cs="Arial"/>
          <w:noProof/>
          <w:sz w:val="22"/>
          <w:szCs w:val="22"/>
        </w:rPr>
        <mc:AlternateContent>
          <mc:Choice Requires="wps">
            <w:drawing>
              <wp:anchor distT="0" distB="0" distL="114300" distR="114300" simplePos="0" relativeHeight="251677696" behindDoc="0" locked="0" layoutInCell="1" allowOverlap="1" wp14:anchorId="7AF215C0" wp14:editId="343965D4">
                <wp:simplePos x="0" y="0"/>
                <wp:positionH relativeFrom="column">
                  <wp:posOffset>3490595</wp:posOffset>
                </wp:positionH>
                <wp:positionV relativeFrom="paragraph">
                  <wp:posOffset>273685</wp:posOffset>
                </wp:positionV>
                <wp:extent cx="428625" cy="0"/>
                <wp:effectExtent l="38100" t="76200" r="9525" b="95250"/>
                <wp:wrapNone/>
                <wp:docPr id="22" name="Conector recto de flecha 22"/>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ACC5A7C" id="Conector recto de flecha 22" o:spid="_x0000_s1026" type="#_x0000_t32" style="position:absolute;margin-left:274.85pt;margin-top:21.55pt;width:33.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" strokecolor="black [3200]" strokeweight=".5pt">
                <v:stroke startarrow="block" endarrow="block" joinstyle="miter"/>
              </v:shape>
            </w:pict>
          </mc:Fallback>
        </mc:AlternateContent>
      </w:r>
      <w:r w:rsidRPr="00653690">
        <w:rPr>
          <w:rFonts w:ascii="Arial" w:hAnsi="Arial" w:cs="Arial"/>
          <w:noProof/>
          <w:sz w:val="22"/>
          <w:szCs w:val="22"/>
        </w:rPr>
        <mc:AlternateContent>
          <mc:Choice Requires="wps">
            <w:drawing>
              <wp:anchor distT="0" distB="0" distL="114300" distR="114300" simplePos="0" relativeHeight="251665408" behindDoc="0" locked="0" layoutInCell="1" allowOverlap="1" wp14:anchorId="19045241" wp14:editId="55D45217">
                <wp:simplePos x="0" y="0"/>
                <wp:positionH relativeFrom="column">
                  <wp:posOffset>3919220</wp:posOffset>
                </wp:positionH>
                <wp:positionV relativeFrom="paragraph">
                  <wp:posOffset>11430</wp:posOffset>
                </wp:positionV>
                <wp:extent cx="1104900" cy="52387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Default="001146F6" w:rsidP="001B486B">
                            <w:pPr>
                              <w:jc w:val="center"/>
                            </w:pPr>
                            <w:r w:rsidRPr="001B486B">
                              <w:rPr>
                                <w:rFonts w:ascii="Arial" w:hAnsi="Arial" w:cs="Arial"/>
                                <w:sz w:val="20"/>
                                <w:szCs w:val="20"/>
                              </w:rPr>
                              <w:t>Requerimientos de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9" o:spid="_x0000_s1027" style="position:absolute;margin-left:308.6pt;margin-top:.9pt;width:87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" fillcolor="white [3201]" strokecolor="black [3200]" strokeweight="1pt">
                <v:textbox>
                  <w:txbxContent>
                    <w:p w:rsidR="001B486B" w:rsidRDefault="001146F6" w:rsidP="001B486B">
                      <w:pPr>
                        <w:jc w:val="center"/>
                      </w:pPr>
                      <w:r w:rsidRPr="001B486B">
                        <w:rPr>
                          <w:rFonts w:ascii="Arial" w:hAnsi="Arial" w:cs="Arial"/>
                          <w:sz w:val="20"/>
                          <w:szCs w:val="20"/>
                        </w:rPr>
                        <w:t>Requerimientos de aplicaciones</w:t>
                      </w:r>
                    </w:p>
                  </w:txbxContent>
                </v:textbox>
              </v:rect>
            </w:pict>
          </mc:Fallback>
        </mc:AlternateContent>
      </w:r>
      <w:r w:rsidRPr="00653690">
        <w:rPr>
          <w:rFonts w:ascii="Arial" w:hAnsi="Arial" w:cs="Arial"/>
          <w:noProof/>
          <w:sz w:val="22"/>
          <w:szCs w:val="22"/>
        </w:rPr>
        <mc:AlternateContent>
          <mc:Choice Requires="wps">
            <w:drawing>
              <wp:anchor distT="0" distB="0" distL="114300" distR="114300" simplePos="0" relativeHeight="251676672" behindDoc="0" locked="0" layoutInCell="1" allowOverlap="1" wp14:anchorId="4D5E2B53" wp14:editId="30B0E95E">
                <wp:simplePos x="0" y="0"/>
                <wp:positionH relativeFrom="column">
                  <wp:posOffset>1899920</wp:posOffset>
                </wp:positionH>
                <wp:positionV relativeFrom="paragraph">
                  <wp:posOffset>283210</wp:posOffset>
                </wp:positionV>
                <wp:extent cx="323850" cy="0"/>
                <wp:effectExtent l="38100" t="76200" r="19050" b="95250"/>
                <wp:wrapNone/>
                <wp:docPr id="21" name="Conector recto de flecha 21"/>
                <wp:cNvGraphicFramePr/>
                <a:graphic xmlns:a="http://schemas.openxmlformats.org/drawingml/2006/main">
                  <a:graphicData uri="http://schemas.microsoft.com/office/word/2010/wordprocessingShape">
                    <wps:wsp>
                      <wps:cNvCnPr/>
                      <wps:spPr>
                        <a:xfrm>
                          <a:off x="0" y="0"/>
                          <a:ext cx="32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005FF7F" id="Conector recto de flecha 21" o:spid="_x0000_s1026" type="#_x0000_t32" style="position:absolute;margin-left:149.6pt;margin-top:22.3pt;width:25.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" strokecolor="black [3200]" strokeweight=".5pt">
                <v:stroke startarrow="block" endarrow="block" joinstyle="miter"/>
              </v:shape>
            </w:pict>
          </mc:Fallback>
        </mc:AlternateContent>
      </w:r>
      <w:r w:rsidRPr="00653690">
        <w:rPr>
          <w:rFonts w:ascii="Arial" w:hAnsi="Arial" w:cs="Arial"/>
          <w:noProof/>
          <w:sz w:val="22"/>
          <w:szCs w:val="22"/>
        </w:rPr>
        <mc:AlternateContent>
          <mc:Choice Requires="wps">
            <w:drawing>
              <wp:anchor distT="0" distB="0" distL="114300" distR="114300" simplePos="0" relativeHeight="251663360" behindDoc="0" locked="0" layoutInCell="1" allowOverlap="1" wp14:anchorId="0DF5894D" wp14:editId="1FA113C2">
                <wp:simplePos x="0" y="0"/>
                <wp:positionH relativeFrom="column">
                  <wp:posOffset>804545</wp:posOffset>
                </wp:positionH>
                <wp:positionV relativeFrom="paragraph">
                  <wp:posOffset>11430</wp:posOffset>
                </wp:positionV>
                <wp:extent cx="1104900" cy="52387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Default="001146F6" w:rsidP="001B486B">
                            <w:pPr>
                              <w:jc w:val="center"/>
                            </w:pPr>
                            <w:r w:rsidRPr="001B486B">
                              <w:rPr>
                                <w:rFonts w:ascii="Arial" w:hAnsi="Arial" w:cs="Arial"/>
                                <w:sz w:val="20"/>
                                <w:szCs w:val="20"/>
                              </w:rPr>
                              <w:t>Requerimientos de suministros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8" o:spid="_x0000_s1028" style="position:absolute;margin-left:63.35pt;margin-top:.9pt;width:87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" fillcolor="white [3201]" strokecolor="black [3200]" strokeweight="1pt">
                <v:textbox>
                  <w:txbxContent>
                    <w:p w:rsidR="001B486B" w:rsidRDefault="001146F6" w:rsidP="001B486B">
                      <w:pPr>
                        <w:jc w:val="center"/>
                      </w:pPr>
                      <w:r w:rsidRPr="001B486B">
                        <w:rPr>
                          <w:rFonts w:ascii="Arial" w:hAnsi="Arial" w:cs="Arial"/>
                          <w:sz w:val="20"/>
                          <w:szCs w:val="20"/>
                        </w:rPr>
                        <w:t>Requerimientos de suministros</w:t>
                      </w:r>
                    </w:p>
                  </w:txbxContent>
                </v:textbox>
              </v:rect>
            </w:pict>
          </mc:Fallback>
        </mc:AlternateContent>
      </w:r>
      <w:r w:rsidRPr="00653690">
        <w:rPr>
          <w:rFonts w:ascii="Arial" w:hAnsi="Arial" w:cs="Arial"/>
          <w:noProof/>
          <w:sz w:val="22"/>
          <w:szCs w:val="22"/>
        </w:rPr>
        <mc:AlternateContent>
          <mc:Choice Requires="wps">
            <w:drawing>
              <wp:anchor distT="0" distB="0" distL="114300" distR="114300" simplePos="0" relativeHeight="251661312" behindDoc="0" locked="0" layoutInCell="1" allowOverlap="1" wp14:anchorId="017FC994" wp14:editId="1E64ECEA">
                <wp:simplePos x="0" y="0"/>
                <wp:positionH relativeFrom="margin">
                  <wp:align>center</wp:align>
                </wp:positionH>
                <wp:positionV relativeFrom="paragraph">
                  <wp:posOffset>10795</wp:posOffset>
                </wp:positionV>
                <wp:extent cx="1219200" cy="52387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Default="001146F6" w:rsidP="001B486B">
                            <w:pPr>
                              <w:jc w:val="center"/>
                            </w:pPr>
                            <w:r w:rsidRPr="001B486B">
                              <w:rPr>
                                <w:rFonts w:ascii="Arial" w:hAnsi="Arial" w:cs="Arial"/>
                                <w:sz w:val="20"/>
                                <w:szCs w:val="20"/>
                              </w:rPr>
                              <w:t>Requerimientos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9" style="position:absolute;margin-left:0;margin-top:.85pt;width:96pt;height:4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" fillcolor="white [3201]" strokecolor="black [3200]" strokeweight="1pt">
                <v:textbox>
                  <w:txbxContent>
                    <w:p w:rsidR="001B486B" w:rsidRDefault="001146F6" w:rsidP="001B486B">
                      <w:pPr>
                        <w:jc w:val="center"/>
                      </w:pPr>
                      <w:r w:rsidRPr="001B486B">
                        <w:rPr>
                          <w:rFonts w:ascii="Arial" w:hAnsi="Arial" w:cs="Arial"/>
                          <w:sz w:val="20"/>
                          <w:szCs w:val="20"/>
                        </w:rPr>
                        <w:t>Requerimientos de mantenimiento</w:t>
                      </w:r>
                    </w:p>
                  </w:txbxContent>
                </v:textbox>
                <w10:wrap anchorx="margin"/>
              </v:rect>
            </w:pict>
          </mc:Fallback>
        </mc:AlternateContent>
      </w:r>
    </w:p>
    <w:p w:rsidR="001B486B" w:rsidRPr="00653690" w:rsidRDefault="004F7142" w:rsidP="00653690">
      <w:pPr>
        <w:spacing w:after="240"/>
        <w:rPr>
          <w:rFonts w:ascii="Arial" w:hAnsi="Arial" w:cs="Arial"/>
          <w:noProof/>
          <w:sz w:val="22"/>
          <w:szCs w:val="22"/>
        </w:rPr>
      </w:pPr>
      <w:r w:rsidRPr="00653690">
        <w:rPr>
          <w:rFonts w:ascii="Arial" w:hAnsi="Arial" w:cs="Arial"/>
          <w:noProof/>
          <w:sz w:val="22"/>
          <w:szCs w:val="22"/>
        </w:rPr>
        <mc:AlternateContent>
          <mc:Choice Requires="wps">
            <w:drawing>
              <wp:anchor distT="0" distB="0" distL="114300" distR="114300" simplePos="0" relativeHeight="251671552" behindDoc="0" locked="0" layoutInCell="1" allowOverlap="1" wp14:anchorId="20E17EB0" wp14:editId="05C5F554">
                <wp:simplePos x="0" y="0"/>
                <wp:positionH relativeFrom="column">
                  <wp:posOffset>1404620</wp:posOffset>
                </wp:positionH>
                <wp:positionV relativeFrom="paragraph">
                  <wp:posOffset>233680</wp:posOffset>
                </wp:positionV>
                <wp:extent cx="171450" cy="752475"/>
                <wp:effectExtent l="19050" t="0" r="38100" b="85725"/>
                <wp:wrapNone/>
                <wp:docPr id="13" name="Conector angular 13"/>
                <wp:cNvGraphicFramePr/>
                <a:graphic xmlns:a="http://schemas.openxmlformats.org/drawingml/2006/main">
                  <a:graphicData uri="http://schemas.microsoft.com/office/word/2010/wordprocessingShape">
                    <wps:wsp>
                      <wps:cNvCnPr/>
                      <wps:spPr>
                        <a:xfrm>
                          <a:off x="0" y="0"/>
                          <a:ext cx="171450" cy="752475"/>
                        </a:xfrm>
                        <a:prstGeom prst="bentConnector3">
                          <a:avLst>
                            <a:gd name="adj1" fmla="val -26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B4D7DB" id="Conector angular 13" o:spid="_x0000_s1026" type="#_x0000_t34" style="position:absolute;margin-left:110.6pt;margin-top:18.4pt;width:13.5pt;height:5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" adj="-568" strokecolor="black [3200]" strokeweight=".5pt">
                <v:stroke endarrow="block"/>
              </v:shape>
            </w:pict>
          </mc:Fallback>
        </mc:AlternateContent>
      </w:r>
      <w:r w:rsidRPr="00653690">
        <w:rPr>
          <w:rFonts w:ascii="Arial" w:hAnsi="Arial" w:cs="Arial"/>
          <w:noProof/>
          <w:sz w:val="22"/>
          <w:szCs w:val="22"/>
        </w:rPr>
        <mc:AlternateContent>
          <mc:Choice Requires="wps">
            <w:drawing>
              <wp:anchor distT="0" distB="0" distL="114300" distR="114300" simplePos="0" relativeHeight="251680768" behindDoc="0" locked="0" layoutInCell="1" allowOverlap="1" wp14:anchorId="16614902" wp14:editId="2D3A9760">
                <wp:simplePos x="0" y="0"/>
                <wp:positionH relativeFrom="column">
                  <wp:posOffset>1185545</wp:posOffset>
                </wp:positionH>
                <wp:positionV relativeFrom="paragraph">
                  <wp:posOffset>214629</wp:posOffset>
                </wp:positionV>
                <wp:extent cx="2457450" cy="1133475"/>
                <wp:effectExtent l="38100" t="38100" r="19050" b="28575"/>
                <wp:wrapNone/>
                <wp:docPr id="25" name="Conector angular 25"/>
                <wp:cNvGraphicFramePr/>
                <a:graphic xmlns:a="http://schemas.openxmlformats.org/drawingml/2006/main">
                  <a:graphicData uri="http://schemas.microsoft.com/office/word/2010/wordprocessingShape">
                    <wps:wsp>
                      <wps:cNvCnPr/>
                      <wps:spPr>
                        <a:xfrm flipH="1" flipV="1">
                          <a:off x="0" y="0"/>
                          <a:ext cx="2457450" cy="1133475"/>
                        </a:xfrm>
                        <a:prstGeom prst="bentConnector3">
                          <a:avLst>
                            <a:gd name="adj1" fmla="val 997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8F6EA9" id="Conector angular 25" o:spid="_x0000_s1026" type="#_x0000_t34" style="position:absolute;margin-left:93.35pt;margin-top:16.9pt;width:193.5pt;height:89.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" adj="21541" strokecolor="black [3200]" strokeweight=".5pt">
                <v:stroke endarrow="block"/>
              </v:shape>
            </w:pict>
          </mc:Fallback>
        </mc:AlternateContent>
      </w:r>
      <w:r w:rsidRPr="00653690">
        <w:rPr>
          <w:rFonts w:ascii="Arial" w:hAnsi="Arial" w:cs="Arial"/>
          <w:noProof/>
          <w:sz w:val="22"/>
          <w:szCs w:val="22"/>
        </w:rPr>
        <mc:AlternateContent>
          <mc:Choice Requires="wps">
            <w:drawing>
              <wp:anchor distT="0" distB="0" distL="114300" distR="114300" simplePos="0" relativeHeight="251678720" behindDoc="0" locked="0" layoutInCell="1" allowOverlap="1" wp14:anchorId="3BCDFE34" wp14:editId="689DD530">
                <wp:simplePos x="0" y="0"/>
                <wp:positionH relativeFrom="column">
                  <wp:posOffset>4357370</wp:posOffset>
                </wp:positionH>
                <wp:positionV relativeFrom="paragraph">
                  <wp:posOffset>228600</wp:posOffset>
                </wp:positionV>
                <wp:extent cx="504825" cy="581025"/>
                <wp:effectExtent l="0" t="38100" r="85725" b="28575"/>
                <wp:wrapNone/>
                <wp:docPr id="23" name="Conector angular 23"/>
                <wp:cNvGraphicFramePr/>
                <a:graphic xmlns:a="http://schemas.openxmlformats.org/drawingml/2006/main">
                  <a:graphicData uri="http://schemas.microsoft.com/office/word/2010/wordprocessingShape">
                    <wps:wsp>
                      <wps:cNvCnPr/>
                      <wps:spPr>
                        <a:xfrm flipV="1">
                          <a:off x="0" y="0"/>
                          <a:ext cx="504825" cy="581025"/>
                        </a:xfrm>
                        <a:prstGeom prst="bentConnector3">
                          <a:avLst>
                            <a:gd name="adj1" fmla="val 1009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5CFBAF3" id="Conector angular 23" o:spid="_x0000_s1026" type="#_x0000_t34" style="position:absolute;margin-left:343.1pt;margin-top:18pt;width:39.75pt;height:45.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" adj="21804" strokecolor="black [3200]" strokeweight=".5pt">
                <v:stroke endarrow="block"/>
              </v:shape>
            </w:pict>
          </mc:Fallback>
        </mc:AlternateContent>
      </w:r>
      <w:r w:rsidRPr="00653690">
        <w:rPr>
          <w:rFonts w:ascii="Arial" w:hAnsi="Arial" w:cs="Arial"/>
          <w:noProof/>
          <w:sz w:val="22"/>
          <w:szCs w:val="22"/>
        </w:rPr>
        <mc:AlternateContent>
          <mc:Choice Requires="wps">
            <w:drawing>
              <wp:anchor distT="0" distB="0" distL="114300" distR="114300" simplePos="0" relativeHeight="251670528" behindDoc="0" locked="0" layoutInCell="1" allowOverlap="1" wp14:anchorId="0A086EC1" wp14:editId="008D8D34">
                <wp:simplePos x="0" y="0"/>
                <wp:positionH relativeFrom="column">
                  <wp:posOffset>2099945</wp:posOffset>
                </wp:positionH>
                <wp:positionV relativeFrom="paragraph">
                  <wp:posOffset>80010</wp:posOffset>
                </wp:positionV>
                <wp:extent cx="123825" cy="523875"/>
                <wp:effectExtent l="0" t="76200" r="0" b="9525"/>
                <wp:wrapNone/>
                <wp:docPr id="12" name="Conector angular 12"/>
                <wp:cNvGraphicFramePr/>
                <a:graphic xmlns:a="http://schemas.openxmlformats.org/drawingml/2006/main">
                  <a:graphicData uri="http://schemas.microsoft.com/office/word/2010/wordprocessingShape">
                    <wps:wsp>
                      <wps:cNvCnPr/>
                      <wps:spPr>
                        <a:xfrm flipV="1">
                          <a:off x="0" y="0"/>
                          <a:ext cx="123825" cy="5238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A4DAC4A" id="Conector angular 12" o:spid="_x0000_s1026" type="#_x0000_t34" style="position:absolute;margin-left:165.35pt;margin-top:6.3pt;width:9.75pt;height:41.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" adj="0" strokecolor="black [3200]" strokeweight=".5pt">
                <v:stroke endarrow="block"/>
              </v:shape>
            </w:pict>
          </mc:Fallback>
        </mc:AlternateContent>
      </w:r>
      <w:r w:rsidRPr="00653690">
        <w:rPr>
          <w:rFonts w:ascii="Arial" w:hAnsi="Arial" w:cs="Arial"/>
          <w:noProof/>
          <w:sz w:val="22"/>
          <w:szCs w:val="22"/>
        </w:rPr>
        <mc:AlternateContent>
          <mc:Choice Requires="wps">
            <w:drawing>
              <wp:anchor distT="0" distB="0" distL="114300" distR="114300" simplePos="0" relativeHeight="251672576" behindDoc="0" locked="0" layoutInCell="1" allowOverlap="1" wp14:anchorId="516EA203" wp14:editId="1C4A27AF">
                <wp:simplePos x="0" y="0"/>
                <wp:positionH relativeFrom="column">
                  <wp:posOffset>2471420</wp:posOffset>
                </wp:positionH>
                <wp:positionV relativeFrom="paragraph">
                  <wp:posOffset>99060</wp:posOffset>
                </wp:positionV>
                <wp:extent cx="1419225" cy="323850"/>
                <wp:effectExtent l="0" t="76200" r="0" b="19050"/>
                <wp:wrapNone/>
                <wp:docPr id="15" name="Conector angular 15"/>
                <wp:cNvGraphicFramePr/>
                <a:graphic xmlns:a="http://schemas.openxmlformats.org/drawingml/2006/main">
                  <a:graphicData uri="http://schemas.microsoft.com/office/word/2010/wordprocessingShape">
                    <wps:wsp>
                      <wps:cNvCnPr/>
                      <wps:spPr>
                        <a:xfrm flipV="1">
                          <a:off x="0" y="0"/>
                          <a:ext cx="1419225" cy="323850"/>
                        </a:xfrm>
                        <a:prstGeom prst="bentConnector3">
                          <a:avLst>
                            <a:gd name="adj1" fmla="val 788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2D0158E" id="Conector angular 15" o:spid="_x0000_s1026" type="#_x0000_t34" style="position:absolute;margin-left:194.6pt;margin-top:7.8pt;width:111.75pt;height:2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" adj="17034" strokecolor="black [3200]" strokeweight=".5pt">
                <v:stroke endarrow="block"/>
              </v:shape>
            </w:pict>
          </mc:Fallback>
        </mc:AlternateContent>
      </w:r>
      <w:r w:rsidR="00653690" w:rsidRPr="00653690">
        <w:rPr>
          <w:rFonts w:ascii="Arial" w:hAnsi="Arial" w:cs="Arial"/>
          <w:noProof/>
          <w:sz w:val="22"/>
          <w:szCs w:val="22"/>
        </w:rPr>
        <mc:AlternateContent>
          <mc:Choice Requires="wps">
            <w:drawing>
              <wp:anchor distT="0" distB="0" distL="114300" distR="114300" simplePos="0" relativeHeight="251679744" behindDoc="0" locked="0" layoutInCell="1" allowOverlap="1" wp14:anchorId="63E1144D" wp14:editId="4CD4C2DC">
                <wp:simplePos x="0" y="0"/>
                <wp:positionH relativeFrom="column">
                  <wp:posOffset>2985770</wp:posOffset>
                </wp:positionH>
                <wp:positionV relativeFrom="paragraph">
                  <wp:posOffset>238125</wp:posOffset>
                </wp:positionV>
                <wp:extent cx="314325" cy="600075"/>
                <wp:effectExtent l="76200" t="38100" r="9525" b="28575"/>
                <wp:wrapNone/>
                <wp:docPr id="24" name="Conector angular 24"/>
                <wp:cNvGraphicFramePr/>
                <a:graphic xmlns:a="http://schemas.openxmlformats.org/drawingml/2006/main">
                  <a:graphicData uri="http://schemas.microsoft.com/office/word/2010/wordprocessingShape">
                    <wps:wsp>
                      <wps:cNvCnPr/>
                      <wps:spPr>
                        <a:xfrm flipH="1" flipV="1">
                          <a:off x="0" y="0"/>
                          <a:ext cx="314325" cy="600075"/>
                        </a:xfrm>
                        <a:prstGeom prst="bentConnector3">
                          <a:avLst>
                            <a:gd name="adj1" fmla="val 10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DE6B7E8" id="Conector angular 24" o:spid="_x0000_s1026" type="#_x0000_t34" style="position:absolute;margin-left:235.1pt;margin-top:18.75pt;width:24.75pt;height:47.2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" adj="21927" strokecolor="black [3200]" strokeweight=".5pt">
                <v:stroke endarrow="block"/>
              </v:shape>
            </w:pict>
          </mc:Fallback>
        </mc:AlternateContent>
      </w:r>
    </w:p>
    <w:p w:rsidR="001B486B" w:rsidRPr="00653690" w:rsidRDefault="004F7142" w:rsidP="00653690">
      <w:pPr>
        <w:spacing w:after="240"/>
        <w:rPr>
          <w:rFonts w:ascii="Arial" w:hAnsi="Arial" w:cs="Arial"/>
          <w:sz w:val="22"/>
          <w:szCs w:val="22"/>
        </w:rPr>
      </w:pPr>
      <w:r w:rsidRPr="00653690">
        <w:rPr>
          <w:rFonts w:ascii="Arial" w:hAnsi="Arial" w:cs="Arial"/>
          <w:noProof/>
          <w:sz w:val="22"/>
          <w:szCs w:val="22"/>
        </w:rPr>
        <mc:AlternateContent>
          <mc:Choice Requires="wps">
            <w:drawing>
              <wp:anchor distT="0" distB="0" distL="114300" distR="114300" simplePos="0" relativeHeight="251682816" behindDoc="0" locked="0" layoutInCell="1" allowOverlap="1" wp14:anchorId="1944598D" wp14:editId="6E2C31B7">
                <wp:simplePos x="0" y="0"/>
                <wp:positionH relativeFrom="column">
                  <wp:posOffset>2461895</wp:posOffset>
                </wp:positionH>
                <wp:positionV relativeFrom="paragraph">
                  <wp:posOffset>120650</wp:posOffset>
                </wp:positionV>
                <wp:extent cx="0" cy="180975"/>
                <wp:effectExtent l="0" t="0" r="19050" b="28575"/>
                <wp:wrapNone/>
                <wp:docPr id="27" name="Conector recto 27"/>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549BB95" id="Conector recto 2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3.85pt,9.5pt" to="193.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" strokecolor="black [3200]" strokeweight=".5pt">
                <v:stroke joinstyle="miter"/>
              </v:line>
            </w:pict>
          </mc:Fallback>
        </mc:AlternateContent>
      </w:r>
    </w:p>
    <w:p w:rsidR="00EF163C" w:rsidRPr="00653690" w:rsidRDefault="004F7142" w:rsidP="00653690">
      <w:pPr>
        <w:spacing w:after="240"/>
        <w:rPr>
          <w:rFonts w:ascii="Arial" w:hAnsi="Arial" w:cs="Arial"/>
          <w:sz w:val="22"/>
          <w:szCs w:val="22"/>
        </w:rPr>
      </w:pPr>
      <w:r w:rsidRPr="00653690">
        <w:rPr>
          <w:rFonts w:ascii="Arial" w:hAnsi="Arial" w:cs="Arial"/>
          <w:noProof/>
          <w:sz w:val="22"/>
          <w:szCs w:val="22"/>
        </w:rPr>
        <mc:AlternateContent>
          <mc:Choice Requires="wps">
            <w:drawing>
              <wp:anchor distT="0" distB="0" distL="114300" distR="114300" simplePos="0" relativeHeight="251669504" behindDoc="0" locked="0" layoutInCell="1" allowOverlap="1" wp14:anchorId="307C1BDD" wp14:editId="2445B3CB">
                <wp:simplePos x="0" y="0"/>
                <wp:positionH relativeFrom="column">
                  <wp:posOffset>1566545</wp:posOffset>
                </wp:positionH>
                <wp:positionV relativeFrom="paragraph">
                  <wp:posOffset>7620</wp:posOffset>
                </wp:positionV>
                <wp:extent cx="1123950" cy="542925"/>
                <wp:effectExtent l="0" t="0" r="19050" b="28575"/>
                <wp:wrapNone/>
                <wp:docPr id="11" name="Rectángulo 11"/>
                <wp:cNvGraphicFramePr/>
                <a:graphic xmlns:a="http://schemas.openxmlformats.org/drawingml/2006/main">
                  <a:graphicData uri="http://schemas.microsoft.com/office/word/2010/wordprocessingShape">
                    <wps:wsp>
                      <wps:cNvSpPr/>
                      <wps:spPr>
                        <a:xfrm>
                          <a:off x="0" y="0"/>
                          <a:ext cx="11239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Pr="001146F6" w:rsidRDefault="001146F6" w:rsidP="001B486B">
                            <w:pPr>
                              <w:jc w:val="center"/>
                              <w:rPr>
                                <w:lang w:val="es-EC"/>
                              </w:rPr>
                            </w:pPr>
                            <w:r w:rsidRPr="001B486B">
                              <w:rPr>
                                <w:rFonts w:ascii="Arial" w:hAnsi="Arial" w:cs="Arial"/>
                                <w:sz w:val="20"/>
                                <w:szCs w:val="20"/>
                              </w:rPr>
                              <w:t>Adquisición de bienes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1" o:spid="_x0000_s1030" style="position:absolute;margin-left:123.35pt;margin-top:.6pt;width:88.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" fillcolor="white [3201]" strokecolor="black [3200]" strokeweight="1pt">
                <v:textbox>
                  <w:txbxContent>
                    <w:p w:rsidR="001B486B" w:rsidRPr="001146F6" w:rsidRDefault="001146F6" w:rsidP="001B486B">
                      <w:pPr>
                        <w:jc w:val="center"/>
                        <w:rPr>
                          <w:lang w:val="es-EC"/>
                        </w:rPr>
                      </w:pPr>
                      <w:r w:rsidRPr="001B486B">
                        <w:rPr>
                          <w:rFonts w:ascii="Arial" w:hAnsi="Arial" w:cs="Arial"/>
                          <w:sz w:val="20"/>
                          <w:szCs w:val="20"/>
                        </w:rPr>
                        <w:t>Adquisición de bienes y servicios</w:t>
                      </w:r>
                    </w:p>
                  </w:txbxContent>
                </v:textbox>
              </v:rect>
            </w:pict>
          </mc:Fallback>
        </mc:AlternateContent>
      </w:r>
      <w:r w:rsidR="00653690" w:rsidRPr="00653690">
        <w:rPr>
          <w:rFonts w:ascii="Arial" w:hAnsi="Arial" w:cs="Arial"/>
          <w:noProof/>
          <w:sz w:val="22"/>
          <w:szCs w:val="22"/>
        </w:rPr>
        <mc:AlternateContent>
          <mc:Choice Requires="wps">
            <w:drawing>
              <wp:anchor distT="0" distB="0" distL="114300" distR="114300" simplePos="0" relativeHeight="251667456" behindDoc="0" locked="0" layoutInCell="1" allowOverlap="1" wp14:anchorId="210F49AA" wp14:editId="6289CD35">
                <wp:simplePos x="0" y="0"/>
                <wp:positionH relativeFrom="margin">
                  <wp:posOffset>3309620</wp:posOffset>
                </wp:positionH>
                <wp:positionV relativeFrom="paragraph">
                  <wp:posOffset>7620</wp:posOffset>
                </wp:positionV>
                <wp:extent cx="1057275" cy="54292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Default="001146F6" w:rsidP="001B486B">
                            <w:pPr>
                              <w:jc w:val="center"/>
                            </w:pPr>
                            <w:r w:rsidRPr="001B486B">
                              <w:rPr>
                                <w:rFonts w:ascii="Arial" w:hAnsi="Arial" w:cs="Arial"/>
                                <w:sz w:val="20"/>
                                <w:szCs w:val="20"/>
                              </w:rPr>
                              <w:t>Gestión del talento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0" o:spid="_x0000_s1031" style="position:absolute;margin-left:260.6pt;margin-top:.6pt;width:83.25pt;height:4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" fillcolor="white [3201]" strokecolor="black [3200]" strokeweight="1pt">
                <v:textbox>
                  <w:txbxContent>
                    <w:p w:rsidR="001B486B" w:rsidRDefault="001146F6" w:rsidP="001B486B">
                      <w:pPr>
                        <w:jc w:val="center"/>
                      </w:pPr>
                      <w:r w:rsidRPr="001B486B">
                        <w:rPr>
                          <w:rFonts w:ascii="Arial" w:hAnsi="Arial" w:cs="Arial"/>
                          <w:sz w:val="20"/>
                          <w:szCs w:val="20"/>
                        </w:rPr>
                        <w:t>Gestión del talento humano</w:t>
                      </w:r>
                    </w:p>
                  </w:txbxContent>
                </v:textbox>
                <w10:wrap anchorx="margin"/>
              </v:rect>
            </w:pict>
          </mc:Fallback>
        </mc:AlternateContent>
      </w:r>
    </w:p>
    <w:p w:rsidR="00EF163C" w:rsidRPr="00653690" w:rsidRDefault="004F7142" w:rsidP="00653690">
      <w:pPr>
        <w:spacing w:after="24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8960" behindDoc="0" locked="0" layoutInCell="1" allowOverlap="1" wp14:anchorId="5B924AE9" wp14:editId="1650B2A0">
                <wp:simplePos x="0" y="0"/>
                <wp:positionH relativeFrom="column">
                  <wp:posOffset>3652520</wp:posOffset>
                </wp:positionH>
                <wp:positionV relativeFrom="paragraph">
                  <wp:posOffset>237490</wp:posOffset>
                </wp:positionV>
                <wp:extent cx="0" cy="161925"/>
                <wp:effectExtent l="0" t="0" r="19050" b="9525"/>
                <wp:wrapNone/>
                <wp:docPr id="43" name="Conector recto 43"/>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F542F7D" id="Conector recto 4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87.6pt,18.7pt" to="287.6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" strokecolor="black [3200]" strokeweight=".5pt">
                <v:stroke joinstyle="miter"/>
              </v:line>
            </w:pict>
          </mc:Fallback>
        </mc:AlternateContent>
      </w:r>
    </w:p>
    <w:p w:rsidR="001B486B" w:rsidRPr="00653690" w:rsidRDefault="001B486B" w:rsidP="00653690">
      <w:pPr>
        <w:spacing w:after="240"/>
        <w:rPr>
          <w:rFonts w:ascii="Arial" w:hAnsi="Arial" w:cs="Arial"/>
          <w:sz w:val="22"/>
          <w:szCs w:val="22"/>
        </w:rPr>
      </w:pPr>
    </w:p>
    <w:p w:rsidR="001B486B" w:rsidRPr="00653690" w:rsidRDefault="001B486B" w:rsidP="00653690">
      <w:pPr>
        <w:spacing w:after="240"/>
        <w:rPr>
          <w:rFonts w:ascii="Arial" w:hAnsi="Arial" w:cs="Arial"/>
          <w:sz w:val="22"/>
          <w:szCs w:val="22"/>
        </w:rPr>
      </w:pPr>
    </w:p>
    <w:p w:rsidR="001B486B" w:rsidRPr="00653690" w:rsidRDefault="001B486B" w:rsidP="00653690">
      <w:pPr>
        <w:spacing w:after="240"/>
        <w:rPr>
          <w:rFonts w:ascii="Arial" w:hAnsi="Arial" w:cs="Arial"/>
          <w:sz w:val="22"/>
          <w:szCs w:val="22"/>
        </w:rPr>
      </w:pPr>
    </w:p>
    <w:p w:rsidR="001B486B" w:rsidRPr="00653690" w:rsidRDefault="001B486B" w:rsidP="00653690">
      <w:pPr>
        <w:spacing w:after="240"/>
        <w:rPr>
          <w:rFonts w:ascii="Arial" w:hAnsi="Arial" w:cs="Arial"/>
          <w:sz w:val="22"/>
          <w:szCs w:val="22"/>
        </w:rPr>
      </w:pPr>
    </w:p>
    <w:p w:rsidR="009A7EF8" w:rsidRPr="00653690" w:rsidRDefault="009A7EF8" w:rsidP="00653690">
      <w:pPr>
        <w:spacing w:after="240"/>
        <w:rPr>
          <w:rFonts w:ascii="Arial" w:hAnsi="Arial" w:cs="Arial"/>
          <w:sz w:val="22"/>
          <w:szCs w:val="22"/>
        </w:rPr>
      </w:pPr>
      <w:r w:rsidRPr="00653690">
        <w:rPr>
          <w:rFonts w:ascii="Arial" w:hAnsi="Arial" w:cs="Arial"/>
          <w:sz w:val="22"/>
          <w:szCs w:val="22"/>
        </w:rPr>
        <w:t xml:space="preserve">Los procedimientos documentados serán identificados </w:t>
      </w:r>
      <w:r w:rsidR="00E03A44" w:rsidRPr="00653690">
        <w:rPr>
          <w:rFonts w:ascii="Arial" w:hAnsi="Arial" w:cs="Arial"/>
          <w:sz w:val="22"/>
          <w:szCs w:val="22"/>
        </w:rPr>
        <w:t>por el nombre de cada documento. La organización no utiliza codificación</w:t>
      </w:r>
    </w:p>
    <w:p w:rsidR="009A7EF8" w:rsidRPr="00653690" w:rsidRDefault="009A7EF8" w:rsidP="00653690">
      <w:pPr>
        <w:numPr>
          <w:ilvl w:val="2"/>
          <w:numId w:val="29"/>
        </w:numPr>
        <w:spacing w:after="240"/>
        <w:jc w:val="both"/>
        <w:rPr>
          <w:rFonts w:ascii="Arial" w:hAnsi="Arial" w:cs="Arial"/>
          <w:b/>
          <w:sz w:val="22"/>
          <w:szCs w:val="22"/>
        </w:rPr>
      </w:pPr>
      <w:r w:rsidRPr="00653690">
        <w:rPr>
          <w:rFonts w:ascii="Arial" w:hAnsi="Arial" w:cs="Arial"/>
          <w:b/>
          <w:sz w:val="22"/>
          <w:szCs w:val="22"/>
        </w:rPr>
        <w:t>Control de los documentos.</w:t>
      </w:r>
    </w:p>
    <w:p w:rsidR="009A7EF8" w:rsidRPr="00653690" w:rsidRDefault="002401E7" w:rsidP="00653690">
      <w:pPr>
        <w:spacing w:after="240"/>
        <w:jc w:val="both"/>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posee un procedimiento documentado que define los controles para:</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Aprobar los documentos en cuanto a su adecuación al sistema y contenido, antes de su emisión,</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Revisar y actualizar los documentos cuando es necesario, así como para llevar a cabo su re</w:t>
      </w:r>
      <w:r w:rsidR="00123292" w:rsidRPr="00653690">
        <w:rPr>
          <w:rFonts w:ascii="Arial" w:hAnsi="Arial" w:cs="Arial"/>
          <w:sz w:val="22"/>
          <w:szCs w:val="22"/>
        </w:rPr>
        <w:t xml:space="preserve"> </w:t>
      </w:r>
      <w:r w:rsidRPr="00653690">
        <w:rPr>
          <w:rFonts w:ascii="Arial" w:hAnsi="Arial" w:cs="Arial"/>
          <w:sz w:val="22"/>
          <w:szCs w:val="22"/>
        </w:rPr>
        <w:t>aprobación,</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Asegurar que se identifican los cambios y el estado de revisión actual de los documentos,</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Asegurar que las versiones pertinentes de los documentos aplicables se encuentran disponibles en los lugares de trabajo,</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Asegurar que los documentos permanecen legibles y son fácilmente identificables,</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Asegurar que se identifican los documentos de origen externo y que se controla su distribución, y</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Evitar el uso no intencionado de documentos obsoletos, y para aplicarles una identificación adecuada en el caso de que se mantengan por cualquier otra razón.</w:t>
      </w:r>
    </w:p>
    <w:p w:rsidR="009A7EF8" w:rsidRPr="00653690" w:rsidRDefault="009A7EF8" w:rsidP="00653690">
      <w:pPr>
        <w:pStyle w:val="Prrafodelista"/>
        <w:numPr>
          <w:ilvl w:val="2"/>
          <w:numId w:val="29"/>
        </w:numPr>
        <w:spacing w:after="240"/>
        <w:jc w:val="both"/>
        <w:rPr>
          <w:rFonts w:ascii="Arial" w:hAnsi="Arial" w:cs="Arial"/>
          <w:b/>
          <w:sz w:val="22"/>
          <w:szCs w:val="22"/>
        </w:rPr>
      </w:pPr>
      <w:r w:rsidRPr="00653690">
        <w:rPr>
          <w:rFonts w:ascii="Arial" w:hAnsi="Arial" w:cs="Arial"/>
          <w:b/>
          <w:sz w:val="22"/>
          <w:szCs w:val="22"/>
        </w:rPr>
        <w:t>Control de los registros de la calidad.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Los registros de calidad que se establecen en este Manual de Calidad y sus procedimientos documentados, son mantenidos en forma legible, identificable y recuperable.</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Serán conservados </w:t>
      </w:r>
      <w:r w:rsidR="00E03A44" w:rsidRPr="00653690">
        <w:rPr>
          <w:rFonts w:ascii="Arial" w:hAnsi="Arial" w:cs="Arial"/>
          <w:sz w:val="22"/>
          <w:szCs w:val="22"/>
        </w:rPr>
        <w:t>den acuerdo a la utilidad de los mismos</w:t>
      </w:r>
      <w:r w:rsidRPr="00653690">
        <w:rPr>
          <w:rFonts w:ascii="Arial" w:hAnsi="Arial" w:cs="Arial"/>
          <w:sz w:val="22"/>
          <w:szCs w:val="22"/>
        </w:rPr>
        <w:t>,</w:t>
      </w:r>
      <w:r w:rsidR="003866D6" w:rsidRPr="00653690">
        <w:rPr>
          <w:rFonts w:ascii="Arial" w:hAnsi="Arial" w:cs="Arial"/>
          <w:sz w:val="22"/>
          <w:szCs w:val="22"/>
        </w:rPr>
        <w:t xml:space="preserve"> hasta</w:t>
      </w:r>
      <w:r w:rsidRPr="00653690">
        <w:rPr>
          <w:rFonts w:ascii="Arial" w:hAnsi="Arial" w:cs="Arial"/>
          <w:sz w:val="22"/>
          <w:szCs w:val="22"/>
        </w:rPr>
        <w:t xml:space="preserve"> aquellos que por cuestiones legales deban ser guardados por un período diferente que será indicado en cada caso.</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En caso de aquellos registros que involucran a más de un área los mismos serán conservados, almacenados y protegidos para asegurar su recuperación por un sector designado al efecto y que será el responsable de su archivo y conservación.</w:t>
      </w:r>
    </w:p>
    <w:p w:rsidR="009A7EF8" w:rsidRPr="00653690" w:rsidRDefault="003866D6" w:rsidP="00653690">
      <w:pPr>
        <w:spacing w:after="240"/>
        <w:jc w:val="both"/>
        <w:rPr>
          <w:rFonts w:ascii="Arial" w:hAnsi="Arial" w:cs="Arial"/>
          <w:sz w:val="22"/>
          <w:szCs w:val="22"/>
        </w:rPr>
      </w:pPr>
      <w:r w:rsidRPr="00653690">
        <w:rPr>
          <w:rFonts w:ascii="Arial" w:hAnsi="Arial" w:cs="Arial"/>
          <w:sz w:val="22"/>
          <w:szCs w:val="22"/>
        </w:rPr>
        <w:t>Se cumplirá con</w:t>
      </w:r>
      <w:r w:rsidR="009A7EF8" w:rsidRPr="00653690">
        <w:rPr>
          <w:rFonts w:ascii="Arial" w:hAnsi="Arial" w:cs="Arial"/>
          <w:sz w:val="22"/>
          <w:szCs w:val="22"/>
        </w:rPr>
        <w:t xml:space="preserve"> los controles necesarios para la identificación, legibilidad, almacenamiento, protección recuperación, tiempo de retención y disposición de los registros de calidad.</w:t>
      </w:r>
    </w:p>
    <w:p w:rsidR="009A7EF8" w:rsidRPr="00653690" w:rsidRDefault="009A7EF8" w:rsidP="00653690">
      <w:pPr>
        <w:spacing w:after="240"/>
        <w:jc w:val="both"/>
        <w:rPr>
          <w:rFonts w:ascii="Arial" w:hAnsi="Arial" w:cs="Arial"/>
          <w:b/>
          <w:sz w:val="22"/>
          <w:szCs w:val="22"/>
        </w:rPr>
      </w:pPr>
      <w:r w:rsidRPr="00653690">
        <w:rPr>
          <w:rFonts w:ascii="Arial" w:hAnsi="Arial" w:cs="Arial"/>
          <w:b/>
          <w:sz w:val="22"/>
          <w:szCs w:val="22"/>
        </w:rPr>
        <w:t>RESPONSABILIDAD  Y AUTORIDAD.</w:t>
      </w:r>
    </w:p>
    <w:p w:rsidR="009A7EF8" w:rsidRPr="00653690" w:rsidRDefault="009A7EF8" w:rsidP="00653690">
      <w:pPr>
        <w:spacing w:after="240"/>
        <w:rPr>
          <w:rFonts w:ascii="Arial" w:hAnsi="Arial" w:cs="Arial"/>
          <w:sz w:val="22"/>
          <w:szCs w:val="22"/>
        </w:rPr>
      </w:pPr>
      <w:r w:rsidRPr="00653690">
        <w:rPr>
          <w:rFonts w:ascii="Arial" w:hAnsi="Arial" w:cs="Arial"/>
          <w:sz w:val="22"/>
          <w:szCs w:val="22"/>
        </w:rPr>
        <w:t>Todas las áreas son responsables por la conservación, identificación, y pr</w:t>
      </w:r>
      <w:r w:rsidR="00A3522D" w:rsidRPr="00653690">
        <w:rPr>
          <w:rFonts w:ascii="Arial" w:hAnsi="Arial" w:cs="Arial"/>
          <w:sz w:val="22"/>
          <w:szCs w:val="22"/>
        </w:rPr>
        <w:t xml:space="preserve">otección de </w:t>
      </w:r>
      <w:r w:rsidR="003866D6" w:rsidRPr="00653690">
        <w:rPr>
          <w:rFonts w:ascii="Arial" w:hAnsi="Arial" w:cs="Arial"/>
          <w:sz w:val="22"/>
          <w:szCs w:val="22"/>
        </w:rPr>
        <w:t>sus</w:t>
      </w:r>
      <w:r w:rsidR="00A3522D" w:rsidRPr="00653690">
        <w:rPr>
          <w:rFonts w:ascii="Arial" w:hAnsi="Arial" w:cs="Arial"/>
          <w:sz w:val="22"/>
          <w:szCs w:val="22"/>
        </w:rPr>
        <w:t xml:space="preserve"> registros</w:t>
      </w:r>
      <w:r w:rsidRPr="00653690">
        <w:rPr>
          <w:rFonts w:ascii="Arial" w:hAnsi="Arial" w:cs="Arial"/>
          <w:sz w:val="22"/>
          <w:szCs w:val="22"/>
        </w:rPr>
        <w:t>.</w:t>
      </w:r>
    </w:p>
    <w:p w:rsidR="009A7EF8" w:rsidRPr="00653690" w:rsidRDefault="009A7EF8" w:rsidP="00653690">
      <w:pPr>
        <w:spacing w:after="240"/>
        <w:jc w:val="both"/>
        <w:rPr>
          <w:rFonts w:ascii="Arial" w:hAnsi="Arial" w:cs="Arial"/>
          <w:sz w:val="22"/>
          <w:szCs w:val="22"/>
        </w:rPr>
      </w:pPr>
    </w:p>
    <w:p w:rsidR="009A7EF8" w:rsidRPr="00653690" w:rsidRDefault="003866D6" w:rsidP="00653690">
      <w:pPr>
        <w:spacing w:after="240"/>
        <w:jc w:val="both"/>
        <w:rPr>
          <w:rFonts w:ascii="Arial" w:hAnsi="Arial" w:cs="Arial"/>
          <w:sz w:val="22"/>
          <w:szCs w:val="22"/>
        </w:rPr>
      </w:pPr>
      <w:r w:rsidRPr="00653690">
        <w:rPr>
          <w:rFonts w:ascii="Arial" w:hAnsi="Arial" w:cs="Arial"/>
          <w:sz w:val="22"/>
          <w:szCs w:val="22"/>
        </w:rPr>
        <w:t>S</w:t>
      </w:r>
      <w:r w:rsidR="009A7EF8" w:rsidRPr="00653690">
        <w:rPr>
          <w:rFonts w:ascii="Arial" w:hAnsi="Arial" w:cs="Arial"/>
          <w:sz w:val="22"/>
          <w:szCs w:val="22"/>
        </w:rPr>
        <w:t>on responsables por la aprobación, revisión y actualización de los procedimientos, instrucciones de trabajo y formularios en los cuales se vea involucrada por los procesos que le son propios.</w:t>
      </w:r>
    </w:p>
    <w:p w:rsidR="009A7EF8" w:rsidRPr="00653690" w:rsidRDefault="003866D6" w:rsidP="00653690">
      <w:pPr>
        <w:pStyle w:val="Prrafodelista"/>
        <w:spacing w:after="240"/>
        <w:ind w:left="0"/>
        <w:rPr>
          <w:rFonts w:ascii="Arial" w:hAnsi="Arial" w:cs="Arial"/>
          <w:sz w:val="22"/>
          <w:szCs w:val="22"/>
        </w:rPr>
      </w:pPr>
      <w:r w:rsidRPr="00653690">
        <w:rPr>
          <w:rFonts w:ascii="Arial" w:hAnsi="Arial" w:cs="Arial"/>
          <w:sz w:val="22"/>
          <w:szCs w:val="22"/>
        </w:rPr>
        <w:t>Es re</w:t>
      </w:r>
      <w:r w:rsidR="00A3522D" w:rsidRPr="00653690">
        <w:rPr>
          <w:rFonts w:ascii="Arial" w:hAnsi="Arial" w:cs="Arial"/>
          <w:sz w:val="22"/>
          <w:szCs w:val="22"/>
        </w:rPr>
        <w:t xml:space="preserve">sponsable </w:t>
      </w:r>
      <w:r w:rsidRPr="00653690">
        <w:rPr>
          <w:rFonts w:ascii="Arial" w:hAnsi="Arial" w:cs="Arial"/>
          <w:sz w:val="22"/>
          <w:szCs w:val="22"/>
        </w:rPr>
        <w:t xml:space="preserve">el Representante </w:t>
      </w:r>
      <w:r w:rsidR="00A3522D" w:rsidRPr="00653690">
        <w:rPr>
          <w:rFonts w:ascii="Arial" w:hAnsi="Arial" w:cs="Arial"/>
          <w:sz w:val="22"/>
          <w:szCs w:val="22"/>
        </w:rPr>
        <w:t>del Sistema</w:t>
      </w:r>
      <w:r w:rsidR="009A7EF8" w:rsidRPr="00653690">
        <w:rPr>
          <w:rFonts w:ascii="Arial" w:hAnsi="Arial" w:cs="Arial"/>
          <w:sz w:val="22"/>
          <w:szCs w:val="22"/>
        </w:rPr>
        <w:t xml:space="preserve"> </w:t>
      </w:r>
      <w:r w:rsidRPr="00653690">
        <w:rPr>
          <w:rFonts w:ascii="Arial" w:hAnsi="Arial" w:cs="Arial"/>
          <w:sz w:val="22"/>
          <w:szCs w:val="22"/>
        </w:rPr>
        <w:t>Gestión de Calidad o la persona a la que  asigne</w:t>
      </w:r>
      <w:r w:rsidR="00FC3C74" w:rsidRPr="00653690">
        <w:rPr>
          <w:rFonts w:ascii="Arial" w:hAnsi="Arial" w:cs="Arial"/>
          <w:sz w:val="22"/>
          <w:szCs w:val="22"/>
        </w:rPr>
        <w:t>. Las responsabilidades son:</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Controlar los cambios,</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El estado de revisión de la documentación,</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Asegurar su legibilidad y fácil identificación,</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La disponibilidad en todos los puntos de uso,</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La destrucción de la documentación obsoleta, y</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Asegurar que los documentos de origen externo se identifican, conservan, controlan y distribuyen adecuadamente.</w:t>
      </w:r>
      <w:bookmarkStart w:id="0" w:name="_GoBack"/>
      <w:bookmarkEnd w:id="0"/>
    </w:p>
    <w:p w:rsidR="00A3522D" w:rsidRPr="00653690" w:rsidRDefault="00A3522D" w:rsidP="00653690">
      <w:pPr>
        <w:numPr>
          <w:ilvl w:val="0"/>
          <w:numId w:val="29"/>
        </w:numPr>
        <w:spacing w:after="240"/>
        <w:jc w:val="both"/>
        <w:rPr>
          <w:rFonts w:ascii="Arial" w:hAnsi="Arial" w:cs="Arial"/>
          <w:b/>
          <w:sz w:val="22"/>
          <w:szCs w:val="22"/>
        </w:rPr>
      </w:pPr>
      <w:r w:rsidRPr="00653690">
        <w:rPr>
          <w:rFonts w:ascii="Arial" w:hAnsi="Arial" w:cs="Arial"/>
          <w:b/>
          <w:sz w:val="22"/>
          <w:szCs w:val="22"/>
        </w:rPr>
        <w:t>RESPONSABILIDAD DE LA DIRECCION</w:t>
      </w:r>
    </w:p>
    <w:p w:rsidR="009A7EF8" w:rsidRPr="00653690" w:rsidRDefault="009A7EF8" w:rsidP="00653690">
      <w:pPr>
        <w:numPr>
          <w:ilvl w:val="1"/>
          <w:numId w:val="29"/>
        </w:numPr>
        <w:spacing w:after="240"/>
        <w:jc w:val="both"/>
        <w:rPr>
          <w:rFonts w:ascii="Arial" w:hAnsi="Arial" w:cs="Arial"/>
          <w:b/>
          <w:sz w:val="22"/>
          <w:szCs w:val="22"/>
        </w:rPr>
      </w:pPr>
      <w:r w:rsidRPr="00653690">
        <w:rPr>
          <w:rFonts w:ascii="Arial" w:hAnsi="Arial" w:cs="Arial"/>
          <w:b/>
          <w:sz w:val="22"/>
          <w:szCs w:val="22"/>
        </w:rPr>
        <w:t>Compromiso de la dirección.</w:t>
      </w:r>
    </w:p>
    <w:p w:rsidR="009A7EF8" w:rsidRPr="00653690" w:rsidRDefault="002401E7" w:rsidP="00653690">
      <w:pPr>
        <w:spacing w:after="240"/>
        <w:jc w:val="both"/>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posee un alto compromiso para el desarrollo e implementación del Sistema de Gestión de Calidad y su mejora continua, demostrando el mismo en el contenido de su Política de Calidad, la cual es, al igual que sus objetivos de calidad, comunicada a toda la organización, haciéndoles saber la importancia de la misma, así como la de satisfacer los requisitos y necesidades de los clientes, además de los requisitos legales y reglamentarios que sean de aplicación, llevándose a cabo las revisiones del sistema que sean necesarias y asegurando la disponibilidad de recursos.</w:t>
      </w:r>
    </w:p>
    <w:p w:rsidR="009A7EF8" w:rsidRPr="00653690" w:rsidRDefault="002401E7" w:rsidP="00653690">
      <w:pPr>
        <w:spacing w:after="240"/>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009A7EF8" w:rsidRPr="00653690">
        <w:rPr>
          <w:rFonts w:ascii="Arial" w:hAnsi="Arial" w:cs="Arial"/>
          <w:sz w:val="22"/>
          <w:szCs w:val="22"/>
        </w:rPr>
        <w:t>, posee una estructura de la organización de acuerdo al siguiente organigrama:</w:t>
      </w:r>
    </w:p>
    <w:p w:rsidR="00242FB3" w:rsidRPr="00653690" w:rsidRDefault="002401E7" w:rsidP="00653690">
      <w:pPr>
        <w:spacing w:after="240"/>
        <w:rPr>
          <w:rFonts w:ascii="Arial" w:hAnsi="Arial" w:cs="Arial"/>
          <w:sz w:val="22"/>
          <w:szCs w:val="22"/>
        </w:rPr>
      </w:pPr>
      <w:r w:rsidRPr="00653690">
        <w:rPr>
          <w:rFonts w:ascii="Arial" w:hAnsi="Arial" w:cs="Arial"/>
          <w:noProof/>
          <w:sz w:val="22"/>
          <w:szCs w:val="22"/>
        </w:rPr>
        <w:lastRenderedPageBreak/>
        <mc:AlternateContent>
          <mc:Choice Requires="wpg">
            <w:drawing>
              <wp:anchor distT="0" distB="0" distL="114300" distR="114300" simplePos="0" relativeHeight="251687936" behindDoc="0" locked="0" layoutInCell="1" allowOverlap="1" wp14:anchorId="30E15FC5" wp14:editId="5123D285">
                <wp:simplePos x="0" y="0"/>
                <wp:positionH relativeFrom="margin">
                  <wp:align>center</wp:align>
                </wp:positionH>
                <wp:positionV relativeFrom="paragraph">
                  <wp:posOffset>208915</wp:posOffset>
                </wp:positionV>
                <wp:extent cx="4800600" cy="1857375"/>
                <wp:effectExtent l="0" t="0" r="19050" b="28575"/>
                <wp:wrapTopAndBottom/>
                <wp:docPr id="31" name="Grupo 31"/>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32" name="Rectángulo 3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401E7" w:rsidRPr="002F0D45" w:rsidRDefault="002401E7" w:rsidP="002401E7">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ángulo 33"/>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401E7" w:rsidRPr="002F0D45" w:rsidRDefault="002401E7" w:rsidP="002401E7">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401E7" w:rsidRPr="009202E0" w:rsidRDefault="002401E7" w:rsidP="002401E7">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onector recto 35"/>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6" name="Conector recto 36"/>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7" name="Conector recto 37"/>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8" name="Conector recto 38"/>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31" o:spid="_x0000_s1032" style="position:absolute;margin-left:0;margin-top:16.45pt;width:378pt;height:146.25pt;z-index:251687936;mso-position-horizontal:center;mso-position-horizontal-relative:margin;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">
                <v:rect id="Rectángulo 32" o:spid="_x0000_s1033"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textbox>
                    <w:txbxContent>
                      <w:p w:rsidR="002401E7" w:rsidRPr="002F0D45" w:rsidRDefault="002401E7" w:rsidP="002401E7">
                        <w:pPr>
                          <w:jc w:val="center"/>
                          <w:rPr>
                            <w:sz w:val="20"/>
                            <w:szCs w:val="20"/>
                          </w:rPr>
                        </w:pPr>
                        <w:r w:rsidRPr="002F0D45">
                          <w:rPr>
                            <w:sz w:val="20"/>
                            <w:szCs w:val="20"/>
                          </w:rPr>
                          <w:t>DIRECCION DE SISTEMAS</w:t>
                        </w:r>
                      </w:p>
                    </w:txbxContent>
                  </v:textbox>
                </v:rect>
                <v:rect id="Rectángulo 33" o:spid="_x0000_s1034"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2401E7" w:rsidRPr="002F0D45" w:rsidRDefault="002401E7" w:rsidP="002401E7">
                        <w:pPr>
                          <w:jc w:val="center"/>
                          <w:rPr>
                            <w:sz w:val="20"/>
                            <w:szCs w:val="20"/>
                          </w:rPr>
                        </w:pPr>
                        <w:r w:rsidRPr="002F0D45">
                          <w:rPr>
                            <w:sz w:val="20"/>
                            <w:szCs w:val="20"/>
                          </w:rPr>
                          <w:t>DPTO. DE MANTENIMIENTO DE EQUIPOS INFORMÁTICOS</w:t>
                        </w:r>
                      </w:p>
                    </w:txbxContent>
                  </v:textbox>
                </v:rect>
                <v:rect id="Rectángulo 34" o:spid="_x0000_s1035"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textbox>
                    <w:txbxContent>
                      <w:p w:rsidR="002401E7" w:rsidRPr="009202E0" w:rsidRDefault="002401E7" w:rsidP="002401E7">
                        <w:pPr>
                          <w:rPr>
                            <w:sz w:val="20"/>
                            <w:szCs w:val="20"/>
                          </w:rPr>
                        </w:pPr>
                        <w:r w:rsidRPr="009202E0">
                          <w:rPr>
                            <w:sz w:val="20"/>
                            <w:szCs w:val="20"/>
                          </w:rPr>
                          <w:t>DPTO. DE PROGRAMACIÓN Y SOPORTE DEL SISTEMA</w:t>
                        </w:r>
                      </w:p>
                    </w:txbxContent>
                  </v:textbox>
                </v:rect>
                <v:line id="Conector recto 35" o:spid="_x0000_s1036"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SsS8QAAADbAAAADwAAAGRycy9kb3ducmV2LnhtbESPQWsCMRSE7wX/Q3hCbzWrxSpboxRR&#10;aMFLbSt7fN08k7Wbl2UTdf33RhB6HGbmG2a26FwtTtSGyrOC4SADQVx6XbFR8P21fpqCCBFZY+2Z&#10;FFwowGLee5hhrv2ZP+m0jUYkCIccFdgYm1zKUFpyGAa+IU7e3rcOY5KtkbrFc4K7Wo6y7EU6rDgt&#10;WGxoaan82x6dgo/falIcNsdJ2JifnXGFP9hVodRjv3t7BRGpi//he/tdK3gew+1L+gF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9KxLxAAAANsAAAAPAAAAAAAAAAAA&#10;AAAAAKECAABkcnMvZG93bnJldi54bWxQSwUGAAAAAAQABAD5AAAAkgMAAAAA&#10;" strokecolor="#70ad47 [3209]" strokeweight=".5pt">
                  <v:stroke joinstyle="miter"/>
                </v:line>
                <v:line id="Conector recto 36" o:spid="_x0000_s1037"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p8IAAADbAAAADwAAAGRycy9kb3ducmV2LnhtbESPQYvCMBCF7wv+hzCCtzVVQZauqWhB&#10;0IugK+x1aMamtJmUJtXqrzfCwh4fb9735q3Wg23EjTpfOVYwmyYgiAunKy4VXH52n18gfEDW2Dgm&#10;BQ/ysM5GHytMtbvziW7nUIoIYZ+iAhNCm0rpC0MW/dS1xNG7us5iiLIrpe7wHuG2kfMkWUqLFccG&#10;gy3lhor63Nv4Rv9r93WeV3Q5PI+Fyc0V+61Sk/Gw+QYRaAj/x3/pvVawWMJ7SwS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dawp8IAAADbAAAADwAAAAAAAAAAAAAA&#10;AAChAgAAZHJzL2Rvd25yZXYueG1sUEsFBgAAAAAEAAQA+QAAAJADAAAAAA==&#10;" strokecolor="#70ad47 [3209]" strokeweight=".5pt">
                  <v:stroke joinstyle="miter"/>
                </v:line>
                <v:line id="Conector recto 37" o:spid="_x0000_s1038"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oVPMMAAADbAAAADwAAAGRycy9kb3ducmV2LnhtbESPzWrDMBCE74W+g9hCb42cFJriRAmJ&#10;oeBcCnUNuS7WxjKxVsaSf5qnrwqFHIfZ+WZnu59tK0bqfeNYwXKRgCCunG64VlB+f7y8g/ABWWPr&#10;mBT8kIf97vFhi6l2E3/RWIRaRAj7FBWYELpUSl8ZsugXriOO3sX1FkOUfS11j1OE21aukuRNWmw4&#10;NhjsKDNUXYvBxjeGs82vWdZQebp9ViYzFxyOSj0/zYcNiEBzuB//p3Ot4HUNf1siA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aFTzDAAAA2wAAAA8AAAAAAAAAAAAA&#10;AAAAoQIAAGRycy9kb3ducmV2LnhtbFBLBQYAAAAABAAEAPkAAACRAwAAAAA=&#10;" strokecolor="#70ad47 [3209]" strokeweight=".5pt">
                  <v:stroke joinstyle="miter"/>
                </v:line>
                <v:line id="Conector recto 38" o:spid="_x0000_s1039"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WBTsIAAADbAAAADwAAAGRycy9kb3ducmV2LnhtbESPwWrCQBCG7wXfYRnBW91YoUjqKhoQ&#10;9FKoCr0O2TEbzM6G7EZTn75zEDwO//zffLNcD75RN+piHdjAbJqBIi6DrbkycD7t3hegYkK22AQm&#10;A38UYb0avS0xt+HOP3Q7pkoJhGOOBlxKba51LB15jNPQEkt2CZ3HJGNXadvhXeC+0R9Z9qk91iwX&#10;HLZUOCqvx96LRv/r99eiqOl8eHyXrnAX7LfGTMbD5gtUoiG9lp/tvTUwF1n5RQC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WBTsIAAADbAAAADwAAAAAAAAAAAAAA&#10;AAChAgAAZHJzL2Rvd25yZXYueG1sUEsFBgAAAAAEAAQA+QAAAJADAAAAAA==&#10;" strokecolor="#70ad47 [3209]" strokeweight=".5pt">
                  <v:stroke joinstyle="miter"/>
                </v:line>
                <w10:wrap type="topAndBottom" anchorx="margin"/>
              </v:group>
            </w:pict>
          </mc:Fallback>
        </mc:AlternateContent>
      </w:r>
    </w:p>
    <w:p w:rsidR="00FC3C74" w:rsidRPr="00653690" w:rsidRDefault="00FC3C74" w:rsidP="00653690">
      <w:pPr>
        <w:spacing w:after="240"/>
        <w:jc w:val="center"/>
        <w:rPr>
          <w:rFonts w:ascii="Arial" w:hAnsi="Arial" w:cs="Arial"/>
          <w:sz w:val="22"/>
          <w:szCs w:val="22"/>
        </w:rPr>
      </w:pPr>
    </w:p>
    <w:p w:rsidR="00242FB3" w:rsidRPr="00653690" w:rsidRDefault="00242FB3" w:rsidP="00653690">
      <w:pPr>
        <w:spacing w:after="240"/>
        <w:jc w:val="both"/>
        <w:rPr>
          <w:rFonts w:ascii="Arial" w:hAnsi="Arial" w:cs="Arial"/>
          <w:sz w:val="22"/>
          <w:szCs w:val="22"/>
        </w:rPr>
      </w:pPr>
    </w:p>
    <w:p w:rsidR="009A7EF8" w:rsidRPr="00653690" w:rsidRDefault="00850CA1" w:rsidP="00653690">
      <w:pPr>
        <w:spacing w:after="240"/>
        <w:jc w:val="both"/>
        <w:rPr>
          <w:rFonts w:ascii="Arial" w:hAnsi="Arial" w:cs="Arial"/>
          <w:sz w:val="22"/>
          <w:szCs w:val="22"/>
        </w:rPr>
      </w:pPr>
      <w:r w:rsidRPr="00653690">
        <w:rPr>
          <w:rFonts w:ascii="Arial" w:hAnsi="Arial" w:cs="Arial"/>
          <w:sz w:val="22"/>
          <w:szCs w:val="22"/>
        </w:rPr>
        <w:t xml:space="preserve">El </w:t>
      </w:r>
      <w:r w:rsidR="002401E7" w:rsidRPr="00653690">
        <w:rPr>
          <w:rFonts w:ascii="Arial" w:hAnsi="Arial" w:cs="Arial"/>
          <w:sz w:val="22"/>
          <w:szCs w:val="22"/>
        </w:rPr>
        <w:t>Director</w:t>
      </w:r>
      <w:r w:rsidRPr="00653690">
        <w:rPr>
          <w:rFonts w:ascii="Arial" w:hAnsi="Arial" w:cs="Arial"/>
          <w:sz w:val="22"/>
          <w:szCs w:val="22"/>
        </w:rPr>
        <w:t xml:space="preserve"> de </w:t>
      </w:r>
      <w:r w:rsidR="002401E7" w:rsidRPr="00653690">
        <w:rPr>
          <w:rFonts w:ascii="Arial" w:hAnsi="Arial" w:cs="Arial"/>
          <w:b/>
          <w:sz w:val="22"/>
          <w:szCs w:val="22"/>
        </w:rPr>
        <w:t>La Dirección de Sistema</w:t>
      </w:r>
      <w:r w:rsidR="001061E4" w:rsidRPr="00653690">
        <w:rPr>
          <w:rFonts w:ascii="Arial" w:hAnsi="Arial" w:cs="Arial"/>
          <w:b/>
          <w:sz w:val="22"/>
          <w:szCs w:val="22"/>
        </w:rPr>
        <w:t>s</w:t>
      </w:r>
      <w:r w:rsidR="002401E7" w:rsidRPr="00653690">
        <w:rPr>
          <w:rFonts w:ascii="Arial" w:hAnsi="Arial" w:cs="Arial"/>
          <w:sz w:val="22"/>
          <w:szCs w:val="22"/>
        </w:rPr>
        <w:t xml:space="preserve"> </w:t>
      </w:r>
      <w:r w:rsidR="009A7EF8" w:rsidRPr="00653690">
        <w:rPr>
          <w:rFonts w:ascii="Arial" w:hAnsi="Arial" w:cs="Arial"/>
          <w:sz w:val="22"/>
          <w:szCs w:val="22"/>
        </w:rPr>
        <w:t xml:space="preserve">asegura que las distintas áreas poseen responsabilidades y </w:t>
      </w:r>
      <w:r w:rsidR="00FC3C74" w:rsidRPr="00653690">
        <w:rPr>
          <w:rFonts w:ascii="Arial" w:hAnsi="Arial" w:cs="Arial"/>
          <w:sz w:val="22"/>
          <w:szCs w:val="22"/>
        </w:rPr>
        <w:t>ví</w:t>
      </w:r>
      <w:r w:rsidR="007F742C" w:rsidRPr="00653690">
        <w:rPr>
          <w:rFonts w:ascii="Arial" w:hAnsi="Arial" w:cs="Arial"/>
          <w:sz w:val="22"/>
          <w:szCs w:val="22"/>
        </w:rPr>
        <w:t>as</w:t>
      </w:r>
      <w:r w:rsidR="009A7EF8" w:rsidRPr="00653690">
        <w:rPr>
          <w:rFonts w:ascii="Arial" w:hAnsi="Arial" w:cs="Arial"/>
          <w:sz w:val="22"/>
          <w:szCs w:val="22"/>
        </w:rPr>
        <w:t xml:space="preserve"> de comunicación que permiten </w:t>
      </w:r>
      <w:r w:rsidR="007F742C" w:rsidRPr="00653690">
        <w:rPr>
          <w:rFonts w:ascii="Arial" w:hAnsi="Arial" w:cs="Arial"/>
          <w:sz w:val="22"/>
          <w:szCs w:val="22"/>
        </w:rPr>
        <w:t>el adecuado</w:t>
      </w:r>
      <w:r w:rsidR="009A7EF8" w:rsidRPr="00653690">
        <w:rPr>
          <w:rFonts w:ascii="Arial" w:hAnsi="Arial" w:cs="Arial"/>
          <w:sz w:val="22"/>
          <w:szCs w:val="22"/>
        </w:rPr>
        <w:t xml:space="preserve"> funcionamiento con la </w:t>
      </w:r>
      <w:r w:rsidR="007F742C" w:rsidRPr="00653690">
        <w:rPr>
          <w:rFonts w:ascii="Arial" w:hAnsi="Arial" w:cs="Arial"/>
          <w:sz w:val="22"/>
          <w:szCs w:val="22"/>
        </w:rPr>
        <w:t>P</w:t>
      </w:r>
      <w:r w:rsidR="009A7EF8" w:rsidRPr="00653690">
        <w:rPr>
          <w:rFonts w:ascii="Arial" w:hAnsi="Arial" w:cs="Arial"/>
          <w:sz w:val="22"/>
          <w:szCs w:val="22"/>
        </w:rPr>
        <w:t xml:space="preserve">olítica </w:t>
      </w:r>
      <w:r w:rsidR="007F742C" w:rsidRPr="00653690">
        <w:rPr>
          <w:rFonts w:ascii="Arial" w:hAnsi="Arial" w:cs="Arial"/>
          <w:sz w:val="22"/>
          <w:szCs w:val="22"/>
        </w:rPr>
        <w:t xml:space="preserve">de Calidad </w:t>
      </w:r>
      <w:r w:rsidR="009A7EF8" w:rsidRPr="00653690">
        <w:rPr>
          <w:rFonts w:ascii="Arial" w:hAnsi="Arial" w:cs="Arial"/>
          <w:sz w:val="22"/>
          <w:szCs w:val="22"/>
        </w:rPr>
        <w:t>implementada sobre el Sistema de Gestión de Calidad.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Todas las áreas </w:t>
      </w:r>
      <w:r w:rsidR="007F742C" w:rsidRPr="00653690">
        <w:rPr>
          <w:rFonts w:ascii="Arial" w:hAnsi="Arial" w:cs="Arial"/>
          <w:sz w:val="22"/>
          <w:szCs w:val="22"/>
        </w:rPr>
        <w:t xml:space="preserve">de </w:t>
      </w:r>
      <w:r w:rsidR="00461114" w:rsidRPr="00653690">
        <w:rPr>
          <w:rFonts w:ascii="Arial" w:hAnsi="Arial" w:cs="Arial"/>
          <w:b/>
          <w:sz w:val="22"/>
          <w:szCs w:val="22"/>
        </w:rPr>
        <w:t>La Dirección de Sistema</w:t>
      </w:r>
      <w:r w:rsidR="001061E4" w:rsidRPr="00653690">
        <w:rPr>
          <w:rFonts w:ascii="Arial" w:hAnsi="Arial" w:cs="Arial"/>
          <w:b/>
          <w:sz w:val="22"/>
          <w:szCs w:val="22"/>
        </w:rPr>
        <w:t>s</w:t>
      </w:r>
      <w:r w:rsidR="00461114" w:rsidRPr="00653690">
        <w:rPr>
          <w:rFonts w:ascii="Arial" w:hAnsi="Arial" w:cs="Arial"/>
          <w:sz w:val="22"/>
          <w:szCs w:val="22"/>
        </w:rPr>
        <w:t xml:space="preserve"> </w:t>
      </w:r>
      <w:r w:rsidRPr="00653690">
        <w:rPr>
          <w:rFonts w:ascii="Arial" w:hAnsi="Arial" w:cs="Arial"/>
          <w:sz w:val="22"/>
          <w:szCs w:val="22"/>
        </w:rPr>
        <w:t xml:space="preserve">tienen autoridad y responsabilidad para asegurar el funcionamiento del Sistema de Gestión de Calidad, </w:t>
      </w:r>
      <w:r w:rsidR="007F742C" w:rsidRPr="00653690">
        <w:rPr>
          <w:rFonts w:ascii="Arial" w:hAnsi="Arial" w:cs="Arial"/>
          <w:sz w:val="22"/>
          <w:szCs w:val="22"/>
        </w:rPr>
        <w:t>y</w:t>
      </w:r>
      <w:r w:rsidRPr="00653690">
        <w:rPr>
          <w:rFonts w:ascii="Arial" w:hAnsi="Arial" w:cs="Arial"/>
          <w:sz w:val="22"/>
          <w:szCs w:val="22"/>
        </w:rPr>
        <w:t xml:space="preserve"> están autorizadas para:</w:t>
      </w:r>
    </w:p>
    <w:p w:rsidR="009A7EF8" w:rsidRPr="00653690" w:rsidRDefault="009A7EF8" w:rsidP="00653690">
      <w:pPr>
        <w:numPr>
          <w:ilvl w:val="0"/>
          <w:numId w:val="17"/>
        </w:numPr>
        <w:spacing w:after="240"/>
        <w:jc w:val="both"/>
        <w:rPr>
          <w:rFonts w:ascii="Arial" w:hAnsi="Arial" w:cs="Arial"/>
          <w:sz w:val="22"/>
          <w:szCs w:val="22"/>
        </w:rPr>
      </w:pPr>
      <w:r w:rsidRPr="00653690">
        <w:rPr>
          <w:rFonts w:ascii="Arial" w:hAnsi="Arial" w:cs="Arial"/>
          <w:sz w:val="22"/>
          <w:szCs w:val="22"/>
        </w:rPr>
        <w:t>Iniciar acciones para prevenir y solucionar cualquier no conformidad ya sea de productos/servicios, procesos, o del sistema.</w:t>
      </w:r>
    </w:p>
    <w:p w:rsidR="009A7EF8" w:rsidRPr="00653690" w:rsidRDefault="009A7EF8" w:rsidP="00653690">
      <w:pPr>
        <w:numPr>
          <w:ilvl w:val="0"/>
          <w:numId w:val="17"/>
        </w:numPr>
        <w:spacing w:after="240"/>
        <w:jc w:val="both"/>
        <w:rPr>
          <w:rFonts w:ascii="Arial" w:hAnsi="Arial" w:cs="Arial"/>
          <w:sz w:val="22"/>
          <w:szCs w:val="22"/>
        </w:rPr>
      </w:pPr>
      <w:r w:rsidRPr="00653690">
        <w:rPr>
          <w:rFonts w:ascii="Arial" w:hAnsi="Arial" w:cs="Arial"/>
          <w:sz w:val="22"/>
          <w:szCs w:val="22"/>
        </w:rPr>
        <w:t>Implementar, recomendar, controlar y verificar todas las acciones tendientes a lograr la satisfacción del cliente.</w:t>
      </w:r>
    </w:p>
    <w:p w:rsidR="009A7EF8" w:rsidRPr="00653690" w:rsidRDefault="009A7EF8" w:rsidP="00653690">
      <w:pPr>
        <w:numPr>
          <w:ilvl w:val="0"/>
          <w:numId w:val="17"/>
        </w:numPr>
        <w:spacing w:after="240"/>
        <w:jc w:val="both"/>
        <w:rPr>
          <w:rFonts w:ascii="Arial" w:hAnsi="Arial" w:cs="Arial"/>
          <w:sz w:val="22"/>
          <w:szCs w:val="22"/>
        </w:rPr>
      </w:pPr>
      <w:r w:rsidRPr="00653690">
        <w:rPr>
          <w:rFonts w:ascii="Arial" w:hAnsi="Arial" w:cs="Arial"/>
          <w:sz w:val="22"/>
          <w:szCs w:val="22"/>
        </w:rPr>
        <w:t>Realizar auditor</w:t>
      </w:r>
      <w:r w:rsidR="007F742C" w:rsidRPr="00653690">
        <w:rPr>
          <w:rFonts w:ascii="Arial" w:hAnsi="Arial" w:cs="Arial"/>
          <w:sz w:val="22"/>
          <w:szCs w:val="22"/>
        </w:rPr>
        <w:t>í</w:t>
      </w:r>
      <w:r w:rsidRPr="00653690">
        <w:rPr>
          <w:rFonts w:ascii="Arial" w:hAnsi="Arial" w:cs="Arial"/>
          <w:sz w:val="22"/>
          <w:szCs w:val="22"/>
        </w:rPr>
        <w:t xml:space="preserve">as del </w:t>
      </w:r>
      <w:r w:rsidR="007F742C" w:rsidRPr="00653690">
        <w:rPr>
          <w:rFonts w:ascii="Arial" w:hAnsi="Arial" w:cs="Arial"/>
          <w:sz w:val="22"/>
          <w:szCs w:val="22"/>
        </w:rPr>
        <w:t>S</w:t>
      </w:r>
      <w:r w:rsidRPr="00653690">
        <w:rPr>
          <w:rFonts w:ascii="Arial" w:hAnsi="Arial" w:cs="Arial"/>
          <w:sz w:val="22"/>
          <w:szCs w:val="22"/>
        </w:rPr>
        <w:t xml:space="preserve">istema </w:t>
      </w:r>
      <w:r w:rsidR="007F742C" w:rsidRPr="00653690">
        <w:rPr>
          <w:rFonts w:ascii="Arial" w:hAnsi="Arial" w:cs="Arial"/>
          <w:sz w:val="22"/>
          <w:szCs w:val="22"/>
        </w:rPr>
        <w:t xml:space="preserve">de Gestión de Calidad </w:t>
      </w:r>
      <w:r w:rsidRPr="00653690">
        <w:rPr>
          <w:rFonts w:ascii="Arial" w:hAnsi="Arial" w:cs="Arial"/>
          <w:sz w:val="22"/>
          <w:szCs w:val="22"/>
        </w:rPr>
        <w:t xml:space="preserve">para garantizar el funcionamiento y la eficacia del mismo. </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La organi</w:t>
      </w:r>
      <w:r w:rsidR="00461114" w:rsidRPr="00653690">
        <w:rPr>
          <w:rFonts w:ascii="Arial" w:hAnsi="Arial" w:cs="Arial"/>
          <w:sz w:val="22"/>
          <w:szCs w:val="22"/>
        </w:rPr>
        <w:t xml:space="preserve">zación y responsabilidades de </w:t>
      </w:r>
      <w:r w:rsidRPr="00653690">
        <w:rPr>
          <w:rFonts w:ascii="Arial" w:hAnsi="Arial" w:cs="Arial"/>
          <w:sz w:val="22"/>
          <w:szCs w:val="22"/>
        </w:rPr>
        <w:t xml:space="preserve"> </w:t>
      </w:r>
      <w:r w:rsidR="00461114" w:rsidRPr="00653690">
        <w:rPr>
          <w:rFonts w:ascii="Arial" w:hAnsi="Arial" w:cs="Arial"/>
          <w:b/>
          <w:sz w:val="22"/>
          <w:szCs w:val="22"/>
        </w:rPr>
        <w:t>La Dirección de Sistema</w:t>
      </w:r>
      <w:r w:rsidR="001061E4" w:rsidRPr="00653690">
        <w:rPr>
          <w:rFonts w:ascii="Arial" w:hAnsi="Arial" w:cs="Arial"/>
          <w:b/>
          <w:sz w:val="22"/>
          <w:szCs w:val="22"/>
        </w:rPr>
        <w:t>s</w:t>
      </w:r>
      <w:r w:rsidR="00461114" w:rsidRPr="00653690">
        <w:rPr>
          <w:rFonts w:ascii="Arial" w:hAnsi="Arial" w:cs="Arial"/>
          <w:sz w:val="22"/>
          <w:szCs w:val="22"/>
        </w:rPr>
        <w:t xml:space="preserve"> </w:t>
      </w:r>
      <w:r w:rsidRPr="00653690">
        <w:rPr>
          <w:rFonts w:ascii="Arial" w:hAnsi="Arial" w:cs="Arial"/>
          <w:sz w:val="22"/>
          <w:szCs w:val="22"/>
        </w:rPr>
        <w:t>conforme el alcance del Sistema de Gestión de Calidad implementado se encuentran definidas de acuerdo al siguiente detalle:</w:t>
      </w:r>
    </w:p>
    <w:p w:rsidR="009A7EF8" w:rsidRPr="00653690" w:rsidRDefault="00461114" w:rsidP="00653690">
      <w:pPr>
        <w:numPr>
          <w:ilvl w:val="2"/>
          <w:numId w:val="29"/>
        </w:numPr>
        <w:spacing w:after="240"/>
        <w:jc w:val="both"/>
        <w:rPr>
          <w:rFonts w:ascii="Arial" w:hAnsi="Arial" w:cs="Arial"/>
          <w:b/>
          <w:sz w:val="22"/>
          <w:szCs w:val="22"/>
        </w:rPr>
      </w:pPr>
      <w:r w:rsidRPr="00653690">
        <w:rPr>
          <w:rFonts w:ascii="Arial" w:hAnsi="Arial" w:cs="Arial"/>
          <w:b/>
          <w:sz w:val="22"/>
          <w:szCs w:val="22"/>
        </w:rPr>
        <w:t>Director de Sistemas</w:t>
      </w:r>
    </w:p>
    <w:p w:rsidR="009A7EF8" w:rsidRPr="00653690" w:rsidRDefault="009A7EF8" w:rsidP="00653690">
      <w:pPr>
        <w:spacing w:after="240"/>
        <w:rPr>
          <w:rFonts w:ascii="Arial" w:hAnsi="Arial" w:cs="Arial"/>
          <w:sz w:val="22"/>
          <w:szCs w:val="22"/>
          <w:lang w:val="es-MX"/>
        </w:rPr>
      </w:pPr>
      <w:r w:rsidRPr="00653690">
        <w:rPr>
          <w:rFonts w:ascii="Arial" w:hAnsi="Arial" w:cs="Arial"/>
          <w:sz w:val="22"/>
          <w:szCs w:val="22"/>
          <w:lang w:val="es-MX"/>
        </w:rPr>
        <w:t>Es el responsable por</w:t>
      </w:r>
      <w:r w:rsidR="007F742C" w:rsidRPr="00653690">
        <w:rPr>
          <w:rFonts w:ascii="Arial" w:hAnsi="Arial" w:cs="Arial"/>
          <w:sz w:val="22"/>
          <w:szCs w:val="22"/>
          <w:lang w:val="es-MX"/>
        </w:rPr>
        <w:t xml:space="preserve"> la</w:t>
      </w:r>
      <w:r w:rsidRPr="00653690">
        <w:rPr>
          <w:rFonts w:ascii="Arial" w:hAnsi="Arial" w:cs="Arial"/>
          <w:sz w:val="22"/>
          <w:szCs w:val="22"/>
          <w:lang w:val="es-MX"/>
        </w:rPr>
        <w:t>:</w:t>
      </w:r>
    </w:p>
    <w:p w:rsidR="009A7EF8" w:rsidRPr="00653690" w:rsidRDefault="009A7EF8" w:rsidP="00653690">
      <w:pPr>
        <w:pStyle w:val="TxBrp130"/>
        <w:numPr>
          <w:ilvl w:val="0"/>
          <w:numId w:val="21"/>
        </w:numPr>
        <w:tabs>
          <w:tab w:val="clear" w:pos="1315"/>
        </w:tabs>
        <w:spacing w:after="240" w:line="240" w:lineRule="auto"/>
        <w:rPr>
          <w:rFonts w:ascii="Arial" w:hAnsi="Arial" w:cs="Arial"/>
          <w:bCs/>
          <w:sz w:val="22"/>
          <w:szCs w:val="22"/>
          <w:lang w:val="es-MX"/>
        </w:rPr>
      </w:pPr>
      <w:r w:rsidRPr="00653690">
        <w:rPr>
          <w:rFonts w:ascii="Arial" w:hAnsi="Arial" w:cs="Arial"/>
          <w:bCs/>
          <w:sz w:val="22"/>
          <w:szCs w:val="22"/>
          <w:lang w:val="es-MX"/>
        </w:rPr>
        <w:t xml:space="preserve">Planificación de toda la </w:t>
      </w:r>
      <w:r w:rsidR="007F742C" w:rsidRPr="00653690">
        <w:rPr>
          <w:rFonts w:ascii="Arial" w:hAnsi="Arial" w:cs="Arial"/>
          <w:bCs/>
          <w:sz w:val="22"/>
          <w:szCs w:val="22"/>
          <w:lang w:val="es-MX"/>
        </w:rPr>
        <w:t>organización</w:t>
      </w:r>
      <w:r w:rsidRPr="00653690">
        <w:rPr>
          <w:rFonts w:ascii="Arial" w:hAnsi="Arial" w:cs="Arial"/>
          <w:bCs/>
          <w:sz w:val="22"/>
          <w:szCs w:val="22"/>
          <w:lang w:val="es-MX"/>
        </w:rPr>
        <w:t>.</w:t>
      </w:r>
    </w:p>
    <w:p w:rsidR="009A7EF8" w:rsidRPr="00653690" w:rsidRDefault="009A7EF8" w:rsidP="00653690">
      <w:pPr>
        <w:pStyle w:val="TxBrp130"/>
        <w:numPr>
          <w:ilvl w:val="0"/>
          <w:numId w:val="21"/>
        </w:numPr>
        <w:tabs>
          <w:tab w:val="clear" w:pos="1315"/>
        </w:tabs>
        <w:spacing w:after="240" w:line="240" w:lineRule="auto"/>
        <w:rPr>
          <w:rFonts w:ascii="Arial" w:hAnsi="Arial" w:cs="Arial"/>
          <w:bCs/>
          <w:sz w:val="22"/>
          <w:szCs w:val="22"/>
          <w:lang w:val="es-MX"/>
        </w:rPr>
      </w:pPr>
      <w:r w:rsidRPr="00653690">
        <w:rPr>
          <w:rFonts w:ascii="Arial" w:hAnsi="Arial" w:cs="Arial"/>
          <w:bCs/>
          <w:sz w:val="22"/>
          <w:szCs w:val="22"/>
          <w:lang w:val="es-MX"/>
        </w:rPr>
        <w:t>Asignación de recursos.</w:t>
      </w:r>
    </w:p>
    <w:p w:rsidR="009A7EF8" w:rsidRPr="00653690" w:rsidRDefault="007F742C" w:rsidP="00653690">
      <w:pPr>
        <w:pStyle w:val="TxBrp130"/>
        <w:numPr>
          <w:ilvl w:val="0"/>
          <w:numId w:val="21"/>
        </w:numPr>
        <w:tabs>
          <w:tab w:val="clear" w:pos="1315"/>
        </w:tabs>
        <w:spacing w:after="240" w:line="240" w:lineRule="auto"/>
        <w:rPr>
          <w:rFonts w:ascii="Arial" w:hAnsi="Arial" w:cs="Arial"/>
          <w:bCs/>
          <w:sz w:val="22"/>
          <w:szCs w:val="22"/>
          <w:lang w:val="es-MX"/>
        </w:rPr>
      </w:pPr>
      <w:r w:rsidRPr="00653690">
        <w:rPr>
          <w:rFonts w:ascii="Arial" w:hAnsi="Arial" w:cs="Arial"/>
          <w:bCs/>
          <w:sz w:val="22"/>
          <w:szCs w:val="22"/>
          <w:lang w:val="es-MX"/>
        </w:rPr>
        <w:t>Delegación de funciones</w:t>
      </w:r>
    </w:p>
    <w:p w:rsidR="009A7EF8" w:rsidRPr="00653690" w:rsidRDefault="009A7EF8" w:rsidP="00653690">
      <w:pPr>
        <w:pStyle w:val="TxBrp130"/>
        <w:numPr>
          <w:ilvl w:val="0"/>
          <w:numId w:val="21"/>
        </w:numPr>
        <w:tabs>
          <w:tab w:val="clear" w:pos="1315"/>
        </w:tabs>
        <w:spacing w:after="240" w:line="240" w:lineRule="auto"/>
        <w:rPr>
          <w:rFonts w:ascii="Arial" w:hAnsi="Arial" w:cs="Arial"/>
          <w:bCs/>
          <w:sz w:val="22"/>
          <w:szCs w:val="22"/>
          <w:lang w:val="es-MX"/>
        </w:rPr>
      </w:pPr>
      <w:r w:rsidRPr="00653690">
        <w:rPr>
          <w:rFonts w:ascii="Arial" w:hAnsi="Arial" w:cs="Arial"/>
          <w:bCs/>
          <w:sz w:val="22"/>
          <w:szCs w:val="22"/>
          <w:lang w:val="es-MX"/>
        </w:rPr>
        <w:t>Responsable sobre toda</w:t>
      </w:r>
      <w:r w:rsidR="007F742C" w:rsidRPr="00653690">
        <w:rPr>
          <w:rFonts w:ascii="Arial" w:hAnsi="Arial" w:cs="Arial"/>
          <w:bCs/>
          <w:sz w:val="22"/>
          <w:szCs w:val="22"/>
          <w:lang w:val="es-MX"/>
        </w:rPr>
        <w:t>s</w:t>
      </w:r>
      <w:r w:rsidRPr="00653690">
        <w:rPr>
          <w:rFonts w:ascii="Arial" w:hAnsi="Arial" w:cs="Arial"/>
          <w:bCs/>
          <w:sz w:val="22"/>
          <w:szCs w:val="22"/>
          <w:lang w:val="es-MX"/>
        </w:rPr>
        <w:t xml:space="preserve"> la operaci</w:t>
      </w:r>
      <w:r w:rsidR="007F742C" w:rsidRPr="00653690">
        <w:rPr>
          <w:rFonts w:ascii="Arial" w:hAnsi="Arial" w:cs="Arial"/>
          <w:bCs/>
          <w:sz w:val="22"/>
          <w:szCs w:val="22"/>
          <w:lang w:val="es-MX"/>
        </w:rPr>
        <w:t>o</w:t>
      </w:r>
      <w:r w:rsidRPr="00653690">
        <w:rPr>
          <w:rFonts w:ascii="Arial" w:hAnsi="Arial" w:cs="Arial"/>
          <w:bCs/>
          <w:sz w:val="22"/>
          <w:szCs w:val="22"/>
          <w:lang w:val="es-MX"/>
        </w:rPr>
        <w:t>n</w:t>
      </w:r>
      <w:r w:rsidR="007F742C" w:rsidRPr="00653690">
        <w:rPr>
          <w:rFonts w:ascii="Arial" w:hAnsi="Arial" w:cs="Arial"/>
          <w:bCs/>
          <w:sz w:val="22"/>
          <w:szCs w:val="22"/>
          <w:lang w:val="es-MX"/>
        </w:rPr>
        <w:t>es</w:t>
      </w:r>
    </w:p>
    <w:p w:rsidR="009A7EF8" w:rsidRPr="00653690" w:rsidRDefault="009A7EF8" w:rsidP="00653690">
      <w:pPr>
        <w:numPr>
          <w:ilvl w:val="2"/>
          <w:numId w:val="29"/>
        </w:numPr>
        <w:spacing w:after="240"/>
        <w:jc w:val="both"/>
        <w:rPr>
          <w:rFonts w:ascii="Arial" w:hAnsi="Arial" w:cs="Arial"/>
          <w:b/>
          <w:sz w:val="22"/>
          <w:szCs w:val="22"/>
          <w:lang w:val="es-MX"/>
        </w:rPr>
      </w:pPr>
      <w:r w:rsidRPr="00653690">
        <w:rPr>
          <w:rFonts w:ascii="Arial" w:hAnsi="Arial" w:cs="Arial"/>
          <w:b/>
          <w:sz w:val="22"/>
          <w:szCs w:val="22"/>
          <w:lang w:val="es-MX"/>
        </w:rPr>
        <w:lastRenderedPageBreak/>
        <w:t>Departamentos:</w:t>
      </w:r>
    </w:p>
    <w:p w:rsidR="009A7EF8" w:rsidRPr="00653690" w:rsidRDefault="00461114" w:rsidP="00653690">
      <w:pPr>
        <w:numPr>
          <w:ilvl w:val="3"/>
          <w:numId w:val="29"/>
        </w:numPr>
        <w:spacing w:after="240"/>
        <w:jc w:val="both"/>
        <w:rPr>
          <w:rFonts w:ascii="Arial" w:hAnsi="Arial" w:cs="Arial"/>
          <w:b/>
          <w:sz w:val="22"/>
          <w:szCs w:val="22"/>
          <w:lang w:val="es-AR"/>
        </w:rPr>
      </w:pPr>
      <w:r w:rsidRPr="00653690">
        <w:rPr>
          <w:rFonts w:ascii="Arial" w:hAnsi="Arial" w:cs="Arial"/>
          <w:b/>
          <w:sz w:val="22"/>
          <w:szCs w:val="22"/>
          <w:lang w:val="es-AR"/>
        </w:rPr>
        <w:t>DPTO. DE MANTENIMIENTO DE EQUIPOS INFORMÁTICOS</w:t>
      </w:r>
      <w:r w:rsidR="009A7EF8" w:rsidRPr="00653690">
        <w:rPr>
          <w:rFonts w:ascii="Arial" w:hAnsi="Arial" w:cs="Arial"/>
          <w:b/>
          <w:sz w:val="22"/>
          <w:szCs w:val="22"/>
          <w:lang w:val="es-AR"/>
        </w:rPr>
        <w:t>.</w:t>
      </w:r>
    </w:p>
    <w:p w:rsidR="009A7EF8" w:rsidRPr="00653690" w:rsidRDefault="009A7EF8" w:rsidP="00653690">
      <w:pPr>
        <w:spacing w:after="240"/>
        <w:jc w:val="both"/>
        <w:rPr>
          <w:rFonts w:ascii="Arial" w:hAnsi="Arial" w:cs="Arial"/>
          <w:sz w:val="22"/>
          <w:szCs w:val="22"/>
          <w:lang w:val="es-AR"/>
        </w:rPr>
      </w:pPr>
      <w:r w:rsidRPr="00653690">
        <w:rPr>
          <w:rFonts w:ascii="Arial" w:hAnsi="Arial" w:cs="Arial"/>
          <w:sz w:val="22"/>
          <w:szCs w:val="22"/>
          <w:lang w:val="es-AR"/>
        </w:rPr>
        <w:t>Es responsable por:</w:t>
      </w:r>
    </w:p>
    <w:p w:rsidR="00461114" w:rsidRPr="00653690" w:rsidRDefault="00461114" w:rsidP="00653690">
      <w:pPr>
        <w:spacing w:after="240"/>
        <w:jc w:val="both"/>
        <w:rPr>
          <w:rFonts w:ascii="Arial" w:hAnsi="Arial" w:cs="Arial"/>
          <w:sz w:val="22"/>
          <w:szCs w:val="22"/>
          <w:lang w:val="es-AR"/>
        </w:rPr>
      </w:pPr>
      <w:r w:rsidRPr="00653690">
        <w:rPr>
          <w:rFonts w:ascii="Arial" w:hAnsi="Arial" w:cs="Arial"/>
          <w:sz w:val="22"/>
          <w:szCs w:val="22"/>
          <w:lang w:val="es-AR"/>
        </w:rPr>
        <w:t>Realizar instalaciones, reparaciones, mantenimiento preventivo y correctivo; y, demás actividades de asistencia técnica de equipos y componentes informáticos de las diferentes dependencias de la Municipalidad.</w:t>
      </w:r>
    </w:p>
    <w:p w:rsidR="009A7EF8" w:rsidRPr="00653690" w:rsidRDefault="00461114" w:rsidP="00653690">
      <w:pPr>
        <w:numPr>
          <w:ilvl w:val="3"/>
          <w:numId w:val="29"/>
        </w:numPr>
        <w:spacing w:after="240"/>
        <w:jc w:val="both"/>
        <w:rPr>
          <w:rFonts w:ascii="Arial" w:hAnsi="Arial" w:cs="Arial"/>
          <w:b/>
          <w:sz w:val="22"/>
          <w:szCs w:val="22"/>
          <w:lang w:val="es-AR"/>
        </w:rPr>
      </w:pPr>
      <w:r w:rsidRPr="00653690">
        <w:rPr>
          <w:rFonts w:ascii="Arial" w:hAnsi="Arial" w:cs="Arial"/>
          <w:b/>
          <w:sz w:val="22"/>
          <w:szCs w:val="22"/>
          <w:lang w:val="es-AR"/>
        </w:rPr>
        <w:t>DPTO. DE PROGRAMACIÓN Y SOPORTE DEL SISTEMA</w:t>
      </w:r>
      <w:r w:rsidR="009A7EF8" w:rsidRPr="00653690">
        <w:rPr>
          <w:rFonts w:ascii="Arial" w:hAnsi="Arial" w:cs="Arial"/>
          <w:b/>
          <w:sz w:val="22"/>
          <w:szCs w:val="22"/>
          <w:lang w:val="es-AR"/>
        </w:rPr>
        <w:t>.</w:t>
      </w:r>
    </w:p>
    <w:p w:rsidR="009A7EF8" w:rsidRPr="00653690" w:rsidRDefault="009A7EF8" w:rsidP="00653690">
      <w:pPr>
        <w:spacing w:after="240"/>
        <w:jc w:val="both"/>
        <w:rPr>
          <w:rFonts w:ascii="Arial" w:hAnsi="Arial" w:cs="Arial"/>
          <w:sz w:val="22"/>
          <w:szCs w:val="22"/>
          <w:lang w:val="es-AR"/>
        </w:rPr>
      </w:pPr>
      <w:r w:rsidRPr="00653690">
        <w:rPr>
          <w:rFonts w:ascii="Arial" w:hAnsi="Arial" w:cs="Arial"/>
          <w:sz w:val="22"/>
          <w:szCs w:val="22"/>
          <w:lang w:val="es-AR"/>
        </w:rPr>
        <w:t>Es responsable por:</w:t>
      </w:r>
    </w:p>
    <w:p w:rsidR="00461114" w:rsidRPr="00653690" w:rsidRDefault="001061E4" w:rsidP="00653690">
      <w:pPr>
        <w:spacing w:after="240"/>
        <w:jc w:val="both"/>
        <w:rPr>
          <w:rFonts w:ascii="Arial" w:hAnsi="Arial" w:cs="Arial"/>
          <w:sz w:val="22"/>
          <w:szCs w:val="22"/>
          <w:lang w:val="es-AR"/>
        </w:rPr>
      </w:pPr>
      <w:r w:rsidRPr="00653690">
        <w:rPr>
          <w:rFonts w:ascii="Arial" w:hAnsi="Arial" w:cs="Arial"/>
          <w:sz w:val="22"/>
          <w:szCs w:val="22"/>
          <w:lang w:val="es-AR"/>
        </w:rPr>
        <w:t>Elaborar, validar e implantar programas informáticos en las diferentes dependencias municipales, a fin proveerlas de herramientas modernas que agilicen los procesos administrativos municipales.</w:t>
      </w:r>
    </w:p>
    <w:p w:rsidR="00710353" w:rsidRPr="00653690" w:rsidRDefault="00710353" w:rsidP="00653690">
      <w:pPr>
        <w:spacing w:after="240"/>
        <w:jc w:val="both"/>
        <w:rPr>
          <w:rFonts w:ascii="Arial" w:hAnsi="Arial" w:cs="Arial"/>
          <w:b/>
          <w:sz w:val="22"/>
          <w:szCs w:val="22"/>
          <w:lang w:val="es-MX"/>
        </w:rPr>
      </w:pPr>
    </w:p>
    <w:p w:rsidR="009A7EF8" w:rsidRPr="00653690" w:rsidRDefault="00710353" w:rsidP="00653690">
      <w:pPr>
        <w:pStyle w:val="Ttulo4"/>
        <w:numPr>
          <w:ilvl w:val="3"/>
          <w:numId w:val="29"/>
        </w:numPr>
        <w:spacing w:before="0" w:after="240"/>
        <w:jc w:val="both"/>
        <w:rPr>
          <w:rFonts w:ascii="Arial" w:hAnsi="Arial" w:cs="Arial"/>
          <w:sz w:val="22"/>
          <w:szCs w:val="22"/>
        </w:rPr>
      </w:pPr>
      <w:r w:rsidRPr="00653690">
        <w:rPr>
          <w:rFonts w:ascii="Arial" w:hAnsi="Arial" w:cs="Arial"/>
          <w:sz w:val="22"/>
          <w:szCs w:val="22"/>
        </w:rPr>
        <w:t>Comité</w:t>
      </w:r>
      <w:r w:rsidR="009A7EF8" w:rsidRPr="00653690">
        <w:rPr>
          <w:rFonts w:ascii="Arial" w:hAnsi="Arial" w:cs="Arial"/>
          <w:sz w:val="22"/>
          <w:szCs w:val="22"/>
        </w:rPr>
        <w:t xml:space="preserve"> de Calidad</w:t>
      </w:r>
    </w:p>
    <w:p w:rsidR="009A7EF8" w:rsidRPr="00653690" w:rsidRDefault="009A7EF8" w:rsidP="00653690">
      <w:pPr>
        <w:spacing w:after="240"/>
        <w:rPr>
          <w:rFonts w:ascii="Arial" w:hAnsi="Arial" w:cs="Arial"/>
          <w:sz w:val="22"/>
          <w:szCs w:val="22"/>
          <w:lang w:val="es-MX"/>
        </w:rPr>
      </w:pPr>
      <w:r w:rsidRPr="00653690">
        <w:rPr>
          <w:rFonts w:ascii="Arial" w:hAnsi="Arial" w:cs="Arial"/>
          <w:sz w:val="22"/>
          <w:szCs w:val="22"/>
          <w:lang w:val="es-MX"/>
        </w:rPr>
        <w:t>Es responsable por:</w:t>
      </w:r>
    </w:p>
    <w:p w:rsidR="00123292" w:rsidRPr="00653690" w:rsidRDefault="00123292" w:rsidP="00653690">
      <w:pPr>
        <w:tabs>
          <w:tab w:val="left" w:pos="8364"/>
        </w:tabs>
        <w:spacing w:after="240"/>
        <w:jc w:val="both"/>
        <w:rPr>
          <w:rFonts w:ascii="Arial" w:hAnsi="Arial" w:cs="Arial"/>
          <w:sz w:val="22"/>
          <w:szCs w:val="22"/>
        </w:rPr>
      </w:pPr>
      <w:r w:rsidRPr="00653690">
        <w:rPr>
          <w:rFonts w:ascii="Arial" w:hAnsi="Arial" w:cs="Arial"/>
          <w:sz w:val="22"/>
          <w:szCs w:val="22"/>
        </w:rPr>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123292" w:rsidRPr="00653690" w:rsidRDefault="00123292" w:rsidP="00653690">
      <w:pPr>
        <w:tabs>
          <w:tab w:val="left" w:pos="8364"/>
        </w:tabs>
        <w:spacing w:after="240"/>
        <w:jc w:val="both"/>
        <w:rPr>
          <w:rFonts w:ascii="Arial" w:hAnsi="Arial" w:cs="Arial"/>
          <w:sz w:val="22"/>
          <w:szCs w:val="22"/>
        </w:rPr>
      </w:pPr>
      <w:r w:rsidRPr="00653690">
        <w:rPr>
          <w:rFonts w:ascii="Arial" w:hAnsi="Arial" w:cs="Arial"/>
          <w:sz w:val="22"/>
          <w:szCs w:val="22"/>
        </w:rPr>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3F74A9" w:rsidRPr="00653690" w:rsidRDefault="003F74A9" w:rsidP="00653690">
      <w:pPr>
        <w:tabs>
          <w:tab w:val="left" w:pos="8364"/>
        </w:tabs>
        <w:spacing w:after="240"/>
        <w:jc w:val="both"/>
        <w:rPr>
          <w:rFonts w:ascii="Arial" w:hAnsi="Arial" w:cs="Arial"/>
          <w:sz w:val="22"/>
          <w:szCs w:val="22"/>
        </w:rPr>
      </w:pPr>
      <w:r w:rsidRPr="00653690">
        <w:rPr>
          <w:rFonts w:ascii="Arial" w:hAnsi="Arial" w:cs="Arial"/>
          <w:sz w:val="22"/>
          <w:szCs w:val="22"/>
        </w:rPr>
        <w:t>Cumplimiento de la Nor</w:t>
      </w:r>
      <w:r w:rsidR="007307ED" w:rsidRPr="00653690">
        <w:rPr>
          <w:rFonts w:ascii="Arial" w:hAnsi="Arial" w:cs="Arial"/>
          <w:sz w:val="22"/>
          <w:szCs w:val="22"/>
        </w:rPr>
        <w:t xml:space="preserve">ma ISO </w:t>
      </w:r>
      <w:r w:rsidR="001061E4" w:rsidRPr="00653690">
        <w:rPr>
          <w:rFonts w:ascii="Arial" w:hAnsi="Arial" w:cs="Arial"/>
          <w:sz w:val="22"/>
          <w:szCs w:val="22"/>
        </w:rPr>
        <w:t>9001:2008</w:t>
      </w:r>
    </w:p>
    <w:p w:rsidR="009A7EF8" w:rsidRPr="00653690" w:rsidRDefault="009A7EF8" w:rsidP="00653690">
      <w:pPr>
        <w:numPr>
          <w:ilvl w:val="1"/>
          <w:numId w:val="33"/>
        </w:numPr>
        <w:spacing w:after="240"/>
        <w:jc w:val="both"/>
        <w:rPr>
          <w:rFonts w:ascii="Arial" w:hAnsi="Arial" w:cs="Arial"/>
          <w:b/>
          <w:sz w:val="22"/>
          <w:szCs w:val="22"/>
        </w:rPr>
      </w:pPr>
      <w:r w:rsidRPr="00653690">
        <w:rPr>
          <w:rFonts w:ascii="Arial" w:hAnsi="Arial" w:cs="Arial"/>
          <w:b/>
          <w:sz w:val="22"/>
          <w:szCs w:val="22"/>
        </w:rPr>
        <w:t>Enfoque al cliente.</w:t>
      </w:r>
    </w:p>
    <w:p w:rsidR="009A7EF8" w:rsidRPr="00653690" w:rsidRDefault="001061E4"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lleva a cabo todos los procedimientos necesarios para asegurar que las exigencias y requisitos solicitados por los clientes sean debidamente definidas y documentadas de modo tal de evitar cualquier falla que genere defectos en los procesos de prestación de servicios.</w:t>
      </w:r>
    </w:p>
    <w:p w:rsidR="009A7EF8" w:rsidRPr="00653690" w:rsidRDefault="009A7EF8" w:rsidP="00653690">
      <w:pPr>
        <w:numPr>
          <w:ilvl w:val="1"/>
          <w:numId w:val="32"/>
        </w:numPr>
        <w:spacing w:after="240"/>
        <w:jc w:val="both"/>
        <w:rPr>
          <w:rFonts w:ascii="Arial" w:hAnsi="Arial" w:cs="Arial"/>
          <w:b/>
          <w:sz w:val="22"/>
          <w:szCs w:val="22"/>
        </w:rPr>
      </w:pPr>
      <w:r w:rsidRPr="00653690">
        <w:rPr>
          <w:rFonts w:ascii="Arial" w:hAnsi="Arial" w:cs="Arial"/>
          <w:b/>
          <w:sz w:val="22"/>
          <w:szCs w:val="22"/>
        </w:rPr>
        <w:t>Política de Calidad.</w:t>
      </w:r>
    </w:p>
    <w:p w:rsidR="009A7EF8" w:rsidRPr="00653690" w:rsidRDefault="001061E4"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 xml:space="preserve">asegura que la Política de Calidad es la adecuada al propósito de la organización, incluyendo el compromiso de satisfacer los requisitos, mejorando en forma permanente la eficacia del Sistema de Gestión de Calidad. A su vez la misma proporciona un marco de referencia para establecer y revisar los objetivos de la calidad, es </w:t>
      </w:r>
      <w:r w:rsidR="009A7EF8" w:rsidRPr="00653690">
        <w:rPr>
          <w:rFonts w:ascii="Arial" w:hAnsi="Arial" w:cs="Arial"/>
          <w:sz w:val="22"/>
          <w:szCs w:val="22"/>
        </w:rPr>
        <w:lastRenderedPageBreak/>
        <w:t xml:space="preserve">comunicada dentro de la organización, por todos los medios disponibles, siendo además entendida por todos sus integrantes. </w:t>
      </w:r>
    </w:p>
    <w:p w:rsidR="001953D0" w:rsidRPr="00653690" w:rsidRDefault="001061E4" w:rsidP="00653690">
      <w:pPr>
        <w:spacing w:after="240"/>
        <w:rPr>
          <w:rFonts w:ascii="Arial" w:hAnsi="Arial" w:cs="Arial"/>
          <w:sz w:val="22"/>
          <w:szCs w:val="22"/>
        </w:rPr>
      </w:pPr>
      <w:r w:rsidRPr="00653690">
        <w:rPr>
          <w:rFonts w:ascii="Arial" w:hAnsi="Arial" w:cs="Arial"/>
          <w:b/>
          <w:sz w:val="22"/>
          <w:szCs w:val="22"/>
        </w:rPr>
        <w:t>La Dirección de Sistema</w:t>
      </w:r>
      <w:r w:rsidRPr="00653690">
        <w:rPr>
          <w:rFonts w:ascii="Arial" w:hAnsi="Arial" w:cs="Arial"/>
          <w:sz w:val="22"/>
          <w:szCs w:val="22"/>
        </w:rPr>
        <w:t xml:space="preserve"> </w:t>
      </w:r>
      <w:r w:rsidR="009A7EF8" w:rsidRPr="00653690">
        <w:rPr>
          <w:rFonts w:ascii="Arial" w:hAnsi="Arial" w:cs="Arial"/>
          <w:sz w:val="22"/>
          <w:szCs w:val="22"/>
        </w:rPr>
        <w:t xml:space="preserve">revisa la Política de Calidad de la </w:t>
      </w:r>
      <w:r w:rsidR="00223179" w:rsidRPr="00653690">
        <w:rPr>
          <w:rFonts w:ascii="Arial" w:hAnsi="Arial" w:cs="Arial"/>
          <w:sz w:val="22"/>
          <w:szCs w:val="22"/>
        </w:rPr>
        <w:t>Organización</w:t>
      </w:r>
      <w:r w:rsidR="009A7EF8" w:rsidRPr="00653690">
        <w:rPr>
          <w:rFonts w:ascii="Arial" w:hAnsi="Arial" w:cs="Arial"/>
          <w:sz w:val="22"/>
          <w:szCs w:val="22"/>
        </w:rPr>
        <w:t>, en forma permanente con el objeto de mantenerla adecuada a la misma.</w:t>
      </w:r>
    </w:p>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Planificación.</w:t>
      </w:r>
    </w:p>
    <w:p w:rsidR="009A7EF8" w:rsidRPr="00653690" w:rsidRDefault="009A7EF8" w:rsidP="00653690">
      <w:pPr>
        <w:numPr>
          <w:ilvl w:val="2"/>
          <w:numId w:val="34"/>
        </w:numPr>
        <w:spacing w:after="240"/>
        <w:jc w:val="both"/>
        <w:rPr>
          <w:rFonts w:ascii="Arial" w:hAnsi="Arial" w:cs="Arial"/>
          <w:b/>
          <w:sz w:val="22"/>
          <w:szCs w:val="22"/>
        </w:rPr>
      </w:pPr>
      <w:r w:rsidRPr="00653690">
        <w:rPr>
          <w:rFonts w:ascii="Arial" w:hAnsi="Arial" w:cs="Arial"/>
          <w:b/>
          <w:sz w:val="22"/>
          <w:szCs w:val="22"/>
        </w:rPr>
        <w:t>Objetivos de la calidad.</w:t>
      </w:r>
    </w:p>
    <w:p w:rsidR="009A7EF8" w:rsidRPr="00653690" w:rsidRDefault="001061E4" w:rsidP="00653690">
      <w:pPr>
        <w:spacing w:after="240"/>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 xml:space="preserve">asegura que los objetivos de la calidad, incluidos aquellos que son necesarios para cumplir con los requisitos del producto, son establecidos dentro de la organización en los niveles y funciones </w:t>
      </w:r>
      <w:r w:rsidR="003C1643" w:rsidRPr="00653690">
        <w:rPr>
          <w:rFonts w:ascii="Arial" w:hAnsi="Arial" w:cs="Arial"/>
          <w:sz w:val="22"/>
          <w:szCs w:val="22"/>
        </w:rPr>
        <w:t>pertinentes</w:t>
      </w:r>
      <w:r w:rsidR="009A7EF8" w:rsidRPr="00653690">
        <w:rPr>
          <w:rFonts w:ascii="Arial" w:hAnsi="Arial" w:cs="Arial"/>
          <w:sz w:val="22"/>
          <w:szCs w:val="22"/>
        </w:rPr>
        <w:t>.</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Todos los objetivos de la calidad son medibles y coherentes con la Política de la Calidad</w:t>
      </w:r>
      <w:r w:rsidR="00E64EAA" w:rsidRPr="00653690">
        <w:rPr>
          <w:rFonts w:ascii="Arial" w:hAnsi="Arial" w:cs="Arial"/>
          <w:sz w:val="22"/>
          <w:szCs w:val="22"/>
        </w:rPr>
        <w:t xml:space="preserve"> de </w:t>
      </w:r>
      <w:r w:rsidR="001061E4" w:rsidRPr="00653690">
        <w:rPr>
          <w:rFonts w:ascii="Arial" w:hAnsi="Arial" w:cs="Arial"/>
          <w:b/>
          <w:sz w:val="22"/>
          <w:szCs w:val="22"/>
        </w:rPr>
        <w:t>La Dirección de Sistema</w:t>
      </w:r>
      <w:r w:rsidRPr="00653690">
        <w:rPr>
          <w:rFonts w:ascii="Arial" w:hAnsi="Arial" w:cs="Arial"/>
          <w:sz w:val="22"/>
          <w:szCs w:val="22"/>
        </w:rPr>
        <w:t>.</w:t>
      </w:r>
    </w:p>
    <w:p w:rsidR="00075915" w:rsidRPr="00653690" w:rsidRDefault="00075915" w:rsidP="00653690">
      <w:pPr>
        <w:spacing w:after="240"/>
        <w:jc w:val="both"/>
        <w:rPr>
          <w:rFonts w:ascii="Arial" w:hAnsi="Arial" w:cs="Arial"/>
          <w:sz w:val="22"/>
          <w:szCs w:val="22"/>
        </w:rPr>
      </w:pPr>
    </w:p>
    <w:p w:rsidR="00CE7204" w:rsidRPr="00653690" w:rsidRDefault="00CE7204" w:rsidP="00653690">
      <w:pPr>
        <w:spacing w:after="240"/>
        <w:jc w:val="both"/>
        <w:rPr>
          <w:rFonts w:ascii="Arial" w:hAnsi="Arial" w:cs="Arial"/>
          <w:sz w:val="22"/>
          <w:szCs w:val="22"/>
        </w:rPr>
      </w:pPr>
    </w:p>
    <w:p w:rsidR="009A7EF8" w:rsidRPr="00653690" w:rsidRDefault="009A7EF8" w:rsidP="00653690">
      <w:pPr>
        <w:numPr>
          <w:ilvl w:val="2"/>
          <w:numId w:val="35"/>
        </w:numPr>
        <w:spacing w:after="240"/>
        <w:jc w:val="both"/>
        <w:rPr>
          <w:rFonts w:ascii="Arial" w:hAnsi="Arial" w:cs="Arial"/>
          <w:b/>
          <w:sz w:val="22"/>
          <w:szCs w:val="22"/>
        </w:rPr>
      </w:pPr>
      <w:r w:rsidRPr="00653690">
        <w:rPr>
          <w:rFonts w:ascii="Arial" w:hAnsi="Arial" w:cs="Arial"/>
          <w:b/>
          <w:sz w:val="22"/>
          <w:szCs w:val="22"/>
        </w:rPr>
        <w:t>Planificación del Sistema de Gestión de Calidad.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La planificación del Sistema de Gestión de Calida</w:t>
      </w:r>
      <w:r w:rsidR="00A55691" w:rsidRPr="00653690">
        <w:rPr>
          <w:rFonts w:ascii="Arial" w:hAnsi="Arial" w:cs="Arial"/>
          <w:sz w:val="22"/>
          <w:szCs w:val="22"/>
        </w:rPr>
        <w:t>d</w:t>
      </w:r>
      <w:r w:rsidR="001061E4" w:rsidRPr="00653690">
        <w:rPr>
          <w:rFonts w:ascii="Arial" w:hAnsi="Arial" w:cs="Arial"/>
          <w:sz w:val="22"/>
          <w:szCs w:val="22"/>
        </w:rPr>
        <w:t xml:space="preserve"> de</w:t>
      </w:r>
      <w:r w:rsidR="00A55691" w:rsidRPr="00653690">
        <w:rPr>
          <w:rFonts w:ascii="Arial" w:hAnsi="Arial" w:cs="Arial"/>
          <w:b/>
          <w:sz w:val="22"/>
          <w:szCs w:val="22"/>
        </w:rPr>
        <w:t xml:space="preserve"> </w:t>
      </w:r>
      <w:r w:rsidR="001061E4" w:rsidRPr="00653690">
        <w:rPr>
          <w:rFonts w:ascii="Arial" w:hAnsi="Arial" w:cs="Arial"/>
          <w:b/>
          <w:sz w:val="22"/>
          <w:szCs w:val="22"/>
        </w:rPr>
        <w:t>La Dirección de Sistemas</w:t>
      </w:r>
      <w:r w:rsidR="001061E4" w:rsidRPr="00653690">
        <w:rPr>
          <w:rFonts w:ascii="Arial" w:hAnsi="Arial" w:cs="Arial"/>
          <w:sz w:val="22"/>
          <w:szCs w:val="22"/>
        </w:rPr>
        <w:t xml:space="preserve"> </w:t>
      </w:r>
      <w:r w:rsidR="00A55691" w:rsidRPr="00653690">
        <w:rPr>
          <w:rFonts w:ascii="Arial" w:hAnsi="Arial" w:cs="Arial"/>
          <w:sz w:val="22"/>
          <w:szCs w:val="22"/>
        </w:rPr>
        <w:t xml:space="preserve">de </w:t>
      </w:r>
      <w:r w:rsidRPr="00653690">
        <w:rPr>
          <w:rFonts w:ascii="Arial" w:hAnsi="Arial" w:cs="Arial"/>
          <w:sz w:val="22"/>
          <w:szCs w:val="22"/>
        </w:rPr>
        <w:t xml:space="preserve">se lleva a cabo con el fin de cumplir con la eficacia del mismo, y de sus objetivos, manteniéndose la integridad del sistema, planificando e implementando los cambios que </w:t>
      </w:r>
      <w:r w:rsidR="00E64EAA" w:rsidRPr="00653690">
        <w:rPr>
          <w:rFonts w:ascii="Arial" w:hAnsi="Arial" w:cs="Arial"/>
          <w:sz w:val="22"/>
          <w:szCs w:val="22"/>
        </w:rPr>
        <w:t>garanticen</w:t>
      </w:r>
      <w:r w:rsidRPr="00653690">
        <w:rPr>
          <w:rFonts w:ascii="Arial" w:hAnsi="Arial" w:cs="Arial"/>
          <w:sz w:val="22"/>
          <w:szCs w:val="22"/>
        </w:rPr>
        <w:t xml:space="preserve"> su eficacia y eficiencia.</w:t>
      </w:r>
    </w:p>
    <w:p w:rsidR="009A7EF8" w:rsidRPr="00653690" w:rsidRDefault="009A7EF8" w:rsidP="00653690">
      <w:pPr>
        <w:numPr>
          <w:ilvl w:val="1"/>
          <w:numId w:val="29"/>
        </w:numPr>
        <w:spacing w:after="240"/>
        <w:jc w:val="both"/>
        <w:rPr>
          <w:rFonts w:ascii="Arial" w:hAnsi="Arial" w:cs="Arial"/>
          <w:b/>
          <w:sz w:val="22"/>
          <w:szCs w:val="22"/>
        </w:rPr>
      </w:pPr>
      <w:r w:rsidRPr="00653690">
        <w:rPr>
          <w:rFonts w:ascii="Arial" w:hAnsi="Arial" w:cs="Arial"/>
          <w:b/>
          <w:sz w:val="22"/>
          <w:szCs w:val="22"/>
        </w:rPr>
        <w:t>Responsabilidad, autoridad y comunicación.</w:t>
      </w:r>
    </w:p>
    <w:p w:rsidR="009A7EF8" w:rsidRPr="00653690" w:rsidRDefault="009A7EF8" w:rsidP="00653690">
      <w:pPr>
        <w:numPr>
          <w:ilvl w:val="2"/>
          <w:numId w:val="29"/>
        </w:numPr>
        <w:spacing w:after="240"/>
        <w:jc w:val="both"/>
        <w:rPr>
          <w:rFonts w:ascii="Arial" w:hAnsi="Arial" w:cs="Arial"/>
          <w:b/>
          <w:sz w:val="22"/>
          <w:szCs w:val="22"/>
        </w:rPr>
      </w:pPr>
      <w:r w:rsidRPr="00653690">
        <w:rPr>
          <w:rFonts w:ascii="Arial" w:hAnsi="Arial" w:cs="Arial"/>
          <w:b/>
          <w:sz w:val="22"/>
          <w:szCs w:val="22"/>
        </w:rPr>
        <w:t>Responsabilidad y autoridad.</w:t>
      </w:r>
    </w:p>
    <w:p w:rsidR="009A7EF8" w:rsidRPr="00653690" w:rsidRDefault="00A55691" w:rsidP="00653690">
      <w:pPr>
        <w:spacing w:after="240"/>
        <w:jc w:val="both"/>
        <w:rPr>
          <w:rFonts w:ascii="Arial" w:hAnsi="Arial" w:cs="Arial"/>
          <w:sz w:val="22"/>
          <w:szCs w:val="22"/>
        </w:rPr>
      </w:pPr>
      <w:r w:rsidRPr="00653690">
        <w:rPr>
          <w:rFonts w:ascii="Arial" w:hAnsi="Arial" w:cs="Arial"/>
          <w:sz w:val="22"/>
          <w:szCs w:val="22"/>
        </w:rPr>
        <w:t xml:space="preserve">El </w:t>
      </w:r>
      <w:r w:rsidR="001061E4" w:rsidRPr="00653690">
        <w:rPr>
          <w:rFonts w:ascii="Arial" w:hAnsi="Arial" w:cs="Arial"/>
          <w:sz w:val="22"/>
          <w:szCs w:val="22"/>
        </w:rPr>
        <w:t>Director de Sistemas</w:t>
      </w:r>
      <w:r w:rsidR="004234A7" w:rsidRPr="00653690">
        <w:rPr>
          <w:rFonts w:ascii="Arial" w:hAnsi="Arial" w:cs="Arial"/>
          <w:sz w:val="22"/>
          <w:szCs w:val="22"/>
        </w:rPr>
        <w:t xml:space="preserve"> de </w:t>
      </w:r>
      <w:r w:rsidR="001061E4" w:rsidRPr="00653690">
        <w:rPr>
          <w:rFonts w:ascii="Arial" w:hAnsi="Arial" w:cs="Arial"/>
          <w:b/>
          <w:sz w:val="22"/>
          <w:szCs w:val="22"/>
        </w:rPr>
        <w:t>La Dirección de Sistemas</w:t>
      </w:r>
      <w:r w:rsidR="001061E4" w:rsidRPr="00653690">
        <w:rPr>
          <w:rFonts w:ascii="Arial" w:hAnsi="Arial" w:cs="Arial"/>
          <w:sz w:val="22"/>
          <w:szCs w:val="22"/>
        </w:rPr>
        <w:t xml:space="preserve"> </w:t>
      </w:r>
      <w:r w:rsidR="004234A7" w:rsidRPr="00653690">
        <w:rPr>
          <w:rFonts w:ascii="Arial" w:hAnsi="Arial" w:cs="Arial"/>
          <w:sz w:val="22"/>
          <w:szCs w:val="22"/>
        </w:rPr>
        <w:t>debe asegurar</w:t>
      </w:r>
      <w:r w:rsidR="009A7EF8" w:rsidRPr="00653690">
        <w:rPr>
          <w:rFonts w:ascii="Arial" w:hAnsi="Arial" w:cs="Arial"/>
          <w:sz w:val="22"/>
          <w:szCs w:val="22"/>
        </w:rPr>
        <w:t xml:space="preserve"> que las responsabilidades, las autoridades y su interrelación se encuentran perfectamente definidas y comunicadas dentro de la organización.</w:t>
      </w:r>
    </w:p>
    <w:p w:rsidR="009A7EF8" w:rsidRPr="00653690" w:rsidRDefault="009A7EF8" w:rsidP="00653690">
      <w:pPr>
        <w:numPr>
          <w:ilvl w:val="2"/>
          <w:numId w:val="29"/>
        </w:numPr>
        <w:spacing w:after="240"/>
        <w:jc w:val="both"/>
        <w:rPr>
          <w:rFonts w:ascii="Arial" w:hAnsi="Arial" w:cs="Arial"/>
          <w:b/>
          <w:sz w:val="22"/>
          <w:szCs w:val="22"/>
        </w:rPr>
      </w:pPr>
      <w:r w:rsidRPr="00653690">
        <w:rPr>
          <w:rFonts w:ascii="Arial" w:hAnsi="Arial" w:cs="Arial"/>
          <w:b/>
          <w:sz w:val="22"/>
          <w:szCs w:val="22"/>
        </w:rPr>
        <w:t xml:space="preserve">Representante de la </w:t>
      </w:r>
      <w:r w:rsidR="001061E4" w:rsidRPr="00653690">
        <w:rPr>
          <w:rFonts w:ascii="Arial" w:hAnsi="Arial" w:cs="Arial"/>
          <w:b/>
          <w:sz w:val="22"/>
          <w:szCs w:val="22"/>
        </w:rPr>
        <w:t>Dirección.</w:t>
      </w:r>
    </w:p>
    <w:p w:rsidR="009A7EF8" w:rsidRPr="00653690" w:rsidRDefault="00CD4218" w:rsidP="00653690">
      <w:pPr>
        <w:spacing w:after="240"/>
        <w:jc w:val="both"/>
        <w:rPr>
          <w:rFonts w:ascii="Arial" w:hAnsi="Arial" w:cs="Arial"/>
          <w:sz w:val="22"/>
          <w:szCs w:val="22"/>
        </w:rPr>
      </w:pPr>
      <w:r w:rsidRPr="00653690">
        <w:rPr>
          <w:rFonts w:ascii="Arial" w:hAnsi="Arial" w:cs="Arial"/>
          <w:sz w:val="22"/>
          <w:szCs w:val="22"/>
        </w:rPr>
        <w:t xml:space="preserve">El </w:t>
      </w:r>
      <w:r w:rsidR="009A7EF8" w:rsidRPr="00653690">
        <w:rPr>
          <w:rFonts w:ascii="Arial" w:hAnsi="Arial" w:cs="Arial"/>
          <w:sz w:val="22"/>
          <w:szCs w:val="22"/>
        </w:rPr>
        <w:t>Representante de la Direcci</w:t>
      </w:r>
      <w:r w:rsidR="004234A7" w:rsidRPr="00653690">
        <w:rPr>
          <w:rFonts w:ascii="Arial" w:hAnsi="Arial" w:cs="Arial"/>
          <w:sz w:val="22"/>
          <w:szCs w:val="22"/>
        </w:rPr>
        <w:t>ón</w:t>
      </w:r>
      <w:r w:rsidR="004234A7" w:rsidRPr="00653690">
        <w:rPr>
          <w:rFonts w:ascii="Arial" w:hAnsi="Arial" w:cs="Arial"/>
          <w:b/>
          <w:sz w:val="22"/>
          <w:szCs w:val="22"/>
        </w:rPr>
        <w:t xml:space="preserve"> </w:t>
      </w:r>
      <w:r w:rsidR="004234A7" w:rsidRPr="00653690">
        <w:rPr>
          <w:rFonts w:ascii="Arial" w:hAnsi="Arial" w:cs="Arial"/>
          <w:sz w:val="22"/>
          <w:szCs w:val="22"/>
        </w:rPr>
        <w:t>de</w:t>
      </w:r>
      <w:r w:rsidR="004234A7" w:rsidRPr="00653690">
        <w:rPr>
          <w:rFonts w:ascii="Arial" w:hAnsi="Arial" w:cs="Arial"/>
          <w:b/>
          <w:sz w:val="22"/>
          <w:szCs w:val="22"/>
        </w:rPr>
        <w:t xml:space="preserve"> </w:t>
      </w:r>
      <w:r w:rsidR="001061E4" w:rsidRPr="00653690">
        <w:rPr>
          <w:rFonts w:ascii="Arial" w:hAnsi="Arial" w:cs="Arial"/>
          <w:b/>
          <w:sz w:val="22"/>
          <w:szCs w:val="22"/>
        </w:rPr>
        <w:t>La Dirección de Sistemas</w:t>
      </w:r>
      <w:r w:rsidR="001061E4" w:rsidRPr="00653690">
        <w:rPr>
          <w:rFonts w:ascii="Arial" w:hAnsi="Arial" w:cs="Arial"/>
          <w:sz w:val="22"/>
          <w:szCs w:val="22"/>
        </w:rPr>
        <w:t xml:space="preserve"> </w:t>
      </w:r>
      <w:r w:rsidRPr="00653690">
        <w:rPr>
          <w:rFonts w:ascii="Arial" w:hAnsi="Arial" w:cs="Arial"/>
          <w:sz w:val="22"/>
          <w:szCs w:val="22"/>
        </w:rPr>
        <w:t>asume</w:t>
      </w:r>
      <w:r w:rsidR="009A7EF8" w:rsidRPr="00653690">
        <w:rPr>
          <w:rFonts w:ascii="Arial" w:hAnsi="Arial" w:cs="Arial"/>
          <w:sz w:val="22"/>
          <w:szCs w:val="22"/>
        </w:rPr>
        <w:t xml:space="preserve"> la autoridad y responsabilidad para establecer, implementar y mantener los procesos necesarios para el </w:t>
      </w:r>
      <w:r w:rsidR="004C55EA" w:rsidRPr="00653690">
        <w:rPr>
          <w:rFonts w:ascii="Arial" w:hAnsi="Arial" w:cs="Arial"/>
          <w:sz w:val="22"/>
          <w:szCs w:val="22"/>
        </w:rPr>
        <w:t>S</w:t>
      </w:r>
      <w:r w:rsidR="009A7EF8" w:rsidRPr="00653690">
        <w:rPr>
          <w:rFonts w:ascii="Arial" w:hAnsi="Arial" w:cs="Arial"/>
          <w:sz w:val="22"/>
          <w:szCs w:val="22"/>
        </w:rPr>
        <w:t xml:space="preserve">istema de </w:t>
      </w:r>
      <w:r w:rsidR="004C55EA" w:rsidRPr="00653690">
        <w:rPr>
          <w:rFonts w:ascii="Arial" w:hAnsi="Arial" w:cs="Arial"/>
          <w:sz w:val="22"/>
          <w:szCs w:val="22"/>
        </w:rPr>
        <w:t>Gestión de C</w:t>
      </w:r>
      <w:r w:rsidR="009A7EF8" w:rsidRPr="00653690">
        <w:rPr>
          <w:rFonts w:ascii="Arial" w:hAnsi="Arial" w:cs="Arial"/>
          <w:sz w:val="22"/>
          <w:szCs w:val="22"/>
        </w:rPr>
        <w:t>alidad, evaluando las necesidades de mejora, promoviendo la toma de conciencia de los requisitos de los clientes en todos los niveles de la organización.</w:t>
      </w:r>
    </w:p>
    <w:p w:rsidR="009A7EF8" w:rsidRPr="00653690" w:rsidRDefault="009A7EF8" w:rsidP="00653690">
      <w:pPr>
        <w:numPr>
          <w:ilvl w:val="2"/>
          <w:numId w:val="36"/>
        </w:numPr>
        <w:spacing w:after="240"/>
        <w:jc w:val="both"/>
        <w:rPr>
          <w:rFonts w:ascii="Arial" w:hAnsi="Arial" w:cs="Arial"/>
          <w:b/>
          <w:sz w:val="22"/>
          <w:szCs w:val="22"/>
        </w:rPr>
      </w:pPr>
      <w:r w:rsidRPr="00653690">
        <w:rPr>
          <w:rFonts w:ascii="Arial" w:hAnsi="Arial" w:cs="Arial"/>
          <w:b/>
          <w:sz w:val="22"/>
          <w:szCs w:val="22"/>
        </w:rPr>
        <w:t>Comunicación interna.</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Se establecen </w:t>
      </w:r>
      <w:r w:rsidR="00CD4218" w:rsidRPr="00653690">
        <w:rPr>
          <w:rFonts w:ascii="Arial" w:hAnsi="Arial" w:cs="Arial"/>
          <w:sz w:val="22"/>
          <w:szCs w:val="22"/>
        </w:rPr>
        <w:t>vías</w:t>
      </w:r>
      <w:r w:rsidRPr="00653690">
        <w:rPr>
          <w:rFonts w:ascii="Arial" w:hAnsi="Arial" w:cs="Arial"/>
          <w:sz w:val="22"/>
          <w:szCs w:val="22"/>
        </w:rPr>
        <w:t xml:space="preserve"> apropiad</w:t>
      </w:r>
      <w:r w:rsidR="00CD4218" w:rsidRPr="00653690">
        <w:rPr>
          <w:rFonts w:ascii="Arial" w:hAnsi="Arial" w:cs="Arial"/>
          <w:sz w:val="22"/>
          <w:szCs w:val="22"/>
        </w:rPr>
        <w:t>as para efectuar la comunicación</w:t>
      </w:r>
      <w:r w:rsidRPr="00653690">
        <w:rPr>
          <w:rFonts w:ascii="Arial" w:hAnsi="Arial" w:cs="Arial"/>
          <w:sz w:val="22"/>
          <w:szCs w:val="22"/>
        </w:rPr>
        <w:t xml:space="preserve"> dentro de la organización con la integración de sus áreas e integrantes, con el objet</w:t>
      </w:r>
      <w:r w:rsidR="00CD4218" w:rsidRPr="00653690">
        <w:rPr>
          <w:rFonts w:ascii="Arial" w:hAnsi="Arial" w:cs="Arial"/>
          <w:sz w:val="22"/>
          <w:szCs w:val="22"/>
        </w:rPr>
        <w:t>ivo</w:t>
      </w:r>
      <w:r w:rsidRPr="00653690">
        <w:rPr>
          <w:rFonts w:ascii="Arial" w:hAnsi="Arial" w:cs="Arial"/>
          <w:sz w:val="22"/>
          <w:szCs w:val="22"/>
        </w:rPr>
        <w:t xml:space="preserve"> de asegurar de esta forma la eficacia del Sistema de Gestión de Calidad.</w:t>
      </w:r>
    </w:p>
    <w:p w:rsidR="009A7EF8" w:rsidRPr="00653690" w:rsidRDefault="009A7EF8" w:rsidP="00653690">
      <w:pPr>
        <w:numPr>
          <w:ilvl w:val="1"/>
          <w:numId w:val="36"/>
        </w:numPr>
        <w:spacing w:after="240"/>
        <w:jc w:val="both"/>
        <w:rPr>
          <w:rFonts w:ascii="Arial" w:hAnsi="Arial" w:cs="Arial"/>
          <w:b/>
          <w:sz w:val="22"/>
          <w:szCs w:val="22"/>
        </w:rPr>
      </w:pPr>
      <w:r w:rsidRPr="00653690">
        <w:rPr>
          <w:rFonts w:ascii="Arial" w:hAnsi="Arial" w:cs="Arial"/>
          <w:b/>
          <w:sz w:val="22"/>
          <w:szCs w:val="22"/>
        </w:rPr>
        <w:t xml:space="preserve">Revisión por la </w:t>
      </w:r>
      <w:r w:rsidR="00CD4218" w:rsidRPr="00653690">
        <w:rPr>
          <w:rFonts w:ascii="Arial" w:hAnsi="Arial" w:cs="Arial"/>
          <w:b/>
          <w:sz w:val="22"/>
          <w:szCs w:val="22"/>
        </w:rPr>
        <w:t>D</w:t>
      </w:r>
      <w:r w:rsidRPr="00653690">
        <w:rPr>
          <w:rFonts w:ascii="Arial" w:hAnsi="Arial" w:cs="Arial"/>
          <w:b/>
          <w:sz w:val="22"/>
          <w:szCs w:val="22"/>
        </w:rPr>
        <w:t>irección.</w:t>
      </w:r>
    </w:p>
    <w:p w:rsidR="009A7EF8" w:rsidRPr="00653690" w:rsidRDefault="009A7EF8" w:rsidP="00653690">
      <w:pPr>
        <w:numPr>
          <w:ilvl w:val="2"/>
          <w:numId w:val="37"/>
        </w:numPr>
        <w:spacing w:after="240"/>
        <w:jc w:val="both"/>
        <w:rPr>
          <w:rFonts w:ascii="Arial" w:hAnsi="Arial" w:cs="Arial"/>
          <w:b/>
          <w:sz w:val="22"/>
          <w:szCs w:val="22"/>
        </w:rPr>
      </w:pPr>
      <w:r w:rsidRPr="00653690">
        <w:rPr>
          <w:rFonts w:ascii="Arial" w:hAnsi="Arial" w:cs="Arial"/>
          <w:b/>
          <w:sz w:val="22"/>
          <w:szCs w:val="22"/>
        </w:rPr>
        <w:lastRenderedPageBreak/>
        <w:t>Generalidades.</w:t>
      </w:r>
    </w:p>
    <w:p w:rsidR="009A7EF8" w:rsidRPr="00653690" w:rsidRDefault="001061E4" w:rsidP="00653690">
      <w:pPr>
        <w:spacing w:after="240"/>
        <w:rPr>
          <w:rFonts w:ascii="Arial" w:hAnsi="Arial" w:cs="Arial"/>
          <w:sz w:val="22"/>
          <w:szCs w:val="22"/>
        </w:rPr>
      </w:pPr>
      <w:r w:rsidRPr="00653690">
        <w:rPr>
          <w:rFonts w:ascii="Arial" w:hAnsi="Arial" w:cs="Arial"/>
          <w:sz w:val="22"/>
          <w:szCs w:val="22"/>
        </w:rPr>
        <w:t xml:space="preserve">El Director de Sistemas de </w:t>
      </w:r>
      <w:r w:rsidRPr="00653690">
        <w:rPr>
          <w:rFonts w:ascii="Arial" w:hAnsi="Arial" w:cs="Arial"/>
          <w:b/>
          <w:sz w:val="22"/>
          <w:szCs w:val="22"/>
        </w:rPr>
        <w:t>La Dirección de Sistemas</w:t>
      </w:r>
      <w:r w:rsidRPr="00653690">
        <w:rPr>
          <w:rFonts w:ascii="Arial" w:hAnsi="Arial" w:cs="Arial"/>
          <w:sz w:val="22"/>
          <w:szCs w:val="22"/>
        </w:rPr>
        <w:t xml:space="preserve"> </w:t>
      </w:r>
      <w:r w:rsidR="004234A7" w:rsidRPr="00653690">
        <w:rPr>
          <w:rFonts w:ascii="Arial" w:hAnsi="Arial" w:cs="Arial"/>
          <w:sz w:val="22"/>
          <w:szCs w:val="22"/>
        </w:rPr>
        <w:t xml:space="preserve">de </w:t>
      </w:r>
      <w:r w:rsidR="009A7EF8" w:rsidRPr="00653690">
        <w:rPr>
          <w:rFonts w:ascii="Arial" w:hAnsi="Arial" w:cs="Arial"/>
          <w:sz w:val="22"/>
          <w:szCs w:val="22"/>
        </w:rPr>
        <w:t xml:space="preserve">revisa el </w:t>
      </w:r>
      <w:r w:rsidR="00CD4218" w:rsidRPr="00653690">
        <w:rPr>
          <w:rFonts w:ascii="Arial" w:hAnsi="Arial" w:cs="Arial"/>
          <w:sz w:val="22"/>
          <w:szCs w:val="22"/>
        </w:rPr>
        <w:t>S</w:t>
      </w:r>
      <w:r w:rsidR="009A7EF8" w:rsidRPr="00653690">
        <w:rPr>
          <w:rFonts w:ascii="Arial" w:hAnsi="Arial" w:cs="Arial"/>
          <w:sz w:val="22"/>
          <w:szCs w:val="22"/>
        </w:rPr>
        <w:t xml:space="preserve">istema de </w:t>
      </w:r>
      <w:r w:rsidR="00CD4218" w:rsidRPr="00653690">
        <w:rPr>
          <w:rFonts w:ascii="Arial" w:hAnsi="Arial" w:cs="Arial"/>
          <w:sz w:val="22"/>
          <w:szCs w:val="22"/>
        </w:rPr>
        <w:t>G</w:t>
      </w:r>
      <w:r w:rsidR="009A7EF8" w:rsidRPr="00653690">
        <w:rPr>
          <w:rFonts w:ascii="Arial" w:hAnsi="Arial" w:cs="Arial"/>
          <w:sz w:val="22"/>
          <w:szCs w:val="22"/>
        </w:rPr>
        <w:t xml:space="preserve">estión de </w:t>
      </w:r>
      <w:r w:rsidR="00CD4218" w:rsidRPr="00653690">
        <w:rPr>
          <w:rFonts w:ascii="Arial" w:hAnsi="Arial" w:cs="Arial"/>
          <w:sz w:val="22"/>
          <w:szCs w:val="22"/>
        </w:rPr>
        <w:t>C</w:t>
      </w:r>
      <w:r w:rsidR="009A7EF8" w:rsidRPr="00653690">
        <w:rPr>
          <w:rFonts w:ascii="Arial" w:hAnsi="Arial" w:cs="Arial"/>
          <w:sz w:val="22"/>
          <w:szCs w:val="22"/>
        </w:rPr>
        <w:t>alidad, como mínimo una vez al año, con el objet</w:t>
      </w:r>
      <w:r w:rsidR="00CD4218" w:rsidRPr="00653690">
        <w:rPr>
          <w:rFonts w:ascii="Arial" w:hAnsi="Arial" w:cs="Arial"/>
          <w:sz w:val="22"/>
          <w:szCs w:val="22"/>
        </w:rPr>
        <w:t>iv</w:t>
      </w:r>
      <w:r w:rsidR="009A7EF8" w:rsidRPr="00653690">
        <w:rPr>
          <w:rFonts w:ascii="Arial" w:hAnsi="Arial" w:cs="Arial"/>
          <w:sz w:val="22"/>
          <w:szCs w:val="22"/>
        </w:rPr>
        <w:t xml:space="preserve">o de establecer su consistencia, adecuación y eficacia. En esta revisión se evalúan las oportunidades de mejora y la necesidad de efectuar cambios en el </w:t>
      </w:r>
      <w:r w:rsidR="00CD4218" w:rsidRPr="00653690">
        <w:rPr>
          <w:rFonts w:ascii="Arial" w:hAnsi="Arial" w:cs="Arial"/>
          <w:sz w:val="22"/>
          <w:szCs w:val="22"/>
        </w:rPr>
        <w:t>S</w:t>
      </w:r>
      <w:r w:rsidR="009A7EF8" w:rsidRPr="00653690">
        <w:rPr>
          <w:rFonts w:ascii="Arial" w:hAnsi="Arial" w:cs="Arial"/>
          <w:sz w:val="22"/>
          <w:szCs w:val="22"/>
        </w:rPr>
        <w:t xml:space="preserve">istema, incluyendo la política y los objetivos </w:t>
      </w:r>
      <w:r w:rsidR="00CD4218" w:rsidRPr="00653690">
        <w:rPr>
          <w:rFonts w:ascii="Arial" w:hAnsi="Arial" w:cs="Arial"/>
          <w:sz w:val="22"/>
          <w:szCs w:val="22"/>
        </w:rPr>
        <w:t>de Calidad</w:t>
      </w:r>
      <w:r w:rsidR="009A7EF8" w:rsidRPr="00653690">
        <w:rPr>
          <w:rFonts w:ascii="Arial" w:hAnsi="Arial" w:cs="Arial"/>
          <w:sz w:val="22"/>
          <w:szCs w:val="22"/>
        </w:rPr>
        <w:t>.</w:t>
      </w:r>
    </w:p>
    <w:p w:rsidR="009A7EF8" w:rsidRPr="00653690" w:rsidRDefault="00231687" w:rsidP="00653690">
      <w:pPr>
        <w:numPr>
          <w:ilvl w:val="2"/>
          <w:numId w:val="37"/>
        </w:numPr>
        <w:spacing w:after="240"/>
        <w:jc w:val="both"/>
        <w:rPr>
          <w:rFonts w:ascii="Arial" w:hAnsi="Arial" w:cs="Arial"/>
          <w:b/>
          <w:sz w:val="22"/>
          <w:szCs w:val="22"/>
        </w:rPr>
      </w:pPr>
      <w:r w:rsidRPr="00653690">
        <w:rPr>
          <w:rFonts w:ascii="Arial" w:hAnsi="Arial" w:cs="Arial"/>
          <w:b/>
          <w:sz w:val="22"/>
          <w:szCs w:val="22"/>
        </w:rPr>
        <w:t>Información para la revisión</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La información utilizada por </w:t>
      </w:r>
      <w:r w:rsidR="00F412F2" w:rsidRPr="00653690">
        <w:rPr>
          <w:rFonts w:ascii="Arial" w:hAnsi="Arial" w:cs="Arial"/>
          <w:sz w:val="22"/>
          <w:szCs w:val="22"/>
        </w:rPr>
        <w:t xml:space="preserve">el </w:t>
      </w:r>
      <w:r w:rsidR="001061E4" w:rsidRPr="00653690">
        <w:rPr>
          <w:rFonts w:ascii="Arial" w:hAnsi="Arial" w:cs="Arial"/>
          <w:b/>
          <w:sz w:val="22"/>
          <w:szCs w:val="22"/>
        </w:rPr>
        <w:t>La Dirección de Sistemas</w:t>
      </w:r>
      <w:r w:rsidR="001061E4" w:rsidRPr="00653690">
        <w:rPr>
          <w:rFonts w:ascii="Arial" w:hAnsi="Arial" w:cs="Arial"/>
          <w:sz w:val="22"/>
          <w:szCs w:val="22"/>
        </w:rPr>
        <w:t xml:space="preserve"> </w:t>
      </w:r>
      <w:r w:rsidRPr="00653690">
        <w:rPr>
          <w:rFonts w:ascii="Arial" w:hAnsi="Arial" w:cs="Arial"/>
          <w:sz w:val="22"/>
          <w:szCs w:val="22"/>
        </w:rPr>
        <w:t>para efectuar las revisiones del sistema incluye siempre, como mínimo la información que se detalla a continuación:</w:t>
      </w:r>
    </w:p>
    <w:p w:rsidR="009A7EF8" w:rsidRPr="00653690" w:rsidRDefault="00E64EAA" w:rsidP="00653690">
      <w:pPr>
        <w:numPr>
          <w:ilvl w:val="0"/>
          <w:numId w:val="5"/>
        </w:numPr>
        <w:spacing w:after="240"/>
        <w:jc w:val="both"/>
        <w:rPr>
          <w:rFonts w:ascii="Arial" w:hAnsi="Arial" w:cs="Arial"/>
          <w:sz w:val="22"/>
          <w:szCs w:val="22"/>
        </w:rPr>
      </w:pPr>
      <w:r w:rsidRPr="00653690">
        <w:rPr>
          <w:rFonts w:ascii="Arial" w:hAnsi="Arial" w:cs="Arial"/>
          <w:sz w:val="22"/>
          <w:szCs w:val="22"/>
        </w:rPr>
        <w:t>Los resultados de las auditorí</w:t>
      </w:r>
      <w:r w:rsidR="009A7EF8" w:rsidRPr="00653690">
        <w:rPr>
          <w:rFonts w:ascii="Arial" w:hAnsi="Arial" w:cs="Arial"/>
          <w:sz w:val="22"/>
          <w:szCs w:val="22"/>
        </w:rPr>
        <w:t>as,</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t>La información producida por la retroalimentación de los informes de los clientes,</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t>El análisis del desempeño de los procesos y la conformidad del producto/servicio,</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t>El análisis de los resultados de las acciones correctivas / preventivas,</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t>El análisis de las acciones de seguimiento de las revisiones del sistema de gestión de calidad realizadas anteriormente,</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t xml:space="preserve">Los cambios que se encuentran planificados y que podrían afectar al </w:t>
      </w:r>
      <w:r w:rsidR="00E64EAA" w:rsidRPr="00653690">
        <w:rPr>
          <w:rFonts w:ascii="Arial" w:hAnsi="Arial" w:cs="Arial"/>
          <w:sz w:val="22"/>
          <w:szCs w:val="22"/>
        </w:rPr>
        <w:t xml:space="preserve">sistema de gestión de calidad, </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t>Las recomendaciones que se realicen para la mejora del sistema.</w:t>
      </w:r>
    </w:p>
    <w:p w:rsidR="009A7EF8" w:rsidRPr="00653690" w:rsidRDefault="009A7EF8" w:rsidP="00653690">
      <w:pPr>
        <w:numPr>
          <w:ilvl w:val="2"/>
          <w:numId w:val="37"/>
        </w:numPr>
        <w:spacing w:after="240"/>
        <w:jc w:val="both"/>
        <w:rPr>
          <w:rFonts w:ascii="Arial" w:hAnsi="Arial" w:cs="Arial"/>
          <w:sz w:val="22"/>
          <w:szCs w:val="22"/>
        </w:rPr>
      </w:pPr>
      <w:r w:rsidRPr="00653690">
        <w:rPr>
          <w:rFonts w:ascii="Arial" w:hAnsi="Arial" w:cs="Arial"/>
          <w:b/>
          <w:sz w:val="22"/>
          <w:szCs w:val="22"/>
        </w:rPr>
        <w:t>Resultados de la revisión</w:t>
      </w:r>
      <w:r w:rsidR="00F412F2" w:rsidRPr="00653690">
        <w:rPr>
          <w:rFonts w:ascii="Arial" w:hAnsi="Arial" w:cs="Arial"/>
          <w:b/>
          <w:sz w:val="22"/>
          <w:szCs w:val="22"/>
        </w:rPr>
        <w:t xml:space="preserve"> de </w:t>
      </w:r>
      <w:r w:rsidR="000022A4" w:rsidRPr="00653690">
        <w:rPr>
          <w:rFonts w:ascii="Arial" w:hAnsi="Arial" w:cs="Arial"/>
          <w:b/>
          <w:sz w:val="22"/>
          <w:szCs w:val="22"/>
        </w:rPr>
        <w:t>D</w:t>
      </w:r>
      <w:r w:rsidR="00E64EAA" w:rsidRPr="00653690">
        <w:rPr>
          <w:rFonts w:ascii="Arial" w:hAnsi="Arial" w:cs="Arial"/>
          <w:b/>
          <w:sz w:val="22"/>
          <w:szCs w:val="22"/>
        </w:rPr>
        <w:t>irección</w:t>
      </w:r>
      <w:r w:rsidR="001061E4" w:rsidRPr="00653690">
        <w:rPr>
          <w:rFonts w:ascii="Arial" w:hAnsi="Arial" w:cs="Arial"/>
          <w:b/>
          <w:sz w:val="22"/>
          <w:szCs w:val="22"/>
        </w:rPr>
        <w:t>.</w:t>
      </w:r>
    </w:p>
    <w:p w:rsidR="009A7EF8" w:rsidRPr="00653690" w:rsidRDefault="00F412F2" w:rsidP="00653690">
      <w:pPr>
        <w:spacing w:after="240"/>
        <w:jc w:val="both"/>
        <w:rPr>
          <w:rFonts w:ascii="Arial" w:hAnsi="Arial" w:cs="Arial"/>
          <w:sz w:val="22"/>
          <w:szCs w:val="22"/>
        </w:rPr>
      </w:pPr>
      <w:r w:rsidRPr="00653690">
        <w:rPr>
          <w:rFonts w:ascii="Arial" w:hAnsi="Arial" w:cs="Arial"/>
          <w:sz w:val="22"/>
          <w:szCs w:val="22"/>
        </w:rPr>
        <w:t>Los informes sobre resultado de la revisión de la dirección</w:t>
      </w:r>
      <w:r w:rsidR="009A7EF8" w:rsidRPr="00653690">
        <w:rPr>
          <w:rFonts w:ascii="Arial" w:hAnsi="Arial" w:cs="Arial"/>
          <w:sz w:val="22"/>
          <w:szCs w:val="22"/>
        </w:rPr>
        <w:t>, incluyen las decisiones tomadas y las acciones efectuadas que se encuentren asociadas con:</w:t>
      </w:r>
    </w:p>
    <w:p w:rsidR="009A7EF8" w:rsidRPr="00653690" w:rsidRDefault="009A7EF8" w:rsidP="00653690">
      <w:pPr>
        <w:numPr>
          <w:ilvl w:val="0"/>
          <w:numId w:val="6"/>
        </w:numPr>
        <w:spacing w:after="240"/>
        <w:jc w:val="both"/>
        <w:rPr>
          <w:rFonts w:ascii="Arial" w:hAnsi="Arial" w:cs="Arial"/>
          <w:sz w:val="22"/>
          <w:szCs w:val="22"/>
        </w:rPr>
      </w:pPr>
      <w:r w:rsidRPr="00653690">
        <w:rPr>
          <w:rFonts w:ascii="Arial" w:hAnsi="Arial" w:cs="Arial"/>
          <w:sz w:val="22"/>
          <w:szCs w:val="22"/>
        </w:rPr>
        <w:t>La mejora de la eficacia del sistema de gestión de calidad y sus procesos,</w:t>
      </w:r>
    </w:p>
    <w:p w:rsidR="009A7EF8" w:rsidRPr="00653690" w:rsidRDefault="009A7EF8" w:rsidP="00653690">
      <w:pPr>
        <w:numPr>
          <w:ilvl w:val="0"/>
          <w:numId w:val="6"/>
        </w:numPr>
        <w:spacing w:after="240"/>
        <w:jc w:val="both"/>
        <w:rPr>
          <w:rFonts w:ascii="Arial" w:hAnsi="Arial" w:cs="Arial"/>
          <w:sz w:val="22"/>
          <w:szCs w:val="22"/>
        </w:rPr>
      </w:pPr>
      <w:r w:rsidRPr="00653690">
        <w:rPr>
          <w:rFonts w:ascii="Arial" w:hAnsi="Arial" w:cs="Arial"/>
          <w:sz w:val="22"/>
          <w:szCs w:val="22"/>
        </w:rPr>
        <w:t>La mejoras del producto/servicio en relación con los requisitos del cliente, y</w:t>
      </w:r>
    </w:p>
    <w:p w:rsidR="009A7EF8" w:rsidRPr="00653690" w:rsidRDefault="009A7EF8" w:rsidP="00653690">
      <w:pPr>
        <w:numPr>
          <w:ilvl w:val="0"/>
          <w:numId w:val="6"/>
        </w:numPr>
        <w:spacing w:after="240"/>
        <w:jc w:val="both"/>
        <w:rPr>
          <w:rFonts w:ascii="Arial" w:hAnsi="Arial" w:cs="Arial"/>
          <w:sz w:val="22"/>
          <w:szCs w:val="22"/>
        </w:rPr>
      </w:pPr>
      <w:r w:rsidRPr="00653690">
        <w:rPr>
          <w:rFonts w:ascii="Arial" w:hAnsi="Arial" w:cs="Arial"/>
          <w:sz w:val="22"/>
          <w:szCs w:val="22"/>
        </w:rPr>
        <w:t>La necesidad de la asignación de recursos que surjan de éstas.</w:t>
      </w:r>
    </w:p>
    <w:p w:rsidR="009A7EF8" w:rsidRPr="00653690" w:rsidRDefault="00F412F2" w:rsidP="00653690">
      <w:pPr>
        <w:pStyle w:val="Ttulo6"/>
        <w:spacing w:before="0" w:after="240"/>
        <w:rPr>
          <w:rFonts w:ascii="Arial" w:hAnsi="Arial" w:cs="Arial"/>
        </w:rPr>
      </w:pPr>
      <w:r w:rsidRPr="00653690">
        <w:rPr>
          <w:rFonts w:ascii="Arial" w:hAnsi="Arial" w:cs="Arial"/>
        </w:rPr>
        <w:t>R</w:t>
      </w:r>
      <w:r w:rsidR="009A7EF8" w:rsidRPr="00653690">
        <w:rPr>
          <w:rFonts w:ascii="Arial" w:hAnsi="Arial" w:cs="Arial"/>
        </w:rPr>
        <w:t>ESPONSABILIDAD Y AUTORIDAD</w:t>
      </w:r>
    </w:p>
    <w:p w:rsidR="009A7EF8" w:rsidRPr="00653690" w:rsidRDefault="009A7EF8" w:rsidP="00653690">
      <w:pPr>
        <w:tabs>
          <w:tab w:val="left" w:pos="0"/>
        </w:tabs>
        <w:spacing w:after="240"/>
        <w:jc w:val="both"/>
        <w:rPr>
          <w:rFonts w:ascii="Arial" w:hAnsi="Arial" w:cs="Arial"/>
          <w:sz w:val="22"/>
          <w:szCs w:val="22"/>
        </w:rPr>
      </w:pPr>
      <w:r w:rsidRPr="00653690">
        <w:rPr>
          <w:rFonts w:ascii="Arial" w:hAnsi="Arial" w:cs="Arial"/>
          <w:sz w:val="22"/>
          <w:szCs w:val="22"/>
        </w:rPr>
        <w:t xml:space="preserve">Todas las áreas </w:t>
      </w:r>
      <w:r w:rsidR="00F412F2" w:rsidRPr="00653690">
        <w:rPr>
          <w:rFonts w:ascii="Arial" w:hAnsi="Arial" w:cs="Arial"/>
          <w:sz w:val="22"/>
          <w:szCs w:val="22"/>
        </w:rPr>
        <w:t xml:space="preserve">de </w:t>
      </w:r>
      <w:r w:rsidR="001061E4" w:rsidRPr="00653690">
        <w:rPr>
          <w:rFonts w:ascii="Arial" w:hAnsi="Arial" w:cs="Arial"/>
          <w:b/>
          <w:sz w:val="22"/>
          <w:szCs w:val="22"/>
        </w:rPr>
        <w:t>La Dirección de Sistemas</w:t>
      </w:r>
      <w:r w:rsidR="001061E4" w:rsidRPr="00653690">
        <w:rPr>
          <w:rFonts w:ascii="Arial" w:hAnsi="Arial" w:cs="Arial"/>
          <w:sz w:val="22"/>
          <w:szCs w:val="22"/>
        </w:rPr>
        <w:t xml:space="preserve"> </w:t>
      </w:r>
      <w:r w:rsidR="00F412F2" w:rsidRPr="00653690">
        <w:rPr>
          <w:rFonts w:ascii="Arial" w:hAnsi="Arial" w:cs="Arial"/>
          <w:sz w:val="22"/>
          <w:szCs w:val="22"/>
        </w:rPr>
        <w:t>son</w:t>
      </w:r>
      <w:r w:rsidRPr="00653690">
        <w:rPr>
          <w:rFonts w:ascii="Arial" w:hAnsi="Arial" w:cs="Arial"/>
          <w:sz w:val="22"/>
          <w:szCs w:val="22"/>
        </w:rPr>
        <w:t xml:space="preserve"> responsables de comunicar </w:t>
      </w:r>
      <w:r w:rsidR="00F412F2" w:rsidRPr="00653690">
        <w:rPr>
          <w:rFonts w:ascii="Arial" w:hAnsi="Arial" w:cs="Arial"/>
          <w:sz w:val="22"/>
          <w:szCs w:val="22"/>
        </w:rPr>
        <w:t>y</w:t>
      </w:r>
      <w:r w:rsidRPr="00653690">
        <w:rPr>
          <w:rFonts w:ascii="Arial" w:hAnsi="Arial" w:cs="Arial"/>
          <w:sz w:val="22"/>
          <w:szCs w:val="22"/>
        </w:rPr>
        <w:t xml:space="preserve"> cumplir con los requerimientos del cliente, cuando las mismas tomen conocimiento de algún requerimiento de los mismos, en forma directa o indirecta.</w:t>
      </w:r>
    </w:p>
    <w:p w:rsidR="009A7EF8" w:rsidRPr="00653690" w:rsidRDefault="00F412F2" w:rsidP="00653690">
      <w:pPr>
        <w:tabs>
          <w:tab w:val="left" w:pos="8364"/>
        </w:tabs>
        <w:spacing w:after="240"/>
        <w:jc w:val="both"/>
        <w:rPr>
          <w:rFonts w:ascii="Arial" w:hAnsi="Arial" w:cs="Arial"/>
          <w:sz w:val="22"/>
          <w:szCs w:val="22"/>
        </w:rPr>
      </w:pPr>
      <w:r w:rsidRPr="00653690">
        <w:rPr>
          <w:rFonts w:ascii="Arial" w:hAnsi="Arial" w:cs="Arial"/>
          <w:sz w:val="22"/>
          <w:szCs w:val="22"/>
        </w:rPr>
        <w:t>El Comité de</w:t>
      </w:r>
      <w:r w:rsidR="009A7EF8" w:rsidRPr="00653690">
        <w:rPr>
          <w:rFonts w:ascii="Arial" w:hAnsi="Arial" w:cs="Arial"/>
          <w:sz w:val="22"/>
          <w:szCs w:val="22"/>
        </w:rPr>
        <w:t xml:space="preserv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9A7EF8" w:rsidRPr="00653690" w:rsidRDefault="00F412F2" w:rsidP="00653690">
      <w:pPr>
        <w:tabs>
          <w:tab w:val="left" w:pos="8364"/>
        </w:tabs>
        <w:spacing w:after="240"/>
        <w:jc w:val="both"/>
        <w:rPr>
          <w:rFonts w:ascii="Arial" w:hAnsi="Arial" w:cs="Arial"/>
          <w:sz w:val="22"/>
          <w:szCs w:val="22"/>
        </w:rPr>
      </w:pPr>
      <w:r w:rsidRPr="00653690">
        <w:rPr>
          <w:rFonts w:ascii="Arial" w:hAnsi="Arial" w:cs="Arial"/>
          <w:sz w:val="22"/>
          <w:szCs w:val="22"/>
        </w:rPr>
        <w:lastRenderedPageBreak/>
        <w:t>E</w:t>
      </w:r>
      <w:r w:rsidR="009A7EF8" w:rsidRPr="00653690">
        <w:rPr>
          <w:rFonts w:ascii="Arial" w:hAnsi="Arial" w:cs="Arial"/>
          <w:sz w:val="22"/>
          <w:szCs w:val="22"/>
        </w:rPr>
        <w:t xml:space="preserve">s </w:t>
      </w:r>
      <w:r w:rsidR="00883FDA" w:rsidRPr="00653690">
        <w:rPr>
          <w:rFonts w:ascii="Arial" w:hAnsi="Arial" w:cs="Arial"/>
          <w:sz w:val="22"/>
          <w:szCs w:val="22"/>
        </w:rPr>
        <w:t>R</w:t>
      </w:r>
      <w:r w:rsidR="009A7EF8" w:rsidRPr="00653690">
        <w:rPr>
          <w:rFonts w:ascii="Arial" w:hAnsi="Arial" w:cs="Arial"/>
          <w:sz w:val="22"/>
          <w:szCs w:val="22"/>
        </w:rPr>
        <w:t xml:space="preserve">esponsable por implementar al menos una reunión semestral para efectuar la revisión del Sistema de Gestión de Calidad con los máximos responsables de los sectores afectados al mismo. </w:t>
      </w:r>
      <w:r w:rsidR="00E64EAA" w:rsidRPr="00653690">
        <w:rPr>
          <w:rFonts w:ascii="Arial" w:hAnsi="Arial" w:cs="Arial"/>
          <w:sz w:val="22"/>
          <w:szCs w:val="22"/>
        </w:rPr>
        <w:t>El representante de la Dirección</w:t>
      </w:r>
      <w:r w:rsidR="009A7EF8" w:rsidRPr="00653690">
        <w:rPr>
          <w:rFonts w:ascii="Arial" w:hAnsi="Arial" w:cs="Arial"/>
          <w:sz w:val="22"/>
          <w:szCs w:val="22"/>
        </w:rPr>
        <w:t xml:space="preserve"> es también responsable por el mantenimiento de los registros de la revisión efectuada.</w:t>
      </w:r>
    </w:p>
    <w:p w:rsidR="009A7EF8" w:rsidRPr="00653690" w:rsidRDefault="009A7EF8" w:rsidP="00653690">
      <w:pPr>
        <w:tabs>
          <w:tab w:val="left" w:pos="8364"/>
        </w:tabs>
        <w:spacing w:after="240"/>
        <w:jc w:val="both"/>
        <w:rPr>
          <w:rFonts w:ascii="Arial" w:hAnsi="Arial" w:cs="Arial"/>
          <w:sz w:val="22"/>
          <w:szCs w:val="22"/>
        </w:rPr>
      </w:pPr>
      <w:r w:rsidRPr="00653690">
        <w:rPr>
          <w:rFonts w:ascii="Arial" w:hAnsi="Arial" w:cs="Arial"/>
          <w:sz w:val="22"/>
          <w:szCs w:val="22"/>
        </w:rPr>
        <w:t>Operaciones es responsable por la inclusión de los últimos requerimientos de las especific</w:t>
      </w:r>
      <w:r w:rsidR="00F412F2" w:rsidRPr="00653690">
        <w:rPr>
          <w:rFonts w:ascii="Arial" w:hAnsi="Arial" w:cs="Arial"/>
          <w:sz w:val="22"/>
          <w:szCs w:val="22"/>
        </w:rPr>
        <w:t>aciones del producto  aplicable</w:t>
      </w:r>
      <w:r w:rsidRPr="00653690">
        <w:rPr>
          <w:rFonts w:ascii="Arial" w:hAnsi="Arial" w:cs="Arial"/>
          <w:sz w:val="22"/>
          <w:szCs w:val="22"/>
        </w:rPr>
        <w:t xml:space="preserve"> según corresponda.</w:t>
      </w:r>
    </w:p>
    <w:p w:rsidR="009A7EF8" w:rsidRPr="00653690" w:rsidRDefault="00F412F2" w:rsidP="00653690">
      <w:pPr>
        <w:numPr>
          <w:ilvl w:val="0"/>
          <w:numId w:val="37"/>
        </w:numPr>
        <w:spacing w:after="240"/>
        <w:rPr>
          <w:rFonts w:ascii="Arial" w:hAnsi="Arial" w:cs="Arial"/>
          <w:b/>
          <w:sz w:val="22"/>
          <w:szCs w:val="22"/>
        </w:rPr>
      </w:pPr>
      <w:r w:rsidRPr="00653690">
        <w:rPr>
          <w:rFonts w:ascii="Arial" w:hAnsi="Arial" w:cs="Arial"/>
          <w:b/>
          <w:sz w:val="22"/>
          <w:szCs w:val="22"/>
        </w:rPr>
        <w:t>GESTION DE LOS RECURSOS</w:t>
      </w:r>
    </w:p>
    <w:p w:rsidR="009A7EF8" w:rsidRPr="00653690" w:rsidRDefault="009A7EF8" w:rsidP="00653690">
      <w:pPr>
        <w:numPr>
          <w:ilvl w:val="1"/>
          <w:numId w:val="38"/>
        </w:numPr>
        <w:spacing w:after="240"/>
        <w:rPr>
          <w:rFonts w:ascii="Arial" w:hAnsi="Arial" w:cs="Arial"/>
          <w:b/>
          <w:sz w:val="22"/>
          <w:szCs w:val="22"/>
        </w:rPr>
      </w:pPr>
      <w:r w:rsidRPr="00653690">
        <w:rPr>
          <w:rFonts w:ascii="Arial" w:hAnsi="Arial" w:cs="Arial"/>
          <w:b/>
          <w:sz w:val="22"/>
          <w:szCs w:val="22"/>
        </w:rPr>
        <w:t>Suministro de recursos.</w:t>
      </w:r>
    </w:p>
    <w:p w:rsidR="009A7EF8" w:rsidRPr="00653690" w:rsidRDefault="001061E4" w:rsidP="00653690">
      <w:pPr>
        <w:spacing w:after="240"/>
        <w:jc w:val="both"/>
        <w:rPr>
          <w:rFonts w:ascii="Arial" w:hAnsi="Arial" w:cs="Arial"/>
          <w:sz w:val="22"/>
          <w:szCs w:val="22"/>
        </w:rPr>
      </w:pPr>
      <w:r w:rsidRPr="00653690">
        <w:rPr>
          <w:rFonts w:ascii="Arial" w:hAnsi="Arial" w:cs="Arial"/>
          <w:sz w:val="22"/>
          <w:szCs w:val="22"/>
        </w:rPr>
        <w:t xml:space="preserve">El Director de Sistemas de </w:t>
      </w: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determina en cada ejercicio los recursos que debe proporcionar para que se pueda implementar y mantener el Sistema de Gestión de Calidad y mejorar continuamente su eficacia, con el objeto de satisfacer las necesidades y requerimientos de sus clientes.</w:t>
      </w:r>
    </w:p>
    <w:p w:rsidR="009A7EF8" w:rsidRPr="00653690" w:rsidRDefault="009A7EF8" w:rsidP="00653690">
      <w:pPr>
        <w:spacing w:after="240"/>
        <w:rPr>
          <w:rFonts w:ascii="Arial" w:hAnsi="Arial" w:cs="Arial"/>
          <w:b/>
          <w:sz w:val="22"/>
          <w:szCs w:val="22"/>
        </w:rPr>
      </w:pPr>
    </w:p>
    <w:p w:rsidR="003F7D44" w:rsidRPr="00653690" w:rsidRDefault="003F7D44" w:rsidP="00653690">
      <w:pPr>
        <w:spacing w:after="240"/>
        <w:rPr>
          <w:rFonts w:ascii="Arial" w:hAnsi="Arial" w:cs="Arial"/>
          <w:b/>
          <w:sz w:val="22"/>
          <w:szCs w:val="22"/>
        </w:rPr>
      </w:pPr>
    </w:p>
    <w:p w:rsidR="009A7EF8" w:rsidRPr="00653690" w:rsidRDefault="0013263D" w:rsidP="00653690">
      <w:pPr>
        <w:numPr>
          <w:ilvl w:val="1"/>
          <w:numId w:val="38"/>
        </w:numPr>
        <w:spacing w:after="240"/>
        <w:rPr>
          <w:rFonts w:ascii="Arial" w:hAnsi="Arial" w:cs="Arial"/>
          <w:b/>
          <w:sz w:val="22"/>
          <w:szCs w:val="22"/>
        </w:rPr>
      </w:pPr>
      <w:r w:rsidRPr="00653690">
        <w:rPr>
          <w:rFonts w:ascii="Arial" w:hAnsi="Arial" w:cs="Arial"/>
          <w:b/>
          <w:sz w:val="22"/>
          <w:szCs w:val="22"/>
        </w:rPr>
        <w:t>Talento  Humano</w:t>
      </w:r>
      <w:r w:rsidR="009A7EF8" w:rsidRPr="00653690">
        <w:rPr>
          <w:rFonts w:ascii="Arial" w:hAnsi="Arial" w:cs="Arial"/>
          <w:b/>
          <w:sz w:val="22"/>
          <w:szCs w:val="22"/>
        </w:rPr>
        <w:t>.</w:t>
      </w:r>
    </w:p>
    <w:p w:rsidR="009A7EF8" w:rsidRPr="00653690" w:rsidRDefault="009A7EF8" w:rsidP="00653690">
      <w:pPr>
        <w:numPr>
          <w:ilvl w:val="2"/>
          <w:numId w:val="38"/>
        </w:numPr>
        <w:spacing w:after="240"/>
        <w:rPr>
          <w:rFonts w:ascii="Arial" w:hAnsi="Arial" w:cs="Arial"/>
          <w:b/>
          <w:sz w:val="22"/>
          <w:szCs w:val="22"/>
        </w:rPr>
      </w:pPr>
      <w:r w:rsidRPr="00653690">
        <w:rPr>
          <w:rFonts w:ascii="Arial" w:hAnsi="Arial" w:cs="Arial"/>
          <w:b/>
          <w:sz w:val="22"/>
          <w:szCs w:val="22"/>
        </w:rPr>
        <w:t>Generalidades.</w:t>
      </w:r>
    </w:p>
    <w:p w:rsidR="009A7EF8" w:rsidRPr="00653690" w:rsidRDefault="00F412F2" w:rsidP="00653690">
      <w:pPr>
        <w:spacing w:after="240"/>
        <w:jc w:val="both"/>
        <w:rPr>
          <w:rFonts w:ascii="Arial" w:hAnsi="Arial" w:cs="Arial"/>
          <w:sz w:val="22"/>
          <w:szCs w:val="22"/>
        </w:rPr>
      </w:pPr>
      <w:r w:rsidRPr="00653690">
        <w:rPr>
          <w:rFonts w:ascii="Arial" w:hAnsi="Arial" w:cs="Arial"/>
          <w:sz w:val="22"/>
          <w:szCs w:val="22"/>
        </w:rPr>
        <w:t xml:space="preserve">Los miembros de </w:t>
      </w:r>
      <w:r w:rsidR="001061E4" w:rsidRPr="00653690">
        <w:rPr>
          <w:rFonts w:ascii="Arial" w:hAnsi="Arial" w:cs="Arial"/>
          <w:b/>
          <w:sz w:val="22"/>
          <w:szCs w:val="22"/>
        </w:rPr>
        <w:t>La Dirección de Sistemas</w:t>
      </w:r>
      <w:r w:rsidR="001061E4" w:rsidRPr="00653690">
        <w:rPr>
          <w:rFonts w:ascii="Arial" w:hAnsi="Arial" w:cs="Arial"/>
          <w:sz w:val="22"/>
          <w:szCs w:val="22"/>
        </w:rPr>
        <w:t xml:space="preserve"> </w:t>
      </w:r>
      <w:r w:rsidR="009A7EF8" w:rsidRPr="00653690">
        <w:rPr>
          <w:rFonts w:ascii="Arial" w:hAnsi="Arial" w:cs="Arial"/>
          <w:sz w:val="22"/>
          <w:szCs w:val="22"/>
        </w:rPr>
        <w:t>que realiza</w:t>
      </w:r>
      <w:r w:rsidRPr="00653690">
        <w:rPr>
          <w:rFonts w:ascii="Arial" w:hAnsi="Arial" w:cs="Arial"/>
          <w:sz w:val="22"/>
          <w:szCs w:val="22"/>
        </w:rPr>
        <w:t>n</w:t>
      </w:r>
      <w:r w:rsidR="009A7EF8" w:rsidRPr="00653690">
        <w:rPr>
          <w:rFonts w:ascii="Arial" w:hAnsi="Arial" w:cs="Arial"/>
          <w:sz w:val="22"/>
          <w:szCs w:val="22"/>
        </w:rPr>
        <w:t xml:space="preserve"> tareas que afecten la calidad del producto/servicio se </w:t>
      </w:r>
      <w:proofErr w:type="gramStart"/>
      <w:r w:rsidR="009A7EF8" w:rsidRPr="00653690">
        <w:rPr>
          <w:rFonts w:ascii="Arial" w:hAnsi="Arial" w:cs="Arial"/>
          <w:sz w:val="22"/>
          <w:szCs w:val="22"/>
        </w:rPr>
        <w:t>encuentra</w:t>
      </w:r>
      <w:proofErr w:type="gramEnd"/>
      <w:r w:rsidR="009A7EF8" w:rsidRPr="00653690">
        <w:rPr>
          <w:rFonts w:ascii="Arial" w:hAnsi="Arial" w:cs="Arial"/>
          <w:sz w:val="22"/>
          <w:szCs w:val="22"/>
        </w:rPr>
        <w:t xml:space="preserve"> debidamente calificado. La calificación está basada en </w:t>
      </w:r>
      <w:r w:rsidR="00AF364E" w:rsidRPr="00653690">
        <w:rPr>
          <w:rFonts w:ascii="Arial" w:hAnsi="Arial" w:cs="Arial"/>
          <w:sz w:val="22"/>
          <w:szCs w:val="22"/>
        </w:rPr>
        <w:t>distintos</w:t>
      </w:r>
      <w:r w:rsidR="009A7EF8" w:rsidRPr="00653690">
        <w:rPr>
          <w:rFonts w:ascii="Arial" w:hAnsi="Arial" w:cs="Arial"/>
          <w:sz w:val="22"/>
          <w:szCs w:val="22"/>
        </w:rPr>
        <w:t xml:space="preserve"> criterios, según corresponda: </w:t>
      </w:r>
    </w:p>
    <w:p w:rsidR="009A7EF8" w:rsidRPr="00653690" w:rsidRDefault="009A7EF8" w:rsidP="00653690">
      <w:pPr>
        <w:numPr>
          <w:ilvl w:val="0"/>
          <w:numId w:val="2"/>
        </w:numPr>
        <w:spacing w:after="240"/>
        <w:jc w:val="both"/>
        <w:rPr>
          <w:rFonts w:ascii="Arial" w:hAnsi="Arial" w:cs="Arial"/>
          <w:sz w:val="22"/>
          <w:szCs w:val="22"/>
        </w:rPr>
      </w:pPr>
      <w:r w:rsidRPr="00653690">
        <w:rPr>
          <w:rFonts w:ascii="Arial" w:hAnsi="Arial" w:cs="Arial"/>
          <w:sz w:val="22"/>
          <w:szCs w:val="22"/>
        </w:rPr>
        <w:t>En la educación recibida,</w:t>
      </w:r>
    </w:p>
    <w:p w:rsidR="009A7EF8" w:rsidRPr="00653690" w:rsidRDefault="009A7EF8" w:rsidP="00653690">
      <w:pPr>
        <w:numPr>
          <w:ilvl w:val="0"/>
          <w:numId w:val="2"/>
        </w:numPr>
        <w:spacing w:after="240"/>
        <w:jc w:val="both"/>
        <w:rPr>
          <w:rFonts w:ascii="Arial" w:hAnsi="Arial" w:cs="Arial"/>
          <w:sz w:val="22"/>
          <w:szCs w:val="22"/>
        </w:rPr>
      </w:pPr>
      <w:r w:rsidRPr="00653690">
        <w:rPr>
          <w:rFonts w:ascii="Arial" w:hAnsi="Arial" w:cs="Arial"/>
          <w:sz w:val="22"/>
          <w:szCs w:val="22"/>
        </w:rPr>
        <w:t>En los entrenamientos realizados,</w:t>
      </w:r>
    </w:p>
    <w:p w:rsidR="009A7EF8" w:rsidRPr="00653690" w:rsidRDefault="009A7EF8" w:rsidP="00653690">
      <w:pPr>
        <w:numPr>
          <w:ilvl w:val="0"/>
          <w:numId w:val="2"/>
        </w:numPr>
        <w:spacing w:after="240"/>
        <w:jc w:val="both"/>
        <w:rPr>
          <w:rFonts w:ascii="Arial" w:hAnsi="Arial" w:cs="Arial"/>
          <w:sz w:val="22"/>
          <w:szCs w:val="22"/>
        </w:rPr>
      </w:pPr>
      <w:r w:rsidRPr="00653690">
        <w:rPr>
          <w:rFonts w:ascii="Arial" w:hAnsi="Arial" w:cs="Arial"/>
          <w:sz w:val="22"/>
          <w:szCs w:val="22"/>
        </w:rPr>
        <w:t>En la experiencia acumulada,</w:t>
      </w:r>
    </w:p>
    <w:p w:rsidR="009A7EF8" w:rsidRPr="00653690" w:rsidRDefault="009A7EF8" w:rsidP="00653690">
      <w:pPr>
        <w:numPr>
          <w:ilvl w:val="0"/>
          <w:numId w:val="2"/>
        </w:numPr>
        <w:spacing w:after="240"/>
        <w:jc w:val="both"/>
        <w:rPr>
          <w:rFonts w:ascii="Arial" w:hAnsi="Arial" w:cs="Arial"/>
          <w:sz w:val="22"/>
          <w:szCs w:val="22"/>
        </w:rPr>
      </w:pPr>
      <w:r w:rsidRPr="00653690">
        <w:rPr>
          <w:rFonts w:ascii="Arial" w:hAnsi="Arial" w:cs="Arial"/>
          <w:sz w:val="22"/>
          <w:szCs w:val="22"/>
        </w:rPr>
        <w:t>O por medio de exámenes elaborados sobre la base de requerimientos preestablecidos.</w:t>
      </w:r>
    </w:p>
    <w:p w:rsidR="009A7EF8" w:rsidRPr="00653690" w:rsidRDefault="009A7EF8" w:rsidP="00653690">
      <w:pPr>
        <w:numPr>
          <w:ilvl w:val="2"/>
          <w:numId w:val="38"/>
        </w:numPr>
        <w:spacing w:after="240"/>
        <w:jc w:val="both"/>
        <w:rPr>
          <w:rFonts w:ascii="Arial" w:hAnsi="Arial" w:cs="Arial"/>
          <w:b/>
          <w:sz w:val="22"/>
          <w:szCs w:val="22"/>
        </w:rPr>
      </w:pPr>
      <w:r w:rsidRPr="00653690">
        <w:rPr>
          <w:rFonts w:ascii="Arial" w:hAnsi="Arial" w:cs="Arial"/>
          <w:b/>
          <w:sz w:val="22"/>
          <w:szCs w:val="22"/>
        </w:rPr>
        <w:t>Competencia, toma de conciencia y formación.</w:t>
      </w:r>
    </w:p>
    <w:p w:rsidR="009A7EF8" w:rsidRPr="00653690" w:rsidRDefault="001061E4" w:rsidP="00653690">
      <w:pPr>
        <w:spacing w:after="240"/>
        <w:jc w:val="both"/>
        <w:rPr>
          <w:rFonts w:ascii="Arial" w:hAnsi="Arial" w:cs="Arial"/>
          <w:sz w:val="22"/>
          <w:szCs w:val="22"/>
        </w:rPr>
      </w:pPr>
      <w:r w:rsidRPr="00653690">
        <w:rPr>
          <w:rFonts w:ascii="Arial" w:hAnsi="Arial" w:cs="Arial"/>
          <w:sz w:val="22"/>
          <w:szCs w:val="22"/>
        </w:rPr>
        <w:t>Los miembros de</w:t>
      </w:r>
      <w:r w:rsidR="00F412F2" w:rsidRPr="00653690">
        <w:rPr>
          <w:rFonts w:ascii="Arial" w:hAnsi="Arial" w:cs="Arial"/>
          <w:sz w:val="22"/>
          <w:szCs w:val="22"/>
        </w:rPr>
        <w:t xml:space="preserve"> </w:t>
      </w: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recibe</w:t>
      </w:r>
      <w:r w:rsidR="00F412F2" w:rsidRPr="00653690">
        <w:rPr>
          <w:rFonts w:ascii="Arial" w:hAnsi="Arial" w:cs="Arial"/>
          <w:sz w:val="22"/>
          <w:szCs w:val="22"/>
        </w:rPr>
        <w:t>n</w:t>
      </w:r>
      <w:r w:rsidR="009A7EF8" w:rsidRPr="00653690">
        <w:rPr>
          <w:rFonts w:ascii="Arial" w:hAnsi="Arial" w:cs="Arial"/>
          <w:sz w:val="22"/>
          <w:szCs w:val="22"/>
        </w:rPr>
        <w:t xml:space="preserve"> además un adecuado nivel de entrenamiento y concienciación a fin de asegurar el cumplimiento de los requerimientos del Sistema de Gestión de  Calidad.</w:t>
      </w:r>
    </w:p>
    <w:p w:rsidR="009A7EF8" w:rsidRPr="00653690" w:rsidRDefault="009A7EF8" w:rsidP="00653690">
      <w:pPr>
        <w:spacing w:after="240"/>
        <w:jc w:val="both"/>
        <w:rPr>
          <w:rFonts w:ascii="Arial" w:hAnsi="Arial" w:cs="Arial"/>
          <w:b/>
          <w:sz w:val="22"/>
          <w:szCs w:val="22"/>
        </w:rPr>
      </w:pPr>
      <w:r w:rsidRPr="00653690">
        <w:rPr>
          <w:rFonts w:ascii="Arial" w:hAnsi="Arial" w:cs="Arial"/>
          <w:sz w:val="22"/>
          <w:szCs w:val="22"/>
        </w:rPr>
        <w:t>La identificación de las necesidades de entrenamiento, así como también los entrenamientos del personal que ejecuta tareas que afectan a la calidad son realizados por medio de procedimientos documentados definidos dentro del proc</w:t>
      </w:r>
      <w:r w:rsidR="00075915" w:rsidRPr="00653690">
        <w:rPr>
          <w:rFonts w:ascii="Arial" w:hAnsi="Arial" w:cs="Arial"/>
          <w:sz w:val="22"/>
          <w:szCs w:val="22"/>
        </w:rPr>
        <w:t>eso de Selección y Capacitación.</w:t>
      </w:r>
    </w:p>
    <w:p w:rsidR="009A7EF8" w:rsidRPr="00653690" w:rsidRDefault="009A7EF8" w:rsidP="00AF364E">
      <w:pPr>
        <w:spacing w:after="240"/>
        <w:jc w:val="both"/>
        <w:rPr>
          <w:rFonts w:ascii="Arial" w:hAnsi="Arial" w:cs="Arial"/>
          <w:sz w:val="22"/>
          <w:szCs w:val="22"/>
        </w:rPr>
      </w:pPr>
      <w:r w:rsidRPr="00653690">
        <w:rPr>
          <w:rFonts w:ascii="Arial" w:hAnsi="Arial" w:cs="Arial"/>
          <w:sz w:val="22"/>
          <w:szCs w:val="22"/>
        </w:rPr>
        <w:lastRenderedPageBreak/>
        <w:t>Los requerimientos para la calificación del personal son establecidos por medio de los requisitos del puesto, requerimientos de especificaciones, procedimientos u otro tipo de documento similar.</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Se mantienen los registros de calificación, entrenamiento y concienciación del personal que ejecuta tareas que afectan a la calidad.</w:t>
      </w:r>
    </w:p>
    <w:p w:rsidR="009A7EF8" w:rsidRPr="00653690" w:rsidRDefault="009A7EF8" w:rsidP="008724E0">
      <w:r w:rsidRPr="00653690">
        <w:t>R</w:t>
      </w:r>
      <w:r w:rsidR="00616BBD" w:rsidRPr="00653690">
        <w:t>esponsabilidad y autoridad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Tod</w:t>
      </w:r>
      <w:r w:rsidR="00075915" w:rsidRPr="00653690">
        <w:rPr>
          <w:rFonts w:ascii="Arial" w:hAnsi="Arial" w:cs="Arial"/>
          <w:sz w:val="22"/>
          <w:szCs w:val="22"/>
        </w:rPr>
        <w:t>as las áreas implicadas en e</w:t>
      </w:r>
      <w:r w:rsidRPr="00653690">
        <w:rPr>
          <w:rFonts w:ascii="Arial" w:hAnsi="Arial" w:cs="Arial"/>
          <w:sz w:val="22"/>
          <w:szCs w:val="22"/>
        </w:rPr>
        <w:t>l Sistema de Gestión de Calidad son responsables por establecer los requerimientos, y de acuerdo a la necesidad, los programas de calificación, entrenamiento y concienciación dentro de sus respectivas áreas de responsabilidad, manteniendo además los correspondientes registros de calidad.</w:t>
      </w:r>
    </w:p>
    <w:p w:rsidR="009A7EF8" w:rsidRPr="00653690" w:rsidRDefault="009A7EF8" w:rsidP="00653690">
      <w:pPr>
        <w:numPr>
          <w:ilvl w:val="1"/>
          <w:numId w:val="38"/>
        </w:numPr>
        <w:spacing w:after="240"/>
        <w:jc w:val="both"/>
        <w:rPr>
          <w:rFonts w:ascii="Arial" w:hAnsi="Arial" w:cs="Arial"/>
          <w:b/>
          <w:sz w:val="22"/>
          <w:szCs w:val="22"/>
        </w:rPr>
      </w:pPr>
      <w:r w:rsidRPr="00653690">
        <w:rPr>
          <w:rFonts w:ascii="Arial" w:hAnsi="Arial" w:cs="Arial"/>
          <w:b/>
          <w:sz w:val="22"/>
          <w:szCs w:val="22"/>
        </w:rPr>
        <w:t>Infraestructura.</w:t>
      </w:r>
    </w:p>
    <w:p w:rsidR="009A7EF8" w:rsidRDefault="001061E4" w:rsidP="00653690">
      <w:pPr>
        <w:spacing w:after="240"/>
        <w:jc w:val="both"/>
        <w:rPr>
          <w:rFonts w:ascii="Arial" w:hAnsi="Arial" w:cs="Arial"/>
          <w:sz w:val="22"/>
          <w:szCs w:val="22"/>
        </w:rPr>
      </w:pPr>
      <w:r w:rsidRPr="00653690">
        <w:rPr>
          <w:rFonts w:ascii="Arial" w:hAnsi="Arial" w:cs="Arial"/>
          <w:sz w:val="22"/>
          <w:szCs w:val="22"/>
        </w:rPr>
        <w:t xml:space="preserve">El Director de Sistemas de </w:t>
      </w: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proporciona y mantiene la infraestructura necesaria para lograr y asegurar un adecuado grado de cumplimiento de todas las actividades realizadas en esta y sus procesos, para la conformidad del producto/servicio.</w:t>
      </w:r>
    </w:p>
    <w:p w:rsidR="00AF364E" w:rsidRDefault="00AF364E" w:rsidP="00653690">
      <w:pPr>
        <w:spacing w:after="240"/>
        <w:jc w:val="both"/>
        <w:rPr>
          <w:rFonts w:ascii="Arial" w:hAnsi="Arial" w:cs="Arial"/>
          <w:sz w:val="22"/>
          <w:szCs w:val="22"/>
        </w:rPr>
      </w:pPr>
    </w:p>
    <w:p w:rsidR="00AF364E" w:rsidRPr="00653690" w:rsidRDefault="00AF364E" w:rsidP="00653690">
      <w:pPr>
        <w:spacing w:after="240"/>
        <w:jc w:val="both"/>
        <w:rPr>
          <w:rFonts w:ascii="Arial" w:hAnsi="Arial" w:cs="Arial"/>
          <w:sz w:val="22"/>
          <w:szCs w:val="22"/>
        </w:rPr>
      </w:pPr>
    </w:p>
    <w:p w:rsidR="009A7EF8" w:rsidRPr="00653690" w:rsidRDefault="009A7EF8" w:rsidP="00653690">
      <w:pPr>
        <w:numPr>
          <w:ilvl w:val="1"/>
          <w:numId w:val="38"/>
        </w:numPr>
        <w:spacing w:after="240"/>
        <w:jc w:val="both"/>
        <w:rPr>
          <w:rFonts w:ascii="Arial" w:hAnsi="Arial" w:cs="Arial"/>
          <w:b/>
          <w:sz w:val="22"/>
          <w:szCs w:val="22"/>
        </w:rPr>
      </w:pPr>
      <w:r w:rsidRPr="00653690">
        <w:rPr>
          <w:rFonts w:ascii="Arial" w:hAnsi="Arial" w:cs="Arial"/>
          <w:b/>
          <w:sz w:val="22"/>
          <w:szCs w:val="22"/>
        </w:rPr>
        <w:t>Ambiente de trabajo.</w:t>
      </w:r>
    </w:p>
    <w:p w:rsidR="009A7EF8" w:rsidRPr="00653690" w:rsidRDefault="001061E4" w:rsidP="00653690">
      <w:pPr>
        <w:spacing w:after="240"/>
        <w:jc w:val="both"/>
        <w:rPr>
          <w:rFonts w:ascii="Arial" w:hAnsi="Arial" w:cs="Arial"/>
          <w:sz w:val="22"/>
          <w:szCs w:val="22"/>
        </w:rPr>
      </w:pPr>
      <w:r w:rsidRPr="00653690">
        <w:rPr>
          <w:rFonts w:ascii="Arial" w:hAnsi="Arial" w:cs="Arial"/>
          <w:sz w:val="22"/>
          <w:szCs w:val="22"/>
        </w:rPr>
        <w:t xml:space="preserve">El Director de Sistemas de </w:t>
      </w: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proporc</w:t>
      </w:r>
      <w:r w:rsidR="00616BBD" w:rsidRPr="00653690">
        <w:rPr>
          <w:rFonts w:ascii="Arial" w:hAnsi="Arial" w:cs="Arial"/>
          <w:sz w:val="22"/>
          <w:szCs w:val="22"/>
        </w:rPr>
        <w:t>iona las condiciones del ambiente de trabajo</w:t>
      </w:r>
      <w:r w:rsidR="009A7EF8" w:rsidRPr="00653690">
        <w:rPr>
          <w:rFonts w:ascii="Arial" w:hAnsi="Arial" w:cs="Arial"/>
          <w:sz w:val="22"/>
          <w:szCs w:val="22"/>
        </w:rPr>
        <w:t xml:space="preserve"> necesarias para lograr la conformidad </w:t>
      </w:r>
      <w:r w:rsidR="00075915" w:rsidRPr="00653690">
        <w:rPr>
          <w:rFonts w:ascii="Arial" w:hAnsi="Arial" w:cs="Arial"/>
          <w:sz w:val="22"/>
          <w:szCs w:val="22"/>
        </w:rPr>
        <w:t>con el Servicio de Guardianía</w:t>
      </w:r>
    </w:p>
    <w:p w:rsidR="009A7EF8" w:rsidRPr="00653690" w:rsidRDefault="002E0C31" w:rsidP="00653690">
      <w:pPr>
        <w:numPr>
          <w:ilvl w:val="0"/>
          <w:numId w:val="38"/>
        </w:numPr>
        <w:spacing w:after="240"/>
        <w:rPr>
          <w:rFonts w:ascii="Arial" w:hAnsi="Arial" w:cs="Arial"/>
          <w:b/>
          <w:sz w:val="22"/>
          <w:szCs w:val="22"/>
        </w:rPr>
      </w:pPr>
      <w:r w:rsidRPr="00653690">
        <w:rPr>
          <w:rFonts w:ascii="Arial" w:hAnsi="Arial" w:cs="Arial"/>
          <w:b/>
          <w:sz w:val="22"/>
          <w:szCs w:val="22"/>
        </w:rPr>
        <w:t>REALIZACION DEL PRODUCTO</w:t>
      </w:r>
      <w:r w:rsidR="00616BBD" w:rsidRPr="00653690">
        <w:rPr>
          <w:rFonts w:ascii="Arial" w:hAnsi="Arial" w:cs="Arial"/>
          <w:b/>
          <w:sz w:val="22"/>
          <w:szCs w:val="22"/>
        </w:rPr>
        <w:t>/SERVICIO</w:t>
      </w:r>
    </w:p>
    <w:p w:rsidR="009A7EF8" w:rsidRPr="00653690" w:rsidRDefault="009A7EF8" w:rsidP="00653690">
      <w:pPr>
        <w:numPr>
          <w:ilvl w:val="1"/>
          <w:numId w:val="38"/>
        </w:numPr>
        <w:spacing w:after="240"/>
        <w:rPr>
          <w:rFonts w:ascii="Arial" w:hAnsi="Arial" w:cs="Arial"/>
          <w:b/>
          <w:sz w:val="22"/>
          <w:szCs w:val="22"/>
        </w:rPr>
      </w:pPr>
      <w:r w:rsidRPr="00653690">
        <w:rPr>
          <w:rFonts w:ascii="Arial" w:hAnsi="Arial" w:cs="Arial"/>
          <w:b/>
          <w:sz w:val="22"/>
          <w:szCs w:val="22"/>
        </w:rPr>
        <w:t xml:space="preserve">Planificación de la realización del </w:t>
      </w:r>
      <w:r w:rsidR="00616BBD" w:rsidRPr="00653690">
        <w:rPr>
          <w:rFonts w:ascii="Arial" w:hAnsi="Arial" w:cs="Arial"/>
          <w:b/>
          <w:sz w:val="22"/>
          <w:szCs w:val="22"/>
        </w:rPr>
        <w:t>servicio</w:t>
      </w:r>
    </w:p>
    <w:p w:rsidR="009A7EF8" w:rsidRPr="00653690" w:rsidRDefault="001061E4"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planifica y desarrolla los procesos necesarios para la realización de su producto/servicio. Todas las tareas relacionadas con la planificación del producto/servicio son realizadas conformes los requisitos de la totalidad de los procesos del Sistema de Gestión de Calidad.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Para realizar la planificación del producto/servicio se determinan según correspondan, algunos de los siguientes ítems:</w:t>
      </w:r>
    </w:p>
    <w:p w:rsidR="009A7EF8" w:rsidRPr="00653690" w:rsidRDefault="009A7EF8" w:rsidP="00653690">
      <w:pPr>
        <w:numPr>
          <w:ilvl w:val="0"/>
          <w:numId w:val="18"/>
        </w:numPr>
        <w:spacing w:after="240"/>
        <w:jc w:val="both"/>
        <w:rPr>
          <w:rFonts w:ascii="Arial" w:hAnsi="Arial" w:cs="Arial"/>
          <w:sz w:val="22"/>
          <w:szCs w:val="22"/>
        </w:rPr>
      </w:pPr>
      <w:r w:rsidRPr="00653690">
        <w:rPr>
          <w:rFonts w:ascii="Arial" w:hAnsi="Arial" w:cs="Arial"/>
          <w:sz w:val="22"/>
          <w:szCs w:val="22"/>
        </w:rPr>
        <w:t>Los objetivos de calida</w:t>
      </w:r>
      <w:r w:rsidR="00616BBD" w:rsidRPr="00653690">
        <w:rPr>
          <w:rFonts w:ascii="Arial" w:hAnsi="Arial" w:cs="Arial"/>
          <w:sz w:val="22"/>
          <w:szCs w:val="22"/>
        </w:rPr>
        <w:t xml:space="preserve">d y los requisitos del producto y </w:t>
      </w:r>
      <w:r w:rsidRPr="00653690">
        <w:rPr>
          <w:rFonts w:ascii="Arial" w:hAnsi="Arial" w:cs="Arial"/>
          <w:sz w:val="22"/>
          <w:szCs w:val="22"/>
        </w:rPr>
        <w:t>servicio,</w:t>
      </w:r>
    </w:p>
    <w:p w:rsidR="009A7EF8" w:rsidRPr="00653690" w:rsidRDefault="009A7EF8" w:rsidP="00653690">
      <w:pPr>
        <w:numPr>
          <w:ilvl w:val="0"/>
          <w:numId w:val="18"/>
        </w:numPr>
        <w:spacing w:after="240"/>
        <w:jc w:val="both"/>
        <w:rPr>
          <w:rFonts w:ascii="Arial" w:hAnsi="Arial" w:cs="Arial"/>
          <w:sz w:val="22"/>
          <w:szCs w:val="22"/>
        </w:rPr>
      </w:pPr>
      <w:r w:rsidRPr="00653690">
        <w:rPr>
          <w:rFonts w:ascii="Arial" w:hAnsi="Arial" w:cs="Arial"/>
          <w:sz w:val="22"/>
          <w:szCs w:val="22"/>
        </w:rPr>
        <w:t>La necesidad de establecer procesos, documentos y proporcionar recurs</w:t>
      </w:r>
      <w:r w:rsidR="00616BBD" w:rsidRPr="00653690">
        <w:rPr>
          <w:rFonts w:ascii="Arial" w:hAnsi="Arial" w:cs="Arial"/>
          <w:sz w:val="22"/>
          <w:szCs w:val="22"/>
        </w:rPr>
        <w:t xml:space="preserve">os específicos para el producto y </w:t>
      </w:r>
      <w:r w:rsidRPr="00653690">
        <w:rPr>
          <w:rFonts w:ascii="Arial" w:hAnsi="Arial" w:cs="Arial"/>
          <w:sz w:val="22"/>
          <w:szCs w:val="22"/>
        </w:rPr>
        <w:t>servicio.</w:t>
      </w:r>
    </w:p>
    <w:p w:rsidR="009A7EF8" w:rsidRPr="00653690" w:rsidRDefault="009A7EF8" w:rsidP="00653690">
      <w:pPr>
        <w:numPr>
          <w:ilvl w:val="0"/>
          <w:numId w:val="18"/>
        </w:numPr>
        <w:spacing w:after="240"/>
        <w:jc w:val="both"/>
        <w:rPr>
          <w:rFonts w:ascii="Arial" w:hAnsi="Arial" w:cs="Arial"/>
          <w:sz w:val="22"/>
          <w:szCs w:val="22"/>
        </w:rPr>
      </w:pPr>
      <w:r w:rsidRPr="00653690">
        <w:rPr>
          <w:rFonts w:ascii="Arial" w:hAnsi="Arial" w:cs="Arial"/>
          <w:sz w:val="22"/>
          <w:szCs w:val="22"/>
        </w:rPr>
        <w:t xml:space="preserve">Las actividades requeridas de verificación, seguimiento, </w:t>
      </w:r>
      <w:r w:rsidR="00616BBD" w:rsidRPr="00653690">
        <w:rPr>
          <w:rFonts w:ascii="Arial" w:hAnsi="Arial" w:cs="Arial"/>
          <w:sz w:val="22"/>
          <w:szCs w:val="22"/>
        </w:rPr>
        <w:t xml:space="preserve">e </w:t>
      </w:r>
      <w:r w:rsidRPr="00653690">
        <w:rPr>
          <w:rFonts w:ascii="Arial" w:hAnsi="Arial" w:cs="Arial"/>
          <w:sz w:val="22"/>
          <w:szCs w:val="22"/>
        </w:rPr>
        <w:t>inspección para el producto/servicio así como los criterios de aceptación del mismo, y</w:t>
      </w:r>
    </w:p>
    <w:p w:rsidR="009A7EF8" w:rsidRPr="00653690" w:rsidRDefault="009A7EF8" w:rsidP="00653690">
      <w:pPr>
        <w:numPr>
          <w:ilvl w:val="0"/>
          <w:numId w:val="18"/>
        </w:numPr>
        <w:spacing w:after="240"/>
        <w:jc w:val="both"/>
        <w:rPr>
          <w:rFonts w:ascii="Arial" w:hAnsi="Arial" w:cs="Arial"/>
          <w:sz w:val="22"/>
          <w:szCs w:val="22"/>
        </w:rPr>
      </w:pPr>
      <w:r w:rsidRPr="00653690">
        <w:rPr>
          <w:rFonts w:ascii="Arial" w:hAnsi="Arial" w:cs="Arial"/>
          <w:sz w:val="22"/>
          <w:szCs w:val="22"/>
        </w:rPr>
        <w:t>Los registros que sean necesarios para proporcionar evidencia de que los procesos de realización y el producto/servicio resultante cumplen los requisitos.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lastRenderedPageBreak/>
        <w:t>El alcance del presente Sistema de Gestión de Calidad</w:t>
      </w:r>
      <w:r w:rsidR="001A621C" w:rsidRPr="00653690">
        <w:rPr>
          <w:rFonts w:ascii="Arial" w:hAnsi="Arial" w:cs="Arial"/>
          <w:sz w:val="22"/>
          <w:szCs w:val="22"/>
        </w:rPr>
        <w:t xml:space="preserve"> de </w:t>
      </w:r>
      <w:r w:rsidR="001061E4" w:rsidRPr="00653690">
        <w:rPr>
          <w:rFonts w:ascii="Arial" w:hAnsi="Arial" w:cs="Arial"/>
          <w:b/>
          <w:sz w:val="22"/>
          <w:szCs w:val="22"/>
        </w:rPr>
        <w:t>La Dirección de Sistemas</w:t>
      </w:r>
      <w:r w:rsidRPr="00653690">
        <w:rPr>
          <w:rFonts w:ascii="Arial" w:hAnsi="Arial" w:cs="Arial"/>
          <w:sz w:val="22"/>
          <w:szCs w:val="22"/>
        </w:rPr>
        <w:t xml:space="preserve">, de acuerdo a los procesos que realiza la </w:t>
      </w:r>
      <w:r w:rsidR="002E0C31" w:rsidRPr="00653690">
        <w:rPr>
          <w:rFonts w:ascii="Arial" w:hAnsi="Arial" w:cs="Arial"/>
          <w:sz w:val="22"/>
          <w:szCs w:val="22"/>
        </w:rPr>
        <w:t>organización</w:t>
      </w:r>
      <w:r w:rsidRPr="00653690">
        <w:rPr>
          <w:rFonts w:ascii="Arial" w:hAnsi="Arial" w:cs="Arial"/>
          <w:sz w:val="22"/>
          <w:szCs w:val="22"/>
        </w:rPr>
        <w:t xml:space="preserve"> es el siguiente:</w:t>
      </w:r>
    </w:p>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w:t>
      </w:r>
      <w:r w:rsidR="001061E4" w:rsidRPr="00653690">
        <w:rPr>
          <w:rFonts w:ascii="Arial" w:hAnsi="Arial" w:cs="Arial"/>
          <w:b/>
          <w:sz w:val="22"/>
          <w:szCs w:val="22"/>
        </w:rPr>
        <w:t>Requerimientos de mantenimiento</w:t>
      </w:r>
      <w:r w:rsidR="007C01BF" w:rsidRPr="00653690">
        <w:rPr>
          <w:rFonts w:ascii="Arial" w:hAnsi="Arial" w:cs="Arial"/>
          <w:b/>
          <w:sz w:val="22"/>
          <w:szCs w:val="22"/>
        </w:rPr>
        <w:t xml:space="preserve"> de equipos;</w:t>
      </w:r>
      <w:r w:rsidR="007C01BF" w:rsidRPr="00653690">
        <w:rPr>
          <w:rFonts w:ascii="Arial" w:hAnsi="Arial" w:cs="Arial"/>
          <w:b/>
          <w:sz w:val="22"/>
          <w:szCs w:val="22"/>
        </w:rPr>
        <w:tab/>
        <w:t xml:space="preserve">Requerimientos de suministros informáticos; </w:t>
      </w:r>
      <w:r w:rsidR="001061E4" w:rsidRPr="00653690">
        <w:rPr>
          <w:rFonts w:ascii="Arial" w:hAnsi="Arial" w:cs="Arial"/>
          <w:b/>
          <w:sz w:val="22"/>
          <w:szCs w:val="22"/>
        </w:rPr>
        <w:t>Requerimientos de aplicaciones</w:t>
      </w:r>
      <w:r w:rsidR="007C01BF" w:rsidRPr="00653690">
        <w:rPr>
          <w:rFonts w:ascii="Arial" w:hAnsi="Arial" w:cs="Arial"/>
          <w:b/>
          <w:sz w:val="22"/>
          <w:szCs w:val="22"/>
        </w:rPr>
        <w:t xml:space="preserve"> informáticas</w:t>
      </w:r>
      <w:r w:rsidRPr="00653690">
        <w:rPr>
          <w:rFonts w:ascii="Arial" w:hAnsi="Arial" w:cs="Arial"/>
          <w:b/>
          <w:sz w:val="22"/>
          <w:szCs w:val="22"/>
        </w:rPr>
        <w:t>”</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La responsabilidad para aprobar los documentos de control de procesos de prestación de servicios está definida en el Sistema de Gestión de Calidad.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Se mantienen registros de procesos, equipos y personal según sea apropiado.</w:t>
      </w:r>
    </w:p>
    <w:p w:rsidR="009A7EF8" w:rsidRPr="00653690" w:rsidRDefault="009A7EF8" w:rsidP="00653690">
      <w:pPr>
        <w:numPr>
          <w:ilvl w:val="1"/>
          <w:numId w:val="38"/>
        </w:numPr>
        <w:spacing w:after="240"/>
        <w:jc w:val="both"/>
        <w:rPr>
          <w:rFonts w:ascii="Arial" w:hAnsi="Arial" w:cs="Arial"/>
          <w:b/>
          <w:sz w:val="22"/>
          <w:szCs w:val="22"/>
        </w:rPr>
      </w:pPr>
      <w:r w:rsidRPr="00653690">
        <w:rPr>
          <w:rFonts w:ascii="Arial" w:hAnsi="Arial" w:cs="Arial"/>
          <w:b/>
          <w:sz w:val="22"/>
          <w:szCs w:val="22"/>
        </w:rPr>
        <w:t>Procesos relacionados con el cliente.</w:t>
      </w:r>
    </w:p>
    <w:p w:rsidR="009A7EF8" w:rsidRPr="00653690" w:rsidRDefault="009A7EF8" w:rsidP="00653690">
      <w:pPr>
        <w:numPr>
          <w:ilvl w:val="2"/>
          <w:numId w:val="38"/>
        </w:numPr>
        <w:spacing w:after="240"/>
        <w:jc w:val="both"/>
        <w:rPr>
          <w:rFonts w:ascii="Arial" w:hAnsi="Arial" w:cs="Arial"/>
          <w:b/>
          <w:sz w:val="22"/>
          <w:szCs w:val="22"/>
        </w:rPr>
      </w:pPr>
      <w:r w:rsidRPr="00653690">
        <w:rPr>
          <w:rFonts w:ascii="Arial" w:hAnsi="Arial" w:cs="Arial"/>
          <w:b/>
          <w:sz w:val="22"/>
          <w:szCs w:val="22"/>
        </w:rPr>
        <w:t>Determinación de los requisitos relacionados con el producto.</w:t>
      </w:r>
    </w:p>
    <w:p w:rsidR="009A7EF8" w:rsidRPr="00653690" w:rsidRDefault="009A7EF8" w:rsidP="008724E0">
      <w:bookmarkStart w:id="1" w:name="_Toc120071542"/>
      <w:bookmarkStart w:id="2" w:name="_Toc120074109"/>
      <w:bookmarkStart w:id="3" w:name="_Toc120074170"/>
      <w:bookmarkStart w:id="4" w:name="_Toc120074474"/>
      <w:bookmarkStart w:id="5" w:name="_Toc120074577"/>
      <w:bookmarkStart w:id="6" w:name="_Toc120074631"/>
      <w:bookmarkStart w:id="7" w:name="_Toc120075056"/>
      <w:r w:rsidRPr="00653690">
        <w:t xml:space="preserve">Se determinan los requisitos especificados en forma explícita por el cliente, también aquellos requisitos implícitos que no son especificados por el cliente, conjuntamente con todas las especificaciones legales y reglamentarias de la actividad, agregándose en estos todos aquellos requisitos implícitos y explícitos que </w:t>
      </w:r>
      <w:r w:rsidR="007C01BF" w:rsidRPr="00653690">
        <w:rPr>
          <w:b/>
        </w:rPr>
        <w:t>La Dirección de Sistemas</w:t>
      </w:r>
      <w:r w:rsidR="007C01BF" w:rsidRPr="00653690">
        <w:t xml:space="preserve"> </w:t>
      </w:r>
      <w:r w:rsidRPr="00653690">
        <w:t>considere necesario determinar.</w:t>
      </w:r>
      <w:bookmarkEnd w:id="1"/>
      <w:bookmarkEnd w:id="2"/>
      <w:bookmarkEnd w:id="3"/>
      <w:bookmarkEnd w:id="4"/>
      <w:bookmarkEnd w:id="5"/>
      <w:bookmarkEnd w:id="6"/>
      <w:bookmarkEnd w:id="7"/>
    </w:p>
    <w:p w:rsidR="00CE7204" w:rsidRPr="00653690" w:rsidRDefault="00CE7204" w:rsidP="008724E0"/>
    <w:p w:rsidR="009A7EF8" w:rsidRPr="00653690" w:rsidRDefault="009A7EF8" w:rsidP="00653690">
      <w:pPr>
        <w:numPr>
          <w:ilvl w:val="2"/>
          <w:numId w:val="38"/>
        </w:numPr>
        <w:spacing w:after="240"/>
        <w:jc w:val="both"/>
        <w:outlineLvl w:val="0"/>
        <w:rPr>
          <w:rFonts w:ascii="Arial" w:hAnsi="Arial" w:cs="Arial"/>
          <w:b/>
          <w:sz w:val="22"/>
          <w:szCs w:val="22"/>
        </w:rPr>
      </w:pPr>
      <w:bookmarkStart w:id="8" w:name="_Toc120071543"/>
      <w:bookmarkStart w:id="9" w:name="_Toc120074110"/>
      <w:bookmarkStart w:id="10" w:name="_Toc120074171"/>
      <w:bookmarkStart w:id="11" w:name="_Toc120074475"/>
      <w:bookmarkStart w:id="12" w:name="_Toc120074578"/>
      <w:bookmarkStart w:id="13" w:name="_Toc120074632"/>
      <w:bookmarkStart w:id="14" w:name="_Toc120075057"/>
      <w:r w:rsidRPr="00653690">
        <w:rPr>
          <w:rFonts w:ascii="Arial" w:hAnsi="Arial" w:cs="Arial"/>
          <w:b/>
          <w:sz w:val="22"/>
          <w:szCs w:val="22"/>
        </w:rPr>
        <w:t>Revisión de los requisitos relacionados con el servicio.</w:t>
      </w:r>
      <w:bookmarkEnd w:id="8"/>
      <w:bookmarkEnd w:id="9"/>
      <w:bookmarkEnd w:id="10"/>
      <w:bookmarkEnd w:id="11"/>
      <w:bookmarkEnd w:id="12"/>
      <w:bookmarkEnd w:id="13"/>
      <w:bookmarkEnd w:id="14"/>
    </w:p>
    <w:p w:rsidR="009A7EF8" w:rsidRPr="00653690" w:rsidRDefault="009A7EF8" w:rsidP="008724E0">
      <w:bookmarkStart w:id="15" w:name="_Toc120071544"/>
      <w:bookmarkStart w:id="16" w:name="_Toc120074111"/>
      <w:bookmarkStart w:id="17" w:name="_Toc120074172"/>
      <w:bookmarkStart w:id="18" w:name="_Toc120074476"/>
      <w:bookmarkStart w:id="19" w:name="_Toc120074579"/>
      <w:bookmarkStart w:id="20" w:name="_Toc120074633"/>
      <w:bookmarkStart w:id="21" w:name="_Toc120075058"/>
      <w:r w:rsidRPr="00653690">
        <w:t xml:space="preserve">Todos los requisitos relacionados con el servicio son revisados por </w:t>
      </w:r>
      <w:r w:rsidR="007C01BF" w:rsidRPr="00653690">
        <w:rPr>
          <w:b/>
        </w:rPr>
        <w:t>La Dirección de Sistemas</w:t>
      </w:r>
      <w:r w:rsidR="007C01BF" w:rsidRPr="00653690">
        <w:t xml:space="preserve"> </w:t>
      </w:r>
      <w:r w:rsidRPr="00653690">
        <w:t>antes que la misma se comprometa a realizar la prestación.</w:t>
      </w:r>
      <w:bookmarkEnd w:id="15"/>
      <w:bookmarkEnd w:id="16"/>
      <w:bookmarkEnd w:id="17"/>
      <w:bookmarkEnd w:id="18"/>
      <w:bookmarkEnd w:id="19"/>
      <w:bookmarkEnd w:id="20"/>
      <w:bookmarkEnd w:id="21"/>
    </w:p>
    <w:p w:rsidR="009A7EF8" w:rsidRPr="00653690" w:rsidRDefault="009A7EF8" w:rsidP="0025147A">
      <w:bookmarkStart w:id="22" w:name="_Toc120071545"/>
      <w:bookmarkStart w:id="23" w:name="_Toc120074112"/>
      <w:bookmarkStart w:id="24" w:name="_Toc120074173"/>
      <w:bookmarkStart w:id="25" w:name="_Toc120074477"/>
      <w:bookmarkStart w:id="26" w:name="_Toc120074580"/>
      <w:bookmarkStart w:id="27" w:name="_Toc120074634"/>
      <w:bookmarkStart w:id="28" w:name="_Toc120075059"/>
      <w:r w:rsidRPr="00653690">
        <w:t xml:space="preserve">La forma de revisar estos requisitos antes de la aceptación de un contrato, es mediante el análisis del servicio a prestar, así como las características del mismo y la capacidad de </w:t>
      </w:r>
      <w:r w:rsidR="007C01BF" w:rsidRPr="00653690">
        <w:rPr>
          <w:b/>
        </w:rPr>
        <w:t>La Dirección de Sistemas</w:t>
      </w:r>
      <w:r w:rsidR="007C01BF" w:rsidRPr="00653690">
        <w:t xml:space="preserve"> </w:t>
      </w:r>
      <w:r w:rsidRPr="00653690">
        <w:t>para la ejecución de éste, con lo que se realiza la aceptación de pedidos y/o contratos, y/o la aceptación de cambios en estos últimos, asegurándose que los mismos se encuentran correctamente definidos, que las diferencias que puedan existir en estos se encuentran resueltas y que la organización posee la capacidad para cumplir con estos requisitos.</w:t>
      </w:r>
      <w:bookmarkEnd w:id="22"/>
      <w:bookmarkEnd w:id="23"/>
      <w:bookmarkEnd w:id="24"/>
      <w:bookmarkEnd w:id="25"/>
      <w:bookmarkEnd w:id="26"/>
      <w:bookmarkEnd w:id="27"/>
      <w:bookmarkEnd w:id="28"/>
    </w:p>
    <w:p w:rsidR="009A7EF8" w:rsidRPr="00653690" w:rsidRDefault="009A7EF8" w:rsidP="008724E0">
      <w:bookmarkStart w:id="29" w:name="_Toc120071546"/>
      <w:bookmarkStart w:id="30" w:name="_Toc120074113"/>
      <w:bookmarkStart w:id="31" w:name="_Toc120074174"/>
      <w:bookmarkStart w:id="32" w:name="_Toc120074478"/>
      <w:bookmarkStart w:id="33" w:name="_Toc120074581"/>
      <w:bookmarkStart w:id="34" w:name="_Toc120074635"/>
      <w:bookmarkStart w:id="35" w:name="_Toc120075060"/>
      <w:r w:rsidRPr="00653690">
        <w:t>De toda la actividad mencionada en el párrafo anterior se mantienen registros documentados, con los resultados de los análisis realizados.</w:t>
      </w:r>
      <w:bookmarkEnd w:id="29"/>
      <w:bookmarkEnd w:id="30"/>
      <w:bookmarkEnd w:id="31"/>
      <w:bookmarkEnd w:id="32"/>
      <w:bookmarkEnd w:id="33"/>
      <w:bookmarkEnd w:id="34"/>
      <w:bookmarkEnd w:id="35"/>
    </w:p>
    <w:p w:rsidR="009A7EF8" w:rsidRPr="00653690" w:rsidRDefault="009A7EF8" w:rsidP="00653690">
      <w:pPr>
        <w:numPr>
          <w:ilvl w:val="2"/>
          <w:numId w:val="38"/>
        </w:numPr>
        <w:spacing w:after="240"/>
        <w:jc w:val="both"/>
        <w:outlineLvl w:val="0"/>
        <w:rPr>
          <w:rFonts w:ascii="Arial" w:hAnsi="Arial" w:cs="Arial"/>
          <w:b/>
          <w:sz w:val="22"/>
          <w:szCs w:val="22"/>
        </w:rPr>
      </w:pPr>
      <w:bookmarkStart w:id="36" w:name="_Toc120071547"/>
      <w:bookmarkStart w:id="37" w:name="_Toc120074114"/>
      <w:bookmarkStart w:id="38" w:name="_Toc120074175"/>
      <w:bookmarkStart w:id="39" w:name="_Toc120074479"/>
      <w:bookmarkStart w:id="40" w:name="_Toc120074582"/>
      <w:bookmarkStart w:id="41" w:name="_Toc120074636"/>
      <w:bookmarkStart w:id="42" w:name="_Toc120075061"/>
      <w:r w:rsidRPr="00653690">
        <w:rPr>
          <w:rFonts w:ascii="Arial" w:hAnsi="Arial" w:cs="Arial"/>
          <w:b/>
          <w:sz w:val="22"/>
          <w:szCs w:val="22"/>
        </w:rPr>
        <w:t>Comunicación con los clientes.</w:t>
      </w:r>
      <w:bookmarkEnd w:id="36"/>
      <w:bookmarkEnd w:id="37"/>
      <w:bookmarkEnd w:id="38"/>
      <w:bookmarkEnd w:id="39"/>
      <w:bookmarkEnd w:id="40"/>
      <w:bookmarkEnd w:id="41"/>
      <w:bookmarkEnd w:id="42"/>
    </w:p>
    <w:p w:rsidR="009A7EF8" w:rsidRPr="00653690" w:rsidRDefault="009A7EF8" w:rsidP="008724E0">
      <w:bookmarkStart w:id="43" w:name="_Toc120071548"/>
      <w:bookmarkStart w:id="44" w:name="_Toc120074115"/>
      <w:bookmarkStart w:id="45" w:name="_Toc120074176"/>
      <w:bookmarkStart w:id="46" w:name="_Toc120074480"/>
      <w:bookmarkStart w:id="47" w:name="_Toc120074583"/>
      <w:bookmarkStart w:id="48" w:name="_Toc120074637"/>
      <w:bookmarkStart w:id="49" w:name="_Toc120075062"/>
      <w:r w:rsidRPr="00653690">
        <w:t xml:space="preserve">Se mantienen canales apropiados para realizar las comunicaciones con los clientes relativas a la información sobre los productos / servicios, el tratamiento del contenido de los requisitos </w:t>
      </w:r>
      <w:proofErr w:type="gramStart"/>
      <w:r w:rsidRPr="00653690">
        <w:t>acordados</w:t>
      </w:r>
      <w:proofErr w:type="gramEnd"/>
      <w:r w:rsidRPr="00653690">
        <w:t xml:space="preserve"> con el mismo, y la retroalimentación que generan sus quejas o reclamos.</w:t>
      </w:r>
      <w:bookmarkEnd w:id="43"/>
      <w:bookmarkEnd w:id="44"/>
      <w:bookmarkEnd w:id="45"/>
      <w:bookmarkEnd w:id="46"/>
      <w:bookmarkEnd w:id="47"/>
      <w:bookmarkEnd w:id="48"/>
      <w:bookmarkEnd w:id="49"/>
    </w:p>
    <w:p w:rsidR="009A7EF8" w:rsidRPr="00653690" w:rsidRDefault="005125B3" w:rsidP="00653690">
      <w:pPr>
        <w:numPr>
          <w:ilvl w:val="1"/>
          <w:numId w:val="38"/>
        </w:numPr>
        <w:spacing w:after="240"/>
        <w:jc w:val="both"/>
        <w:rPr>
          <w:rFonts w:ascii="Arial" w:hAnsi="Arial" w:cs="Arial"/>
          <w:b/>
          <w:sz w:val="22"/>
          <w:szCs w:val="22"/>
        </w:rPr>
      </w:pPr>
      <w:r w:rsidRPr="00653690">
        <w:rPr>
          <w:rFonts w:ascii="Arial" w:hAnsi="Arial" w:cs="Arial"/>
          <w:b/>
          <w:sz w:val="22"/>
          <w:szCs w:val="22"/>
        </w:rPr>
        <w:t>DISEÑO Y DESARROLLO</w:t>
      </w:r>
    </w:p>
    <w:p w:rsidR="009A7EF8" w:rsidRPr="00653690" w:rsidRDefault="00E9030A" w:rsidP="00653690">
      <w:pPr>
        <w:spacing w:after="240"/>
        <w:ind w:firstLine="360"/>
        <w:jc w:val="both"/>
        <w:rPr>
          <w:rFonts w:ascii="Arial" w:hAnsi="Arial" w:cs="Arial"/>
          <w:sz w:val="22"/>
          <w:szCs w:val="22"/>
        </w:rPr>
      </w:pPr>
      <w:r w:rsidRPr="00653690">
        <w:rPr>
          <w:rFonts w:ascii="Arial" w:hAnsi="Arial" w:cs="Arial"/>
          <w:sz w:val="22"/>
          <w:szCs w:val="22"/>
        </w:rPr>
        <w:t>Excluido</w:t>
      </w:r>
      <w:r w:rsidR="007C01BF" w:rsidRPr="00653690">
        <w:rPr>
          <w:rFonts w:ascii="Arial" w:hAnsi="Arial" w:cs="Arial"/>
          <w:sz w:val="22"/>
          <w:szCs w:val="22"/>
        </w:rPr>
        <w:t xml:space="preserve"> – No Aplica</w:t>
      </w:r>
    </w:p>
    <w:p w:rsidR="009A7EF8" w:rsidRPr="00653690" w:rsidRDefault="00296F4E" w:rsidP="00653690">
      <w:pPr>
        <w:numPr>
          <w:ilvl w:val="1"/>
          <w:numId w:val="38"/>
        </w:numPr>
        <w:spacing w:after="240"/>
        <w:jc w:val="both"/>
        <w:rPr>
          <w:rFonts w:ascii="Arial" w:hAnsi="Arial" w:cs="Arial"/>
          <w:b/>
          <w:sz w:val="22"/>
          <w:szCs w:val="22"/>
        </w:rPr>
      </w:pPr>
      <w:r w:rsidRPr="00653690">
        <w:rPr>
          <w:rFonts w:ascii="Arial" w:hAnsi="Arial" w:cs="Arial"/>
          <w:b/>
          <w:sz w:val="22"/>
          <w:szCs w:val="22"/>
        </w:rPr>
        <w:t>COMPRAS</w:t>
      </w:r>
    </w:p>
    <w:p w:rsidR="009A7EF8" w:rsidRPr="00653690" w:rsidRDefault="006F7CBC" w:rsidP="00653690">
      <w:pPr>
        <w:numPr>
          <w:ilvl w:val="2"/>
          <w:numId w:val="38"/>
        </w:numPr>
        <w:spacing w:after="240"/>
        <w:jc w:val="both"/>
        <w:rPr>
          <w:rFonts w:ascii="Arial" w:hAnsi="Arial" w:cs="Arial"/>
          <w:b/>
          <w:sz w:val="22"/>
          <w:szCs w:val="22"/>
        </w:rPr>
      </w:pPr>
      <w:r w:rsidRPr="00653690">
        <w:rPr>
          <w:rFonts w:ascii="Arial" w:hAnsi="Arial" w:cs="Arial"/>
          <w:b/>
          <w:sz w:val="22"/>
          <w:szCs w:val="22"/>
        </w:rPr>
        <w:t>Proceso de compras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lastRenderedPageBreak/>
        <w:t>La Dirección de Sistemas</w:t>
      </w:r>
      <w:r w:rsidRPr="00653690">
        <w:rPr>
          <w:rFonts w:ascii="Arial" w:hAnsi="Arial" w:cs="Arial"/>
          <w:sz w:val="22"/>
          <w:szCs w:val="22"/>
        </w:rPr>
        <w:t xml:space="preserve"> </w:t>
      </w:r>
      <w:r w:rsidR="009A7EF8" w:rsidRPr="00653690">
        <w:rPr>
          <w:rFonts w:ascii="Arial" w:hAnsi="Arial" w:cs="Arial"/>
          <w:sz w:val="22"/>
          <w:szCs w:val="22"/>
        </w:rPr>
        <w:t>posee un procedimiento documentado para realizar el proceso de compras</w:t>
      </w:r>
      <w:r w:rsidR="00E9030A" w:rsidRPr="00653690">
        <w:rPr>
          <w:rFonts w:ascii="Arial" w:hAnsi="Arial" w:cs="Arial"/>
          <w:sz w:val="22"/>
          <w:szCs w:val="22"/>
        </w:rPr>
        <w:t>,</w:t>
      </w:r>
      <w:r w:rsidR="009A7EF8" w:rsidRPr="00653690">
        <w:rPr>
          <w:rFonts w:ascii="Arial" w:hAnsi="Arial" w:cs="Arial"/>
          <w:sz w:val="22"/>
          <w:szCs w:val="22"/>
        </w:rPr>
        <w:t xml:space="preserve"> además desarrolla y mantiene controles que aseguran que los materiales, productos, y servicios comprados, conforman requerimientos específicos.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 </w:t>
      </w:r>
      <w:r w:rsidR="007C01BF" w:rsidRPr="00653690">
        <w:rPr>
          <w:rFonts w:ascii="Arial" w:hAnsi="Arial" w:cs="Arial"/>
          <w:b/>
          <w:sz w:val="22"/>
          <w:szCs w:val="22"/>
        </w:rPr>
        <w:t>La Dirección de Sistemas</w:t>
      </w:r>
      <w:r w:rsidRPr="00653690">
        <w:rPr>
          <w:rFonts w:ascii="Arial" w:hAnsi="Arial" w:cs="Arial"/>
          <w:sz w:val="22"/>
          <w:szCs w:val="22"/>
        </w:rPr>
        <w:t>, documenta los criterios de selección y evaluación de los proveedores. La selección será basada en la capacidad del proveedor de entregar materiales, productos o servicios que conformen los requerimientos exigidos, incluyendo requerimientos del Sistema de Gestión de la Calidad.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Se mantienen registros de proveedores </w:t>
      </w:r>
      <w:r w:rsidR="00F3486C" w:rsidRPr="00653690">
        <w:rPr>
          <w:rFonts w:ascii="Arial" w:hAnsi="Arial" w:cs="Arial"/>
          <w:sz w:val="22"/>
          <w:szCs w:val="22"/>
        </w:rPr>
        <w:t>calificados</w:t>
      </w:r>
      <w:r w:rsidRPr="00653690">
        <w:rPr>
          <w:rFonts w:ascii="Arial" w:hAnsi="Arial" w:cs="Arial"/>
          <w:sz w:val="22"/>
          <w:szCs w:val="22"/>
        </w:rPr>
        <w:t>.</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La selección de proveedores y el tipo y extensión de los controles a efectuar dependen de:</w:t>
      </w:r>
    </w:p>
    <w:p w:rsidR="009A7EF8" w:rsidRPr="00653690" w:rsidRDefault="009A7EF8" w:rsidP="00653690">
      <w:pPr>
        <w:pStyle w:val="Prrafodelista"/>
        <w:numPr>
          <w:ilvl w:val="0"/>
          <w:numId w:val="19"/>
        </w:numPr>
        <w:spacing w:after="240"/>
        <w:jc w:val="both"/>
        <w:rPr>
          <w:rFonts w:ascii="Arial" w:hAnsi="Arial" w:cs="Arial"/>
          <w:sz w:val="22"/>
          <w:szCs w:val="22"/>
        </w:rPr>
      </w:pPr>
      <w:r w:rsidRPr="00653690">
        <w:rPr>
          <w:rFonts w:ascii="Arial" w:hAnsi="Arial" w:cs="Arial"/>
          <w:sz w:val="22"/>
          <w:szCs w:val="22"/>
        </w:rPr>
        <w:t xml:space="preserve">La incidencia que los materiales, productos, equipos y/o servicios provistos por los proveedores pudieran tener sobre la calidad final de los servicios que presta </w:t>
      </w:r>
      <w:r w:rsidR="007C01BF" w:rsidRPr="00653690">
        <w:rPr>
          <w:rFonts w:ascii="Arial" w:hAnsi="Arial" w:cs="Arial"/>
          <w:b/>
          <w:sz w:val="22"/>
          <w:szCs w:val="22"/>
        </w:rPr>
        <w:t>La Dirección de Sistemas</w:t>
      </w:r>
    </w:p>
    <w:p w:rsidR="009A7EF8" w:rsidRPr="00653690" w:rsidRDefault="00415078" w:rsidP="00653690">
      <w:pPr>
        <w:pStyle w:val="Prrafodelista"/>
        <w:numPr>
          <w:ilvl w:val="0"/>
          <w:numId w:val="19"/>
        </w:numPr>
        <w:spacing w:after="240"/>
        <w:jc w:val="both"/>
        <w:rPr>
          <w:rFonts w:ascii="Arial" w:hAnsi="Arial" w:cs="Arial"/>
          <w:sz w:val="22"/>
          <w:szCs w:val="22"/>
        </w:rPr>
      </w:pPr>
      <w:r w:rsidRPr="00653690">
        <w:rPr>
          <w:rFonts w:ascii="Arial" w:hAnsi="Arial" w:cs="Arial"/>
          <w:sz w:val="22"/>
          <w:szCs w:val="22"/>
        </w:rPr>
        <w:t>Los reportes de auditorí</w:t>
      </w:r>
      <w:r w:rsidR="009A7EF8" w:rsidRPr="00653690">
        <w:rPr>
          <w:rFonts w:ascii="Arial" w:hAnsi="Arial" w:cs="Arial"/>
          <w:sz w:val="22"/>
          <w:szCs w:val="22"/>
        </w:rPr>
        <w:t>a y los registros de calidad obtenidos y hayan sido debidamente evidenciados.</w:t>
      </w:r>
    </w:p>
    <w:p w:rsidR="009A7EF8" w:rsidRPr="00653690" w:rsidRDefault="009A7EF8" w:rsidP="00653690">
      <w:pPr>
        <w:spacing w:after="240"/>
        <w:ind w:left="1416" w:hanging="1416"/>
        <w:jc w:val="both"/>
        <w:rPr>
          <w:rFonts w:ascii="Arial" w:hAnsi="Arial" w:cs="Arial"/>
          <w:sz w:val="22"/>
          <w:szCs w:val="22"/>
        </w:rPr>
      </w:pPr>
    </w:p>
    <w:p w:rsidR="009A7EF8" w:rsidRPr="00653690" w:rsidRDefault="009A7EF8" w:rsidP="00653690">
      <w:pPr>
        <w:numPr>
          <w:ilvl w:val="2"/>
          <w:numId w:val="39"/>
        </w:numPr>
        <w:spacing w:after="240"/>
        <w:jc w:val="both"/>
        <w:rPr>
          <w:rFonts w:ascii="Arial" w:hAnsi="Arial" w:cs="Arial"/>
          <w:b/>
          <w:sz w:val="22"/>
          <w:szCs w:val="22"/>
        </w:rPr>
      </w:pPr>
      <w:r w:rsidRPr="00653690">
        <w:rPr>
          <w:rFonts w:ascii="Arial" w:hAnsi="Arial" w:cs="Arial"/>
          <w:b/>
          <w:sz w:val="22"/>
          <w:szCs w:val="22"/>
        </w:rPr>
        <w:t>Información de las compras.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Los documentos de compras incluirán instrucciones, procedimientos, especificaciones, requisitos para la aprobación del producto, requisitos para la calificación del personal y los requisitos del Sistema de Gestión de Calidad, incluyendo las revisiones aplicables para asegurar la calidad de los materiales, productos y/o servicios. Los datos deben contener una descripción clara de lo ordenado.</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Los documentos de compras deben revisarse, y aprobarse. También deberá verificarse su adecuación a los requerimientos especificados antes de liberarse.</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Se establecerán controles para asegurar la continua conformidad del proveedor a los re</w:t>
      </w:r>
      <w:r w:rsidR="0034605F" w:rsidRPr="00653690">
        <w:rPr>
          <w:rFonts w:ascii="Arial" w:hAnsi="Arial" w:cs="Arial"/>
          <w:sz w:val="22"/>
          <w:szCs w:val="22"/>
        </w:rPr>
        <w:t>querimientos de compras prescri</w:t>
      </w:r>
      <w:r w:rsidRPr="00653690">
        <w:rPr>
          <w:rFonts w:ascii="Arial" w:hAnsi="Arial" w:cs="Arial"/>
          <w:sz w:val="22"/>
          <w:szCs w:val="22"/>
        </w:rPr>
        <w:t>tos en los documentos mencionados anteriormente.</w:t>
      </w:r>
    </w:p>
    <w:p w:rsidR="0034605F" w:rsidRPr="00653690" w:rsidRDefault="0034605F" w:rsidP="00653690">
      <w:pPr>
        <w:numPr>
          <w:ilvl w:val="2"/>
          <w:numId w:val="39"/>
        </w:numPr>
        <w:spacing w:after="240"/>
        <w:jc w:val="both"/>
        <w:rPr>
          <w:rFonts w:ascii="Arial" w:hAnsi="Arial" w:cs="Arial"/>
          <w:b/>
          <w:sz w:val="22"/>
          <w:szCs w:val="22"/>
        </w:rPr>
      </w:pPr>
      <w:r w:rsidRPr="00653690">
        <w:rPr>
          <w:rFonts w:ascii="Arial" w:hAnsi="Arial" w:cs="Arial"/>
          <w:b/>
          <w:sz w:val="22"/>
          <w:szCs w:val="22"/>
        </w:rPr>
        <w:t>Información del producto comprado</w:t>
      </w:r>
    </w:p>
    <w:p w:rsidR="0034605F"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365F9A" w:rsidRPr="00653690">
        <w:rPr>
          <w:rFonts w:ascii="Arial" w:hAnsi="Arial" w:cs="Arial"/>
          <w:sz w:val="22"/>
          <w:szCs w:val="22"/>
        </w:rPr>
        <w:t>describe los productos a comprar con cuya</w:t>
      </w:r>
      <w:r w:rsidRPr="00653690">
        <w:rPr>
          <w:rFonts w:ascii="Arial" w:hAnsi="Arial" w:cs="Arial"/>
          <w:sz w:val="22"/>
          <w:szCs w:val="22"/>
        </w:rPr>
        <w:t xml:space="preserve">s especificaciones las que son </w:t>
      </w:r>
      <w:r w:rsidR="00365F9A" w:rsidRPr="00653690">
        <w:rPr>
          <w:rFonts w:ascii="Arial" w:hAnsi="Arial" w:cs="Arial"/>
          <w:sz w:val="22"/>
          <w:szCs w:val="22"/>
        </w:rPr>
        <w:t>revisadas se ejecutan las compras</w:t>
      </w:r>
    </w:p>
    <w:p w:rsidR="009A7EF8" w:rsidRPr="00653690" w:rsidRDefault="009A7EF8" w:rsidP="00653690">
      <w:pPr>
        <w:numPr>
          <w:ilvl w:val="2"/>
          <w:numId w:val="39"/>
        </w:numPr>
        <w:spacing w:after="240"/>
        <w:jc w:val="both"/>
        <w:rPr>
          <w:rFonts w:ascii="Arial" w:hAnsi="Arial" w:cs="Arial"/>
          <w:b/>
          <w:sz w:val="22"/>
          <w:szCs w:val="22"/>
        </w:rPr>
      </w:pPr>
      <w:r w:rsidRPr="00653690">
        <w:rPr>
          <w:rFonts w:ascii="Arial" w:hAnsi="Arial" w:cs="Arial"/>
          <w:b/>
          <w:sz w:val="22"/>
          <w:szCs w:val="22"/>
        </w:rPr>
        <w:t>Verificación de los productos comprados.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tiene establecidas e implementada</w:t>
      </w:r>
      <w:r w:rsidR="00E9030A" w:rsidRPr="00653690">
        <w:rPr>
          <w:rFonts w:ascii="Arial" w:hAnsi="Arial" w:cs="Arial"/>
          <w:sz w:val="22"/>
          <w:szCs w:val="22"/>
        </w:rPr>
        <w:t>s inspecciones para asegurar que los productos comprados cumplan con las especificaciones requeridas</w:t>
      </w:r>
      <w:r w:rsidR="009A7EF8" w:rsidRPr="00653690">
        <w:rPr>
          <w:rFonts w:ascii="Arial" w:hAnsi="Arial" w:cs="Arial"/>
          <w:sz w:val="22"/>
          <w:szCs w:val="22"/>
        </w:rPr>
        <w:t>.</w:t>
      </w:r>
    </w:p>
    <w:p w:rsidR="009A7EF8" w:rsidRPr="00653690" w:rsidRDefault="009A7EF8" w:rsidP="00653690">
      <w:pPr>
        <w:spacing w:after="240"/>
        <w:jc w:val="both"/>
        <w:rPr>
          <w:rFonts w:ascii="Arial" w:hAnsi="Arial" w:cs="Arial"/>
          <w:b/>
          <w:sz w:val="22"/>
          <w:szCs w:val="22"/>
        </w:rPr>
      </w:pPr>
      <w:r w:rsidRPr="00653690">
        <w:rPr>
          <w:rFonts w:ascii="Arial" w:hAnsi="Arial" w:cs="Arial"/>
          <w:b/>
          <w:sz w:val="22"/>
          <w:szCs w:val="22"/>
        </w:rPr>
        <w:t>RESPONSABILIDAD Y AUTORIDAD.</w:t>
      </w:r>
    </w:p>
    <w:p w:rsidR="009A7EF8" w:rsidRPr="00653690" w:rsidRDefault="007C01BF" w:rsidP="00653690">
      <w:pPr>
        <w:spacing w:after="240"/>
        <w:rPr>
          <w:rFonts w:ascii="Arial" w:hAnsi="Arial" w:cs="Arial"/>
          <w:sz w:val="22"/>
          <w:szCs w:val="22"/>
        </w:rPr>
      </w:pPr>
      <w:r w:rsidRPr="00653690">
        <w:rPr>
          <w:rFonts w:ascii="Arial" w:hAnsi="Arial" w:cs="Arial"/>
          <w:sz w:val="22"/>
          <w:szCs w:val="22"/>
        </w:rPr>
        <w:t>El director de Sistemas</w:t>
      </w:r>
      <w:r w:rsidR="009A7EF8" w:rsidRPr="00653690">
        <w:rPr>
          <w:rFonts w:ascii="Arial" w:hAnsi="Arial" w:cs="Arial"/>
          <w:sz w:val="22"/>
          <w:szCs w:val="22"/>
        </w:rPr>
        <w:t xml:space="preserve"> es responsable de preparar las especificaciones, u otros tipos de documentos que sean necesarios para las actividades de compras.</w:t>
      </w:r>
    </w:p>
    <w:p w:rsidR="009A7EF8" w:rsidRPr="00653690" w:rsidRDefault="009A7EF8" w:rsidP="00653690">
      <w:pPr>
        <w:spacing w:after="240"/>
        <w:rPr>
          <w:rFonts w:ascii="Arial" w:hAnsi="Arial" w:cs="Arial"/>
          <w:sz w:val="22"/>
          <w:szCs w:val="22"/>
        </w:rPr>
      </w:pPr>
      <w:r w:rsidRPr="00653690">
        <w:rPr>
          <w:rFonts w:ascii="Arial" w:hAnsi="Arial" w:cs="Arial"/>
          <w:sz w:val="22"/>
          <w:szCs w:val="22"/>
        </w:rPr>
        <w:lastRenderedPageBreak/>
        <w:t>Las especificaciones de</w:t>
      </w:r>
      <w:r w:rsidR="00415078" w:rsidRPr="00653690">
        <w:rPr>
          <w:rFonts w:ascii="Arial" w:hAnsi="Arial" w:cs="Arial"/>
          <w:sz w:val="22"/>
          <w:szCs w:val="22"/>
        </w:rPr>
        <w:t xml:space="preserve"> Operación</w:t>
      </w:r>
      <w:r w:rsidRPr="00653690">
        <w:rPr>
          <w:rFonts w:ascii="Arial" w:hAnsi="Arial" w:cs="Arial"/>
          <w:sz w:val="22"/>
          <w:szCs w:val="22"/>
        </w:rPr>
        <w:t xml:space="preserve"> establecerán el material a utilizar, requerimientos especiales que se necesiten para comprar materiales o componentes.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Las áreas que realizan la requisición y </w:t>
      </w:r>
      <w:r w:rsidR="00415078" w:rsidRPr="00653690">
        <w:rPr>
          <w:rFonts w:ascii="Arial" w:hAnsi="Arial" w:cs="Arial"/>
          <w:sz w:val="22"/>
          <w:szCs w:val="22"/>
        </w:rPr>
        <w:t>Comité de</w:t>
      </w:r>
      <w:r w:rsidRPr="00653690">
        <w:rPr>
          <w:rFonts w:ascii="Arial" w:hAnsi="Arial" w:cs="Arial"/>
          <w:sz w:val="22"/>
          <w:szCs w:val="22"/>
        </w:rPr>
        <w:t xml:space="preserve"> Calidad establecerán un sistema para examinar los materiales, productos y/o servicios provistos por proveedores, cuando sea necesario.</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Compras conjuntamente con </w:t>
      </w:r>
      <w:r w:rsidR="002A7882" w:rsidRPr="00653690">
        <w:rPr>
          <w:rFonts w:ascii="Arial" w:hAnsi="Arial" w:cs="Arial"/>
          <w:sz w:val="22"/>
          <w:szCs w:val="22"/>
        </w:rPr>
        <w:t>Comité de Calidad</w:t>
      </w:r>
      <w:r w:rsidRPr="00653690">
        <w:rPr>
          <w:rFonts w:ascii="Arial" w:hAnsi="Arial" w:cs="Arial"/>
          <w:sz w:val="22"/>
          <w:szCs w:val="22"/>
        </w:rPr>
        <w:t xml:space="preserve"> son responsables de desarrollar y mantener un programa para evaluar y seleccionar proveedores, y mantener una lista donde se detallen los requisitos que deben satisfacer para ser aceptados como tal.</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Todos los documentos de compras deben contener una descripción clara del material o los servicios ordenados.</w:t>
      </w:r>
    </w:p>
    <w:p w:rsidR="009A7EF8" w:rsidRPr="00653690" w:rsidRDefault="007C01BF" w:rsidP="00653690">
      <w:pPr>
        <w:spacing w:after="240"/>
        <w:jc w:val="both"/>
        <w:rPr>
          <w:rFonts w:ascii="Arial" w:hAnsi="Arial" w:cs="Arial"/>
          <w:sz w:val="22"/>
          <w:szCs w:val="22"/>
        </w:rPr>
      </w:pPr>
      <w:r w:rsidRPr="00653690">
        <w:rPr>
          <w:rFonts w:ascii="Arial" w:hAnsi="Arial" w:cs="Arial"/>
          <w:sz w:val="22"/>
          <w:szCs w:val="22"/>
        </w:rPr>
        <w:t>Los productos, materia prima e</w:t>
      </w:r>
      <w:r w:rsidR="009A7EF8" w:rsidRPr="00653690">
        <w:rPr>
          <w:rFonts w:ascii="Arial" w:hAnsi="Arial" w:cs="Arial"/>
          <w:sz w:val="22"/>
          <w:szCs w:val="22"/>
        </w:rPr>
        <w:t xml:space="preserve"> insumos que ingresen a las bodegas, no serán utilizados hasta que Operaciones, Mantenimiento y/o </w:t>
      </w:r>
      <w:r w:rsidR="002A7882" w:rsidRPr="00653690">
        <w:rPr>
          <w:rFonts w:ascii="Arial" w:hAnsi="Arial" w:cs="Arial"/>
          <w:sz w:val="22"/>
          <w:szCs w:val="22"/>
        </w:rPr>
        <w:t>Comité</w:t>
      </w:r>
      <w:r w:rsidR="009A7EF8" w:rsidRPr="00653690">
        <w:rPr>
          <w:rFonts w:ascii="Arial" w:hAnsi="Arial" w:cs="Arial"/>
          <w:sz w:val="22"/>
          <w:szCs w:val="22"/>
        </w:rPr>
        <w:t xml:space="preserve"> de Calidad hayan verificado su conformidad con los requerimientos específicos.</w:t>
      </w:r>
    </w:p>
    <w:p w:rsidR="009A7EF8" w:rsidRPr="00653690" w:rsidRDefault="00415078" w:rsidP="00653690">
      <w:pPr>
        <w:spacing w:after="240"/>
        <w:jc w:val="both"/>
        <w:rPr>
          <w:rFonts w:ascii="Arial" w:hAnsi="Arial" w:cs="Arial"/>
          <w:sz w:val="22"/>
          <w:szCs w:val="22"/>
        </w:rPr>
      </w:pPr>
      <w:r w:rsidRPr="00653690">
        <w:rPr>
          <w:rFonts w:ascii="Arial" w:hAnsi="Arial" w:cs="Arial"/>
          <w:color w:val="000000"/>
          <w:sz w:val="22"/>
          <w:szCs w:val="22"/>
        </w:rPr>
        <w:t>Operaciones ejerce</w:t>
      </w:r>
      <w:r w:rsidR="009A7EF8" w:rsidRPr="00653690">
        <w:rPr>
          <w:rFonts w:ascii="Arial" w:hAnsi="Arial" w:cs="Arial"/>
          <w:color w:val="000000"/>
          <w:sz w:val="22"/>
          <w:szCs w:val="22"/>
        </w:rPr>
        <w:t xml:space="preserve"> controles adecuados en Inspección de Recepción, para asegurar que los materiales que no pasaron las inspecciones se mantienen </w:t>
      </w:r>
      <w:r w:rsidR="00883FDA" w:rsidRPr="00653690">
        <w:rPr>
          <w:rFonts w:ascii="Arial" w:hAnsi="Arial" w:cs="Arial"/>
          <w:color w:val="000000"/>
          <w:sz w:val="22"/>
          <w:szCs w:val="22"/>
        </w:rPr>
        <w:t>segregados e identificados</w:t>
      </w:r>
      <w:r w:rsidR="009A7EF8" w:rsidRPr="00653690">
        <w:rPr>
          <w:rFonts w:ascii="Arial" w:hAnsi="Arial" w:cs="Arial"/>
          <w:color w:val="000000"/>
          <w:sz w:val="22"/>
          <w:szCs w:val="22"/>
        </w:rPr>
        <w:t xml:space="preserve"> para prevenir su uso inadvertido. Son responsables además de preparar planes de control que especifiquen los detalles de inspección requeridos por los materiales, productos y/o equipos comprados</w:t>
      </w:r>
      <w:r w:rsidR="009A7EF8" w:rsidRPr="00653690">
        <w:rPr>
          <w:rFonts w:ascii="Arial" w:hAnsi="Arial" w:cs="Arial"/>
          <w:sz w:val="22"/>
          <w:szCs w:val="22"/>
        </w:rPr>
        <w:t>, cuando corresponda.</w:t>
      </w:r>
    </w:p>
    <w:p w:rsidR="009A7EF8" w:rsidRPr="00653690" w:rsidRDefault="002A7882" w:rsidP="00653690">
      <w:pPr>
        <w:spacing w:after="240"/>
        <w:rPr>
          <w:rFonts w:ascii="Arial" w:hAnsi="Arial" w:cs="Arial"/>
          <w:sz w:val="22"/>
          <w:szCs w:val="22"/>
        </w:rPr>
      </w:pPr>
      <w:r w:rsidRPr="00653690">
        <w:rPr>
          <w:rFonts w:ascii="Arial" w:hAnsi="Arial" w:cs="Arial"/>
          <w:sz w:val="22"/>
          <w:szCs w:val="22"/>
        </w:rPr>
        <w:t>Operaciones</w:t>
      </w:r>
      <w:r w:rsidR="009A7EF8" w:rsidRPr="00653690">
        <w:rPr>
          <w:rFonts w:ascii="Arial" w:hAnsi="Arial" w:cs="Arial"/>
          <w:sz w:val="22"/>
          <w:szCs w:val="22"/>
        </w:rPr>
        <w:t xml:space="preserve"> es responsable por la emisión de requisiciones de insumos y servicios necesarios para el desarrollo de sus procesos.</w:t>
      </w:r>
    </w:p>
    <w:p w:rsidR="009A7EF8" w:rsidRPr="00653690" w:rsidRDefault="00365F9A" w:rsidP="00653690">
      <w:pPr>
        <w:numPr>
          <w:ilvl w:val="1"/>
          <w:numId w:val="39"/>
        </w:numPr>
        <w:spacing w:after="240"/>
        <w:jc w:val="both"/>
        <w:rPr>
          <w:rFonts w:ascii="Arial" w:hAnsi="Arial" w:cs="Arial"/>
          <w:b/>
          <w:sz w:val="22"/>
          <w:szCs w:val="22"/>
        </w:rPr>
      </w:pPr>
      <w:r w:rsidRPr="00653690">
        <w:rPr>
          <w:rFonts w:ascii="Arial" w:hAnsi="Arial" w:cs="Arial"/>
          <w:b/>
          <w:sz w:val="22"/>
          <w:szCs w:val="22"/>
        </w:rPr>
        <w:t>Producción y prestación de servicio</w:t>
      </w:r>
    </w:p>
    <w:p w:rsidR="009A7EF8" w:rsidRPr="00653690" w:rsidRDefault="002F181C" w:rsidP="00653690">
      <w:pPr>
        <w:spacing w:after="240"/>
        <w:jc w:val="both"/>
        <w:rPr>
          <w:rFonts w:ascii="Arial" w:hAnsi="Arial" w:cs="Arial"/>
          <w:b/>
          <w:sz w:val="22"/>
          <w:szCs w:val="22"/>
        </w:rPr>
      </w:pPr>
      <w:r w:rsidRPr="00653690">
        <w:rPr>
          <w:rFonts w:ascii="Arial" w:hAnsi="Arial" w:cs="Arial"/>
          <w:b/>
          <w:sz w:val="22"/>
          <w:szCs w:val="22"/>
        </w:rPr>
        <w:t xml:space="preserve">7.5.1 </w:t>
      </w:r>
      <w:r w:rsidR="009A7EF8" w:rsidRPr="00653690">
        <w:rPr>
          <w:rFonts w:ascii="Arial" w:hAnsi="Arial" w:cs="Arial"/>
          <w:b/>
          <w:sz w:val="22"/>
          <w:szCs w:val="22"/>
        </w:rPr>
        <w:t>Control de las operaciones de producción y de servicio.</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planifica y lleva a cabo sus procesos de producción bajo condiciones controladas las cuales incluyen cuando es aplicable alguno de los ítems que se detallan a continuación:</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La disponibilidad de información que describa las características del producto/servicio,</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La disponibilidad de Instrucciones de Trabajo,</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La utilización del equipo apropiado,</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La disponibilidad y utilización de equipos de medición y seguimiento,</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 xml:space="preserve">La implementación de actividades de seguimiento y medición, y </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La implementación de actividades de liberación, entrega y posventa.</w:t>
      </w:r>
    </w:p>
    <w:p w:rsidR="009A7EF8" w:rsidRPr="00653690" w:rsidRDefault="009A7EF8" w:rsidP="00653690">
      <w:pPr>
        <w:numPr>
          <w:ilvl w:val="2"/>
          <w:numId w:val="40"/>
        </w:numPr>
        <w:spacing w:after="240"/>
        <w:jc w:val="both"/>
        <w:rPr>
          <w:rFonts w:ascii="Arial" w:hAnsi="Arial" w:cs="Arial"/>
          <w:b/>
          <w:sz w:val="22"/>
          <w:szCs w:val="22"/>
        </w:rPr>
      </w:pPr>
      <w:r w:rsidRPr="00653690">
        <w:rPr>
          <w:rFonts w:ascii="Arial" w:hAnsi="Arial" w:cs="Arial"/>
          <w:b/>
          <w:sz w:val="22"/>
          <w:szCs w:val="22"/>
        </w:rPr>
        <w:t>Validación de los procesos de las operaciones de producción y de servicio.</w:t>
      </w:r>
    </w:p>
    <w:p w:rsidR="009A7EF8" w:rsidRPr="00653690" w:rsidRDefault="00E9030A" w:rsidP="00653690">
      <w:pPr>
        <w:spacing w:after="240"/>
        <w:ind w:left="705"/>
        <w:jc w:val="both"/>
        <w:rPr>
          <w:rFonts w:ascii="Arial" w:hAnsi="Arial" w:cs="Arial"/>
          <w:sz w:val="22"/>
          <w:szCs w:val="22"/>
        </w:rPr>
      </w:pPr>
      <w:r w:rsidRPr="00653690">
        <w:rPr>
          <w:rFonts w:ascii="Arial" w:hAnsi="Arial" w:cs="Arial"/>
          <w:sz w:val="22"/>
          <w:szCs w:val="22"/>
        </w:rPr>
        <w:t>Excluido</w:t>
      </w:r>
      <w:r w:rsidR="007C01BF" w:rsidRPr="00653690">
        <w:rPr>
          <w:rFonts w:ascii="Arial" w:hAnsi="Arial" w:cs="Arial"/>
          <w:sz w:val="22"/>
          <w:szCs w:val="22"/>
        </w:rPr>
        <w:t xml:space="preserve"> – No Aplica</w:t>
      </w:r>
    </w:p>
    <w:p w:rsidR="009A7EF8" w:rsidRPr="00653690" w:rsidRDefault="009A7EF8" w:rsidP="00653690">
      <w:pPr>
        <w:numPr>
          <w:ilvl w:val="2"/>
          <w:numId w:val="40"/>
        </w:numPr>
        <w:spacing w:after="240"/>
        <w:jc w:val="both"/>
        <w:rPr>
          <w:rFonts w:ascii="Arial" w:hAnsi="Arial" w:cs="Arial"/>
          <w:b/>
          <w:sz w:val="22"/>
          <w:szCs w:val="22"/>
        </w:rPr>
      </w:pPr>
      <w:r w:rsidRPr="00653690">
        <w:rPr>
          <w:rFonts w:ascii="Arial" w:hAnsi="Arial" w:cs="Arial"/>
          <w:b/>
          <w:sz w:val="22"/>
          <w:szCs w:val="22"/>
        </w:rPr>
        <w:lastRenderedPageBreak/>
        <w:t>Identificación y trazabilidad.</w:t>
      </w:r>
    </w:p>
    <w:p w:rsidR="009A7EF8" w:rsidRPr="00653690" w:rsidRDefault="008724E0"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E3B18" w:rsidRPr="00653690">
        <w:rPr>
          <w:rFonts w:ascii="Arial" w:hAnsi="Arial" w:cs="Arial"/>
          <w:sz w:val="22"/>
          <w:szCs w:val="22"/>
        </w:rPr>
        <w:t xml:space="preserve">identifica el </w:t>
      </w:r>
      <w:r w:rsidR="00E9030A" w:rsidRPr="00653690">
        <w:rPr>
          <w:rFonts w:ascii="Arial" w:hAnsi="Arial" w:cs="Arial"/>
          <w:sz w:val="22"/>
          <w:szCs w:val="22"/>
        </w:rPr>
        <w:t>servicio prestado</w:t>
      </w:r>
      <w:r w:rsidR="009A7EF8" w:rsidRPr="00653690">
        <w:rPr>
          <w:rFonts w:ascii="Arial" w:hAnsi="Arial" w:cs="Arial"/>
          <w:sz w:val="22"/>
          <w:szCs w:val="22"/>
        </w:rPr>
        <w:t xml:space="preserve"> por medios adecuados a través de todo su proceso, con el objeto </w:t>
      </w:r>
      <w:r w:rsidR="009E3B18" w:rsidRPr="00653690">
        <w:rPr>
          <w:rFonts w:ascii="Arial" w:hAnsi="Arial" w:cs="Arial"/>
          <w:sz w:val="22"/>
          <w:szCs w:val="22"/>
        </w:rPr>
        <w:t>de poder realizar un rastreo de</w:t>
      </w:r>
      <w:r w:rsidR="009A7EF8" w:rsidRPr="00653690">
        <w:rPr>
          <w:rFonts w:ascii="Arial" w:hAnsi="Arial" w:cs="Arial"/>
          <w:sz w:val="22"/>
          <w:szCs w:val="22"/>
        </w:rPr>
        <w:t xml:space="preserve">l mismo ante cualquier inconveniente que surgiera durante </w:t>
      </w:r>
      <w:r w:rsidR="009E3B18" w:rsidRPr="00653690">
        <w:rPr>
          <w:rFonts w:ascii="Arial" w:hAnsi="Arial" w:cs="Arial"/>
          <w:sz w:val="22"/>
          <w:szCs w:val="22"/>
        </w:rPr>
        <w:t>la operación</w:t>
      </w:r>
      <w:r w:rsidR="009A7EF8" w:rsidRPr="00653690">
        <w:rPr>
          <w:rFonts w:ascii="Arial" w:hAnsi="Arial" w:cs="Arial"/>
          <w:sz w:val="22"/>
          <w:szCs w:val="22"/>
        </w:rPr>
        <w:t>.</w:t>
      </w:r>
    </w:p>
    <w:p w:rsidR="009A7EF8" w:rsidRPr="00653690" w:rsidRDefault="002F181C" w:rsidP="00653690">
      <w:pPr>
        <w:numPr>
          <w:ilvl w:val="2"/>
          <w:numId w:val="40"/>
        </w:numPr>
        <w:spacing w:after="240"/>
        <w:jc w:val="both"/>
        <w:rPr>
          <w:rFonts w:ascii="Arial" w:hAnsi="Arial" w:cs="Arial"/>
          <w:b/>
          <w:sz w:val="22"/>
          <w:szCs w:val="22"/>
        </w:rPr>
      </w:pPr>
      <w:r w:rsidRPr="00653690">
        <w:rPr>
          <w:rFonts w:ascii="Arial" w:hAnsi="Arial" w:cs="Arial"/>
          <w:b/>
          <w:sz w:val="22"/>
          <w:szCs w:val="22"/>
        </w:rPr>
        <w:t>Propiedad</w:t>
      </w:r>
      <w:r w:rsidR="009A7EF8" w:rsidRPr="00653690">
        <w:rPr>
          <w:rFonts w:ascii="Arial" w:hAnsi="Arial" w:cs="Arial"/>
          <w:b/>
          <w:sz w:val="22"/>
          <w:szCs w:val="22"/>
        </w:rPr>
        <w:t xml:space="preserve"> del cliente.</w:t>
      </w:r>
    </w:p>
    <w:p w:rsidR="009A7EF8" w:rsidRPr="00653690" w:rsidRDefault="002F181C" w:rsidP="00653690">
      <w:pPr>
        <w:spacing w:after="240"/>
        <w:ind w:firstLine="708"/>
        <w:jc w:val="both"/>
        <w:rPr>
          <w:rFonts w:ascii="Arial" w:hAnsi="Arial" w:cs="Arial"/>
          <w:sz w:val="22"/>
          <w:szCs w:val="22"/>
        </w:rPr>
      </w:pPr>
      <w:r w:rsidRPr="00653690">
        <w:rPr>
          <w:rFonts w:ascii="Arial" w:hAnsi="Arial" w:cs="Arial"/>
          <w:sz w:val="22"/>
          <w:szCs w:val="22"/>
        </w:rPr>
        <w:t>Excluido</w:t>
      </w:r>
      <w:r w:rsidR="007C01BF" w:rsidRPr="00653690">
        <w:rPr>
          <w:rFonts w:ascii="Arial" w:hAnsi="Arial" w:cs="Arial"/>
          <w:sz w:val="22"/>
          <w:szCs w:val="22"/>
        </w:rPr>
        <w:t xml:space="preserve"> – No Aplica</w:t>
      </w:r>
    </w:p>
    <w:p w:rsidR="009A7EF8" w:rsidRPr="00653690" w:rsidRDefault="009A7EF8" w:rsidP="00653690">
      <w:pPr>
        <w:numPr>
          <w:ilvl w:val="2"/>
          <w:numId w:val="40"/>
        </w:numPr>
        <w:spacing w:after="240"/>
        <w:jc w:val="both"/>
        <w:rPr>
          <w:rFonts w:ascii="Arial" w:hAnsi="Arial" w:cs="Arial"/>
          <w:b/>
          <w:sz w:val="22"/>
          <w:szCs w:val="22"/>
        </w:rPr>
      </w:pPr>
      <w:r w:rsidRPr="00653690">
        <w:rPr>
          <w:rFonts w:ascii="Arial" w:hAnsi="Arial" w:cs="Arial"/>
          <w:b/>
          <w:sz w:val="22"/>
          <w:szCs w:val="22"/>
        </w:rPr>
        <w:t>Preservación del producto.</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En La Dirección de Sistemas</w:t>
      </w:r>
      <w:r w:rsidRPr="00653690">
        <w:rPr>
          <w:rFonts w:ascii="Arial" w:hAnsi="Arial" w:cs="Arial"/>
          <w:sz w:val="22"/>
          <w:szCs w:val="22"/>
        </w:rPr>
        <w:t xml:space="preserve"> </w:t>
      </w:r>
      <w:r w:rsidR="00892B84" w:rsidRPr="00653690">
        <w:rPr>
          <w:rFonts w:ascii="Arial" w:hAnsi="Arial" w:cs="Arial"/>
          <w:sz w:val="22"/>
          <w:szCs w:val="22"/>
        </w:rPr>
        <w:t>el servicio es verificando permanentemente para asegurar la preservación del servicio y satisfacción del cliente</w:t>
      </w:r>
      <w:r w:rsidR="009A7EF8" w:rsidRPr="00653690">
        <w:rPr>
          <w:rFonts w:ascii="Arial" w:hAnsi="Arial" w:cs="Arial"/>
          <w:sz w:val="22"/>
          <w:szCs w:val="22"/>
        </w:rPr>
        <w:t>.</w:t>
      </w:r>
    </w:p>
    <w:p w:rsidR="009A7EF8" w:rsidRPr="00653690" w:rsidRDefault="009A7EF8" w:rsidP="00653690">
      <w:pPr>
        <w:spacing w:after="240"/>
        <w:jc w:val="both"/>
        <w:rPr>
          <w:rFonts w:ascii="Arial" w:hAnsi="Arial" w:cs="Arial"/>
          <w:b/>
          <w:sz w:val="22"/>
          <w:szCs w:val="22"/>
        </w:rPr>
      </w:pPr>
      <w:r w:rsidRPr="00653690">
        <w:rPr>
          <w:rFonts w:ascii="Arial" w:hAnsi="Arial" w:cs="Arial"/>
          <w:b/>
          <w:sz w:val="22"/>
          <w:szCs w:val="22"/>
        </w:rPr>
        <w:t>RESPONSABILIDAD Y AUTORIDAD.</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es responsable por:</w:t>
      </w:r>
    </w:p>
    <w:p w:rsidR="009A7EF8" w:rsidRPr="00653690" w:rsidRDefault="009A7EF8" w:rsidP="00653690">
      <w:pPr>
        <w:spacing w:after="240"/>
        <w:jc w:val="both"/>
        <w:rPr>
          <w:rFonts w:ascii="Arial" w:hAnsi="Arial" w:cs="Arial"/>
          <w:sz w:val="22"/>
          <w:szCs w:val="22"/>
        </w:rPr>
      </w:pPr>
    </w:p>
    <w:p w:rsidR="009A7EF8" w:rsidRPr="00653690" w:rsidRDefault="009A7EF8" w:rsidP="00653690">
      <w:pPr>
        <w:numPr>
          <w:ilvl w:val="0"/>
          <w:numId w:val="9"/>
        </w:numPr>
        <w:spacing w:after="240"/>
        <w:jc w:val="both"/>
        <w:rPr>
          <w:rFonts w:ascii="Arial" w:hAnsi="Arial" w:cs="Arial"/>
          <w:sz w:val="22"/>
          <w:szCs w:val="22"/>
        </w:rPr>
      </w:pPr>
      <w:r w:rsidRPr="00653690">
        <w:rPr>
          <w:rFonts w:ascii="Arial" w:hAnsi="Arial" w:cs="Arial"/>
          <w:sz w:val="22"/>
          <w:szCs w:val="22"/>
        </w:rPr>
        <w:t>Documentar controles que se realizan en los procesos mediante algún de medio gráfico y/o electrónico.</w:t>
      </w:r>
    </w:p>
    <w:p w:rsidR="009A7EF8" w:rsidRPr="00653690" w:rsidRDefault="009A7EF8" w:rsidP="00653690">
      <w:pPr>
        <w:numPr>
          <w:ilvl w:val="0"/>
          <w:numId w:val="9"/>
        </w:numPr>
        <w:spacing w:after="240"/>
        <w:jc w:val="both"/>
        <w:rPr>
          <w:rFonts w:ascii="Arial" w:hAnsi="Arial" w:cs="Arial"/>
          <w:sz w:val="22"/>
          <w:szCs w:val="22"/>
        </w:rPr>
      </w:pPr>
      <w:r w:rsidRPr="00653690">
        <w:rPr>
          <w:rFonts w:ascii="Arial" w:hAnsi="Arial" w:cs="Arial"/>
          <w:sz w:val="22"/>
          <w:szCs w:val="22"/>
        </w:rPr>
        <w:t>Mantener la información que se encuentra en trámite bajo su control.</w:t>
      </w:r>
    </w:p>
    <w:p w:rsidR="009A7EF8" w:rsidRPr="00653690" w:rsidRDefault="009A7EF8" w:rsidP="00653690">
      <w:pPr>
        <w:numPr>
          <w:ilvl w:val="0"/>
          <w:numId w:val="9"/>
        </w:numPr>
        <w:spacing w:after="240"/>
        <w:jc w:val="both"/>
        <w:rPr>
          <w:rFonts w:ascii="Arial" w:hAnsi="Arial" w:cs="Arial"/>
          <w:sz w:val="22"/>
          <w:szCs w:val="22"/>
        </w:rPr>
      </w:pPr>
      <w:r w:rsidRPr="00653690">
        <w:rPr>
          <w:rFonts w:ascii="Arial" w:hAnsi="Arial" w:cs="Arial"/>
          <w:sz w:val="22"/>
          <w:szCs w:val="22"/>
        </w:rPr>
        <w:t>Aprobar los documentos de control de los procesos.</w:t>
      </w:r>
    </w:p>
    <w:p w:rsidR="009A7EF8" w:rsidRPr="00653690" w:rsidRDefault="009A7EF8" w:rsidP="00653690">
      <w:pPr>
        <w:numPr>
          <w:ilvl w:val="0"/>
          <w:numId w:val="9"/>
        </w:numPr>
        <w:spacing w:after="240"/>
        <w:jc w:val="both"/>
        <w:rPr>
          <w:rFonts w:ascii="Arial" w:hAnsi="Arial" w:cs="Arial"/>
          <w:sz w:val="22"/>
          <w:szCs w:val="22"/>
        </w:rPr>
      </w:pPr>
      <w:r w:rsidRPr="00653690">
        <w:rPr>
          <w:rFonts w:ascii="Arial" w:hAnsi="Arial" w:cs="Arial"/>
          <w:sz w:val="22"/>
          <w:szCs w:val="22"/>
        </w:rPr>
        <w:t>Corregir los procesos de análisis, ensayos o resultados de las inspecciones que indican que el proceso no es adecuado.</w:t>
      </w:r>
    </w:p>
    <w:p w:rsidR="009A7EF8" w:rsidRPr="00653690" w:rsidRDefault="009A7EF8" w:rsidP="00653690">
      <w:pPr>
        <w:numPr>
          <w:ilvl w:val="0"/>
          <w:numId w:val="9"/>
        </w:numPr>
        <w:spacing w:after="240"/>
        <w:jc w:val="both"/>
        <w:rPr>
          <w:rFonts w:ascii="Arial" w:hAnsi="Arial" w:cs="Arial"/>
          <w:sz w:val="22"/>
          <w:szCs w:val="22"/>
        </w:rPr>
      </w:pPr>
      <w:r w:rsidRPr="00653690">
        <w:rPr>
          <w:rFonts w:ascii="Arial" w:hAnsi="Arial" w:cs="Arial"/>
          <w:sz w:val="22"/>
          <w:szCs w:val="22"/>
        </w:rPr>
        <w:t xml:space="preserve">Ejecutar las actividades de monitoreo de todos los procesos. </w:t>
      </w:r>
    </w:p>
    <w:p w:rsidR="00737A43" w:rsidRPr="00653690" w:rsidRDefault="00737A43" w:rsidP="00653690">
      <w:pPr>
        <w:numPr>
          <w:ilvl w:val="1"/>
          <w:numId w:val="40"/>
        </w:numPr>
        <w:spacing w:after="240"/>
        <w:rPr>
          <w:rFonts w:ascii="Arial" w:hAnsi="Arial" w:cs="Arial"/>
          <w:b/>
          <w:sz w:val="22"/>
          <w:szCs w:val="22"/>
        </w:rPr>
      </w:pPr>
      <w:r w:rsidRPr="00653690">
        <w:rPr>
          <w:rFonts w:ascii="Arial" w:hAnsi="Arial" w:cs="Arial"/>
          <w:b/>
          <w:sz w:val="22"/>
          <w:szCs w:val="22"/>
        </w:rPr>
        <w:t>Control de dispositivos de seguimiento y medición</w:t>
      </w:r>
    </w:p>
    <w:p w:rsidR="00737A43" w:rsidRPr="00653690" w:rsidRDefault="00737A43" w:rsidP="00653690">
      <w:pPr>
        <w:spacing w:after="240"/>
        <w:ind w:firstLine="435"/>
        <w:rPr>
          <w:rFonts w:ascii="Arial" w:hAnsi="Arial" w:cs="Arial"/>
          <w:b/>
          <w:sz w:val="22"/>
          <w:szCs w:val="22"/>
        </w:rPr>
      </w:pPr>
      <w:r w:rsidRPr="00653690">
        <w:rPr>
          <w:rFonts w:ascii="Arial" w:hAnsi="Arial" w:cs="Arial"/>
          <w:sz w:val="22"/>
          <w:szCs w:val="22"/>
        </w:rPr>
        <w:t>Excluido</w:t>
      </w:r>
      <w:r w:rsidR="007C01BF" w:rsidRPr="00653690">
        <w:rPr>
          <w:rFonts w:ascii="Arial" w:hAnsi="Arial" w:cs="Arial"/>
          <w:sz w:val="22"/>
          <w:szCs w:val="22"/>
        </w:rPr>
        <w:t xml:space="preserve"> – No Aplica</w:t>
      </w:r>
    </w:p>
    <w:p w:rsidR="009A7EF8" w:rsidRPr="00653690" w:rsidRDefault="00CD5952" w:rsidP="00653690">
      <w:pPr>
        <w:numPr>
          <w:ilvl w:val="0"/>
          <w:numId w:val="40"/>
        </w:numPr>
        <w:spacing w:after="240"/>
        <w:rPr>
          <w:rFonts w:ascii="Arial" w:hAnsi="Arial" w:cs="Arial"/>
          <w:b/>
          <w:sz w:val="22"/>
          <w:szCs w:val="22"/>
        </w:rPr>
      </w:pPr>
      <w:r w:rsidRPr="00653690">
        <w:rPr>
          <w:rFonts w:ascii="Arial" w:hAnsi="Arial" w:cs="Arial"/>
          <w:b/>
          <w:sz w:val="22"/>
          <w:szCs w:val="22"/>
        </w:rPr>
        <w:t xml:space="preserve">MEDICION, ANALISIS Y MEJORA </w:t>
      </w:r>
    </w:p>
    <w:p w:rsidR="009A7EF8" w:rsidRPr="00653690" w:rsidRDefault="009A7EF8" w:rsidP="00653690">
      <w:pPr>
        <w:numPr>
          <w:ilvl w:val="1"/>
          <w:numId w:val="41"/>
        </w:numPr>
        <w:spacing w:after="240"/>
        <w:rPr>
          <w:rFonts w:ascii="Arial" w:hAnsi="Arial" w:cs="Arial"/>
          <w:b/>
          <w:sz w:val="22"/>
          <w:szCs w:val="22"/>
        </w:rPr>
      </w:pPr>
      <w:r w:rsidRPr="00653690">
        <w:rPr>
          <w:rFonts w:ascii="Arial" w:hAnsi="Arial" w:cs="Arial"/>
          <w:b/>
          <w:sz w:val="22"/>
          <w:szCs w:val="22"/>
        </w:rPr>
        <w:t>Generalidades.</w:t>
      </w:r>
    </w:p>
    <w:p w:rsidR="009A7EF8" w:rsidRPr="00653690" w:rsidRDefault="007C01BF" w:rsidP="00653690">
      <w:pPr>
        <w:tabs>
          <w:tab w:val="num" w:pos="1413"/>
        </w:tabs>
        <w:spacing w:after="240"/>
        <w:jc w:val="both"/>
        <w:rPr>
          <w:rFonts w:ascii="Arial" w:hAnsi="Arial" w:cs="Arial"/>
          <w:sz w:val="22"/>
          <w:szCs w:val="22"/>
          <w:lang w:val="es-AR"/>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lang w:val="es-AR"/>
        </w:rPr>
        <w:t xml:space="preserve">planifica e implementa los procesos de seguimiento, medición, análisis y mejora necesarios para demostrar la conformidad del producto/servicio, asegurar la conformidad del Sistema de Gestión de Calidad, y mejorar continuamente la eficacia del </w:t>
      </w:r>
      <w:r w:rsidR="00CD5952" w:rsidRPr="00653690">
        <w:rPr>
          <w:rFonts w:ascii="Arial" w:hAnsi="Arial" w:cs="Arial"/>
          <w:sz w:val="22"/>
          <w:szCs w:val="22"/>
          <w:lang w:val="es-AR"/>
        </w:rPr>
        <w:t>mismo</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tiene establecidos procedimientos para identificar la necesidad de aplicar técnicas estadísticas que permitan conocer la efectividad del Sistema de Calidad.</w:t>
      </w:r>
    </w:p>
    <w:p w:rsidR="009A7EF8" w:rsidRPr="00653690" w:rsidRDefault="009A7EF8" w:rsidP="00653690">
      <w:pPr>
        <w:numPr>
          <w:ilvl w:val="1"/>
          <w:numId w:val="41"/>
        </w:numPr>
        <w:spacing w:after="240"/>
        <w:jc w:val="both"/>
        <w:rPr>
          <w:rFonts w:ascii="Arial" w:hAnsi="Arial" w:cs="Arial"/>
          <w:b/>
          <w:sz w:val="22"/>
          <w:szCs w:val="22"/>
        </w:rPr>
      </w:pPr>
      <w:r w:rsidRPr="00653690">
        <w:rPr>
          <w:rFonts w:ascii="Arial" w:hAnsi="Arial" w:cs="Arial"/>
          <w:b/>
          <w:sz w:val="22"/>
          <w:szCs w:val="22"/>
        </w:rPr>
        <w:t>Medición y seguimiento.</w:t>
      </w:r>
    </w:p>
    <w:p w:rsidR="009A7EF8" w:rsidRPr="00653690" w:rsidRDefault="009A7EF8" w:rsidP="00653690">
      <w:pPr>
        <w:numPr>
          <w:ilvl w:val="2"/>
          <w:numId w:val="41"/>
        </w:numPr>
        <w:spacing w:after="240"/>
        <w:jc w:val="both"/>
        <w:rPr>
          <w:rFonts w:ascii="Arial" w:hAnsi="Arial" w:cs="Arial"/>
          <w:b/>
          <w:sz w:val="22"/>
          <w:szCs w:val="22"/>
        </w:rPr>
      </w:pPr>
      <w:r w:rsidRPr="00653690">
        <w:rPr>
          <w:rFonts w:ascii="Arial" w:hAnsi="Arial" w:cs="Arial"/>
          <w:b/>
          <w:sz w:val="22"/>
          <w:szCs w:val="22"/>
        </w:rPr>
        <w:t>Satisfacción del cliente.</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lastRenderedPageBreak/>
        <w:t>La Dirección de Sistemas</w:t>
      </w:r>
      <w:r w:rsidRPr="00653690">
        <w:rPr>
          <w:rFonts w:ascii="Arial" w:hAnsi="Arial" w:cs="Arial"/>
          <w:sz w:val="22"/>
          <w:szCs w:val="22"/>
        </w:rPr>
        <w:t xml:space="preserve"> </w:t>
      </w:r>
      <w:r w:rsidR="009A7EF8" w:rsidRPr="00653690">
        <w:rPr>
          <w:rFonts w:ascii="Arial" w:hAnsi="Arial" w:cs="Arial"/>
          <w:sz w:val="22"/>
          <w:szCs w:val="22"/>
        </w:rPr>
        <w:t xml:space="preserve">realiza un seguimiento de la información relativa a la percepción del cliente, respecto a si la </w:t>
      </w:r>
      <w:r w:rsidR="00CD5952" w:rsidRPr="00653690">
        <w:rPr>
          <w:rFonts w:ascii="Arial" w:hAnsi="Arial" w:cs="Arial"/>
          <w:sz w:val="22"/>
          <w:szCs w:val="22"/>
        </w:rPr>
        <w:t>Organización</w:t>
      </w:r>
      <w:r w:rsidR="009A7EF8" w:rsidRPr="00653690">
        <w:rPr>
          <w:rFonts w:ascii="Arial" w:hAnsi="Arial" w:cs="Arial"/>
          <w:sz w:val="22"/>
          <w:szCs w:val="22"/>
        </w:rPr>
        <w:t xml:space="preserve"> cumple con los requisitos explícitos e implícitos requeridos por el mismo.</w:t>
      </w:r>
    </w:p>
    <w:p w:rsidR="009A7EF8" w:rsidRPr="00653690" w:rsidRDefault="009A7EF8" w:rsidP="00653690">
      <w:pPr>
        <w:spacing w:after="240"/>
        <w:jc w:val="both"/>
        <w:rPr>
          <w:rFonts w:ascii="Arial" w:hAnsi="Arial" w:cs="Arial"/>
          <w:b/>
          <w:sz w:val="22"/>
          <w:szCs w:val="22"/>
        </w:rPr>
      </w:pPr>
      <w:r w:rsidRPr="00653690">
        <w:rPr>
          <w:rFonts w:ascii="Arial" w:hAnsi="Arial" w:cs="Arial"/>
          <w:sz w:val="22"/>
          <w:szCs w:val="22"/>
        </w:rPr>
        <w:t>La forma de obtener y utilizar esta información originada en nuestros clientes, se encuentra desarrollada en los procedimientos de mejora continua</w:t>
      </w:r>
      <w:r w:rsidRPr="00653690">
        <w:rPr>
          <w:rFonts w:ascii="Arial" w:hAnsi="Arial" w:cs="Arial"/>
          <w:b/>
          <w:sz w:val="22"/>
          <w:szCs w:val="22"/>
        </w:rPr>
        <w:t>.</w:t>
      </w:r>
    </w:p>
    <w:p w:rsidR="009A7EF8" w:rsidRPr="00653690" w:rsidRDefault="009A7EF8" w:rsidP="00653690">
      <w:pPr>
        <w:numPr>
          <w:ilvl w:val="2"/>
          <w:numId w:val="41"/>
        </w:numPr>
        <w:spacing w:after="240"/>
        <w:jc w:val="both"/>
        <w:rPr>
          <w:rFonts w:ascii="Arial" w:hAnsi="Arial" w:cs="Arial"/>
          <w:b/>
          <w:sz w:val="22"/>
          <w:szCs w:val="22"/>
        </w:rPr>
      </w:pPr>
      <w:r w:rsidRPr="00653690">
        <w:rPr>
          <w:rFonts w:ascii="Arial" w:hAnsi="Arial" w:cs="Arial"/>
          <w:b/>
          <w:sz w:val="22"/>
          <w:szCs w:val="22"/>
        </w:rPr>
        <w:t>Auditoria Interna.</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009A7EF8" w:rsidRPr="00653690">
        <w:rPr>
          <w:rFonts w:ascii="Arial" w:hAnsi="Arial" w:cs="Arial"/>
          <w:sz w:val="22"/>
          <w:szCs w:val="22"/>
        </w:rPr>
        <w:t>, asegura el cumplimiento de todos los requisitos especificados o derivados de este manual por medio de su programa de auditorias internas. Estas pueden realizarse en forma programada o no, siendo su frecuencia mínima de carácter cuatrimestral.</w:t>
      </w:r>
    </w:p>
    <w:p w:rsidR="009A7EF8" w:rsidRPr="00653690" w:rsidRDefault="0066523D" w:rsidP="00653690">
      <w:pPr>
        <w:spacing w:after="240"/>
        <w:jc w:val="both"/>
        <w:rPr>
          <w:rFonts w:ascii="Arial" w:hAnsi="Arial" w:cs="Arial"/>
          <w:sz w:val="22"/>
          <w:szCs w:val="22"/>
        </w:rPr>
      </w:pPr>
      <w:r w:rsidRPr="00653690">
        <w:rPr>
          <w:rFonts w:ascii="Arial" w:hAnsi="Arial" w:cs="Arial"/>
          <w:sz w:val="22"/>
          <w:szCs w:val="22"/>
        </w:rPr>
        <w:t>Las auditorí</w:t>
      </w:r>
      <w:r w:rsidR="009A7EF8" w:rsidRPr="00653690">
        <w:rPr>
          <w:rFonts w:ascii="Arial" w:hAnsi="Arial" w:cs="Arial"/>
          <w:sz w:val="22"/>
          <w:szCs w:val="22"/>
        </w:rPr>
        <w:t xml:space="preserve">as son conducidas por personal calificado que no tiene responsabilidades directas </w:t>
      </w:r>
      <w:r w:rsidRPr="00653690">
        <w:rPr>
          <w:rFonts w:ascii="Arial" w:hAnsi="Arial" w:cs="Arial"/>
          <w:sz w:val="22"/>
          <w:szCs w:val="22"/>
        </w:rPr>
        <w:t xml:space="preserve">en lo posible </w:t>
      </w:r>
      <w:r w:rsidR="009A7EF8" w:rsidRPr="00653690">
        <w:rPr>
          <w:rFonts w:ascii="Arial" w:hAnsi="Arial" w:cs="Arial"/>
          <w:sz w:val="22"/>
          <w:szCs w:val="22"/>
        </w:rPr>
        <w:t>sobre las áreas auditadas.</w:t>
      </w:r>
    </w:p>
    <w:p w:rsidR="009A7EF8" w:rsidRPr="00653690" w:rsidRDefault="0066523D" w:rsidP="00653690">
      <w:pPr>
        <w:spacing w:after="240"/>
        <w:jc w:val="both"/>
        <w:rPr>
          <w:rFonts w:ascii="Arial" w:hAnsi="Arial" w:cs="Arial"/>
          <w:sz w:val="22"/>
          <w:szCs w:val="22"/>
        </w:rPr>
      </w:pPr>
      <w:r w:rsidRPr="00653690">
        <w:rPr>
          <w:rFonts w:ascii="Arial" w:hAnsi="Arial" w:cs="Arial"/>
          <w:sz w:val="22"/>
          <w:szCs w:val="22"/>
        </w:rPr>
        <w:t>Los resultados de cada auditorí</w:t>
      </w:r>
      <w:r w:rsidR="009A7EF8" w:rsidRPr="00653690">
        <w:rPr>
          <w:rFonts w:ascii="Arial" w:hAnsi="Arial" w:cs="Arial"/>
          <w:sz w:val="22"/>
          <w:szCs w:val="22"/>
        </w:rPr>
        <w:t>a son registrados e informados a todas las áreas afectadas para que sean revisados, dando lugar así a la implementación de acciones correctivas y su posterior seguimiento y verificación.</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Las</w:t>
      </w:r>
      <w:r w:rsidR="0066523D" w:rsidRPr="00653690">
        <w:rPr>
          <w:rFonts w:ascii="Arial" w:hAnsi="Arial" w:cs="Arial"/>
          <w:sz w:val="22"/>
          <w:szCs w:val="22"/>
        </w:rPr>
        <w:t xml:space="preserve"> características de las auditorí</w:t>
      </w:r>
      <w:r w:rsidRPr="00653690">
        <w:rPr>
          <w:rFonts w:ascii="Arial" w:hAnsi="Arial" w:cs="Arial"/>
          <w:sz w:val="22"/>
          <w:szCs w:val="22"/>
        </w:rPr>
        <w:t>as internas, su frecuencia y metodología, así como la forma de realizarlas y la selección de los auditores se encuentren reflejadas en el procedimiento correspondiente</w:t>
      </w:r>
    </w:p>
    <w:p w:rsidR="009A7EF8" w:rsidRPr="00653690" w:rsidRDefault="009A7EF8" w:rsidP="00653690">
      <w:pPr>
        <w:spacing w:after="240"/>
        <w:jc w:val="both"/>
        <w:rPr>
          <w:rFonts w:ascii="Arial" w:hAnsi="Arial" w:cs="Arial"/>
          <w:b/>
          <w:sz w:val="22"/>
          <w:szCs w:val="22"/>
        </w:rPr>
      </w:pPr>
      <w:r w:rsidRPr="00653690">
        <w:rPr>
          <w:rFonts w:ascii="Arial" w:hAnsi="Arial" w:cs="Arial"/>
          <w:b/>
          <w:sz w:val="22"/>
          <w:szCs w:val="22"/>
        </w:rPr>
        <w:t>RESPONSABILIDAD Y AUTORIDAD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El </w:t>
      </w:r>
      <w:r w:rsidR="0066523D" w:rsidRPr="00653690">
        <w:rPr>
          <w:rFonts w:ascii="Arial" w:hAnsi="Arial" w:cs="Arial"/>
          <w:sz w:val="22"/>
          <w:szCs w:val="22"/>
        </w:rPr>
        <w:t>Representante de la Dirección</w:t>
      </w:r>
      <w:r w:rsidRPr="00653690">
        <w:rPr>
          <w:rFonts w:ascii="Arial" w:hAnsi="Arial" w:cs="Arial"/>
          <w:sz w:val="22"/>
          <w:szCs w:val="22"/>
        </w:rPr>
        <w:t xml:space="preserve"> es responsable de coordinar las auditorias internas, realizadas por un grupo auditor externo, para obtener una visión más imparcial y objetiva del funcionamiento del Sistema de gestión la Calidad, pudiendo también en caso que lo considere necesario aumentar la frecuencia de estas.</w:t>
      </w:r>
    </w:p>
    <w:p w:rsidR="009A7EF8" w:rsidRPr="00653690" w:rsidRDefault="00892B84" w:rsidP="00653690">
      <w:pPr>
        <w:spacing w:after="240"/>
        <w:jc w:val="both"/>
        <w:rPr>
          <w:rFonts w:ascii="Arial" w:hAnsi="Arial" w:cs="Arial"/>
          <w:sz w:val="22"/>
          <w:szCs w:val="22"/>
        </w:rPr>
      </w:pPr>
      <w:r w:rsidRPr="00653690">
        <w:rPr>
          <w:rFonts w:ascii="Arial" w:hAnsi="Arial" w:cs="Arial"/>
          <w:sz w:val="22"/>
          <w:szCs w:val="22"/>
        </w:rPr>
        <w:t xml:space="preserve">El </w:t>
      </w:r>
      <w:r w:rsidR="007C01BF" w:rsidRPr="00653690">
        <w:rPr>
          <w:rFonts w:ascii="Arial" w:hAnsi="Arial" w:cs="Arial"/>
          <w:sz w:val="22"/>
          <w:szCs w:val="22"/>
        </w:rPr>
        <w:t>Director de Sistemas</w:t>
      </w:r>
      <w:r w:rsidRPr="00653690">
        <w:rPr>
          <w:rFonts w:ascii="Arial" w:hAnsi="Arial" w:cs="Arial"/>
          <w:b/>
          <w:sz w:val="22"/>
          <w:szCs w:val="22"/>
        </w:rPr>
        <w:t xml:space="preserve"> </w:t>
      </w:r>
      <w:r w:rsidRPr="00653690">
        <w:rPr>
          <w:rFonts w:ascii="Arial" w:hAnsi="Arial" w:cs="Arial"/>
          <w:sz w:val="22"/>
          <w:szCs w:val="22"/>
        </w:rPr>
        <w:t>de</w:t>
      </w:r>
      <w:r w:rsidRPr="00653690">
        <w:rPr>
          <w:rFonts w:ascii="Arial" w:hAnsi="Arial" w:cs="Arial"/>
          <w:b/>
          <w:sz w:val="22"/>
          <w:szCs w:val="22"/>
        </w:rPr>
        <w:t xml:space="preserve"> </w:t>
      </w:r>
      <w:r w:rsidR="007C01BF" w:rsidRPr="00653690">
        <w:rPr>
          <w:rFonts w:ascii="Arial" w:hAnsi="Arial" w:cs="Arial"/>
          <w:b/>
          <w:sz w:val="22"/>
          <w:szCs w:val="22"/>
        </w:rPr>
        <w:t>La Dirección de Sistemas</w:t>
      </w:r>
      <w:r w:rsidR="007C01BF" w:rsidRPr="00653690">
        <w:rPr>
          <w:rFonts w:ascii="Arial" w:hAnsi="Arial" w:cs="Arial"/>
          <w:sz w:val="22"/>
          <w:szCs w:val="22"/>
        </w:rPr>
        <w:t xml:space="preserve"> </w:t>
      </w:r>
      <w:r w:rsidR="009A7EF8" w:rsidRPr="00653690">
        <w:rPr>
          <w:rFonts w:ascii="Arial" w:hAnsi="Arial" w:cs="Arial"/>
          <w:sz w:val="22"/>
          <w:szCs w:val="22"/>
        </w:rPr>
        <w:t>en representación de los grupos funcionales que tienen responsabilidad asignada en el Sistema de Gestión de Calidad, revisa los resulta</w:t>
      </w:r>
      <w:r w:rsidR="0066523D" w:rsidRPr="00653690">
        <w:rPr>
          <w:rFonts w:ascii="Arial" w:hAnsi="Arial" w:cs="Arial"/>
          <w:sz w:val="22"/>
          <w:szCs w:val="22"/>
        </w:rPr>
        <w:t>dos de cada auditorí</w:t>
      </w:r>
      <w:r w:rsidR="009A7EF8" w:rsidRPr="00653690">
        <w:rPr>
          <w:rFonts w:ascii="Arial" w:hAnsi="Arial" w:cs="Arial"/>
          <w:sz w:val="22"/>
          <w:szCs w:val="22"/>
        </w:rPr>
        <w:t>a y verifica:</w:t>
      </w:r>
    </w:p>
    <w:p w:rsidR="009A7EF8" w:rsidRPr="00653690" w:rsidRDefault="009A7EF8" w:rsidP="00653690">
      <w:pPr>
        <w:numPr>
          <w:ilvl w:val="0"/>
          <w:numId w:val="3"/>
        </w:numPr>
        <w:spacing w:after="240"/>
        <w:jc w:val="both"/>
        <w:rPr>
          <w:rFonts w:ascii="Arial" w:hAnsi="Arial" w:cs="Arial"/>
          <w:sz w:val="22"/>
          <w:szCs w:val="22"/>
        </w:rPr>
      </w:pPr>
      <w:r w:rsidRPr="00653690">
        <w:rPr>
          <w:rFonts w:ascii="Arial" w:hAnsi="Arial" w:cs="Arial"/>
          <w:sz w:val="22"/>
          <w:szCs w:val="22"/>
        </w:rPr>
        <w:t xml:space="preserve">La adecuación de </w:t>
      </w:r>
      <w:r w:rsidR="00883FDA" w:rsidRPr="00653690">
        <w:rPr>
          <w:rFonts w:ascii="Arial" w:hAnsi="Arial" w:cs="Arial"/>
          <w:sz w:val="22"/>
          <w:szCs w:val="22"/>
        </w:rPr>
        <w:t xml:space="preserve">los procedimientos utilizados, </w:t>
      </w:r>
    </w:p>
    <w:p w:rsidR="009A7EF8" w:rsidRPr="00653690" w:rsidRDefault="009A7EF8" w:rsidP="00653690">
      <w:pPr>
        <w:numPr>
          <w:ilvl w:val="0"/>
          <w:numId w:val="3"/>
        </w:numPr>
        <w:spacing w:after="240"/>
        <w:jc w:val="both"/>
        <w:rPr>
          <w:rFonts w:ascii="Arial" w:hAnsi="Arial" w:cs="Arial"/>
          <w:sz w:val="22"/>
          <w:szCs w:val="22"/>
        </w:rPr>
      </w:pPr>
      <w:r w:rsidRPr="00653690">
        <w:rPr>
          <w:rFonts w:ascii="Arial" w:hAnsi="Arial" w:cs="Arial"/>
          <w:sz w:val="22"/>
          <w:szCs w:val="22"/>
        </w:rPr>
        <w:t>Que las acciones correctivas y/o preventivas sean efectivamente implementadas.</w:t>
      </w:r>
    </w:p>
    <w:p w:rsidR="009A7EF8" w:rsidRPr="00653690" w:rsidRDefault="0066523D" w:rsidP="00653690">
      <w:pPr>
        <w:spacing w:after="240"/>
        <w:jc w:val="both"/>
        <w:rPr>
          <w:rFonts w:ascii="Arial" w:hAnsi="Arial" w:cs="Arial"/>
          <w:sz w:val="22"/>
          <w:szCs w:val="22"/>
        </w:rPr>
      </w:pPr>
      <w:r w:rsidRPr="00653690">
        <w:rPr>
          <w:rFonts w:ascii="Arial" w:hAnsi="Arial" w:cs="Arial"/>
          <w:sz w:val="22"/>
          <w:szCs w:val="22"/>
        </w:rPr>
        <w:t>Los resultados de las auditorí</w:t>
      </w:r>
      <w:r w:rsidR="009A7EF8" w:rsidRPr="00653690">
        <w:rPr>
          <w:rFonts w:ascii="Arial" w:hAnsi="Arial" w:cs="Arial"/>
          <w:sz w:val="22"/>
          <w:szCs w:val="22"/>
        </w:rPr>
        <w:t>as, así como su revisión serán documentados y retenidos por Gestión de Calidad.</w:t>
      </w:r>
    </w:p>
    <w:p w:rsidR="009A7EF8" w:rsidRPr="00653690" w:rsidRDefault="00737A43" w:rsidP="00653690">
      <w:pPr>
        <w:numPr>
          <w:ilvl w:val="2"/>
          <w:numId w:val="41"/>
        </w:numPr>
        <w:spacing w:after="240"/>
        <w:jc w:val="both"/>
        <w:rPr>
          <w:rFonts w:ascii="Arial" w:hAnsi="Arial" w:cs="Arial"/>
          <w:b/>
          <w:sz w:val="22"/>
          <w:szCs w:val="22"/>
        </w:rPr>
      </w:pPr>
      <w:r w:rsidRPr="00653690">
        <w:rPr>
          <w:rFonts w:ascii="Arial" w:hAnsi="Arial" w:cs="Arial"/>
          <w:b/>
          <w:sz w:val="22"/>
          <w:szCs w:val="22"/>
        </w:rPr>
        <w:t>Seguimiento y m</w:t>
      </w:r>
      <w:r w:rsidR="009A7EF8" w:rsidRPr="00653690">
        <w:rPr>
          <w:rFonts w:ascii="Arial" w:hAnsi="Arial" w:cs="Arial"/>
          <w:b/>
          <w:sz w:val="22"/>
          <w:szCs w:val="22"/>
        </w:rPr>
        <w:t>edición de los procesos.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aplica cuando es necesario métodos apropiados para realizar la medición de los procesos del Sistema de Gestión de Calidad. Estos métodos demuestran la capacidad de los procesos para alcanzar los resultados planificados. Cuando estos resultados no sean alcanzados se utilizaran acciones correctivas, para asegurar la conformidad del producto/servicio.</w:t>
      </w:r>
    </w:p>
    <w:p w:rsidR="009A7EF8" w:rsidRPr="00653690" w:rsidRDefault="00737A43" w:rsidP="00653690">
      <w:pPr>
        <w:numPr>
          <w:ilvl w:val="2"/>
          <w:numId w:val="41"/>
        </w:numPr>
        <w:spacing w:after="240"/>
        <w:jc w:val="both"/>
        <w:rPr>
          <w:rFonts w:ascii="Arial" w:hAnsi="Arial" w:cs="Arial"/>
          <w:b/>
          <w:sz w:val="22"/>
          <w:szCs w:val="22"/>
        </w:rPr>
      </w:pPr>
      <w:r w:rsidRPr="00653690">
        <w:rPr>
          <w:rFonts w:ascii="Arial" w:hAnsi="Arial" w:cs="Arial"/>
          <w:b/>
          <w:sz w:val="22"/>
          <w:szCs w:val="22"/>
        </w:rPr>
        <w:lastRenderedPageBreak/>
        <w:t xml:space="preserve">Seguimiento y medición </w:t>
      </w:r>
      <w:r w:rsidR="009A7EF8" w:rsidRPr="00653690">
        <w:rPr>
          <w:rFonts w:ascii="Arial" w:hAnsi="Arial" w:cs="Arial"/>
          <w:b/>
          <w:sz w:val="22"/>
          <w:szCs w:val="22"/>
        </w:rPr>
        <w:t xml:space="preserve">del </w:t>
      </w:r>
      <w:r w:rsidR="00892B84" w:rsidRPr="00653690">
        <w:rPr>
          <w:rFonts w:ascii="Arial" w:hAnsi="Arial" w:cs="Arial"/>
          <w:b/>
          <w:sz w:val="22"/>
          <w:szCs w:val="22"/>
        </w:rPr>
        <w:t>servicio</w:t>
      </w:r>
      <w:r w:rsidR="009A7EF8" w:rsidRPr="00653690">
        <w:rPr>
          <w:rFonts w:ascii="Arial" w:hAnsi="Arial" w:cs="Arial"/>
          <w:b/>
          <w:sz w:val="22"/>
          <w:szCs w:val="22"/>
        </w:rPr>
        <w:t>.</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realiza mediciones y seguimientos de las características de sus productos/servicios, con el objeto de verificar que los mismos reúnen los requisitos exigidos por el cliente.</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Para la realización de estas mediciones y seguimientos, se mantienen claros criterios de aceptación, dejándose constancia en los respectivos registros, quienes son los responsables de dar la conformidad del producto/servicio.</w:t>
      </w:r>
    </w:p>
    <w:p w:rsidR="009A7EF8"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no realiza la liberación y/o entrega del producto/servicio, hasta que no se completaron satisfactoriamente la totalidad de los requisitos planificados, o que el responsable de la liberación y/o entrega, o el cliente cuando corresponda, no indiquen lo contrario.</w:t>
      </w:r>
    </w:p>
    <w:p w:rsidR="00AF364E" w:rsidRDefault="00AF364E" w:rsidP="00653690">
      <w:pPr>
        <w:spacing w:after="240"/>
        <w:jc w:val="both"/>
        <w:rPr>
          <w:rFonts w:ascii="Arial" w:hAnsi="Arial" w:cs="Arial"/>
          <w:sz w:val="22"/>
          <w:szCs w:val="22"/>
        </w:rPr>
      </w:pPr>
    </w:p>
    <w:p w:rsidR="00AF364E" w:rsidRDefault="00AF364E" w:rsidP="00653690">
      <w:pPr>
        <w:spacing w:after="240"/>
        <w:jc w:val="both"/>
        <w:rPr>
          <w:rFonts w:ascii="Arial" w:hAnsi="Arial" w:cs="Arial"/>
          <w:sz w:val="22"/>
          <w:szCs w:val="22"/>
        </w:rPr>
      </w:pPr>
    </w:p>
    <w:p w:rsidR="00AF364E" w:rsidRPr="00653690" w:rsidRDefault="00AF364E" w:rsidP="00653690">
      <w:pPr>
        <w:spacing w:after="240"/>
        <w:jc w:val="both"/>
        <w:rPr>
          <w:rFonts w:ascii="Arial" w:hAnsi="Arial" w:cs="Arial"/>
          <w:sz w:val="22"/>
          <w:szCs w:val="22"/>
        </w:rPr>
      </w:pPr>
    </w:p>
    <w:p w:rsidR="009A7EF8" w:rsidRPr="00653690" w:rsidRDefault="009A7EF8" w:rsidP="00653690">
      <w:pPr>
        <w:numPr>
          <w:ilvl w:val="1"/>
          <w:numId w:val="41"/>
        </w:numPr>
        <w:spacing w:after="240"/>
        <w:jc w:val="both"/>
        <w:rPr>
          <w:rFonts w:ascii="Arial" w:hAnsi="Arial" w:cs="Arial"/>
          <w:b/>
          <w:sz w:val="22"/>
          <w:szCs w:val="22"/>
        </w:rPr>
      </w:pPr>
      <w:r w:rsidRPr="00653690">
        <w:rPr>
          <w:rFonts w:ascii="Arial" w:hAnsi="Arial" w:cs="Arial"/>
          <w:b/>
          <w:sz w:val="22"/>
          <w:szCs w:val="22"/>
        </w:rPr>
        <w:t>Control del producto no conforme.</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009A7EF8" w:rsidRPr="00653690">
        <w:rPr>
          <w:rFonts w:ascii="Arial" w:hAnsi="Arial" w:cs="Arial"/>
          <w:sz w:val="22"/>
          <w:szCs w:val="22"/>
        </w:rPr>
        <w:t>, dispone de procedimientos documentados que aseguran la detección, identificación,</w:t>
      </w:r>
      <w:r w:rsidR="0066523D" w:rsidRPr="00653690">
        <w:rPr>
          <w:rFonts w:ascii="Arial" w:hAnsi="Arial" w:cs="Arial"/>
          <w:sz w:val="22"/>
          <w:szCs w:val="22"/>
        </w:rPr>
        <w:t xml:space="preserve"> documentación y </w:t>
      </w:r>
      <w:r w:rsidR="00892B84" w:rsidRPr="00653690">
        <w:rPr>
          <w:rFonts w:ascii="Arial" w:hAnsi="Arial" w:cs="Arial"/>
          <w:sz w:val="22"/>
          <w:szCs w:val="22"/>
        </w:rPr>
        <w:t>control del Servicio</w:t>
      </w:r>
      <w:r w:rsidR="0066523D" w:rsidRPr="00653690">
        <w:rPr>
          <w:rFonts w:ascii="Arial" w:hAnsi="Arial" w:cs="Arial"/>
          <w:sz w:val="22"/>
          <w:szCs w:val="22"/>
        </w:rPr>
        <w:t xml:space="preserve"> que no cumpla con los </w:t>
      </w:r>
      <w:r w:rsidR="009A7EF8" w:rsidRPr="00653690">
        <w:rPr>
          <w:rFonts w:ascii="Arial" w:hAnsi="Arial" w:cs="Arial"/>
          <w:sz w:val="22"/>
          <w:szCs w:val="22"/>
        </w:rPr>
        <w:t xml:space="preserve">requerimientos especificados, para evitar </w:t>
      </w:r>
      <w:r w:rsidRPr="00653690">
        <w:rPr>
          <w:rFonts w:ascii="Arial" w:hAnsi="Arial" w:cs="Arial"/>
          <w:sz w:val="22"/>
          <w:szCs w:val="22"/>
        </w:rPr>
        <w:t>su uso inadvertido</w:t>
      </w:r>
      <w:r w:rsidR="009A7EF8" w:rsidRPr="00653690">
        <w:rPr>
          <w:rFonts w:ascii="Arial" w:hAnsi="Arial" w:cs="Arial"/>
          <w:sz w:val="22"/>
          <w:szCs w:val="22"/>
        </w:rPr>
        <w:t>. Estos controles aseguran la notificación de las no conformidades a todas las funciones afectadas.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009A7EF8" w:rsidRPr="00653690">
        <w:rPr>
          <w:rFonts w:ascii="Arial" w:hAnsi="Arial" w:cs="Arial"/>
          <w:sz w:val="22"/>
          <w:szCs w:val="22"/>
        </w:rPr>
        <w:t>, tiene responsabilidades definidas para la revisión y posterior disposición de no conformidades.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Siempre que se aceptan no conformidades, se confeccionan registros en los cuales se describen las características de la no conformidad y las modificaciones realizadas con la finalidad de poner en evidencia el estado final.</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La totalidad de las no conformidades confeccionadas, serán periódicamente analizadas por la Dirección en las reuniones del Comité de Calidad.</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trata los productos/servicios no conformes de alguna de las siguientes maneras:</w:t>
      </w:r>
    </w:p>
    <w:p w:rsidR="009A7EF8" w:rsidRPr="00653690" w:rsidRDefault="009A7EF8" w:rsidP="00653690">
      <w:pPr>
        <w:numPr>
          <w:ilvl w:val="0"/>
          <w:numId w:val="10"/>
        </w:numPr>
        <w:spacing w:after="240"/>
        <w:jc w:val="both"/>
        <w:rPr>
          <w:rFonts w:ascii="Arial" w:hAnsi="Arial" w:cs="Arial"/>
          <w:sz w:val="22"/>
          <w:szCs w:val="22"/>
        </w:rPr>
      </w:pPr>
      <w:r w:rsidRPr="00653690">
        <w:rPr>
          <w:rFonts w:ascii="Arial" w:hAnsi="Arial" w:cs="Arial"/>
          <w:sz w:val="22"/>
          <w:szCs w:val="22"/>
        </w:rPr>
        <w:t>Tomando acciones para eliminar la no conformidad detectada,</w:t>
      </w:r>
    </w:p>
    <w:p w:rsidR="009A7EF8" w:rsidRPr="00653690" w:rsidRDefault="009A7EF8" w:rsidP="00653690">
      <w:pPr>
        <w:numPr>
          <w:ilvl w:val="0"/>
          <w:numId w:val="10"/>
        </w:numPr>
        <w:spacing w:after="240"/>
        <w:jc w:val="both"/>
        <w:rPr>
          <w:rFonts w:ascii="Arial" w:hAnsi="Arial" w:cs="Arial"/>
          <w:sz w:val="22"/>
          <w:szCs w:val="22"/>
        </w:rPr>
      </w:pPr>
      <w:r w:rsidRPr="00653690">
        <w:rPr>
          <w:rFonts w:ascii="Arial" w:hAnsi="Arial" w:cs="Arial"/>
          <w:sz w:val="22"/>
          <w:szCs w:val="22"/>
        </w:rPr>
        <w:t>Autorizando su utilización, liberación o aceptación bajo la autorización de una autoridad competente, y cuando corresponda por el cliente, y</w:t>
      </w:r>
    </w:p>
    <w:p w:rsidR="009A7EF8" w:rsidRPr="00653690" w:rsidRDefault="009A7EF8" w:rsidP="00653690">
      <w:pPr>
        <w:numPr>
          <w:ilvl w:val="0"/>
          <w:numId w:val="10"/>
        </w:numPr>
        <w:spacing w:after="240"/>
        <w:jc w:val="both"/>
        <w:rPr>
          <w:rFonts w:ascii="Arial" w:hAnsi="Arial" w:cs="Arial"/>
          <w:sz w:val="22"/>
          <w:szCs w:val="22"/>
        </w:rPr>
      </w:pPr>
      <w:r w:rsidRPr="00653690">
        <w:rPr>
          <w:rFonts w:ascii="Arial" w:hAnsi="Arial" w:cs="Arial"/>
          <w:sz w:val="22"/>
          <w:szCs w:val="22"/>
        </w:rPr>
        <w:t>Tomando acciones para prevenir su utilización o aplicación original.</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De la totalidad de las acciones que se toman se mantienen registros que identifican la naturaleza de las no conformidades y de cualquier acción </w:t>
      </w:r>
      <w:r w:rsidR="0066523D" w:rsidRPr="00653690">
        <w:rPr>
          <w:rFonts w:ascii="Arial" w:hAnsi="Arial" w:cs="Arial"/>
          <w:sz w:val="22"/>
          <w:szCs w:val="22"/>
        </w:rPr>
        <w:t>correctiva o preventiva  que se tome</w:t>
      </w:r>
      <w:r w:rsidRPr="00653690">
        <w:rPr>
          <w:rFonts w:ascii="Arial" w:hAnsi="Arial" w:cs="Arial"/>
          <w:sz w:val="22"/>
          <w:szCs w:val="22"/>
        </w:rPr>
        <w:t>.</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lastRenderedPageBreak/>
        <w:t>Siempre que se toma alguna acción correctiva</w:t>
      </w:r>
      <w:r w:rsidR="0066523D" w:rsidRPr="00653690">
        <w:rPr>
          <w:rFonts w:ascii="Arial" w:hAnsi="Arial" w:cs="Arial"/>
          <w:sz w:val="22"/>
          <w:szCs w:val="22"/>
        </w:rPr>
        <w:t xml:space="preserve"> o</w:t>
      </w:r>
      <w:r w:rsidR="00892B84" w:rsidRPr="00653690">
        <w:rPr>
          <w:rFonts w:ascii="Arial" w:hAnsi="Arial" w:cs="Arial"/>
          <w:sz w:val="22"/>
          <w:szCs w:val="22"/>
        </w:rPr>
        <w:t xml:space="preserve"> </w:t>
      </w:r>
      <w:r w:rsidRPr="00653690">
        <w:rPr>
          <w:rFonts w:ascii="Arial" w:hAnsi="Arial" w:cs="Arial"/>
          <w:sz w:val="22"/>
          <w:szCs w:val="22"/>
        </w:rPr>
        <w:t>preventiva sobre un producto/servicio, el mismo es sometido a una nueva verificación con el objeto de demostrar su conformidad con los requisitos.</w:t>
      </w:r>
    </w:p>
    <w:p w:rsidR="009A7EF8" w:rsidRPr="00653690" w:rsidRDefault="009A7EF8" w:rsidP="00653690">
      <w:pPr>
        <w:numPr>
          <w:ilvl w:val="1"/>
          <w:numId w:val="41"/>
        </w:numPr>
        <w:spacing w:after="240"/>
        <w:jc w:val="both"/>
        <w:rPr>
          <w:rFonts w:ascii="Arial" w:hAnsi="Arial" w:cs="Arial"/>
          <w:b/>
          <w:sz w:val="22"/>
          <w:szCs w:val="22"/>
        </w:rPr>
      </w:pPr>
      <w:r w:rsidRPr="00653690">
        <w:rPr>
          <w:rFonts w:ascii="Arial" w:hAnsi="Arial" w:cs="Arial"/>
          <w:b/>
          <w:sz w:val="22"/>
          <w:szCs w:val="22"/>
        </w:rPr>
        <w:t>Análisis de datos.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determina, recopila y analiza la totalidad de los datos que se obtienen con el objeto de demostrar la adecuación y la eficacia del Sistema de Gestión de Calidad, y evaluar en donde puede realizarse alguna acción para la mejora continua del sistema.</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 xml:space="preserve">procesa </w:t>
      </w:r>
      <w:r w:rsidR="0066523D" w:rsidRPr="00653690">
        <w:rPr>
          <w:rFonts w:ascii="Arial" w:hAnsi="Arial" w:cs="Arial"/>
          <w:sz w:val="22"/>
          <w:szCs w:val="22"/>
        </w:rPr>
        <w:t xml:space="preserve">los datos registrados en su operación </w:t>
      </w:r>
      <w:r w:rsidR="009A7EF8" w:rsidRPr="00653690">
        <w:rPr>
          <w:rFonts w:ascii="Arial" w:hAnsi="Arial" w:cs="Arial"/>
          <w:sz w:val="22"/>
          <w:szCs w:val="22"/>
        </w:rPr>
        <w:t xml:space="preserve">para realizar los análisis correspondientes </w:t>
      </w:r>
      <w:r w:rsidR="004F0C4F" w:rsidRPr="00653690">
        <w:rPr>
          <w:rFonts w:ascii="Arial" w:hAnsi="Arial" w:cs="Arial"/>
          <w:sz w:val="22"/>
          <w:szCs w:val="22"/>
        </w:rPr>
        <w:t>considerando</w:t>
      </w:r>
      <w:r w:rsidR="009A7EF8" w:rsidRPr="00653690">
        <w:rPr>
          <w:rFonts w:ascii="Arial" w:hAnsi="Arial" w:cs="Arial"/>
          <w:sz w:val="22"/>
          <w:szCs w:val="22"/>
        </w:rPr>
        <w:t xml:space="preserve"> los siguientes</w:t>
      </w:r>
      <w:r w:rsidR="004F0C4F" w:rsidRPr="00653690">
        <w:rPr>
          <w:rFonts w:ascii="Arial" w:hAnsi="Arial" w:cs="Arial"/>
          <w:sz w:val="22"/>
          <w:szCs w:val="22"/>
        </w:rPr>
        <w:t xml:space="preserve"> aspectos</w:t>
      </w:r>
      <w:r w:rsidR="009A7EF8" w:rsidRPr="00653690">
        <w:rPr>
          <w:rFonts w:ascii="Arial" w:hAnsi="Arial" w:cs="Arial"/>
          <w:sz w:val="22"/>
          <w:szCs w:val="22"/>
        </w:rPr>
        <w:t>:</w:t>
      </w:r>
    </w:p>
    <w:p w:rsidR="009A7EF8" w:rsidRPr="00653690" w:rsidRDefault="009A7EF8" w:rsidP="00653690">
      <w:pPr>
        <w:numPr>
          <w:ilvl w:val="0"/>
          <w:numId w:val="11"/>
        </w:numPr>
        <w:spacing w:after="240"/>
        <w:jc w:val="both"/>
        <w:rPr>
          <w:rFonts w:ascii="Arial" w:hAnsi="Arial" w:cs="Arial"/>
          <w:sz w:val="22"/>
          <w:szCs w:val="22"/>
        </w:rPr>
      </w:pPr>
      <w:r w:rsidRPr="00653690">
        <w:rPr>
          <w:rFonts w:ascii="Arial" w:hAnsi="Arial" w:cs="Arial"/>
          <w:sz w:val="22"/>
          <w:szCs w:val="22"/>
        </w:rPr>
        <w:t>La satisfacción del cliente,</w:t>
      </w:r>
    </w:p>
    <w:p w:rsidR="009A7EF8" w:rsidRPr="00653690" w:rsidRDefault="009A7EF8" w:rsidP="00653690">
      <w:pPr>
        <w:numPr>
          <w:ilvl w:val="0"/>
          <w:numId w:val="11"/>
        </w:numPr>
        <w:spacing w:after="240"/>
        <w:jc w:val="both"/>
        <w:rPr>
          <w:rFonts w:ascii="Arial" w:hAnsi="Arial" w:cs="Arial"/>
          <w:sz w:val="22"/>
          <w:szCs w:val="22"/>
        </w:rPr>
      </w:pPr>
      <w:r w:rsidRPr="00653690">
        <w:rPr>
          <w:rFonts w:ascii="Arial" w:hAnsi="Arial" w:cs="Arial"/>
          <w:sz w:val="22"/>
          <w:szCs w:val="22"/>
        </w:rPr>
        <w:t>La conformidad con los requisitos del producto/servicio,</w:t>
      </w:r>
    </w:p>
    <w:p w:rsidR="009A7EF8" w:rsidRPr="00653690" w:rsidRDefault="009A7EF8" w:rsidP="00653690">
      <w:pPr>
        <w:numPr>
          <w:ilvl w:val="0"/>
          <w:numId w:val="11"/>
        </w:numPr>
        <w:spacing w:after="240"/>
        <w:jc w:val="both"/>
        <w:rPr>
          <w:rFonts w:ascii="Arial" w:hAnsi="Arial" w:cs="Arial"/>
          <w:sz w:val="22"/>
          <w:szCs w:val="22"/>
        </w:rPr>
      </w:pPr>
      <w:r w:rsidRPr="00653690">
        <w:rPr>
          <w:rFonts w:ascii="Arial" w:hAnsi="Arial" w:cs="Arial"/>
          <w:sz w:val="22"/>
          <w:szCs w:val="22"/>
        </w:rPr>
        <w:t>Las características y tendencias de los procesos y de los productos/servicios incluyendo las oportunidades para llevar a cabo acciones preventivas, y</w:t>
      </w:r>
    </w:p>
    <w:p w:rsidR="009A7EF8" w:rsidRPr="00653690" w:rsidRDefault="009A7EF8" w:rsidP="00653690">
      <w:pPr>
        <w:numPr>
          <w:ilvl w:val="0"/>
          <w:numId w:val="11"/>
        </w:numPr>
        <w:spacing w:after="240"/>
        <w:jc w:val="both"/>
        <w:rPr>
          <w:rFonts w:ascii="Arial" w:hAnsi="Arial" w:cs="Arial"/>
          <w:sz w:val="22"/>
          <w:szCs w:val="22"/>
        </w:rPr>
      </w:pPr>
      <w:r w:rsidRPr="00653690">
        <w:rPr>
          <w:rFonts w:ascii="Arial" w:hAnsi="Arial" w:cs="Arial"/>
          <w:sz w:val="22"/>
          <w:szCs w:val="22"/>
        </w:rPr>
        <w:t xml:space="preserve">Los proveedores, su comportamiento y su </w:t>
      </w:r>
      <w:r w:rsidR="007C01BF" w:rsidRPr="00653690">
        <w:rPr>
          <w:rFonts w:ascii="Arial" w:hAnsi="Arial" w:cs="Arial"/>
          <w:sz w:val="22"/>
          <w:szCs w:val="22"/>
        </w:rPr>
        <w:t>performance</w:t>
      </w:r>
      <w:r w:rsidRPr="00653690">
        <w:rPr>
          <w:rFonts w:ascii="Arial" w:hAnsi="Arial" w:cs="Arial"/>
          <w:sz w:val="22"/>
          <w:szCs w:val="22"/>
        </w:rPr>
        <w:t>.</w:t>
      </w:r>
    </w:p>
    <w:p w:rsidR="009A7EF8" w:rsidRPr="00653690" w:rsidRDefault="009A7EF8" w:rsidP="00653690">
      <w:pPr>
        <w:numPr>
          <w:ilvl w:val="1"/>
          <w:numId w:val="41"/>
        </w:numPr>
        <w:spacing w:after="240"/>
        <w:jc w:val="both"/>
        <w:rPr>
          <w:rFonts w:ascii="Arial" w:hAnsi="Arial" w:cs="Arial"/>
          <w:b/>
          <w:sz w:val="22"/>
          <w:szCs w:val="22"/>
        </w:rPr>
      </w:pPr>
      <w:r w:rsidRPr="00653690">
        <w:rPr>
          <w:rFonts w:ascii="Arial" w:hAnsi="Arial" w:cs="Arial"/>
          <w:b/>
          <w:sz w:val="22"/>
          <w:szCs w:val="22"/>
        </w:rPr>
        <w:t>Mejora.</w:t>
      </w:r>
    </w:p>
    <w:p w:rsidR="009A7EF8" w:rsidRPr="00653690" w:rsidRDefault="009A7EF8" w:rsidP="00653690">
      <w:pPr>
        <w:numPr>
          <w:ilvl w:val="2"/>
          <w:numId w:val="41"/>
        </w:numPr>
        <w:spacing w:after="240"/>
        <w:jc w:val="both"/>
        <w:rPr>
          <w:rFonts w:ascii="Arial" w:hAnsi="Arial" w:cs="Arial"/>
          <w:b/>
          <w:sz w:val="22"/>
          <w:szCs w:val="22"/>
        </w:rPr>
      </w:pPr>
      <w:r w:rsidRPr="00653690">
        <w:rPr>
          <w:rFonts w:ascii="Arial" w:hAnsi="Arial" w:cs="Arial"/>
          <w:b/>
          <w:sz w:val="22"/>
          <w:szCs w:val="22"/>
        </w:rPr>
        <w:t>Mejora continua.</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mejora en forma continua y permanente la eficacia de su Sistema de Gestión de Calidad, utilizando para ello su Política de Calidad, los objetivos de calidad de la misma, los resultados de las auditorías, los análisis de datos, el análisis de las acciones correctivas/preventivas que se tomaron, y los resultados de la revisión por la Dirección.</w:t>
      </w:r>
    </w:p>
    <w:p w:rsidR="009A7EF8" w:rsidRPr="00653690" w:rsidRDefault="009A7EF8" w:rsidP="00653690">
      <w:pPr>
        <w:pStyle w:val="Ttulo7"/>
        <w:keepNext/>
        <w:numPr>
          <w:ilvl w:val="2"/>
          <w:numId w:val="41"/>
        </w:numPr>
        <w:spacing w:before="0" w:after="240"/>
        <w:jc w:val="both"/>
        <w:rPr>
          <w:rFonts w:ascii="Arial" w:hAnsi="Arial" w:cs="Arial"/>
          <w:b/>
          <w:sz w:val="22"/>
          <w:szCs w:val="22"/>
        </w:rPr>
      </w:pPr>
      <w:r w:rsidRPr="00653690">
        <w:rPr>
          <w:rFonts w:ascii="Arial" w:hAnsi="Arial" w:cs="Arial"/>
          <w:b/>
          <w:sz w:val="22"/>
          <w:szCs w:val="22"/>
        </w:rPr>
        <w:t>Acciones correctivas.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009A7EF8" w:rsidRPr="00653690">
        <w:rPr>
          <w:rFonts w:ascii="Arial" w:hAnsi="Arial" w:cs="Arial"/>
          <w:sz w:val="22"/>
          <w:szCs w:val="22"/>
        </w:rPr>
        <w:t>, dispone de métodos para  eliminar las causas de no conformidades con el objeto de evitar su repetición, siendo las acciones correctivas que se toman las apropiadas para corregir los efectos de las no conformidades encontradas.</w:t>
      </w:r>
    </w:p>
    <w:p w:rsidR="009A7EF8" w:rsidRPr="00653690" w:rsidRDefault="009A7EF8" w:rsidP="00653690">
      <w:pPr>
        <w:spacing w:after="240"/>
        <w:rPr>
          <w:rFonts w:ascii="Arial" w:hAnsi="Arial" w:cs="Arial"/>
          <w:sz w:val="22"/>
          <w:szCs w:val="22"/>
        </w:rPr>
      </w:pPr>
      <w:r w:rsidRPr="00653690">
        <w:rPr>
          <w:rFonts w:ascii="Arial" w:hAnsi="Arial" w:cs="Arial"/>
          <w:sz w:val="22"/>
          <w:szCs w:val="22"/>
        </w:rPr>
        <w:t>Se poseen procedimientos documentados que definen los requisitos para:</w:t>
      </w:r>
    </w:p>
    <w:p w:rsidR="009A7EF8" w:rsidRPr="00653690" w:rsidRDefault="009A7EF8" w:rsidP="00653690">
      <w:pPr>
        <w:numPr>
          <w:ilvl w:val="0"/>
          <w:numId w:val="12"/>
        </w:numPr>
        <w:spacing w:after="240"/>
        <w:jc w:val="both"/>
        <w:rPr>
          <w:rFonts w:ascii="Arial" w:hAnsi="Arial" w:cs="Arial"/>
          <w:sz w:val="22"/>
          <w:szCs w:val="22"/>
        </w:rPr>
      </w:pPr>
      <w:r w:rsidRPr="00653690">
        <w:rPr>
          <w:rFonts w:ascii="Arial" w:hAnsi="Arial" w:cs="Arial"/>
          <w:sz w:val="22"/>
          <w:szCs w:val="22"/>
        </w:rPr>
        <w:t xml:space="preserve">Revisar las no conformidades (incluyendo las quejas de los clientes), </w:t>
      </w:r>
    </w:p>
    <w:p w:rsidR="009A7EF8" w:rsidRPr="00653690" w:rsidRDefault="009A7EF8" w:rsidP="00653690">
      <w:pPr>
        <w:numPr>
          <w:ilvl w:val="0"/>
          <w:numId w:val="12"/>
        </w:numPr>
        <w:spacing w:after="240"/>
        <w:jc w:val="both"/>
        <w:rPr>
          <w:rFonts w:ascii="Arial" w:hAnsi="Arial" w:cs="Arial"/>
          <w:sz w:val="22"/>
          <w:szCs w:val="22"/>
        </w:rPr>
      </w:pPr>
      <w:r w:rsidRPr="00653690">
        <w:rPr>
          <w:rFonts w:ascii="Arial" w:hAnsi="Arial" w:cs="Arial"/>
          <w:sz w:val="22"/>
          <w:szCs w:val="22"/>
        </w:rPr>
        <w:t>Determinar las causas de las no conformidades,</w:t>
      </w:r>
    </w:p>
    <w:p w:rsidR="009A7EF8" w:rsidRPr="00653690" w:rsidRDefault="009A7EF8" w:rsidP="00653690">
      <w:pPr>
        <w:numPr>
          <w:ilvl w:val="0"/>
          <w:numId w:val="12"/>
        </w:numPr>
        <w:spacing w:after="240"/>
        <w:jc w:val="both"/>
        <w:rPr>
          <w:rFonts w:ascii="Arial" w:hAnsi="Arial" w:cs="Arial"/>
          <w:sz w:val="22"/>
          <w:szCs w:val="22"/>
        </w:rPr>
      </w:pPr>
      <w:r w:rsidRPr="00653690">
        <w:rPr>
          <w:rFonts w:ascii="Arial" w:hAnsi="Arial" w:cs="Arial"/>
          <w:sz w:val="22"/>
          <w:szCs w:val="22"/>
        </w:rPr>
        <w:t>Evaluar la necesidad de adoptar acciones para asegurar qu</w:t>
      </w:r>
      <w:r w:rsidR="006558F3" w:rsidRPr="00653690">
        <w:rPr>
          <w:rFonts w:ascii="Arial" w:hAnsi="Arial" w:cs="Arial"/>
          <w:sz w:val="22"/>
          <w:szCs w:val="22"/>
        </w:rPr>
        <w:t>e las no conformidades no vuelva</w:t>
      </w:r>
      <w:r w:rsidRPr="00653690">
        <w:rPr>
          <w:rFonts w:ascii="Arial" w:hAnsi="Arial" w:cs="Arial"/>
          <w:sz w:val="22"/>
          <w:szCs w:val="22"/>
        </w:rPr>
        <w:t>n a ocurrir,</w:t>
      </w:r>
    </w:p>
    <w:p w:rsidR="009A7EF8" w:rsidRPr="00653690" w:rsidRDefault="009A7EF8" w:rsidP="00653690">
      <w:pPr>
        <w:numPr>
          <w:ilvl w:val="0"/>
          <w:numId w:val="12"/>
        </w:numPr>
        <w:spacing w:after="240"/>
        <w:jc w:val="both"/>
        <w:rPr>
          <w:rFonts w:ascii="Arial" w:hAnsi="Arial" w:cs="Arial"/>
          <w:sz w:val="22"/>
          <w:szCs w:val="22"/>
        </w:rPr>
      </w:pPr>
      <w:r w:rsidRPr="00653690">
        <w:rPr>
          <w:rFonts w:ascii="Arial" w:hAnsi="Arial" w:cs="Arial"/>
          <w:sz w:val="22"/>
          <w:szCs w:val="22"/>
        </w:rPr>
        <w:t xml:space="preserve">Determinar e implementar las acciones </w:t>
      </w:r>
      <w:r w:rsidR="00470C38" w:rsidRPr="00653690">
        <w:rPr>
          <w:rFonts w:ascii="Arial" w:hAnsi="Arial" w:cs="Arial"/>
          <w:sz w:val="22"/>
          <w:szCs w:val="22"/>
        </w:rPr>
        <w:t>correctivas</w:t>
      </w:r>
      <w:r w:rsidR="006558F3" w:rsidRPr="00653690">
        <w:rPr>
          <w:rFonts w:ascii="Arial" w:hAnsi="Arial" w:cs="Arial"/>
          <w:sz w:val="22"/>
          <w:szCs w:val="22"/>
        </w:rPr>
        <w:t xml:space="preserve"> </w:t>
      </w:r>
      <w:r w:rsidRPr="00653690">
        <w:rPr>
          <w:rFonts w:ascii="Arial" w:hAnsi="Arial" w:cs="Arial"/>
          <w:sz w:val="22"/>
          <w:szCs w:val="22"/>
        </w:rPr>
        <w:t>necesarias,</w:t>
      </w:r>
    </w:p>
    <w:p w:rsidR="009A7EF8" w:rsidRPr="00653690" w:rsidRDefault="009A7EF8" w:rsidP="00653690">
      <w:pPr>
        <w:numPr>
          <w:ilvl w:val="0"/>
          <w:numId w:val="12"/>
        </w:numPr>
        <w:spacing w:after="240"/>
        <w:jc w:val="both"/>
        <w:rPr>
          <w:rFonts w:ascii="Arial" w:hAnsi="Arial" w:cs="Arial"/>
          <w:sz w:val="22"/>
          <w:szCs w:val="22"/>
        </w:rPr>
      </w:pPr>
      <w:r w:rsidRPr="00653690">
        <w:rPr>
          <w:rFonts w:ascii="Arial" w:hAnsi="Arial" w:cs="Arial"/>
          <w:sz w:val="22"/>
          <w:szCs w:val="22"/>
        </w:rPr>
        <w:lastRenderedPageBreak/>
        <w:t>Registrar los resultados de las acciones tomadas, mediante la utilizaci</w:t>
      </w:r>
      <w:r w:rsidR="006558F3" w:rsidRPr="00653690">
        <w:rPr>
          <w:rFonts w:ascii="Arial" w:hAnsi="Arial" w:cs="Arial"/>
          <w:sz w:val="22"/>
          <w:szCs w:val="22"/>
        </w:rPr>
        <w:t xml:space="preserve">ón de registros de la calidad, </w:t>
      </w:r>
    </w:p>
    <w:p w:rsidR="009A7EF8" w:rsidRPr="00653690" w:rsidRDefault="009A7EF8" w:rsidP="00653690">
      <w:pPr>
        <w:numPr>
          <w:ilvl w:val="0"/>
          <w:numId w:val="12"/>
        </w:numPr>
        <w:spacing w:after="240"/>
        <w:jc w:val="both"/>
        <w:rPr>
          <w:rFonts w:ascii="Arial" w:hAnsi="Arial" w:cs="Arial"/>
          <w:sz w:val="22"/>
          <w:szCs w:val="22"/>
        </w:rPr>
      </w:pPr>
      <w:r w:rsidRPr="00653690">
        <w:rPr>
          <w:rFonts w:ascii="Arial" w:hAnsi="Arial" w:cs="Arial"/>
          <w:sz w:val="22"/>
          <w:szCs w:val="22"/>
        </w:rPr>
        <w:t>R</w:t>
      </w:r>
      <w:r w:rsidR="00470C38" w:rsidRPr="00653690">
        <w:rPr>
          <w:rFonts w:ascii="Arial" w:hAnsi="Arial" w:cs="Arial"/>
          <w:sz w:val="22"/>
          <w:szCs w:val="22"/>
        </w:rPr>
        <w:t>evisar las acciones correctivas</w:t>
      </w:r>
      <w:r w:rsidR="006558F3" w:rsidRPr="00653690">
        <w:rPr>
          <w:rFonts w:ascii="Arial" w:hAnsi="Arial" w:cs="Arial"/>
          <w:sz w:val="22"/>
          <w:szCs w:val="22"/>
        </w:rPr>
        <w:t xml:space="preserve"> </w:t>
      </w:r>
      <w:r w:rsidRPr="00653690">
        <w:rPr>
          <w:rFonts w:ascii="Arial" w:hAnsi="Arial" w:cs="Arial"/>
          <w:sz w:val="22"/>
          <w:szCs w:val="22"/>
        </w:rPr>
        <w:t>tomadas.</w:t>
      </w:r>
    </w:p>
    <w:p w:rsidR="009A7EF8" w:rsidRPr="00653690" w:rsidRDefault="009A7EF8" w:rsidP="00653690">
      <w:pPr>
        <w:numPr>
          <w:ilvl w:val="2"/>
          <w:numId w:val="41"/>
        </w:numPr>
        <w:spacing w:after="240"/>
        <w:jc w:val="both"/>
        <w:rPr>
          <w:rFonts w:ascii="Arial" w:hAnsi="Arial" w:cs="Arial"/>
          <w:b/>
          <w:sz w:val="22"/>
          <w:szCs w:val="22"/>
        </w:rPr>
      </w:pPr>
      <w:r w:rsidRPr="00653690">
        <w:rPr>
          <w:rFonts w:ascii="Arial" w:hAnsi="Arial" w:cs="Arial"/>
          <w:b/>
          <w:sz w:val="22"/>
          <w:szCs w:val="22"/>
        </w:rPr>
        <w:t>Acciones preventivas.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009A7EF8" w:rsidRPr="00653690">
        <w:rPr>
          <w:rFonts w:ascii="Arial" w:hAnsi="Arial" w:cs="Arial"/>
          <w:sz w:val="22"/>
          <w:szCs w:val="22"/>
        </w:rPr>
        <w:t>, dispone de métodos para  eliminar las causas de no conformidades potenciales a los efectos de prevenir su recurrencia, siendo las acciones preventivas que se toman las apropiadas para corregir los problemas potenciales.</w:t>
      </w:r>
    </w:p>
    <w:p w:rsidR="009A7EF8" w:rsidRPr="00653690" w:rsidRDefault="009A7EF8" w:rsidP="00653690">
      <w:pPr>
        <w:tabs>
          <w:tab w:val="left" w:pos="1185"/>
        </w:tabs>
        <w:spacing w:after="240"/>
        <w:rPr>
          <w:rFonts w:ascii="Arial" w:hAnsi="Arial" w:cs="Arial"/>
          <w:sz w:val="22"/>
          <w:szCs w:val="22"/>
        </w:rPr>
      </w:pPr>
      <w:r w:rsidRPr="00653690">
        <w:rPr>
          <w:rFonts w:ascii="Arial" w:hAnsi="Arial" w:cs="Arial"/>
          <w:sz w:val="22"/>
          <w:szCs w:val="22"/>
        </w:rPr>
        <w:t>Existen procedimientos documentados que definen los requisitos para:</w:t>
      </w:r>
    </w:p>
    <w:p w:rsidR="009A7EF8" w:rsidRPr="00653690" w:rsidRDefault="009A7EF8" w:rsidP="00653690">
      <w:pPr>
        <w:numPr>
          <w:ilvl w:val="0"/>
          <w:numId w:val="13"/>
        </w:numPr>
        <w:spacing w:after="240"/>
        <w:jc w:val="both"/>
        <w:rPr>
          <w:rFonts w:ascii="Arial" w:hAnsi="Arial" w:cs="Arial"/>
          <w:sz w:val="22"/>
          <w:szCs w:val="22"/>
        </w:rPr>
      </w:pPr>
      <w:r w:rsidRPr="00653690">
        <w:rPr>
          <w:rFonts w:ascii="Arial" w:hAnsi="Arial" w:cs="Arial"/>
          <w:sz w:val="22"/>
          <w:szCs w:val="22"/>
        </w:rPr>
        <w:t>Determinar no conformidades potenciales y sus causas,</w:t>
      </w:r>
    </w:p>
    <w:p w:rsidR="009A7EF8" w:rsidRPr="00653690" w:rsidRDefault="009A7EF8" w:rsidP="00653690">
      <w:pPr>
        <w:numPr>
          <w:ilvl w:val="0"/>
          <w:numId w:val="13"/>
        </w:numPr>
        <w:spacing w:after="240"/>
        <w:jc w:val="both"/>
        <w:rPr>
          <w:rFonts w:ascii="Arial" w:hAnsi="Arial" w:cs="Arial"/>
          <w:sz w:val="22"/>
          <w:szCs w:val="22"/>
        </w:rPr>
      </w:pPr>
      <w:r w:rsidRPr="00653690">
        <w:rPr>
          <w:rFonts w:ascii="Arial" w:hAnsi="Arial" w:cs="Arial"/>
          <w:sz w:val="22"/>
          <w:szCs w:val="22"/>
        </w:rPr>
        <w:t>Evaluar la necesidad de actuar para prevenir la ocurrencia de no conformidades,</w:t>
      </w:r>
    </w:p>
    <w:p w:rsidR="009A7EF8" w:rsidRPr="00653690" w:rsidRDefault="009A7EF8" w:rsidP="00653690">
      <w:pPr>
        <w:numPr>
          <w:ilvl w:val="0"/>
          <w:numId w:val="13"/>
        </w:numPr>
        <w:spacing w:after="240"/>
        <w:jc w:val="both"/>
        <w:rPr>
          <w:rFonts w:ascii="Arial" w:hAnsi="Arial" w:cs="Arial"/>
          <w:sz w:val="22"/>
          <w:szCs w:val="22"/>
        </w:rPr>
      </w:pPr>
      <w:r w:rsidRPr="00653690">
        <w:rPr>
          <w:rFonts w:ascii="Arial" w:hAnsi="Arial" w:cs="Arial"/>
          <w:sz w:val="22"/>
          <w:szCs w:val="22"/>
        </w:rPr>
        <w:t>Determinar e implementar las acciones necesarias,</w:t>
      </w:r>
    </w:p>
    <w:p w:rsidR="009A7EF8" w:rsidRPr="00653690" w:rsidRDefault="009A7EF8" w:rsidP="00653690">
      <w:pPr>
        <w:numPr>
          <w:ilvl w:val="0"/>
          <w:numId w:val="13"/>
        </w:numPr>
        <w:spacing w:after="240"/>
        <w:jc w:val="both"/>
        <w:rPr>
          <w:rFonts w:ascii="Arial" w:hAnsi="Arial" w:cs="Arial"/>
          <w:sz w:val="22"/>
          <w:szCs w:val="22"/>
        </w:rPr>
      </w:pPr>
      <w:r w:rsidRPr="00653690">
        <w:rPr>
          <w:rFonts w:ascii="Arial" w:hAnsi="Arial" w:cs="Arial"/>
          <w:sz w:val="22"/>
          <w:szCs w:val="22"/>
        </w:rPr>
        <w:t>Registrar los resultados de las acciones tomadas, y</w:t>
      </w:r>
    </w:p>
    <w:p w:rsidR="009A7EF8" w:rsidRPr="00653690" w:rsidRDefault="009A7EF8" w:rsidP="00653690">
      <w:pPr>
        <w:numPr>
          <w:ilvl w:val="0"/>
          <w:numId w:val="13"/>
        </w:numPr>
        <w:spacing w:after="240"/>
        <w:jc w:val="both"/>
        <w:rPr>
          <w:rFonts w:ascii="Arial" w:hAnsi="Arial" w:cs="Arial"/>
          <w:sz w:val="22"/>
          <w:szCs w:val="22"/>
        </w:rPr>
      </w:pPr>
      <w:r w:rsidRPr="00653690">
        <w:rPr>
          <w:rFonts w:ascii="Arial" w:hAnsi="Arial" w:cs="Arial"/>
          <w:sz w:val="22"/>
          <w:szCs w:val="22"/>
        </w:rPr>
        <w:t>Revisar las acciones preventivas tomadas.</w:t>
      </w:r>
    </w:p>
    <w:p w:rsidR="009A7EF8" w:rsidRPr="00653690" w:rsidRDefault="009A7EF8" w:rsidP="00653690">
      <w:pPr>
        <w:spacing w:after="240"/>
        <w:jc w:val="both"/>
        <w:rPr>
          <w:rFonts w:ascii="Arial" w:hAnsi="Arial" w:cs="Arial"/>
          <w:b/>
          <w:sz w:val="22"/>
          <w:szCs w:val="22"/>
        </w:rPr>
      </w:pPr>
    </w:p>
    <w:p w:rsidR="009A7EF8" w:rsidRPr="00653690" w:rsidRDefault="009A7EF8" w:rsidP="00653690">
      <w:pPr>
        <w:spacing w:after="240"/>
        <w:jc w:val="both"/>
        <w:rPr>
          <w:rFonts w:ascii="Arial" w:hAnsi="Arial" w:cs="Arial"/>
          <w:b/>
          <w:sz w:val="22"/>
          <w:szCs w:val="22"/>
        </w:rPr>
      </w:pPr>
      <w:r w:rsidRPr="00653690">
        <w:rPr>
          <w:rFonts w:ascii="Arial" w:hAnsi="Arial" w:cs="Arial"/>
          <w:b/>
          <w:sz w:val="22"/>
          <w:szCs w:val="22"/>
        </w:rPr>
        <w:t>RESPONSABILIDAD Y AUTORIDAD</w:t>
      </w:r>
    </w:p>
    <w:p w:rsidR="009A7EF8" w:rsidRPr="00653690" w:rsidRDefault="009A7EF8" w:rsidP="00653690">
      <w:pPr>
        <w:spacing w:after="240"/>
        <w:jc w:val="both"/>
        <w:rPr>
          <w:rFonts w:ascii="Arial" w:hAnsi="Arial" w:cs="Arial"/>
          <w:sz w:val="22"/>
          <w:szCs w:val="22"/>
        </w:rPr>
      </w:pPr>
      <w:r w:rsidRPr="00653690">
        <w:rPr>
          <w:rFonts w:ascii="Arial" w:hAnsi="Arial" w:cs="Arial"/>
          <w:b/>
          <w:sz w:val="22"/>
          <w:szCs w:val="22"/>
        </w:rPr>
        <w:t>Todos los grupos funcionales</w:t>
      </w:r>
      <w:r w:rsidRPr="00653690">
        <w:rPr>
          <w:rFonts w:ascii="Arial" w:hAnsi="Arial" w:cs="Arial"/>
          <w:sz w:val="22"/>
          <w:szCs w:val="22"/>
        </w:rPr>
        <w:t xml:space="preserve"> son responsables por:</w:t>
      </w:r>
    </w:p>
    <w:p w:rsidR="009A7EF8" w:rsidRPr="00653690" w:rsidRDefault="009A7EF8" w:rsidP="00653690">
      <w:pPr>
        <w:numPr>
          <w:ilvl w:val="0"/>
          <w:numId w:val="4"/>
        </w:numPr>
        <w:spacing w:after="240"/>
        <w:jc w:val="both"/>
        <w:rPr>
          <w:rFonts w:ascii="Arial" w:hAnsi="Arial" w:cs="Arial"/>
          <w:sz w:val="22"/>
          <w:szCs w:val="22"/>
        </w:rPr>
      </w:pPr>
      <w:r w:rsidRPr="00653690">
        <w:rPr>
          <w:rFonts w:ascii="Arial" w:hAnsi="Arial" w:cs="Arial"/>
          <w:sz w:val="22"/>
          <w:szCs w:val="22"/>
        </w:rPr>
        <w:t>Detectar e investigar las causas de no conformidades reales o potenciales que sean repetitivas.</w:t>
      </w:r>
    </w:p>
    <w:p w:rsidR="009A7EF8" w:rsidRPr="00653690" w:rsidRDefault="009A7EF8" w:rsidP="00653690">
      <w:pPr>
        <w:numPr>
          <w:ilvl w:val="0"/>
          <w:numId w:val="4"/>
        </w:numPr>
        <w:spacing w:after="240"/>
        <w:jc w:val="both"/>
        <w:rPr>
          <w:rFonts w:ascii="Arial" w:hAnsi="Arial" w:cs="Arial"/>
          <w:sz w:val="22"/>
          <w:szCs w:val="22"/>
        </w:rPr>
      </w:pPr>
      <w:r w:rsidRPr="00653690">
        <w:rPr>
          <w:rFonts w:ascii="Arial" w:hAnsi="Arial" w:cs="Arial"/>
          <w:sz w:val="22"/>
          <w:szCs w:val="22"/>
        </w:rPr>
        <w:t>Implementar acciones correctivas y/o preventivas para minimizar o evitar la ocurrencia de no conformidades reales o potenciales.</w:t>
      </w:r>
    </w:p>
    <w:p w:rsidR="009A7EF8" w:rsidRPr="00653690" w:rsidRDefault="009A7EF8" w:rsidP="00653690">
      <w:pPr>
        <w:numPr>
          <w:ilvl w:val="0"/>
          <w:numId w:val="4"/>
        </w:numPr>
        <w:spacing w:after="240"/>
        <w:jc w:val="both"/>
        <w:rPr>
          <w:rFonts w:ascii="Arial" w:hAnsi="Arial" w:cs="Arial"/>
          <w:sz w:val="22"/>
          <w:szCs w:val="22"/>
        </w:rPr>
      </w:pPr>
      <w:r w:rsidRPr="00653690">
        <w:rPr>
          <w:rFonts w:ascii="Arial" w:hAnsi="Arial" w:cs="Arial"/>
          <w:sz w:val="22"/>
          <w:szCs w:val="22"/>
        </w:rPr>
        <w:t>Asegurar que las acciones correctivas y/o preventivas son efectivas.</w:t>
      </w:r>
    </w:p>
    <w:p w:rsidR="009A7EF8" w:rsidRPr="00653690" w:rsidRDefault="009A7EF8" w:rsidP="00653690">
      <w:pPr>
        <w:numPr>
          <w:ilvl w:val="0"/>
          <w:numId w:val="4"/>
        </w:numPr>
        <w:spacing w:after="240"/>
        <w:jc w:val="both"/>
        <w:rPr>
          <w:rFonts w:ascii="Arial" w:hAnsi="Arial" w:cs="Arial"/>
          <w:sz w:val="22"/>
          <w:szCs w:val="22"/>
        </w:rPr>
      </w:pPr>
      <w:r w:rsidRPr="00653690">
        <w:rPr>
          <w:rFonts w:ascii="Arial" w:hAnsi="Arial" w:cs="Arial"/>
          <w:b/>
          <w:sz w:val="22"/>
          <w:szCs w:val="22"/>
        </w:rPr>
        <w:t>El Comité de Calidad</w:t>
      </w:r>
      <w:r w:rsidRPr="00653690">
        <w:rPr>
          <w:rFonts w:ascii="Arial" w:hAnsi="Arial" w:cs="Arial"/>
          <w:sz w:val="22"/>
          <w:szCs w:val="22"/>
        </w:rPr>
        <w:t xml:space="preserve"> es responsable de realizar el análisis de datos previstos en el numeral 8 de la norma </w:t>
      </w:r>
      <w:r w:rsidR="00C7439D" w:rsidRPr="00653690">
        <w:rPr>
          <w:rFonts w:ascii="Arial" w:hAnsi="Arial" w:cs="Arial"/>
          <w:sz w:val="22"/>
          <w:szCs w:val="22"/>
        </w:rPr>
        <w:t>y</w:t>
      </w:r>
      <w:r w:rsidRPr="00653690">
        <w:rPr>
          <w:rFonts w:ascii="Arial" w:hAnsi="Arial" w:cs="Arial"/>
          <w:sz w:val="22"/>
          <w:szCs w:val="22"/>
        </w:rPr>
        <w:t xml:space="preserve"> reclamos de los clientes a los efectos de detectar y asistir en la eliminación de causas potenciales de materiales, equipos productos, servicios y/o procesos no conformes, y por asignar las responsabilidades correspondientes en cada caso.</w:t>
      </w:r>
    </w:p>
    <w:p w:rsidR="009A7EF8" w:rsidRPr="00653690" w:rsidRDefault="009A7EF8" w:rsidP="00653690">
      <w:pPr>
        <w:numPr>
          <w:ilvl w:val="0"/>
          <w:numId w:val="4"/>
        </w:numPr>
        <w:spacing w:after="240"/>
        <w:jc w:val="both"/>
        <w:rPr>
          <w:rFonts w:ascii="Arial" w:hAnsi="Arial" w:cs="Arial"/>
          <w:sz w:val="22"/>
          <w:szCs w:val="22"/>
        </w:rPr>
      </w:pPr>
      <w:r w:rsidRPr="00653690">
        <w:rPr>
          <w:rFonts w:ascii="Arial" w:hAnsi="Arial" w:cs="Arial"/>
          <w:sz w:val="22"/>
          <w:szCs w:val="22"/>
        </w:rPr>
        <w:t>Analizar todos los procesos, operaciones, y registros de calidad para detectar y asistir en la eliminación de causas reales y potenciales de no conformidades.</w:t>
      </w:r>
    </w:p>
    <w:p w:rsidR="00A330CA" w:rsidRPr="00653690" w:rsidRDefault="009A7EF8" w:rsidP="00653690">
      <w:pPr>
        <w:numPr>
          <w:ilvl w:val="0"/>
          <w:numId w:val="4"/>
        </w:numPr>
        <w:spacing w:after="240"/>
        <w:jc w:val="both"/>
        <w:rPr>
          <w:rFonts w:ascii="Arial" w:hAnsi="Arial" w:cs="Arial"/>
          <w:b/>
          <w:sz w:val="22"/>
          <w:szCs w:val="22"/>
        </w:rPr>
      </w:pPr>
      <w:r w:rsidRPr="00653690">
        <w:rPr>
          <w:rFonts w:ascii="Arial" w:hAnsi="Arial" w:cs="Arial"/>
          <w:sz w:val="22"/>
          <w:szCs w:val="22"/>
        </w:rPr>
        <w:t>Implementar y registrar cambios en procedimientos que resulten de acciones preventivas y/o correctivas.</w:t>
      </w:r>
    </w:p>
    <w:sectPr w:rsidR="00A330CA" w:rsidRPr="00653690" w:rsidSect="00853819">
      <w:headerReference w:type="default" r:id="rId9"/>
      <w:footerReference w:type="default" r:id="rId10"/>
      <w:pgSz w:w="11906" w:h="16838" w:code="9"/>
      <w:pgMar w:top="1106"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8FE" w:rsidRDefault="000648FE">
      <w:r>
        <w:separator/>
      </w:r>
    </w:p>
  </w:endnote>
  <w:endnote w:type="continuationSeparator" w:id="0">
    <w:p w:rsidR="000648FE" w:rsidRDefault="0006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835"/>
      <w:gridCol w:w="2835"/>
      <w:gridCol w:w="1559"/>
    </w:tblGrid>
    <w:tr w:rsidR="000C326F" w:rsidRPr="00732F2F" w:rsidTr="00732F2F">
      <w:trPr>
        <w:jc w:val="center"/>
      </w:trPr>
      <w:tc>
        <w:tcPr>
          <w:tcW w:w="2127" w:type="dxa"/>
          <w:shd w:val="clear" w:color="auto" w:fill="auto"/>
        </w:tcPr>
        <w:p w:rsidR="000C326F" w:rsidRPr="00732F2F" w:rsidRDefault="000C326F" w:rsidP="00732F2F">
          <w:pPr>
            <w:tabs>
              <w:tab w:val="center" w:pos="4419"/>
              <w:tab w:val="right" w:pos="8838"/>
            </w:tabs>
            <w:rPr>
              <w:rFonts w:ascii="Calibri" w:eastAsia="Calibri" w:hAnsi="Calibri"/>
              <w:b/>
              <w:sz w:val="22"/>
              <w:szCs w:val="22"/>
              <w:lang w:eastAsia="en-US"/>
            </w:rPr>
          </w:pPr>
          <w:r w:rsidRPr="00732F2F">
            <w:rPr>
              <w:rFonts w:ascii="Calibri" w:eastAsia="Calibri" w:hAnsi="Calibri"/>
              <w:sz w:val="22"/>
              <w:szCs w:val="22"/>
              <w:lang w:eastAsia="en-US"/>
            </w:rPr>
            <w:t>Fecha de realización</w:t>
          </w:r>
          <w:r w:rsidRPr="00732F2F">
            <w:rPr>
              <w:rFonts w:ascii="Calibri" w:eastAsia="Calibri" w:hAnsi="Calibri"/>
              <w:b/>
              <w:sz w:val="22"/>
              <w:szCs w:val="22"/>
              <w:lang w:eastAsia="en-US"/>
            </w:rPr>
            <w:t>:</w:t>
          </w:r>
        </w:p>
      </w:tc>
      <w:tc>
        <w:tcPr>
          <w:tcW w:w="2835" w:type="dxa"/>
          <w:shd w:val="clear" w:color="auto" w:fill="auto"/>
        </w:tcPr>
        <w:p w:rsidR="000C326F" w:rsidRPr="00732F2F" w:rsidRDefault="000C326F" w:rsidP="00732F2F">
          <w:pPr>
            <w:tabs>
              <w:tab w:val="center" w:pos="4419"/>
              <w:tab w:val="right" w:pos="8838"/>
            </w:tabs>
            <w:rPr>
              <w:rFonts w:ascii="Calibri" w:eastAsia="Calibri" w:hAnsi="Calibri"/>
              <w:sz w:val="22"/>
              <w:szCs w:val="22"/>
              <w:lang w:eastAsia="en-US"/>
            </w:rPr>
          </w:pPr>
          <w:r w:rsidRPr="00732F2F">
            <w:rPr>
              <w:rFonts w:ascii="Calibri" w:eastAsia="Calibri" w:hAnsi="Calibri"/>
              <w:sz w:val="22"/>
              <w:szCs w:val="22"/>
              <w:lang w:eastAsia="en-US"/>
            </w:rPr>
            <w:t>Realizado por:</w:t>
          </w:r>
        </w:p>
      </w:tc>
      <w:tc>
        <w:tcPr>
          <w:tcW w:w="2835" w:type="dxa"/>
          <w:shd w:val="clear" w:color="auto" w:fill="auto"/>
        </w:tcPr>
        <w:p w:rsidR="000C326F" w:rsidRPr="00732F2F" w:rsidRDefault="000C326F" w:rsidP="00732F2F">
          <w:pPr>
            <w:tabs>
              <w:tab w:val="center" w:pos="4419"/>
              <w:tab w:val="right" w:pos="8838"/>
            </w:tabs>
            <w:rPr>
              <w:rFonts w:ascii="Calibri" w:eastAsia="Calibri" w:hAnsi="Calibri"/>
              <w:sz w:val="22"/>
              <w:szCs w:val="22"/>
              <w:lang w:eastAsia="en-US"/>
            </w:rPr>
          </w:pPr>
          <w:r w:rsidRPr="00732F2F">
            <w:rPr>
              <w:rFonts w:ascii="Calibri" w:eastAsia="Calibri" w:hAnsi="Calibri"/>
              <w:sz w:val="22"/>
              <w:szCs w:val="22"/>
              <w:lang w:eastAsia="en-US"/>
            </w:rPr>
            <w:t>Aprobado por:</w:t>
          </w:r>
        </w:p>
      </w:tc>
      <w:tc>
        <w:tcPr>
          <w:tcW w:w="1559" w:type="dxa"/>
          <w:shd w:val="clear" w:color="auto" w:fill="auto"/>
        </w:tcPr>
        <w:p w:rsidR="000C326F" w:rsidRPr="00732F2F" w:rsidRDefault="000C326F" w:rsidP="00732F2F">
          <w:pPr>
            <w:tabs>
              <w:tab w:val="center" w:pos="4419"/>
              <w:tab w:val="right" w:pos="8838"/>
            </w:tabs>
            <w:rPr>
              <w:rFonts w:ascii="Calibri" w:eastAsia="Calibri" w:hAnsi="Calibri"/>
              <w:sz w:val="22"/>
              <w:szCs w:val="22"/>
              <w:lang w:eastAsia="en-US"/>
            </w:rPr>
          </w:pPr>
          <w:r w:rsidRPr="00732F2F">
            <w:rPr>
              <w:rFonts w:ascii="Calibri" w:eastAsia="Calibri" w:hAnsi="Calibri"/>
              <w:sz w:val="22"/>
              <w:szCs w:val="22"/>
              <w:lang w:eastAsia="en-US"/>
            </w:rPr>
            <w:t>Página N°:</w:t>
          </w:r>
        </w:p>
      </w:tc>
    </w:tr>
    <w:tr w:rsidR="000C326F" w:rsidRPr="00732F2F" w:rsidTr="00732F2F">
      <w:trPr>
        <w:trHeight w:val="568"/>
        <w:jc w:val="center"/>
      </w:trPr>
      <w:tc>
        <w:tcPr>
          <w:tcW w:w="2127" w:type="dxa"/>
          <w:shd w:val="clear" w:color="auto" w:fill="auto"/>
        </w:tcPr>
        <w:p w:rsidR="000C326F" w:rsidRPr="00732F2F" w:rsidRDefault="008731E6" w:rsidP="00732F2F">
          <w:pPr>
            <w:tabs>
              <w:tab w:val="center" w:pos="4419"/>
              <w:tab w:val="right" w:pos="8838"/>
            </w:tabs>
            <w:rPr>
              <w:rFonts w:ascii="Calibri" w:eastAsia="Calibri" w:hAnsi="Calibri"/>
              <w:sz w:val="22"/>
              <w:szCs w:val="22"/>
              <w:lang w:eastAsia="en-US"/>
            </w:rPr>
          </w:pPr>
          <w:r>
            <w:rPr>
              <w:rFonts w:ascii="Calibri" w:eastAsia="Calibri" w:hAnsi="Calibri"/>
              <w:sz w:val="22"/>
              <w:szCs w:val="22"/>
              <w:lang w:eastAsia="en-US"/>
            </w:rPr>
            <w:t>04-12-2014</w:t>
          </w:r>
        </w:p>
      </w:tc>
      <w:tc>
        <w:tcPr>
          <w:tcW w:w="2835" w:type="dxa"/>
          <w:shd w:val="clear" w:color="auto" w:fill="auto"/>
        </w:tcPr>
        <w:p w:rsidR="000C326F" w:rsidRPr="00732F2F" w:rsidRDefault="008731E6" w:rsidP="00732F2F">
          <w:pPr>
            <w:tabs>
              <w:tab w:val="center" w:pos="4419"/>
              <w:tab w:val="right" w:pos="8838"/>
            </w:tabs>
            <w:rPr>
              <w:rFonts w:ascii="Calibri" w:eastAsia="Calibri" w:hAnsi="Calibri"/>
              <w:sz w:val="22"/>
              <w:szCs w:val="22"/>
              <w:lang w:eastAsia="en-US"/>
            </w:rPr>
          </w:pPr>
          <w:r>
            <w:rPr>
              <w:rFonts w:ascii="Calibri" w:eastAsia="Calibri" w:hAnsi="Calibri"/>
              <w:sz w:val="22"/>
              <w:szCs w:val="22"/>
              <w:lang w:eastAsia="en-US"/>
            </w:rPr>
            <w:t xml:space="preserve">Srta. </w:t>
          </w:r>
          <w:proofErr w:type="spellStart"/>
          <w:r>
            <w:rPr>
              <w:rFonts w:ascii="Calibri" w:eastAsia="Calibri" w:hAnsi="Calibri"/>
              <w:sz w:val="22"/>
              <w:szCs w:val="22"/>
              <w:lang w:eastAsia="en-US"/>
            </w:rPr>
            <w:t>Patsy</w:t>
          </w:r>
          <w:proofErr w:type="spellEnd"/>
          <w:r>
            <w:rPr>
              <w:rFonts w:ascii="Calibri" w:eastAsia="Calibri" w:hAnsi="Calibri"/>
              <w:sz w:val="22"/>
              <w:szCs w:val="22"/>
              <w:lang w:eastAsia="en-US"/>
            </w:rPr>
            <w:t xml:space="preserve"> Palma</w:t>
          </w:r>
        </w:p>
      </w:tc>
      <w:tc>
        <w:tcPr>
          <w:tcW w:w="2835" w:type="dxa"/>
          <w:shd w:val="clear" w:color="auto" w:fill="auto"/>
        </w:tcPr>
        <w:p w:rsidR="000C326F" w:rsidRDefault="008731E6" w:rsidP="00732F2F">
          <w:pPr>
            <w:tabs>
              <w:tab w:val="center" w:pos="4419"/>
              <w:tab w:val="right" w:pos="8838"/>
            </w:tabs>
            <w:rPr>
              <w:rFonts w:ascii="Calibri" w:eastAsia="Calibri" w:hAnsi="Calibri"/>
              <w:sz w:val="22"/>
              <w:szCs w:val="22"/>
              <w:lang w:eastAsia="en-US"/>
            </w:rPr>
          </w:pPr>
          <w:r>
            <w:rPr>
              <w:rFonts w:ascii="Calibri" w:eastAsia="Calibri" w:hAnsi="Calibri"/>
              <w:sz w:val="22"/>
              <w:szCs w:val="22"/>
              <w:lang w:eastAsia="en-US"/>
            </w:rPr>
            <w:t>Ing</w:t>
          </w:r>
          <w:r w:rsidR="0025147A">
            <w:rPr>
              <w:rFonts w:ascii="Calibri" w:eastAsia="Calibri" w:hAnsi="Calibri"/>
              <w:sz w:val="22"/>
              <w:szCs w:val="22"/>
              <w:lang w:eastAsia="en-US"/>
            </w:rPr>
            <w:t>.</w:t>
          </w:r>
          <w:r>
            <w:rPr>
              <w:rFonts w:ascii="Calibri" w:eastAsia="Calibri" w:hAnsi="Calibri"/>
              <w:sz w:val="22"/>
              <w:szCs w:val="22"/>
              <w:lang w:eastAsia="en-US"/>
            </w:rPr>
            <w:t xml:space="preserve"> </w:t>
          </w:r>
          <w:proofErr w:type="spellStart"/>
          <w:r>
            <w:rPr>
              <w:rFonts w:ascii="Calibri" w:eastAsia="Calibri" w:hAnsi="Calibri"/>
              <w:sz w:val="22"/>
              <w:szCs w:val="22"/>
              <w:lang w:eastAsia="en-US"/>
            </w:rPr>
            <w:t>Kleine</w:t>
          </w:r>
          <w:proofErr w:type="spellEnd"/>
          <w:r w:rsidR="008724E0">
            <w:rPr>
              <w:rFonts w:ascii="Calibri" w:eastAsia="Calibri" w:hAnsi="Calibri"/>
              <w:sz w:val="22"/>
              <w:szCs w:val="22"/>
              <w:lang w:eastAsia="en-US"/>
            </w:rPr>
            <w:t xml:space="preserve"> Granda</w:t>
          </w:r>
        </w:p>
        <w:p w:rsidR="0025147A" w:rsidRPr="00732F2F" w:rsidRDefault="0025147A" w:rsidP="00732F2F">
          <w:pPr>
            <w:tabs>
              <w:tab w:val="center" w:pos="4419"/>
              <w:tab w:val="right" w:pos="8838"/>
            </w:tabs>
            <w:rPr>
              <w:rFonts w:ascii="Calibri" w:eastAsia="Calibri" w:hAnsi="Calibri"/>
              <w:sz w:val="22"/>
              <w:szCs w:val="22"/>
              <w:lang w:eastAsia="en-US"/>
            </w:rPr>
          </w:pPr>
          <w:r>
            <w:rPr>
              <w:rFonts w:ascii="Calibri" w:eastAsia="Calibri" w:hAnsi="Calibri"/>
            </w:rPr>
            <w:t>Director de Sistemas</w:t>
          </w:r>
        </w:p>
      </w:tc>
      <w:tc>
        <w:tcPr>
          <w:tcW w:w="1559" w:type="dxa"/>
          <w:shd w:val="clear" w:color="auto" w:fill="auto"/>
        </w:tcPr>
        <w:p w:rsidR="000C326F" w:rsidRPr="00732F2F" w:rsidRDefault="000C326F" w:rsidP="00732F2F">
          <w:pPr>
            <w:tabs>
              <w:tab w:val="center" w:pos="4419"/>
              <w:tab w:val="right" w:pos="8838"/>
            </w:tabs>
            <w:rPr>
              <w:rFonts w:ascii="Calibri" w:eastAsia="Calibri" w:hAnsi="Calibri"/>
              <w:sz w:val="22"/>
              <w:szCs w:val="22"/>
              <w:lang w:eastAsia="en-US"/>
            </w:rPr>
          </w:pPr>
          <w:r w:rsidRPr="00732F2F">
            <w:rPr>
              <w:rFonts w:ascii="Calibri" w:eastAsia="Calibri" w:hAnsi="Calibri"/>
              <w:sz w:val="22"/>
              <w:szCs w:val="22"/>
              <w:lang w:eastAsia="en-US"/>
            </w:rPr>
            <w:t>1</w:t>
          </w:r>
        </w:p>
      </w:tc>
    </w:tr>
  </w:tbl>
  <w:p w:rsidR="000C326F" w:rsidRPr="00056B32" w:rsidRDefault="000C326F">
    <w:pP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8FE" w:rsidRDefault="000648FE">
      <w:r>
        <w:separator/>
      </w:r>
    </w:p>
  </w:footnote>
  <w:footnote w:type="continuationSeparator" w:id="0">
    <w:p w:rsidR="000648FE" w:rsidRDefault="000648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1"/>
      <w:gridCol w:w="5541"/>
      <w:gridCol w:w="2073"/>
    </w:tblGrid>
    <w:tr w:rsidR="000C326F" w:rsidRPr="00732F2F" w:rsidTr="007307ED">
      <w:trPr>
        <w:trHeight w:val="556"/>
      </w:trPr>
      <w:tc>
        <w:tcPr>
          <w:tcW w:w="2195" w:type="dxa"/>
          <w:vMerge w:val="restart"/>
          <w:shd w:val="clear" w:color="auto" w:fill="auto"/>
        </w:tcPr>
        <w:p w:rsidR="000C326F" w:rsidRPr="00732F2F" w:rsidRDefault="0025147A" w:rsidP="00732F2F">
          <w:pPr>
            <w:tabs>
              <w:tab w:val="center" w:pos="4419"/>
              <w:tab w:val="right" w:pos="8838"/>
            </w:tabs>
            <w:jc w:val="center"/>
            <w:rPr>
              <w:rFonts w:ascii="Calibri" w:eastAsia="Calibri" w:hAnsi="Calibri"/>
              <w:sz w:val="22"/>
              <w:szCs w:val="22"/>
              <w:lang w:eastAsia="en-US"/>
            </w:rPr>
          </w:pPr>
          <w:sdt>
            <w:sdtPr>
              <w:rPr>
                <w:rFonts w:ascii="Calibri" w:eastAsia="Calibri" w:hAnsi="Calibri"/>
                <w:sz w:val="22"/>
                <w:szCs w:val="22"/>
                <w:lang w:eastAsia="en-US"/>
              </w:rPr>
              <w:id w:val="1312133979"/>
              <w:docPartObj>
                <w:docPartGallery w:val="Watermarks"/>
                <w:docPartUnique/>
              </w:docPartObj>
            </w:sdtPr>
            <w:sdtContent>
              <w:r w:rsidRPr="0025147A">
                <w:rPr>
                  <w:rFonts w:ascii="Calibri" w:eastAsia="Calibri" w:hAnsi="Calibri"/>
                  <w:sz w:val="22"/>
                  <w:szCs w:val="22"/>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DOCUMENTO CONTROLADO"/>
                    <w10:wrap anchorx="margin" anchory="margin"/>
                  </v:shape>
                </w:pict>
              </w:r>
            </w:sdtContent>
          </w:sdt>
          <w:r w:rsidR="008731E6">
            <w:rPr>
              <w:rFonts w:ascii="Calibri" w:eastAsia="Calibri" w:hAnsi="Calibri"/>
              <w:noProof/>
              <w:sz w:val="22"/>
              <w:szCs w:val="22"/>
            </w:rPr>
            <w:drawing>
              <wp:inline distT="0" distB="0" distL="0" distR="0" wp14:anchorId="1A6C67A7" wp14:editId="4BD1322F">
                <wp:extent cx="1419225" cy="6508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cudo_machala.png"/>
                        <pic:cNvPicPr/>
                      </pic:nvPicPr>
                      <pic:blipFill>
                        <a:blip r:embed="rId1">
                          <a:extLst>
                            <a:ext uri="{28A0092B-C50C-407E-A947-70E740481C1C}">
                              <a14:useLocalDpi xmlns:a14="http://schemas.microsoft.com/office/drawing/2010/main" val="0"/>
                            </a:ext>
                          </a:extLst>
                        </a:blip>
                        <a:stretch>
                          <a:fillRect/>
                        </a:stretch>
                      </pic:blipFill>
                      <pic:spPr>
                        <a:xfrm>
                          <a:off x="0" y="0"/>
                          <a:ext cx="1423597" cy="652860"/>
                        </a:xfrm>
                        <a:prstGeom prst="rect">
                          <a:avLst/>
                        </a:prstGeom>
                      </pic:spPr>
                    </pic:pic>
                  </a:graphicData>
                </a:graphic>
              </wp:inline>
            </w:drawing>
          </w:r>
        </w:p>
      </w:tc>
      <w:tc>
        <w:tcPr>
          <w:tcW w:w="5744" w:type="dxa"/>
          <w:vMerge w:val="restart"/>
          <w:shd w:val="clear" w:color="auto" w:fill="auto"/>
          <w:vAlign w:val="center"/>
        </w:tcPr>
        <w:p w:rsidR="000C326F" w:rsidRPr="00732F2F" w:rsidRDefault="000C326F" w:rsidP="00732F2F">
          <w:pPr>
            <w:tabs>
              <w:tab w:val="center" w:pos="4419"/>
              <w:tab w:val="right" w:pos="8838"/>
            </w:tabs>
            <w:jc w:val="center"/>
            <w:rPr>
              <w:rFonts w:ascii="Calibri" w:eastAsia="Calibri" w:hAnsi="Calibri"/>
              <w:b/>
              <w:sz w:val="22"/>
              <w:szCs w:val="22"/>
              <w:lang w:eastAsia="en-US"/>
            </w:rPr>
          </w:pPr>
          <w:r w:rsidRPr="00732F2F">
            <w:rPr>
              <w:rFonts w:ascii="Calibri" w:eastAsia="Calibri" w:hAnsi="Calibri"/>
              <w:b/>
              <w:sz w:val="28"/>
              <w:szCs w:val="22"/>
              <w:lang w:eastAsia="en-US"/>
            </w:rPr>
            <w:t>MANUAL DE CALIDAD</w:t>
          </w:r>
        </w:p>
      </w:tc>
      <w:tc>
        <w:tcPr>
          <w:tcW w:w="2126" w:type="dxa"/>
          <w:shd w:val="clear" w:color="auto" w:fill="auto"/>
          <w:vAlign w:val="center"/>
        </w:tcPr>
        <w:p w:rsidR="000C326F" w:rsidRPr="00732F2F" w:rsidRDefault="000C326F" w:rsidP="00732F2F">
          <w:pPr>
            <w:tabs>
              <w:tab w:val="center" w:pos="4419"/>
              <w:tab w:val="right" w:pos="8838"/>
            </w:tabs>
            <w:rPr>
              <w:rFonts w:ascii="Calibri" w:eastAsia="Calibri" w:hAnsi="Calibri"/>
              <w:b/>
              <w:sz w:val="22"/>
              <w:szCs w:val="22"/>
              <w:lang w:eastAsia="en-US"/>
            </w:rPr>
          </w:pPr>
          <w:r w:rsidRPr="00732F2F">
            <w:rPr>
              <w:rFonts w:ascii="Calibri" w:eastAsia="Calibri" w:hAnsi="Calibri"/>
              <w:b/>
              <w:sz w:val="22"/>
              <w:szCs w:val="22"/>
              <w:lang w:eastAsia="en-US"/>
            </w:rPr>
            <w:t xml:space="preserve">Código:  </w:t>
          </w:r>
          <w:r w:rsidR="00853972" w:rsidRPr="00853972">
            <w:rPr>
              <w:rFonts w:ascii="Calibri" w:eastAsia="Calibri" w:hAnsi="Calibri"/>
              <w:sz w:val="22"/>
              <w:szCs w:val="22"/>
              <w:lang w:eastAsia="en-US"/>
            </w:rPr>
            <w:t>MC</w:t>
          </w:r>
          <w:r w:rsidR="00853972">
            <w:rPr>
              <w:rFonts w:ascii="Calibri" w:eastAsia="Calibri" w:hAnsi="Calibri"/>
              <w:b/>
              <w:sz w:val="22"/>
              <w:szCs w:val="22"/>
              <w:lang w:eastAsia="en-US"/>
            </w:rPr>
            <w:t xml:space="preserve"> </w:t>
          </w:r>
          <w:r w:rsidR="008731E6">
            <w:rPr>
              <w:rFonts w:ascii="Calibri" w:eastAsia="Calibri" w:hAnsi="Calibri"/>
              <w:sz w:val="22"/>
              <w:szCs w:val="22"/>
              <w:lang w:eastAsia="en-US"/>
            </w:rPr>
            <w:t>1</w:t>
          </w:r>
          <w:r w:rsidR="00853972">
            <w:rPr>
              <w:rFonts w:ascii="Calibri" w:eastAsia="Calibri" w:hAnsi="Calibri"/>
              <w:sz w:val="22"/>
              <w:szCs w:val="22"/>
              <w:lang w:eastAsia="en-US"/>
            </w:rPr>
            <w:t xml:space="preserve"> 01</w:t>
          </w:r>
        </w:p>
      </w:tc>
    </w:tr>
    <w:tr w:rsidR="000C326F" w:rsidRPr="00732F2F" w:rsidTr="007307ED">
      <w:trPr>
        <w:trHeight w:val="564"/>
      </w:trPr>
      <w:tc>
        <w:tcPr>
          <w:tcW w:w="2195" w:type="dxa"/>
          <w:vMerge/>
          <w:shd w:val="clear" w:color="auto" w:fill="auto"/>
        </w:tcPr>
        <w:p w:rsidR="000C326F" w:rsidRPr="00732F2F" w:rsidRDefault="000C326F" w:rsidP="00732F2F">
          <w:pPr>
            <w:tabs>
              <w:tab w:val="center" w:pos="4419"/>
              <w:tab w:val="right" w:pos="8838"/>
            </w:tabs>
            <w:rPr>
              <w:rFonts w:ascii="Calibri" w:eastAsia="Calibri" w:hAnsi="Calibri"/>
              <w:noProof/>
              <w:sz w:val="22"/>
              <w:szCs w:val="22"/>
              <w:lang w:val="es-EC" w:eastAsia="es-EC"/>
            </w:rPr>
          </w:pPr>
        </w:p>
      </w:tc>
      <w:tc>
        <w:tcPr>
          <w:tcW w:w="5744" w:type="dxa"/>
          <w:vMerge/>
          <w:shd w:val="clear" w:color="auto" w:fill="auto"/>
          <w:vAlign w:val="center"/>
        </w:tcPr>
        <w:p w:rsidR="000C326F" w:rsidRPr="00732F2F" w:rsidRDefault="000C326F" w:rsidP="00732F2F">
          <w:pPr>
            <w:tabs>
              <w:tab w:val="center" w:pos="4419"/>
              <w:tab w:val="right" w:pos="8838"/>
            </w:tabs>
            <w:jc w:val="center"/>
            <w:rPr>
              <w:rFonts w:ascii="Calibri" w:eastAsia="Calibri" w:hAnsi="Calibri"/>
              <w:b/>
              <w:sz w:val="28"/>
              <w:szCs w:val="22"/>
              <w:lang w:eastAsia="en-US"/>
            </w:rPr>
          </w:pPr>
        </w:p>
      </w:tc>
      <w:tc>
        <w:tcPr>
          <w:tcW w:w="2126" w:type="dxa"/>
          <w:shd w:val="clear" w:color="auto" w:fill="auto"/>
          <w:vAlign w:val="center"/>
        </w:tcPr>
        <w:p w:rsidR="000C326F" w:rsidRPr="00732F2F" w:rsidRDefault="000C326F" w:rsidP="00732F2F">
          <w:pPr>
            <w:tabs>
              <w:tab w:val="center" w:pos="4419"/>
              <w:tab w:val="right" w:pos="8838"/>
            </w:tabs>
            <w:rPr>
              <w:rFonts w:ascii="Calibri" w:eastAsia="Calibri" w:hAnsi="Calibri"/>
              <w:b/>
              <w:sz w:val="22"/>
              <w:szCs w:val="22"/>
              <w:lang w:eastAsia="en-US"/>
            </w:rPr>
          </w:pPr>
          <w:r w:rsidRPr="00732F2F">
            <w:rPr>
              <w:rFonts w:ascii="Calibri" w:eastAsia="Calibri" w:hAnsi="Calibri"/>
              <w:b/>
              <w:sz w:val="22"/>
              <w:szCs w:val="22"/>
              <w:lang w:eastAsia="en-US"/>
            </w:rPr>
            <w:t xml:space="preserve">Versión:   </w:t>
          </w:r>
          <w:r w:rsidRPr="00732F2F">
            <w:rPr>
              <w:rFonts w:ascii="Calibri" w:eastAsia="Calibri" w:hAnsi="Calibri"/>
              <w:sz w:val="22"/>
              <w:szCs w:val="22"/>
              <w:lang w:eastAsia="en-US"/>
            </w:rPr>
            <w:t>00</w:t>
          </w:r>
          <w:r w:rsidR="008731E6">
            <w:rPr>
              <w:rFonts w:ascii="Calibri" w:eastAsia="Calibri" w:hAnsi="Calibri"/>
              <w:sz w:val="22"/>
              <w:szCs w:val="22"/>
              <w:lang w:eastAsia="en-US"/>
            </w:rPr>
            <w:t>1</w:t>
          </w:r>
        </w:p>
      </w:tc>
    </w:tr>
  </w:tbl>
  <w:p w:rsidR="000C326F" w:rsidRDefault="000C326F" w:rsidP="00917F9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423"/>
    <w:multiLevelType w:val="hybridMultilevel"/>
    <w:tmpl w:val="6B08947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3D81841"/>
    <w:multiLevelType w:val="hybridMultilevel"/>
    <w:tmpl w:val="77CE7BC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7F159FE"/>
    <w:multiLevelType w:val="hybridMultilevel"/>
    <w:tmpl w:val="1DE8CF30"/>
    <w:lvl w:ilvl="0" w:tplc="82E87E8C">
      <w:start w:val="1100"/>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CA42CD3"/>
    <w:multiLevelType w:val="singleLevel"/>
    <w:tmpl w:val="B7DE57EE"/>
    <w:lvl w:ilvl="0">
      <w:start w:val="1"/>
      <w:numFmt w:val="lowerLetter"/>
      <w:lvlText w:val="%1."/>
      <w:lvlJc w:val="left"/>
      <w:pPr>
        <w:tabs>
          <w:tab w:val="num" w:pos="705"/>
        </w:tabs>
        <w:ind w:left="705" w:hanging="705"/>
      </w:pPr>
      <w:rPr>
        <w:rFonts w:hint="default"/>
      </w:rPr>
    </w:lvl>
  </w:abstractNum>
  <w:abstractNum w:abstractNumId="4">
    <w:nsid w:val="0D9132B4"/>
    <w:multiLevelType w:val="multilevel"/>
    <w:tmpl w:val="324E674C"/>
    <w:lvl w:ilvl="0">
      <w:start w:val="2"/>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DB0435A"/>
    <w:multiLevelType w:val="multilevel"/>
    <w:tmpl w:val="3BE2C83C"/>
    <w:lvl w:ilvl="0">
      <w:start w:val="7"/>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F317B3D"/>
    <w:multiLevelType w:val="hybridMultilevel"/>
    <w:tmpl w:val="48A451C4"/>
    <w:lvl w:ilvl="0" w:tplc="300A000F">
      <w:start w:val="1"/>
      <w:numFmt w:val="decimal"/>
      <w:lvlText w:val="%1."/>
      <w:lvlJc w:val="left"/>
      <w:pPr>
        <w:ind w:left="644" w:hanging="360"/>
      </w:pPr>
    </w:lvl>
    <w:lvl w:ilvl="1" w:tplc="300A0019">
      <w:start w:val="1"/>
      <w:numFmt w:val="decimal"/>
      <w:lvlText w:val="%2."/>
      <w:lvlJc w:val="left"/>
      <w:pPr>
        <w:tabs>
          <w:tab w:val="num" w:pos="1440"/>
        </w:tabs>
        <w:ind w:left="1440" w:hanging="360"/>
      </w:pPr>
    </w:lvl>
    <w:lvl w:ilvl="2" w:tplc="300A001B">
      <w:start w:val="1"/>
      <w:numFmt w:val="decimal"/>
      <w:lvlText w:val="%3."/>
      <w:lvlJc w:val="left"/>
      <w:pPr>
        <w:tabs>
          <w:tab w:val="num" w:pos="2160"/>
        </w:tabs>
        <w:ind w:left="2160" w:hanging="360"/>
      </w:pPr>
    </w:lvl>
    <w:lvl w:ilvl="3" w:tplc="300A000F">
      <w:start w:val="1"/>
      <w:numFmt w:val="decimal"/>
      <w:lvlText w:val="%4."/>
      <w:lvlJc w:val="left"/>
      <w:pPr>
        <w:tabs>
          <w:tab w:val="num" w:pos="2880"/>
        </w:tabs>
        <w:ind w:left="2880" w:hanging="360"/>
      </w:pPr>
    </w:lvl>
    <w:lvl w:ilvl="4" w:tplc="300A0019">
      <w:start w:val="1"/>
      <w:numFmt w:val="decimal"/>
      <w:lvlText w:val="%5."/>
      <w:lvlJc w:val="left"/>
      <w:pPr>
        <w:tabs>
          <w:tab w:val="num" w:pos="3600"/>
        </w:tabs>
        <w:ind w:left="3600" w:hanging="360"/>
      </w:pPr>
    </w:lvl>
    <w:lvl w:ilvl="5" w:tplc="300A001B">
      <w:start w:val="1"/>
      <w:numFmt w:val="decimal"/>
      <w:lvlText w:val="%6."/>
      <w:lvlJc w:val="left"/>
      <w:pPr>
        <w:tabs>
          <w:tab w:val="num" w:pos="4320"/>
        </w:tabs>
        <w:ind w:left="4320" w:hanging="360"/>
      </w:pPr>
    </w:lvl>
    <w:lvl w:ilvl="6" w:tplc="300A000F">
      <w:start w:val="1"/>
      <w:numFmt w:val="decimal"/>
      <w:lvlText w:val="%7."/>
      <w:lvlJc w:val="left"/>
      <w:pPr>
        <w:tabs>
          <w:tab w:val="num" w:pos="5040"/>
        </w:tabs>
        <w:ind w:left="5040" w:hanging="360"/>
      </w:pPr>
    </w:lvl>
    <w:lvl w:ilvl="7" w:tplc="300A0019">
      <w:start w:val="1"/>
      <w:numFmt w:val="decimal"/>
      <w:lvlText w:val="%8."/>
      <w:lvlJc w:val="left"/>
      <w:pPr>
        <w:tabs>
          <w:tab w:val="num" w:pos="5760"/>
        </w:tabs>
        <w:ind w:left="5760" w:hanging="360"/>
      </w:pPr>
    </w:lvl>
    <w:lvl w:ilvl="8" w:tplc="300A001B">
      <w:start w:val="1"/>
      <w:numFmt w:val="decimal"/>
      <w:lvlText w:val="%9."/>
      <w:lvlJc w:val="left"/>
      <w:pPr>
        <w:tabs>
          <w:tab w:val="num" w:pos="6480"/>
        </w:tabs>
        <w:ind w:left="6480" w:hanging="360"/>
      </w:pPr>
    </w:lvl>
  </w:abstractNum>
  <w:abstractNum w:abstractNumId="7">
    <w:nsid w:val="126B5811"/>
    <w:multiLevelType w:val="hybridMultilevel"/>
    <w:tmpl w:val="BA422416"/>
    <w:lvl w:ilvl="0" w:tplc="0C0A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8">
    <w:nsid w:val="13781634"/>
    <w:multiLevelType w:val="singleLevel"/>
    <w:tmpl w:val="D8DCEAF0"/>
    <w:lvl w:ilvl="0">
      <w:start w:val="1"/>
      <w:numFmt w:val="lowerLetter"/>
      <w:lvlText w:val="%1."/>
      <w:lvlJc w:val="left"/>
      <w:pPr>
        <w:tabs>
          <w:tab w:val="num" w:pos="360"/>
        </w:tabs>
        <w:ind w:left="360" w:hanging="360"/>
      </w:pPr>
      <w:rPr>
        <w:rFonts w:hint="default"/>
      </w:rPr>
    </w:lvl>
  </w:abstractNum>
  <w:abstractNum w:abstractNumId="9">
    <w:nsid w:val="142323DB"/>
    <w:multiLevelType w:val="multilevel"/>
    <w:tmpl w:val="6CB6E3C4"/>
    <w:lvl w:ilvl="0">
      <w:start w:val="7"/>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5C85D58"/>
    <w:multiLevelType w:val="singleLevel"/>
    <w:tmpl w:val="A2DA20A0"/>
    <w:lvl w:ilvl="0">
      <w:start w:val="1"/>
      <w:numFmt w:val="lowerLetter"/>
      <w:lvlText w:val="%1."/>
      <w:lvlJc w:val="left"/>
      <w:pPr>
        <w:tabs>
          <w:tab w:val="num" w:pos="705"/>
        </w:tabs>
        <w:ind w:left="705" w:hanging="705"/>
      </w:pPr>
      <w:rPr>
        <w:rFonts w:hint="default"/>
      </w:rPr>
    </w:lvl>
  </w:abstractNum>
  <w:abstractNum w:abstractNumId="11">
    <w:nsid w:val="1CA80DB2"/>
    <w:multiLevelType w:val="singleLevel"/>
    <w:tmpl w:val="31D8A854"/>
    <w:lvl w:ilvl="0">
      <w:start w:val="1"/>
      <w:numFmt w:val="lowerLetter"/>
      <w:lvlText w:val="%1."/>
      <w:lvlJc w:val="left"/>
      <w:pPr>
        <w:tabs>
          <w:tab w:val="num" w:pos="1413"/>
        </w:tabs>
        <w:ind w:left="1413" w:hanging="705"/>
      </w:pPr>
      <w:rPr>
        <w:rFonts w:hint="default"/>
      </w:rPr>
    </w:lvl>
  </w:abstractNum>
  <w:abstractNum w:abstractNumId="12">
    <w:nsid w:val="1DE465EC"/>
    <w:multiLevelType w:val="singleLevel"/>
    <w:tmpl w:val="954C19AC"/>
    <w:lvl w:ilvl="0">
      <w:start w:val="1"/>
      <w:numFmt w:val="lowerLetter"/>
      <w:lvlText w:val="%1."/>
      <w:lvlJc w:val="left"/>
      <w:pPr>
        <w:tabs>
          <w:tab w:val="num" w:pos="705"/>
        </w:tabs>
        <w:ind w:left="705" w:hanging="705"/>
      </w:pPr>
      <w:rPr>
        <w:rFonts w:hint="default"/>
      </w:rPr>
    </w:lvl>
  </w:abstractNum>
  <w:abstractNum w:abstractNumId="13">
    <w:nsid w:val="26525442"/>
    <w:multiLevelType w:val="singleLevel"/>
    <w:tmpl w:val="5B9A9FE2"/>
    <w:lvl w:ilvl="0">
      <w:start w:val="1"/>
      <w:numFmt w:val="lowerLetter"/>
      <w:lvlText w:val="%1."/>
      <w:lvlJc w:val="left"/>
      <w:pPr>
        <w:tabs>
          <w:tab w:val="num" w:pos="360"/>
        </w:tabs>
        <w:ind w:left="360" w:hanging="360"/>
      </w:pPr>
      <w:rPr>
        <w:rFonts w:hint="default"/>
      </w:rPr>
    </w:lvl>
  </w:abstractNum>
  <w:abstractNum w:abstractNumId="14">
    <w:nsid w:val="2858054F"/>
    <w:multiLevelType w:val="hybridMultilevel"/>
    <w:tmpl w:val="C45212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9AF677B"/>
    <w:multiLevelType w:val="singleLevel"/>
    <w:tmpl w:val="71F656CE"/>
    <w:lvl w:ilvl="0">
      <w:start w:val="1"/>
      <w:numFmt w:val="lowerLetter"/>
      <w:lvlText w:val="%1."/>
      <w:lvlJc w:val="left"/>
      <w:pPr>
        <w:tabs>
          <w:tab w:val="num" w:pos="705"/>
        </w:tabs>
        <w:ind w:left="705" w:hanging="705"/>
      </w:pPr>
      <w:rPr>
        <w:rFonts w:hint="default"/>
      </w:rPr>
    </w:lvl>
  </w:abstractNum>
  <w:abstractNum w:abstractNumId="16">
    <w:nsid w:val="2A605AF0"/>
    <w:multiLevelType w:val="hybridMultilevel"/>
    <w:tmpl w:val="E230E8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2DA54086"/>
    <w:multiLevelType w:val="singleLevel"/>
    <w:tmpl w:val="4A9008FE"/>
    <w:lvl w:ilvl="0">
      <w:start w:val="1"/>
      <w:numFmt w:val="lowerLetter"/>
      <w:lvlText w:val="%1."/>
      <w:lvlJc w:val="left"/>
      <w:pPr>
        <w:tabs>
          <w:tab w:val="num" w:pos="360"/>
        </w:tabs>
        <w:ind w:left="360" w:hanging="360"/>
      </w:pPr>
      <w:rPr>
        <w:rFonts w:hint="default"/>
      </w:rPr>
    </w:lvl>
  </w:abstractNum>
  <w:abstractNum w:abstractNumId="18">
    <w:nsid w:val="312F12AD"/>
    <w:multiLevelType w:val="singleLevel"/>
    <w:tmpl w:val="4C34F094"/>
    <w:lvl w:ilvl="0">
      <w:start w:val="1"/>
      <w:numFmt w:val="lowerLetter"/>
      <w:lvlText w:val="%1."/>
      <w:lvlJc w:val="left"/>
      <w:pPr>
        <w:tabs>
          <w:tab w:val="num" w:pos="705"/>
        </w:tabs>
        <w:ind w:left="705" w:hanging="705"/>
      </w:pPr>
      <w:rPr>
        <w:rFonts w:hint="default"/>
      </w:rPr>
    </w:lvl>
  </w:abstractNum>
  <w:abstractNum w:abstractNumId="19">
    <w:nsid w:val="32B21C8B"/>
    <w:multiLevelType w:val="singleLevel"/>
    <w:tmpl w:val="70A8437C"/>
    <w:lvl w:ilvl="0">
      <w:start w:val="1"/>
      <w:numFmt w:val="lowerLetter"/>
      <w:lvlText w:val="%1."/>
      <w:lvlJc w:val="left"/>
      <w:pPr>
        <w:tabs>
          <w:tab w:val="num" w:pos="705"/>
        </w:tabs>
        <w:ind w:left="705" w:hanging="705"/>
      </w:pPr>
      <w:rPr>
        <w:rFonts w:hint="default"/>
      </w:rPr>
    </w:lvl>
  </w:abstractNum>
  <w:abstractNum w:abstractNumId="20">
    <w:nsid w:val="36D70E12"/>
    <w:multiLevelType w:val="hybridMultilevel"/>
    <w:tmpl w:val="A78E8EA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385260D2"/>
    <w:multiLevelType w:val="multilevel"/>
    <w:tmpl w:val="2D407D3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1A75BA3"/>
    <w:multiLevelType w:val="singleLevel"/>
    <w:tmpl w:val="A2DC3DEC"/>
    <w:lvl w:ilvl="0">
      <w:start w:val="1"/>
      <w:numFmt w:val="lowerLetter"/>
      <w:lvlText w:val="%1."/>
      <w:lvlJc w:val="left"/>
      <w:pPr>
        <w:tabs>
          <w:tab w:val="num" w:pos="705"/>
        </w:tabs>
        <w:ind w:left="705" w:hanging="705"/>
      </w:pPr>
      <w:rPr>
        <w:rFonts w:hint="default"/>
      </w:rPr>
    </w:lvl>
  </w:abstractNum>
  <w:abstractNum w:abstractNumId="23">
    <w:nsid w:val="46480397"/>
    <w:multiLevelType w:val="singleLevel"/>
    <w:tmpl w:val="DE529256"/>
    <w:lvl w:ilvl="0">
      <w:start w:val="1"/>
      <w:numFmt w:val="lowerLetter"/>
      <w:lvlText w:val="%1."/>
      <w:lvlJc w:val="left"/>
      <w:pPr>
        <w:tabs>
          <w:tab w:val="num" w:pos="360"/>
        </w:tabs>
        <w:ind w:left="360" w:hanging="360"/>
      </w:pPr>
      <w:rPr>
        <w:rFonts w:hint="default"/>
      </w:rPr>
    </w:lvl>
  </w:abstractNum>
  <w:abstractNum w:abstractNumId="24">
    <w:nsid w:val="46C70864"/>
    <w:multiLevelType w:val="multilevel"/>
    <w:tmpl w:val="148CA0A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F8B3E91"/>
    <w:multiLevelType w:val="singleLevel"/>
    <w:tmpl w:val="210C4646"/>
    <w:lvl w:ilvl="0">
      <w:start w:val="1"/>
      <w:numFmt w:val="lowerLetter"/>
      <w:lvlText w:val="%1."/>
      <w:lvlJc w:val="left"/>
      <w:pPr>
        <w:tabs>
          <w:tab w:val="num" w:pos="705"/>
        </w:tabs>
        <w:ind w:left="705" w:hanging="705"/>
      </w:pPr>
      <w:rPr>
        <w:rFonts w:hint="default"/>
      </w:rPr>
    </w:lvl>
  </w:abstractNum>
  <w:abstractNum w:abstractNumId="26">
    <w:nsid w:val="4FEB28A7"/>
    <w:multiLevelType w:val="multilevel"/>
    <w:tmpl w:val="8D0433F6"/>
    <w:lvl w:ilvl="0">
      <w:start w:val="5"/>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0DB3572"/>
    <w:multiLevelType w:val="multilevel"/>
    <w:tmpl w:val="05C6BA7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CF570E8"/>
    <w:multiLevelType w:val="hybridMultilevel"/>
    <w:tmpl w:val="A9665FA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F104192"/>
    <w:multiLevelType w:val="singleLevel"/>
    <w:tmpl w:val="A538D662"/>
    <w:lvl w:ilvl="0">
      <w:start w:val="1"/>
      <w:numFmt w:val="lowerLetter"/>
      <w:lvlText w:val="%1."/>
      <w:lvlJc w:val="left"/>
      <w:pPr>
        <w:tabs>
          <w:tab w:val="num" w:pos="705"/>
        </w:tabs>
        <w:ind w:left="705" w:hanging="705"/>
      </w:pPr>
      <w:rPr>
        <w:rFonts w:hint="default"/>
      </w:rPr>
    </w:lvl>
  </w:abstractNum>
  <w:abstractNum w:abstractNumId="30">
    <w:nsid w:val="61484E27"/>
    <w:multiLevelType w:val="singleLevel"/>
    <w:tmpl w:val="0540CB0E"/>
    <w:lvl w:ilvl="0">
      <w:start w:val="1"/>
      <w:numFmt w:val="lowerLetter"/>
      <w:lvlText w:val="%1."/>
      <w:lvlJc w:val="left"/>
      <w:pPr>
        <w:tabs>
          <w:tab w:val="num" w:pos="705"/>
        </w:tabs>
        <w:ind w:left="705" w:hanging="705"/>
      </w:pPr>
      <w:rPr>
        <w:rFonts w:hint="default"/>
      </w:rPr>
    </w:lvl>
  </w:abstractNum>
  <w:abstractNum w:abstractNumId="31">
    <w:nsid w:val="65CE4E4C"/>
    <w:multiLevelType w:val="hybridMultilevel"/>
    <w:tmpl w:val="E914330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68D74A42"/>
    <w:multiLevelType w:val="singleLevel"/>
    <w:tmpl w:val="294CCA90"/>
    <w:lvl w:ilvl="0">
      <w:start w:val="1"/>
      <w:numFmt w:val="lowerLetter"/>
      <w:lvlText w:val="%1."/>
      <w:lvlJc w:val="left"/>
      <w:pPr>
        <w:tabs>
          <w:tab w:val="num" w:pos="705"/>
        </w:tabs>
        <w:ind w:left="705" w:hanging="705"/>
      </w:pPr>
      <w:rPr>
        <w:rFonts w:hint="default"/>
      </w:rPr>
    </w:lvl>
  </w:abstractNum>
  <w:abstractNum w:abstractNumId="33">
    <w:nsid w:val="6AD372EB"/>
    <w:multiLevelType w:val="hybridMultilevel"/>
    <w:tmpl w:val="F104D6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D0A6625"/>
    <w:multiLevelType w:val="singleLevel"/>
    <w:tmpl w:val="BDBC78AC"/>
    <w:lvl w:ilvl="0">
      <w:start w:val="1"/>
      <w:numFmt w:val="lowerLetter"/>
      <w:lvlText w:val="%1)"/>
      <w:lvlJc w:val="left"/>
      <w:pPr>
        <w:tabs>
          <w:tab w:val="num" w:pos="705"/>
        </w:tabs>
        <w:ind w:left="705" w:hanging="705"/>
      </w:pPr>
      <w:rPr>
        <w:rFonts w:hint="default"/>
      </w:rPr>
    </w:lvl>
  </w:abstractNum>
  <w:abstractNum w:abstractNumId="35">
    <w:nsid w:val="71116FA5"/>
    <w:multiLevelType w:val="multilevel"/>
    <w:tmpl w:val="37F2CAE8"/>
    <w:lvl w:ilvl="0">
      <w:start w:val="5"/>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1923D46"/>
    <w:multiLevelType w:val="multilevel"/>
    <w:tmpl w:val="D73A46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24E6DFE"/>
    <w:multiLevelType w:val="multilevel"/>
    <w:tmpl w:val="E78098F0"/>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8">
    <w:nsid w:val="74147E30"/>
    <w:multiLevelType w:val="singleLevel"/>
    <w:tmpl w:val="8FA6535C"/>
    <w:lvl w:ilvl="0">
      <w:start w:val="1"/>
      <w:numFmt w:val="lowerLetter"/>
      <w:lvlText w:val="%1."/>
      <w:lvlJc w:val="left"/>
      <w:pPr>
        <w:tabs>
          <w:tab w:val="num" w:pos="705"/>
        </w:tabs>
        <w:ind w:left="705" w:hanging="705"/>
      </w:pPr>
      <w:rPr>
        <w:rFonts w:hint="default"/>
      </w:rPr>
    </w:lvl>
  </w:abstractNum>
  <w:abstractNum w:abstractNumId="39">
    <w:nsid w:val="758128F3"/>
    <w:multiLevelType w:val="multilevel"/>
    <w:tmpl w:val="7CC28E60"/>
    <w:lvl w:ilvl="0">
      <w:start w:val="5"/>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7CD48C9"/>
    <w:multiLevelType w:val="hybridMultilevel"/>
    <w:tmpl w:val="1C44D8A6"/>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nsid w:val="7E20709F"/>
    <w:multiLevelType w:val="multilevel"/>
    <w:tmpl w:val="868AE95A"/>
    <w:lvl w:ilvl="0">
      <w:start w:val="5"/>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E5E374B"/>
    <w:multiLevelType w:val="hybridMultilevel"/>
    <w:tmpl w:val="F06C210C"/>
    <w:lvl w:ilvl="0" w:tplc="0C0A0001">
      <w:start w:val="1"/>
      <w:numFmt w:val="bullet"/>
      <w:lvlText w:val=""/>
      <w:lvlJc w:val="left"/>
      <w:pPr>
        <w:tabs>
          <w:tab w:val="num" w:pos="720"/>
        </w:tabs>
        <w:ind w:left="720" w:hanging="360"/>
      </w:pPr>
      <w:rPr>
        <w:rFonts w:ascii="Symbol" w:hAnsi="Symbol"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11"/>
  </w:num>
  <w:num w:numId="4">
    <w:abstractNumId w:val="31"/>
  </w:num>
  <w:num w:numId="5">
    <w:abstractNumId w:val="19"/>
  </w:num>
  <w:num w:numId="6">
    <w:abstractNumId w:val="15"/>
  </w:num>
  <w:num w:numId="7">
    <w:abstractNumId w:val="29"/>
  </w:num>
  <w:num w:numId="8">
    <w:abstractNumId w:val="10"/>
  </w:num>
  <w:num w:numId="9">
    <w:abstractNumId w:val="38"/>
  </w:num>
  <w:num w:numId="10">
    <w:abstractNumId w:val="22"/>
  </w:num>
  <w:num w:numId="11">
    <w:abstractNumId w:val="3"/>
  </w:num>
  <w:num w:numId="12">
    <w:abstractNumId w:val="25"/>
  </w:num>
  <w:num w:numId="13">
    <w:abstractNumId w:val="12"/>
  </w:num>
  <w:num w:numId="14">
    <w:abstractNumId w:val="18"/>
  </w:num>
  <w:num w:numId="15">
    <w:abstractNumId w:val="32"/>
  </w:num>
  <w:num w:numId="16">
    <w:abstractNumId w:val="23"/>
  </w:num>
  <w:num w:numId="17">
    <w:abstractNumId w:val="13"/>
  </w:num>
  <w:num w:numId="18">
    <w:abstractNumId w:val="30"/>
  </w:num>
  <w:num w:numId="19">
    <w:abstractNumId w:val="17"/>
  </w:num>
  <w:num w:numId="20">
    <w:abstractNumId w:val="1"/>
  </w:num>
  <w:num w:numId="21">
    <w:abstractNumId w:val="28"/>
  </w:num>
  <w:num w:numId="22">
    <w:abstractNumId w:val="16"/>
  </w:num>
  <w:num w:numId="23">
    <w:abstractNumId w:val="7"/>
  </w:num>
  <w:num w:numId="24">
    <w:abstractNumId w:val="40"/>
  </w:num>
  <w:num w:numId="25">
    <w:abstractNumId w:val="33"/>
  </w:num>
  <w:num w:numId="26">
    <w:abstractNumId w:val="14"/>
  </w:num>
  <w:num w:numId="27">
    <w:abstractNumId w:val="42"/>
  </w:num>
  <w:num w:numId="28">
    <w:abstractNumId w:val="8"/>
  </w:num>
  <w:num w:numId="29">
    <w:abstractNumId w:val="37"/>
  </w:num>
  <w:num w:numId="30">
    <w:abstractNumId w:val="20"/>
  </w:num>
  <w:num w:numId="31">
    <w:abstractNumId w:val="2"/>
  </w:num>
  <w:num w:numId="32">
    <w:abstractNumId w:val="27"/>
  </w:num>
  <w:num w:numId="33">
    <w:abstractNumId w:val="24"/>
  </w:num>
  <w:num w:numId="34">
    <w:abstractNumId w:val="41"/>
  </w:num>
  <w:num w:numId="35">
    <w:abstractNumId w:val="26"/>
  </w:num>
  <w:num w:numId="36">
    <w:abstractNumId w:val="39"/>
  </w:num>
  <w:num w:numId="37">
    <w:abstractNumId w:val="35"/>
  </w:num>
  <w:num w:numId="38">
    <w:abstractNumId w:val="36"/>
  </w:num>
  <w:num w:numId="39">
    <w:abstractNumId w:val="5"/>
  </w:num>
  <w:num w:numId="40">
    <w:abstractNumId w:val="9"/>
  </w:num>
  <w:num w:numId="41">
    <w:abstractNumId w:val="21"/>
  </w:num>
  <w:num w:numId="42">
    <w:abstractNumId w:val="0"/>
  </w:num>
  <w:num w:numId="43">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F00"/>
    <w:rsid w:val="000022A4"/>
    <w:rsid w:val="00016108"/>
    <w:rsid w:val="00056B32"/>
    <w:rsid w:val="00061189"/>
    <w:rsid w:val="000648FE"/>
    <w:rsid w:val="0007433E"/>
    <w:rsid w:val="00075915"/>
    <w:rsid w:val="000C326F"/>
    <w:rsid w:val="000C45DC"/>
    <w:rsid w:val="000D0900"/>
    <w:rsid w:val="001061E4"/>
    <w:rsid w:val="001146F6"/>
    <w:rsid w:val="00123292"/>
    <w:rsid w:val="0013263D"/>
    <w:rsid w:val="00187E4A"/>
    <w:rsid w:val="001953D0"/>
    <w:rsid w:val="001A621C"/>
    <w:rsid w:val="001B486B"/>
    <w:rsid w:val="001B6F2E"/>
    <w:rsid w:val="001C52AD"/>
    <w:rsid w:val="001C66FC"/>
    <w:rsid w:val="00223179"/>
    <w:rsid w:val="00231687"/>
    <w:rsid w:val="0023392C"/>
    <w:rsid w:val="0024010D"/>
    <w:rsid w:val="002401E7"/>
    <w:rsid w:val="00242FB3"/>
    <w:rsid w:val="0025147A"/>
    <w:rsid w:val="0025727E"/>
    <w:rsid w:val="00264180"/>
    <w:rsid w:val="00265DF4"/>
    <w:rsid w:val="00282933"/>
    <w:rsid w:val="00296F4E"/>
    <w:rsid w:val="002A70CB"/>
    <w:rsid w:val="002A7882"/>
    <w:rsid w:val="002B02ED"/>
    <w:rsid w:val="002C3649"/>
    <w:rsid w:val="002C46F6"/>
    <w:rsid w:val="002D340D"/>
    <w:rsid w:val="002D5C1D"/>
    <w:rsid w:val="002E0C31"/>
    <w:rsid w:val="002E2D91"/>
    <w:rsid w:val="002E5749"/>
    <w:rsid w:val="002F181C"/>
    <w:rsid w:val="003072A3"/>
    <w:rsid w:val="00320617"/>
    <w:rsid w:val="003357BC"/>
    <w:rsid w:val="0033608F"/>
    <w:rsid w:val="003441C2"/>
    <w:rsid w:val="0034605F"/>
    <w:rsid w:val="00365F9A"/>
    <w:rsid w:val="00374D4D"/>
    <w:rsid w:val="003866D6"/>
    <w:rsid w:val="00393D13"/>
    <w:rsid w:val="00395F42"/>
    <w:rsid w:val="003A2C50"/>
    <w:rsid w:val="003A5AC5"/>
    <w:rsid w:val="003C1643"/>
    <w:rsid w:val="003C68C9"/>
    <w:rsid w:val="003D2B78"/>
    <w:rsid w:val="003E517B"/>
    <w:rsid w:val="003F74A9"/>
    <w:rsid w:val="003F7D44"/>
    <w:rsid w:val="00405850"/>
    <w:rsid w:val="00406091"/>
    <w:rsid w:val="00410247"/>
    <w:rsid w:val="00415078"/>
    <w:rsid w:val="004234A7"/>
    <w:rsid w:val="004238C7"/>
    <w:rsid w:val="00424E50"/>
    <w:rsid w:val="00434F5C"/>
    <w:rsid w:val="004365E3"/>
    <w:rsid w:val="00450C49"/>
    <w:rsid w:val="004513E4"/>
    <w:rsid w:val="00453BFD"/>
    <w:rsid w:val="00461114"/>
    <w:rsid w:val="004666DC"/>
    <w:rsid w:val="00470C38"/>
    <w:rsid w:val="0047359B"/>
    <w:rsid w:val="00476307"/>
    <w:rsid w:val="00487910"/>
    <w:rsid w:val="004B1503"/>
    <w:rsid w:val="004C55EA"/>
    <w:rsid w:val="004F0C4F"/>
    <w:rsid w:val="004F1E88"/>
    <w:rsid w:val="004F5749"/>
    <w:rsid w:val="004F7142"/>
    <w:rsid w:val="00501E9E"/>
    <w:rsid w:val="005025C0"/>
    <w:rsid w:val="005125B3"/>
    <w:rsid w:val="00535FCF"/>
    <w:rsid w:val="00540C56"/>
    <w:rsid w:val="00561DAD"/>
    <w:rsid w:val="005E212F"/>
    <w:rsid w:val="005E2E70"/>
    <w:rsid w:val="00600413"/>
    <w:rsid w:val="00616BBD"/>
    <w:rsid w:val="00653690"/>
    <w:rsid w:val="006558F3"/>
    <w:rsid w:val="00664A9C"/>
    <w:rsid w:val="0066523D"/>
    <w:rsid w:val="00667636"/>
    <w:rsid w:val="00680C37"/>
    <w:rsid w:val="006A121B"/>
    <w:rsid w:val="006B08ED"/>
    <w:rsid w:val="006D4B86"/>
    <w:rsid w:val="006F4A51"/>
    <w:rsid w:val="006F7CBC"/>
    <w:rsid w:val="00701972"/>
    <w:rsid w:val="00705840"/>
    <w:rsid w:val="00706D03"/>
    <w:rsid w:val="00710353"/>
    <w:rsid w:val="007307ED"/>
    <w:rsid w:val="00731B44"/>
    <w:rsid w:val="00732F2F"/>
    <w:rsid w:val="00737A43"/>
    <w:rsid w:val="007A044D"/>
    <w:rsid w:val="007A18AF"/>
    <w:rsid w:val="007A5B9E"/>
    <w:rsid w:val="007C01BF"/>
    <w:rsid w:val="007C398B"/>
    <w:rsid w:val="007D0EDC"/>
    <w:rsid w:val="007F742C"/>
    <w:rsid w:val="008262F3"/>
    <w:rsid w:val="00826EDD"/>
    <w:rsid w:val="00842F01"/>
    <w:rsid w:val="00845964"/>
    <w:rsid w:val="00846048"/>
    <w:rsid w:val="00850CA1"/>
    <w:rsid w:val="00853819"/>
    <w:rsid w:val="00853972"/>
    <w:rsid w:val="008655E2"/>
    <w:rsid w:val="008724E0"/>
    <w:rsid w:val="008731E6"/>
    <w:rsid w:val="008774A1"/>
    <w:rsid w:val="00883FDA"/>
    <w:rsid w:val="00884C70"/>
    <w:rsid w:val="00892B84"/>
    <w:rsid w:val="008A58F0"/>
    <w:rsid w:val="008C16CE"/>
    <w:rsid w:val="008E1215"/>
    <w:rsid w:val="008F1A41"/>
    <w:rsid w:val="008F3A84"/>
    <w:rsid w:val="00900451"/>
    <w:rsid w:val="00917F9A"/>
    <w:rsid w:val="0092571F"/>
    <w:rsid w:val="00983191"/>
    <w:rsid w:val="009835EE"/>
    <w:rsid w:val="009A7EF8"/>
    <w:rsid w:val="009C0CF1"/>
    <w:rsid w:val="009C3137"/>
    <w:rsid w:val="009D25DE"/>
    <w:rsid w:val="009E3B18"/>
    <w:rsid w:val="009E79D3"/>
    <w:rsid w:val="009F02DA"/>
    <w:rsid w:val="00A018DF"/>
    <w:rsid w:val="00A16E26"/>
    <w:rsid w:val="00A17D01"/>
    <w:rsid w:val="00A330CA"/>
    <w:rsid w:val="00A3522D"/>
    <w:rsid w:val="00A53DFE"/>
    <w:rsid w:val="00A55691"/>
    <w:rsid w:val="00A6028A"/>
    <w:rsid w:val="00A612B1"/>
    <w:rsid w:val="00AB453F"/>
    <w:rsid w:val="00AC2A7A"/>
    <w:rsid w:val="00AD79D2"/>
    <w:rsid w:val="00AE21C2"/>
    <w:rsid w:val="00AF364E"/>
    <w:rsid w:val="00B0586A"/>
    <w:rsid w:val="00B24046"/>
    <w:rsid w:val="00B561D9"/>
    <w:rsid w:val="00B64F00"/>
    <w:rsid w:val="00B7352B"/>
    <w:rsid w:val="00BA1209"/>
    <w:rsid w:val="00BB1F19"/>
    <w:rsid w:val="00BC156A"/>
    <w:rsid w:val="00BF5241"/>
    <w:rsid w:val="00C253C1"/>
    <w:rsid w:val="00C3129F"/>
    <w:rsid w:val="00C50DFE"/>
    <w:rsid w:val="00C6718B"/>
    <w:rsid w:val="00C7439D"/>
    <w:rsid w:val="00C82F6E"/>
    <w:rsid w:val="00C84728"/>
    <w:rsid w:val="00C91B46"/>
    <w:rsid w:val="00CA0AD8"/>
    <w:rsid w:val="00CA0E8D"/>
    <w:rsid w:val="00CA3EA9"/>
    <w:rsid w:val="00CD2E9E"/>
    <w:rsid w:val="00CD4218"/>
    <w:rsid w:val="00CD5952"/>
    <w:rsid w:val="00CE0DD7"/>
    <w:rsid w:val="00CE24ED"/>
    <w:rsid w:val="00CE7204"/>
    <w:rsid w:val="00CF5D82"/>
    <w:rsid w:val="00D31994"/>
    <w:rsid w:val="00D41906"/>
    <w:rsid w:val="00D5390D"/>
    <w:rsid w:val="00D914F3"/>
    <w:rsid w:val="00DB281F"/>
    <w:rsid w:val="00DD0E7C"/>
    <w:rsid w:val="00DD349D"/>
    <w:rsid w:val="00E03A44"/>
    <w:rsid w:val="00E10FD6"/>
    <w:rsid w:val="00E242EB"/>
    <w:rsid w:val="00E305D3"/>
    <w:rsid w:val="00E31082"/>
    <w:rsid w:val="00E55525"/>
    <w:rsid w:val="00E569AB"/>
    <w:rsid w:val="00E6342A"/>
    <w:rsid w:val="00E63BA6"/>
    <w:rsid w:val="00E64EAA"/>
    <w:rsid w:val="00E75282"/>
    <w:rsid w:val="00E80AD4"/>
    <w:rsid w:val="00E87456"/>
    <w:rsid w:val="00E9030A"/>
    <w:rsid w:val="00EA1B7C"/>
    <w:rsid w:val="00EB0F9F"/>
    <w:rsid w:val="00EC397D"/>
    <w:rsid w:val="00EF163C"/>
    <w:rsid w:val="00EF4DCB"/>
    <w:rsid w:val="00F3486C"/>
    <w:rsid w:val="00F34BC1"/>
    <w:rsid w:val="00F412F2"/>
    <w:rsid w:val="00F46567"/>
    <w:rsid w:val="00F57D80"/>
    <w:rsid w:val="00F956B0"/>
    <w:rsid w:val="00FA6339"/>
    <w:rsid w:val="00FB546F"/>
    <w:rsid w:val="00FC3C74"/>
    <w:rsid w:val="00FC55F3"/>
    <w:rsid w:val="00FE76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qFormat/>
    <w:rsid w:val="00845964"/>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9A7EF8"/>
    <w:pPr>
      <w:keepNext/>
      <w:spacing w:before="240" w:after="60"/>
      <w:outlineLvl w:val="1"/>
    </w:pPr>
    <w:rPr>
      <w:rFonts w:ascii="Cambria" w:hAnsi="Cambria"/>
      <w:b/>
      <w:bCs/>
      <w:i/>
      <w:iCs/>
      <w:sz w:val="28"/>
      <w:szCs w:val="28"/>
    </w:rPr>
  </w:style>
  <w:style w:type="paragraph" w:styleId="Ttulo3">
    <w:name w:val="heading 3"/>
    <w:basedOn w:val="Normal"/>
    <w:next w:val="Normal"/>
    <w:link w:val="Ttulo3Car"/>
    <w:qFormat/>
    <w:rsid w:val="00320617"/>
    <w:pPr>
      <w:keepNext/>
      <w:jc w:val="center"/>
      <w:outlineLvl w:val="2"/>
    </w:pPr>
    <w:rPr>
      <w:rFonts w:ascii="Verdana" w:hAnsi="Verdana"/>
      <w:b/>
      <w:bCs/>
      <w:sz w:val="32"/>
    </w:rPr>
  </w:style>
  <w:style w:type="paragraph" w:styleId="Ttulo4">
    <w:name w:val="heading 4"/>
    <w:basedOn w:val="Normal"/>
    <w:next w:val="Normal"/>
    <w:link w:val="Ttulo4Car"/>
    <w:semiHidden/>
    <w:unhideWhenUsed/>
    <w:qFormat/>
    <w:rsid w:val="000C45DC"/>
    <w:pPr>
      <w:keepNext/>
      <w:spacing w:before="240" w:after="60"/>
      <w:outlineLvl w:val="3"/>
    </w:pPr>
    <w:rPr>
      <w:rFonts w:ascii="Calibri" w:hAnsi="Calibri"/>
      <w:b/>
      <w:bCs/>
      <w:sz w:val="28"/>
      <w:szCs w:val="28"/>
    </w:rPr>
  </w:style>
  <w:style w:type="paragraph" w:styleId="Ttulo5">
    <w:name w:val="heading 5"/>
    <w:basedOn w:val="Normal"/>
    <w:next w:val="Normal"/>
    <w:link w:val="Ttulo5Car"/>
    <w:semiHidden/>
    <w:unhideWhenUsed/>
    <w:qFormat/>
    <w:rsid w:val="000C45DC"/>
    <w:pPr>
      <w:spacing w:before="240" w:after="60"/>
      <w:outlineLvl w:val="4"/>
    </w:pPr>
    <w:rPr>
      <w:rFonts w:ascii="Calibri" w:hAnsi="Calibri"/>
      <w:b/>
      <w:bCs/>
      <w:i/>
      <w:iCs/>
      <w:sz w:val="26"/>
      <w:szCs w:val="26"/>
    </w:rPr>
  </w:style>
  <w:style w:type="paragraph" w:styleId="Ttulo6">
    <w:name w:val="heading 6"/>
    <w:basedOn w:val="Normal"/>
    <w:next w:val="Normal"/>
    <w:link w:val="Ttulo6Car"/>
    <w:semiHidden/>
    <w:unhideWhenUsed/>
    <w:qFormat/>
    <w:rsid w:val="00CF5D82"/>
    <w:pPr>
      <w:spacing w:before="240" w:after="60"/>
      <w:outlineLvl w:val="5"/>
    </w:pPr>
    <w:rPr>
      <w:rFonts w:ascii="Calibri" w:hAnsi="Calibri"/>
      <w:b/>
      <w:bCs/>
      <w:sz w:val="22"/>
      <w:szCs w:val="22"/>
    </w:rPr>
  </w:style>
  <w:style w:type="paragraph" w:styleId="Ttulo7">
    <w:name w:val="heading 7"/>
    <w:basedOn w:val="Normal"/>
    <w:next w:val="Normal"/>
    <w:link w:val="Ttulo7Car"/>
    <w:semiHidden/>
    <w:unhideWhenUsed/>
    <w:qFormat/>
    <w:rsid w:val="0007433E"/>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56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rsid w:val="00056B32"/>
    <w:pPr>
      <w:tabs>
        <w:tab w:val="center" w:pos="4252"/>
        <w:tab w:val="right" w:pos="8504"/>
      </w:tabs>
    </w:pPr>
  </w:style>
  <w:style w:type="paragraph" w:styleId="Piedepgina">
    <w:name w:val="footer"/>
    <w:basedOn w:val="Normal"/>
    <w:rsid w:val="00056B32"/>
    <w:pPr>
      <w:tabs>
        <w:tab w:val="center" w:pos="4252"/>
        <w:tab w:val="right" w:pos="8504"/>
      </w:tabs>
    </w:pPr>
  </w:style>
  <w:style w:type="paragraph" w:styleId="Textodeglobo">
    <w:name w:val="Balloon Text"/>
    <w:basedOn w:val="Normal"/>
    <w:semiHidden/>
    <w:rsid w:val="005E212F"/>
    <w:rPr>
      <w:rFonts w:ascii="Tahoma" w:hAnsi="Tahoma" w:cs="Tahoma"/>
      <w:sz w:val="16"/>
      <w:szCs w:val="16"/>
    </w:rPr>
  </w:style>
  <w:style w:type="character" w:customStyle="1" w:styleId="Ttulo3Car">
    <w:name w:val="Título 3 Car"/>
    <w:link w:val="Ttulo3"/>
    <w:rsid w:val="00320617"/>
    <w:rPr>
      <w:rFonts w:ascii="Verdana" w:hAnsi="Verdana"/>
      <w:b/>
      <w:bCs/>
      <w:sz w:val="32"/>
      <w:szCs w:val="24"/>
      <w:lang w:val="es-ES" w:eastAsia="es-ES"/>
    </w:rPr>
  </w:style>
  <w:style w:type="character" w:customStyle="1" w:styleId="Ttulo4Car">
    <w:name w:val="Título 4 Car"/>
    <w:link w:val="Ttulo4"/>
    <w:semiHidden/>
    <w:rsid w:val="000C45DC"/>
    <w:rPr>
      <w:rFonts w:ascii="Calibri" w:eastAsia="Times New Roman" w:hAnsi="Calibri" w:cs="Times New Roman"/>
      <w:b/>
      <w:bCs/>
      <w:sz w:val="28"/>
      <w:szCs w:val="28"/>
      <w:lang w:val="es-ES" w:eastAsia="es-ES"/>
    </w:rPr>
  </w:style>
  <w:style w:type="character" w:customStyle="1" w:styleId="Ttulo5Car">
    <w:name w:val="Título 5 Car"/>
    <w:link w:val="Ttulo5"/>
    <w:semiHidden/>
    <w:rsid w:val="000C45DC"/>
    <w:rPr>
      <w:rFonts w:ascii="Calibri" w:eastAsia="Times New Roman" w:hAnsi="Calibri" w:cs="Times New Roman"/>
      <w:b/>
      <w:bCs/>
      <w:i/>
      <w:iCs/>
      <w:sz w:val="26"/>
      <w:szCs w:val="26"/>
      <w:lang w:val="es-ES" w:eastAsia="es-ES"/>
    </w:rPr>
  </w:style>
  <w:style w:type="character" w:customStyle="1" w:styleId="Ttulo6Car">
    <w:name w:val="Título 6 Car"/>
    <w:link w:val="Ttulo6"/>
    <w:semiHidden/>
    <w:rsid w:val="00CF5D82"/>
    <w:rPr>
      <w:rFonts w:ascii="Calibri" w:eastAsia="Times New Roman" w:hAnsi="Calibri" w:cs="Times New Roman"/>
      <w:b/>
      <w:bCs/>
      <w:sz w:val="22"/>
      <w:szCs w:val="22"/>
      <w:lang w:val="es-ES" w:eastAsia="es-ES"/>
    </w:rPr>
  </w:style>
  <w:style w:type="character" w:customStyle="1" w:styleId="Ttulo7Car">
    <w:name w:val="Título 7 Car"/>
    <w:link w:val="Ttulo7"/>
    <w:semiHidden/>
    <w:rsid w:val="0007433E"/>
    <w:rPr>
      <w:rFonts w:ascii="Calibri" w:eastAsia="Times New Roman" w:hAnsi="Calibri" w:cs="Times New Roman"/>
      <w:sz w:val="24"/>
      <w:szCs w:val="24"/>
      <w:lang w:val="es-ES" w:eastAsia="es-ES"/>
    </w:rPr>
  </w:style>
  <w:style w:type="paragraph" w:styleId="Textoindependiente2">
    <w:name w:val="Body Text 2"/>
    <w:basedOn w:val="Normal"/>
    <w:link w:val="Textoindependiente2Car"/>
    <w:rsid w:val="00453BFD"/>
    <w:pPr>
      <w:jc w:val="both"/>
    </w:pPr>
    <w:rPr>
      <w:rFonts w:ascii="Verdana" w:hAnsi="Verdana"/>
    </w:rPr>
  </w:style>
  <w:style w:type="character" w:customStyle="1" w:styleId="Textoindependiente2Car">
    <w:name w:val="Texto independiente 2 Car"/>
    <w:link w:val="Textoindependiente2"/>
    <w:rsid w:val="00453BFD"/>
    <w:rPr>
      <w:rFonts w:ascii="Verdana" w:hAnsi="Verdana"/>
      <w:sz w:val="24"/>
      <w:szCs w:val="24"/>
      <w:lang w:val="es-ES" w:eastAsia="es-ES"/>
    </w:rPr>
  </w:style>
  <w:style w:type="paragraph" w:styleId="Sangradetextonormal">
    <w:name w:val="Body Text Indent"/>
    <w:basedOn w:val="Normal"/>
    <w:link w:val="SangradetextonormalCar"/>
    <w:rsid w:val="003357BC"/>
    <w:pPr>
      <w:spacing w:after="120"/>
      <w:ind w:left="283"/>
    </w:pPr>
  </w:style>
  <w:style w:type="character" w:customStyle="1" w:styleId="SangradetextonormalCar">
    <w:name w:val="Sangría de texto normal Car"/>
    <w:link w:val="Sangradetextonormal"/>
    <w:rsid w:val="003357BC"/>
    <w:rPr>
      <w:sz w:val="24"/>
      <w:szCs w:val="24"/>
      <w:lang w:val="es-ES" w:eastAsia="es-ES"/>
    </w:rPr>
  </w:style>
  <w:style w:type="character" w:customStyle="1" w:styleId="Ttulo1Car">
    <w:name w:val="Título 1 Car"/>
    <w:link w:val="Ttulo1"/>
    <w:rsid w:val="00845964"/>
    <w:rPr>
      <w:rFonts w:ascii="Cambria" w:eastAsia="Times New Roman" w:hAnsi="Cambria" w:cs="Times New Roman"/>
      <w:b/>
      <w:bCs/>
      <w:kern w:val="32"/>
      <w:sz w:val="32"/>
      <w:szCs w:val="32"/>
      <w:lang w:val="es-ES" w:eastAsia="es-ES"/>
    </w:rPr>
  </w:style>
  <w:style w:type="paragraph" w:styleId="Prrafodelista">
    <w:name w:val="List Paragraph"/>
    <w:basedOn w:val="Normal"/>
    <w:uiPriority w:val="34"/>
    <w:qFormat/>
    <w:rsid w:val="00A330CA"/>
    <w:pPr>
      <w:ind w:left="708"/>
    </w:pPr>
  </w:style>
  <w:style w:type="character" w:customStyle="1" w:styleId="Ttulo2Car">
    <w:name w:val="Título 2 Car"/>
    <w:link w:val="Ttulo2"/>
    <w:rsid w:val="009A7EF8"/>
    <w:rPr>
      <w:rFonts w:ascii="Cambria" w:eastAsia="Times New Roman" w:hAnsi="Cambria" w:cs="Times New Roman"/>
      <w:b/>
      <w:bCs/>
      <w:i/>
      <w:iCs/>
      <w:sz w:val="28"/>
      <w:szCs w:val="28"/>
      <w:lang w:val="es-ES" w:eastAsia="es-ES"/>
    </w:rPr>
  </w:style>
  <w:style w:type="paragraph" w:styleId="Textoindependiente">
    <w:name w:val="Body Text"/>
    <w:basedOn w:val="Normal"/>
    <w:link w:val="TextoindependienteCar"/>
    <w:rsid w:val="009A7EF8"/>
    <w:pPr>
      <w:spacing w:after="120"/>
    </w:pPr>
  </w:style>
  <w:style w:type="character" w:customStyle="1" w:styleId="TextoindependienteCar">
    <w:name w:val="Texto independiente Car"/>
    <w:link w:val="Textoindependiente"/>
    <w:rsid w:val="009A7EF8"/>
    <w:rPr>
      <w:sz w:val="24"/>
      <w:szCs w:val="24"/>
      <w:lang w:val="es-ES" w:eastAsia="es-ES"/>
    </w:rPr>
  </w:style>
  <w:style w:type="paragraph" w:styleId="Textoindependiente3">
    <w:name w:val="Body Text 3"/>
    <w:basedOn w:val="Normal"/>
    <w:link w:val="Textoindependiente3Car"/>
    <w:rsid w:val="009A7EF8"/>
    <w:pPr>
      <w:spacing w:after="120"/>
    </w:pPr>
    <w:rPr>
      <w:sz w:val="16"/>
      <w:szCs w:val="16"/>
    </w:rPr>
  </w:style>
  <w:style w:type="character" w:customStyle="1" w:styleId="Textoindependiente3Car">
    <w:name w:val="Texto independiente 3 Car"/>
    <w:link w:val="Textoindependiente3"/>
    <w:rsid w:val="009A7EF8"/>
    <w:rPr>
      <w:sz w:val="16"/>
      <w:szCs w:val="16"/>
      <w:lang w:val="es-ES" w:eastAsia="es-ES"/>
    </w:rPr>
  </w:style>
  <w:style w:type="paragraph" w:customStyle="1" w:styleId="Ttulo10">
    <w:name w:val="Título1"/>
    <w:basedOn w:val="Normal"/>
    <w:link w:val="TtuloCar"/>
    <w:qFormat/>
    <w:rsid w:val="009A7EF8"/>
    <w:pPr>
      <w:jc w:val="center"/>
    </w:pPr>
    <w:rPr>
      <w:rFonts w:ascii="Arial" w:hAnsi="Arial"/>
      <w:szCs w:val="20"/>
      <w:lang w:val="es-MX"/>
    </w:rPr>
  </w:style>
  <w:style w:type="character" w:customStyle="1" w:styleId="TtuloCar">
    <w:name w:val="Título Car"/>
    <w:link w:val="Ttulo10"/>
    <w:rsid w:val="009A7EF8"/>
    <w:rPr>
      <w:rFonts w:ascii="Arial" w:hAnsi="Arial"/>
      <w:sz w:val="24"/>
      <w:lang w:val="es-MX" w:eastAsia="es-ES"/>
    </w:rPr>
  </w:style>
  <w:style w:type="paragraph" w:customStyle="1" w:styleId="TxBrp94">
    <w:name w:val="TxBr_p94"/>
    <w:basedOn w:val="Normal"/>
    <w:rsid w:val="009A7EF8"/>
    <w:pPr>
      <w:widowControl w:val="0"/>
      <w:tabs>
        <w:tab w:val="left" w:pos="561"/>
      </w:tabs>
      <w:autoSpaceDE w:val="0"/>
      <w:autoSpaceDN w:val="0"/>
      <w:adjustRightInd w:val="0"/>
      <w:spacing w:line="170" w:lineRule="atLeast"/>
      <w:ind w:firstLine="561"/>
      <w:jc w:val="both"/>
    </w:pPr>
    <w:rPr>
      <w:sz w:val="20"/>
      <w:szCs w:val="20"/>
      <w:lang w:val="en-US"/>
    </w:rPr>
  </w:style>
  <w:style w:type="paragraph" w:customStyle="1" w:styleId="TxBrp99">
    <w:name w:val="TxBr_p99"/>
    <w:basedOn w:val="Normal"/>
    <w:rsid w:val="009A7EF8"/>
    <w:pPr>
      <w:widowControl w:val="0"/>
      <w:tabs>
        <w:tab w:val="left" w:pos="1065"/>
        <w:tab w:val="left" w:pos="1292"/>
      </w:tabs>
      <w:autoSpaceDE w:val="0"/>
      <w:autoSpaceDN w:val="0"/>
      <w:adjustRightInd w:val="0"/>
      <w:spacing w:line="170" w:lineRule="atLeast"/>
      <w:ind w:left="1293" w:hanging="227"/>
    </w:pPr>
    <w:rPr>
      <w:sz w:val="20"/>
      <w:lang w:val="en-US"/>
    </w:rPr>
  </w:style>
  <w:style w:type="paragraph" w:customStyle="1" w:styleId="TxBrp130">
    <w:name w:val="TxBr_p130"/>
    <w:basedOn w:val="Normal"/>
    <w:rsid w:val="009A7EF8"/>
    <w:pPr>
      <w:widowControl w:val="0"/>
      <w:tabs>
        <w:tab w:val="left" w:pos="1082"/>
        <w:tab w:val="left" w:pos="1315"/>
      </w:tabs>
      <w:autoSpaceDE w:val="0"/>
      <w:autoSpaceDN w:val="0"/>
      <w:adjustRightInd w:val="0"/>
      <w:spacing w:line="170" w:lineRule="atLeast"/>
      <w:ind w:left="1316" w:hanging="233"/>
      <w:jc w:val="both"/>
    </w:pPr>
    <w:rPr>
      <w:sz w:val="20"/>
      <w:lang w:val="en-US"/>
    </w:rPr>
  </w:style>
  <w:style w:type="character" w:customStyle="1" w:styleId="EncabezadoCar">
    <w:name w:val="Encabezado Car"/>
    <w:link w:val="Encabezado"/>
    <w:uiPriority w:val="99"/>
    <w:rsid w:val="00E6342A"/>
    <w:rPr>
      <w:sz w:val="24"/>
      <w:szCs w:val="24"/>
      <w:lang w:val="es-ES" w:eastAsia="es-ES"/>
    </w:rPr>
  </w:style>
  <w:style w:type="table" w:customStyle="1" w:styleId="Tablaconcuadrcula1">
    <w:name w:val="Tabla con cuadrícula1"/>
    <w:basedOn w:val="Tablanormal"/>
    <w:next w:val="Tablaconcuadrcula"/>
    <w:uiPriority w:val="59"/>
    <w:rsid w:val="00E6342A"/>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6342A"/>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307ED"/>
    <w:pPr>
      <w:spacing w:before="100" w:beforeAutospacing="1" w:after="100" w:afterAutospacing="1"/>
    </w:pPr>
    <w:rPr>
      <w:lang w:val="es-EC"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qFormat/>
    <w:rsid w:val="00845964"/>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9A7EF8"/>
    <w:pPr>
      <w:keepNext/>
      <w:spacing w:before="240" w:after="60"/>
      <w:outlineLvl w:val="1"/>
    </w:pPr>
    <w:rPr>
      <w:rFonts w:ascii="Cambria" w:hAnsi="Cambria"/>
      <w:b/>
      <w:bCs/>
      <w:i/>
      <w:iCs/>
      <w:sz w:val="28"/>
      <w:szCs w:val="28"/>
    </w:rPr>
  </w:style>
  <w:style w:type="paragraph" w:styleId="Ttulo3">
    <w:name w:val="heading 3"/>
    <w:basedOn w:val="Normal"/>
    <w:next w:val="Normal"/>
    <w:link w:val="Ttulo3Car"/>
    <w:qFormat/>
    <w:rsid w:val="00320617"/>
    <w:pPr>
      <w:keepNext/>
      <w:jc w:val="center"/>
      <w:outlineLvl w:val="2"/>
    </w:pPr>
    <w:rPr>
      <w:rFonts w:ascii="Verdana" w:hAnsi="Verdana"/>
      <w:b/>
      <w:bCs/>
      <w:sz w:val="32"/>
    </w:rPr>
  </w:style>
  <w:style w:type="paragraph" w:styleId="Ttulo4">
    <w:name w:val="heading 4"/>
    <w:basedOn w:val="Normal"/>
    <w:next w:val="Normal"/>
    <w:link w:val="Ttulo4Car"/>
    <w:semiHidden/>
    <w:unhideWhenUsed/>
    <w:qFormat/>
    <w:rsid w:val="000C45DC"/>
    <w:pPr>
      <w:keepNext/>
      <w:spacing w:before="240" w:after="60"/>
      <w:outlineLvl w:val="3"/>
    </w:pPr>
    <w:rPr>
      <w:rFonts w:ascii="Calibri" w:hAnsi="Calibri"/>
      <w:b/>
      <w:bCs/>
      <w:sz w:val="28"/>
      <w:szCs w:val="28"/>
    </w:rPr>
  </w:style>
  <w:style w:type="paragraph" w:styleId="Ttulo5">
    <w:name w:val="heading 5"/>
    <w:basedOn w:val="Normal"/>
    <w:next w:val="Normal"/>
    <w:link w:val="Ttulo5Car"/>
    <w:semiHidden/>
    <w:unhideWhenUsed/>
    <w:qFormat/>
    <w:rsid w:val="000C45DC"/>
    <w:pPr>
      <w:spacing w:before="240" w:after="60"/>
      <w:outlineLvl w:val="4"/>
    </w:pPr>
    <w:rPr>
      <w:rFonts w:ascii="Calibri" w:hAnsi="Calibri"/>
      <w:b/>
      <w:bCs/>
      <w:i/>
      <w:iCs/>
      <w:sz w:val="26"/>
      <w:szCs w:val="26"/>
    </w:rPr>
  </w:style>
  <w:style w:type="paragraph" w:styleId="Ttulo6">
    <w:name w:val="heading 6"/>
    <w:basedOn w:val="Normal"/>
    <w:next w:val="Normal"/>
    <w:link w:val="Ttulo6Car"/>
    <w:semiHidden/>
    <w:unhideWhenUsed/>
    <w:qFormat/>
    <w:rsid w:val="00CF5D82"/>
    <w:pPr>
      <w:spacing w:before="240" w:after="60"/>
      <w:outlineLvl w:val="5"/>
    </w:pPr>
    <w:rPr>
      <w:rFonts w:ascii="Calibri" w:hAnsi="Calibri"/>
      <w:b/>
      <w:bCs/>
      <w:sz w:val="22"/>
      <w:szCs w:val="22"/>
    </w:rPr>
  </w:style>
  <w:style w:type="paragraph" w:styleId="Ttulo7">
    <w:name w:val="heading 7"/>
    <w:basedOn w:val="Normal"/>
    <w:next w:val="Normal"/>
    <w:link w:val="Ttulo7Car"/>
    <w:semiHidden/>
    <w:unhideWhenUsed/>
    <w:qFormat/>
    <w:rsid w:val="0007433E"/>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56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rsid w:val="00056B32"/>
    <w:pPr>
      <w:tabs>
        <w:tab w:val="center" w:pos="4252"/>
        <w:tab w:val="right" w:pos="8504"/>
      </w:tabs>
    </w:pPr>
  </w:style>
  <w:style w:type="paragraph" w:styleId="Piedepgina">
    <w:name w:val="footer"/>
    <w:basedOn w:val="Normal"/>
    <w:rsid w:val="00056B32"/>
    <w:pPr>
      <w:tabs>
        <w:tab w:val="center" w:pos="4252"/>
        <w:tab w:val="right" w:pos="8504"/>
      </w:tabs>
    </w:pPr>
  </w:style>
  <w:style w:type="paragraph" w:styleId="Textodeglobo">
    <w:name w:val="Balloon Text"/>
    <w:basedOn w:val="Normal"/>
    <w:semiHidden/>
    <w:rsid w:val="005E212F"/>
    <w:rPr>
      <w:rFonts w:ascii="Tahoma" w:hAnsi="Tahoma" w:cs="Tahoma"/>
      <w:sz w:val="16"/>
      <w:szCs w:val="16"/>
    </w:rPr>
  </w:style>
  <w:style w:type="character" w:customStyle="1" w:styleId="Ttulo3Car">
    <w:name w:val="Título 3 Car"/>
    <w:link w:val="Ttulo3"/>
    <w:rsid w:val="00320617"/>
    <w:rPr>
      <w:rFonts w:ascii="Verdana" w:hAnsi="Verdana"/>
      <w:b/>
      <w:bCs/>
      <w:sz w:val="32"/>
      <w:szCs w:val="24"/>
      <w:lang w:val="es-ES" w:eastAsia="es-ES"/>
    </w:rPr>
  </w:style>
  <w:style w:type="character" w:customStyle="1" w:styleId="Ttulo4Car">
    <w:name w:val="Título 4 Car"/>
    <w:link w:val="Ttulo4"/>
    <w:semiHidden/>
    <w:rsid w:val="000C45DC"/>
    <w:rPr>
      <w:rFonts w:ascii="Calibri" w:eastAsia="Times New Roman" w:hAnsi="Calibri" w:cs="Times New Roman"/>
      <w:b/>
      <w:bCs/>
      <w:sz w:val="28"/>
      <w:szCs w:val="28"/>
      <w:lang w:val="es-ES" w:eastAsia="es-ES"/>
    </w:rPr>
  </w:style>
  <w:style w:type="character" w:customStyle="1" w:styleId="Ttulo5Car">
    <w:name w:val="Título 5 Car"/>
    <w:link w:val="Ttulo5"/>
    <w:semiHidden/>
    <w:rsid w:val="000C45DC"/>
    <w:rPr>
      <w:rFonts w:ascii="Calibri" w:eastAsia="Times New Roman" w:hAnsi="Calibri" w:cs="Times New Roman"/>
      <w:b/>
      <w:bCs/>
      <w:i/>
      <w:iCs/>
      <w:sz w:val="26"/>
      <w:szCs w:val="26"/>
      <w:lang w:val="es-ES" w:eastAsia="es-ES"/>
    </w:rPr>
  </w:style>
  <w:style w:type="character" w:customStyle="1" w:styleId="Ttulo6Car">
    <w:name w:val="Título 6 Car"/>
    <w:link w:val="Ttulo6"/>
    <w:semiHidden/>
    <w:rsid w:val="00CF5D82"/>
    <w:rPr>
      <w:rFonts w:ascii="Calibri" w:eastAsia="Times New Roman" w:hAnsi="Calibri" w:cs="Times New Roman"/>
      <w:b/>
      <w:bCs/>
      <w:sz w:val="22"/>
      <w:szCs w:val="22"/>
      <w:lang w:val="es-ES" w:eastAsia="es-ES"/>
    </w:rPr>
  </w:style>
  <w:style w:type="character" w:customStyle="1" w:styleId="Ttulo7Car">
    <w:name w:val="Título 7 Car"/>
    <w:link w:val="Ttulo7"/>
    <w:semiHidden/>
    <w:rsid w:val="0007433E"/>
    <w:rPr>
      <w:rFonts w:ascii="Calibri" w:eastAsia="Times New Roman" w:hAnsi="Calibri" w:cs="Times New Roman"/>
      <w:sz w:val="24"/>
      <w:szCs w:val="24"/>
      <w:lang w:val="es-ES" w:eastAsia="es-ES"/>
    </w:rPr>
  </w:style>
  <w:style w:type="paragraph" w:styleId="Textoindependiente2">
    <w:name w:val="Body Text 2"/>
    <w:basedOn w:val="Normal"/>
    <w:link w:val="Textoindependiente2Car"/>
    <w:rsid w:val="00453BFD"/>
    <w:pPr>
      <w:jc w:val="both"/>
    </w:pPr>
    <w:rPr>
      <w:rFonts w:ascii="Verdana" w:hAnsi="Verdana"/>
    </w:rPr>
  </w:style>
  <w:style w:type="character" w:customStyle="1" w:styleId="Textoindependiente2Car">
    <w:name w:val="Texto independiente 2 Car"/>
    <w:link w:val="Textoindependiente2"/>
    <w:rsid w:val="00453BFD"/>
    <w:rPr>
      <w:rFonts w:ascii="Verdana" w:hAnsi="Verdana"/>
      <w:sz w:val="24"/>
      <w:szCs w:val="24"/>
      <w:lang w:val="es-ES" w:eastAsia="es-ES"/>
    </w:rPr>
  </w:style>
  <w:style w:type="paragraph" w:styleId="Sangradetextonormal">
    <w:name w:val="Body Text Indent"/>
    <w:basedOn w:val="Normal"/>
    <w:link w:val="SangradetextonormalCar"/>
    <w:rsid w:val="003357BC"/>
    <w:pPr>
      <w:spacing w:after="120"/>
      <w:ind w:left="283"/>
    </w:pPr>
  </w:style>
  <w:style w:type="character" w:customStyle="1" w:styleId="SangradetextonormalCar">
    <w:name w:val="Sangría de texto normal Car"/>
    <w:link w:val="Sangradetextonormal"/>
    <w:rsid w:val="003357BC"/>
    <w:rPr>
      <w:sz w:val="24"/>
      <w:szCs w:val="24"/>
      <w:lang w:val="es-ES" w:eastAsia="es-ES"/>
    </w:rPr>
  </w:style>
  <w:style w:type="character" w:customStyle="1" w:styleId="Ttulo1Car">
    <w:name w:val="Título 1 Car"/>
    <w:link w:val="Ttulo1"/>
    <w:rsid w:val="00845964"/>
    <w:rPr>
      <w:rFonts w:ascii="Cambria" w:eastAsia="Times New Roman" w:hAnsi="Cambria" w:cs="Times New Roman"/>
      <w:b/>
      <w:bCs/>
      <w:kern w:val="32"/>
      <w:sz w:val="32"/>
      <w:szCs w:val="32"/>
      <w:lang w:val="es-ES" w:eastAsia="es-ES"/>
    </w:rPr>
  </w:style>
  <w:style w:type="paragraph" w:styleId="Prrafodelista">
    <w:name w:val="List Paragraph"/>
    <w:basedOn w:val="Normal"/>
    <w:uiPriority w:val="34"/>
    <w:qFormat/>
    <w:rsid w:val="00A330CA"/>
    <w:pPr>
      <w:ind w:left="708"/>
    </w:pPr>
  </w:style>
  <w:style w:type="character" w:customStyle="1" w:styleId="Ttulo2Car">
    <w:name w:val="Título 2 Car"/>
    <w:link w:val="Ttulo2"/>
    <w:rsid w:val="009A7EF8"/>
    <w:rPr>
      <w:rFonts w:ascii="Cambria" w:eastAsia="Times New Roman" w:hAnsi="Cambria" w:cs="Times New Roman"/>
      <w:b/>
      <w:bCs/>
      <w:i/>
      <w:iCs/>
      <w:sz w:val="28"/>
      <w:szCs w:val="28"/>
      <w:lang w:val="es-ES" w:eastAsia="es-ES"/>
    </w:rPr>
  </w:style>
  <w:style w:type="paragraph" w:styleId="Textoindependiente">
    <w:name w:val="Body Text"/>
    <w:basedOn w:val="Normal"/>
    <w:link w:val="TextoindependienteCar"/>
    <w:rsid w:val="009A7EF8"/>
    <w:pPr>
      <w:spacing w:after="120"/>
    </w:pPr>
  </w:style>
  <w:style w:type="character" w:customStyle="1" w:styleId="TextoindependienteCar">
    <w:name w:val="Texto independiente Car"/>
    <w:link w:val="Textoindependiente"/>
    <w:rsid w:val="009A7EF8"/>
    <w:rPr>
      <w:sz w:val="24"/>
      <w:szCs w:val="24"/>
      <w:lang w:val="es-ES" w:eastAsia="es-ES"/>
    </w:rPr>
  </w:style>
  <w:style w:type="paragraph" w:styleId="Textoindependiente3">
    <w:name w:val="Body Text 3"/>
    <w:basedOn w:val="Normal"/>
    <w:link w:val="Textoindependiente3Car"/>
    <w:rsid w:val="009A7EF8"/>
    <w:pPr>
      <w:spacing w:after="120"/>
    </w:pPr>
    <w:rPr>
      <w:sz w:val="16"/>
      <w:szCs w:val="16"/>
    </w:rPr>
  </w:style>
  <w:style w:type="character" w:customStyle="1" w:styleId="Textoindependiente3Car">
    <w:name w:val="Texto independiente 3 Car"/>
    <w:link w:val="Textoindependiente3"/>
    <w:rsid w:val="009A7EF8"/>
    <w:rPr>
      <w:sz w:val="16"/>
      <w:szCs w:val="16"/>
      <w:lang w:val="es-ES" w:eastAsia="es-ES"/>
    </w:rPr>
  </w:style>
  <w:style w:type="paragraph" w:customStyle="1" w:styleId="Ttulo10">
    <w:name w:val="Título1"/>
    <w:basedOn w:val="Normal"/>
    <w:link w:val="TtuloCar"/>
    <w:qFormat/>
    <w:rsid w:val="009A7EF8"/>
    <w:pPr>
      <w:jc w:val="center"/>
    </w:pPr>
    <w:rPr>
      <w:rFonts w:ascii="Arial" w:hAnsi="Arial"/>
      <w:szCs w:val="20"/>
      <w:lang w:val="es-MX"/>
    </w:rPr>
  </w:style>
  <w:style w:type="character" w:customStyle="1" w:styleId="TtuloCar">
    <w:name w:val="Título Car"/>
    <w:link w:val="Ttulo10"/>
    <w:rsid w:val="009A7EF8"/>
    <w:rPr>
      <w:rFonts w:ascii="Arial" w:hAnsi="Arial"/>
      <w:sz w:val="24"/>
      <w:lang w:val="es-MX" w:eastAsia="es-ES"/>
    </w:rPr>
  </w:style>
  <w:style w:type="paragraph" w:customStyle="1" w:styleId="TxBrp94">
    <w:name w:val="TxBr_p94"/>
    <w:basedOn w:val="Normal"/>
    <w:rsid w:val="009A7EF8"/>
    <w:pPr>
      <w:widowControl w:val="0"/>
      <w:tabs>
        <w:tab w:val="left" w:pos="561"/>
      </w:tabs>
      <w:autoSpaceDE w:val="0"/>
      <w:autoSpaceDN w:val="0"/>
      <w:adjustRightInd w:val="0"/>
      <w:spacing w:line="170" w:lineRule="atLeast"/>
      <w:ind w:firstLine="561"/>
      <w:jc w:val="both"/>
    </w:pPr>
    <w:rPr>
      <w:sz w:val="20"/>
      <w:szCs w:val="20"/>
      <w:lang w:val="en-US"/>
    </w:rPr>
  </w:style>
  <w:style w:type="paragraph" w:customStyle="1" w:styleId="TxBrp99">
    <w:name w:val="TxBr_p99"/>
    <w:basedOn w:val="Normal"/>
    <w:rsid w:val="009A7EF8"/>
    <w:pPr>
      <w:widowControl w:val="0"/>
      <w:tabs>
        <w:tab w:val="left" w:pos="1065"/>
        <w:tab w:val="left" w:pos="1292"/>
      </w:tabs>
      <w:autoSpaceDE w:val="0"/>
      <w:autoSpaceDN w:val="0"/>
      <w:adjustRightInd w:val="0"/>
      <w:spacing w:line="170" w:lineRule="atLeast"/>
      <w:ind w:left="1293" w:hanging="227"/>
    </w:pPr>
    <w:rPr>
      <w:sz w:val="20"/>
      <w:lang w:val="en-US"/>
    </w:rPr>
  </w:style>
  <w:style w:type="paragraph" w:customStyle="1" w:styleId="TxBrp130">
    <w:name w:val="TxBr_p130"/>
    <w:basedOn w:val="Normal"/>
    <w:rsid w:val="009A7EF8"/>
    <w:pPr>
      <w:widowControl w:val="0"/>
      <w:tabs>
        <w:tab w:val="left" w:pos="1082"/>
        <w:tab w:val="left" w:pos="1315"/>
      </w:tabs>
      <w:autoSpaceDE w:val="0"/>
      <w:autoSpaceDN w:val="0"/>
      <w:adjustRightInd w:val="0"/>
      <w:spacing w:line="170" w:lineRule="atLeast"/>
      <w:ind w:left="1316" w:hanging="233"/>
      <w:jc w:val="both"/>
    </w:pPr>
    <w:rPr>
      <w:sz w:val="20"/>
      <w:lang w:val="en-US"/>
    </w:rPr>
  </w:style>
  <w:style w:type="character" w:customStyle="1" w:styleId="EncabezadoCar">
    <w:name w:val="Encabezado Car"/>
    <w:link w:val="Encabezado"/>
    <w:uiPriority w:val="99"/>
    <w:rsid w:val="00E6342A"/>
    <w:rPr>
      <w:sz w:val="24"/>
      <w:szCs w:val="24"/>
      <w:lang w:val="es-ES" w:eastAsia="es-ES"/>
    </w:rPr>
  </w:style>
  <w:style w:type="table" w:customStyle="1" w:styleId="Tablaconcuadrcula1">
    <w:name w:val="Tabla con cuadrícula1"/>
    <w:basedOn w:val="Tablanormal"/>
    <w:next w:val="Tablaconcuadrcula"/>
    <w:uiPriority w:val="59"/>
    <w:rsid w:val="00E6342A"/>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6342A"/>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307ED"/>
    <w:pPr>
      <w:spacing w:before="100" w:beforeAutospacing="1" w:after="100" w:afterAutospacing="1"/>
    </w:pPr>
    <w:rPr>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013270">
      <w:bodyDiv w:val="1"/>
      <w:marLeft w:val="0"/>
      <w:marRight w:val="0"/>
      <w:marTop w:val="0"/>
      <w:marBottom w:val="0"/>
      <w:divBdr>
        <w:top w:val="none" w:sz="0" w:space="0" w:color="auto"/>
        <w:left w:val="none" w:sz="0" w:space="0" w:color="auto"/>
        <w:bottom w:val="none" w:sz="0" w:space="0" w:color="auto"/>
        <w:right w:val="none" w:sz="0" w:space="0" w:color="auto"/>
      </w:divBdr>
    </w:div>
    <w:div w:id="97683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20</Pages>
  <Words>5343</Words>
  <Characters>29390</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OBJETIVO:</vt:lpstr>
    </vt:vector>
  </TitlesOfParts>
  <Company>ECUAFUEL</Company>
  <LinksUpToDate>false</LinksUpToDate>
  <CharactersWithSpaces>34664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MonicaChevez</dc:creator>
  <cp:keywords/>
  <cp:lastModifiedBy>Patricio</cp:lastModifiedBy>
  <cp:revision>11</cp:revision>
  <cp:lastPrinted>2013-06-05T00:42:00Z</cp:lastPrinted>
  <dcterms:created xsi:type="dcterms:W3CDTF">2014-12-05T00:59:00Z</dcterms:created>
  <dcterms:modified xsi:type="dcterms:W3CDTF">2014-12-13T06:43:00Z</dcterms:modified>
</cp:coreProperties>
</file>