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AD" w:rsidRPr="00B7264D" w:rsidRDefault="00B7264D" w:rsidP="00895B2F">
      <w:pPr>
        <w:jc w:val="both"/>
        <w:rPr>
          <w:rFonts w:ascii="Arial" w:hAnsi="Arial" w:cs="Arial"/>
          <w:sz w:val="24"/>
          <w:szCs w:val="24"/>
        </w:rPr>
      </w:pPr>
      <w:r w:rsidRPr="00B7264D">
        <w:rPr>
          <w:rFonts w:ascii="Arial" w:hAnsi="Arial" w:cs="Arial"/>
          <w:sz w:val="24"/>
          <w:szCs w:val="24"/>
        </w:rPr>
        <w:t xml:space="preserve">El presente cuadro tiene como finalidad indicar algunas de las diferencias entre la </w:t>
      </w:r>
      <w:r w:rsidRPr="00B7264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Organización Internacional de Normalización (ISO) </w:t>
      </w:r>
      <w:r w:rsidRPr="00B7264D">
        <w:rPr>
          <w:rFonts w:ascii="Arial" w:hAnsi="Arial" w:cs="Arial"/>
          <w:sz w:val="24"/>
          <w:szCs w:val="24"/>
        </w:rPr>
        <w:t>9001:2008 y la Fundación Europea para la Gestión de Calidad (EFQM).</w:t>
      </w:r>
    </w:p>
    <w:p w:rsidR="00B7264D" w:rsidRPr="00B7264D" w:rsidRDefault="00B7264D" w:rsidP="00895B2F">
      <w:pPr>
        <w:jc w:val="both"/>
        <w:rPr>
          <w:rFonts w:ascii="Arial" w:hAnsi="Arial" w:cs="Arial"/>
          <w:sz w:val="24"/>
          <w:szCs w:val="24"/>
        </w:rPr>
      </w:pPr>
      <w:r w:rsidRPr="00B7264D">
        <w:rPr>
          <w:rFonts w:ascii="Arial" w:hAnsi="Arial" w:cs="Arial"/>
          <w:sz w:val="24"/>
          <w:szCs w:val="24"/>
        </w:rPr>
        <w:t>Los valores asignados van del 1 al 3, considerando el valor de 1 como Bajo, el valor de 2 como puntaje Medio a las normas y el valor de 3 como Alto.</w:t>
      </w:r>
    </w:p>
    <w:p w:rsidR="00B7264D" w:rsidRPr="00B7264D" w:rsidRDefault="00B7264D" w:rsidP="00895B2F">
      <w:pPr>
        <w:jc w:val="center"/>
        <w:rPr>
          <w:rFonts w:ascii="Arial" w:hAnsi="Arial" w:cs="Arial"/>
          <w:b/>
          <w:sz w:val="24"/>
          <w:szCs w:val="24"/>
        </w:rPr>
      </w:pPr>
      <w:r w:rsidRPr="00B7264D">
        <w:rPr>
          <w:rFonts w:ascii="Arial" w:hAnsi="Arial" w:cs="Arial"/>
          <w:b/>
          <w:sz w:val="24"/>
          <w:szCs w:val="24"/>
        </w:rPr>
        <w:t>CUADRO COMPARATIVO DE LA ISO 9001:2008 FRENTE AL MODELO EUROPEO EFQM.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428"/>
        <w:gridCol w:w="1183"/>
        <w:gridCol w:w="1927"/>
        <w:gridCol w:w="1022"/>
        <w:gridCol w:w="1281"/>
        <w:gridCol w:w="694"/>
      </w:tblGrid>
      <w:tr w:rsidR="00832851" w:rsidRPr="00BA7DB4" w:rsidTr="00832851">
        <w:trPr>
          <w:jc w:val="center"/>
        </w:trPr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bookmarkStart w:id="0" w:name="_GoBack"/>
            <w:r w:rsidRPr="00BA7DB4">
              <w:rPr>
                <w:rFonts w:ascii="Arial" w:hAnsi="Arial" w:cs="Arial"/>
                <w:b/>
                <w:sz w:val="20"/>
                <w:szCs w:val="24"/>
              </w:rPr>
              <w:t>Modelos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Certificación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Principios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Sistema de retroalimentación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Modelo de Gestión de Calidad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Modelo de Excelencia</w:t>
            </w:r>
          </w:p>
        </w:tc>
        <w:tc>
          <w:tcPr>
            <w:tcW w:w="0" w:type="auto"/>
            <w:vAlign w:val="center"/>
          </w:tcPr>
          <w:p w:rsidR="00832851" w:rsidRPr="00BA7DB4" w:rsidRDefault="00832851" w:rsidP="00832851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Total</w:t>
            </w:r>
          </w:p>
        </w:tc>
      </w:tr>
      <w:tr w:rsidR="00832851" w:rsidRPr="00BA7DB4" w:rsidTr="00832851">
        <w:trPr>
          <w:jc w:val="center"/>
        </w:trPr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ISO 9001:2008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32851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32851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83285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832851" w:rsidRPr="00BA7DB4" w:rsidTr="00832851">
        <w:trPr>
          <w:jc w:val="center"/>
        </w:trPr>
        <w:tc>
          <w:tcPr>
            <w:tcW w:w="0" w:type="auto"/>
            <w:vAlign w:val="center"/>
          </w:tcPr>
          <w:p w:rsidR="00832851" w:rsidRPr="00BA7DB4" w:rsidRDefault="00832851" w:rsidP="00BA7DB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A7DB4">
              <w:rPr>
                <w:rFonts w:ascii="Arial" w:hAnsi="Arial" w:cs="Arial"/>
                <w:b/>
                <w:sz w:val="20"/>
                <w:szCs w:val="24"/>
              </w:rPr>
              <w:t>EFQM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32851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32851" w:rsidRPr="00832851" w:rsidRDefault="00832851" w:rsidP="00BA7DB4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32851" w:rsidRDefault="00832851" w:rsidP="0083285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</w:t>
            </w:r>
          </w:p>
          <w:p w:rsidR="00702F18" w:rsidRPr="00832851" w:rsidRDefault="00702F18" w:rsidP="0083285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bookmarkEnd w:id="0"/>
    </w:tbl>
    <w:p w:rsidR="00B7264D" w:rsidRDefault="00B7264D" w:rsidP="00895B2F">
      <w:pPr>
        <w:jc w:val="both"/>
        <w:rPr>
          <w:rFonts w:ascii="Arial" w:hAnsi="Arial" w:cs="Arial"/>
          <w:b/>
          <w:sz w:val="24"/>
          <w:szCs w:val="24"/>
        </w:rPr>
      </w:pPr>
    </w:p>
    <w:p w:rsidR="00BA7DB4" w:rsidRPr="00BA7DB4" w:rsidRDefault="00BA7DB4" w:rsidP="00895B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este cuadro se puede decir que la norma ISO 9001:2008 es más completa debido a la relación de conceptos que maneja, la empresa obtiene una certificación, que garantiza una correcta aplicación de gestión de la calidad </w:t>
      </w:r>
      <w:proofErr w:type="gramStart"/>
      <w:r>
        <w:rPr>
          <w:rFonts w:ascii="Arial" w:hAnsi="Arial" w:cs="Arial"/>
          <w:sz w:val="24"/>
          <w:szCs w:val="24"/>
        </w:rPr>
        <w:t>dentro</w:t>
      </w:r>
      <w:proofErr w:type="gramEnd"/>
      <w:r>
        <w:rPr>
          <w:rFonts w:ascii="Arial" w:hAnsi="Arial" w:cs="Arial"/>
          <w:sz w:val="24"/>
          <w:szCs w:val="24"/>
        </w:rPr>
        <w:t xml:space="preserve"> de la misma.</w:t>
      </w:r>
    </w:p>
    <w:sectPr w:rsidR="00BA7DB4" w:rsidRPr="00BA7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4D"/>
    <w:rsid w:val="00011B11"/>
    <w:rsid w:val="00702F18"/>
    <w:rsid w:val="007949C1"/>
    <w:rsid w:val="00832851"/>
    <w:rsid w:val="00895B2F"/>
    <w:rsid w:val="00B7264D"/>
    <w:rsid w:val="00BA7DB4"/>
    <w:rsid w:val="00E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AE9FE-F3E1-4908-BDCF-7DE6C120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1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</dc:creator>
  <cp:lastModifiedBy>Leydy</cp:lastModifiedBy>
  <cp:revision>5</cp:revision>
  <dcterms:created xsi:type="dcterms:W3CDTF">2014-12-16T03:31:00Z</dcterms:created>
  <dcterms:modified xsi:type="dcterms:W3CDTF">2014-12-16T06:14:00Z</dcterms:modified>
</cp:coreProperties>
</file>