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FD1E14" w:rsidP="009918B0">
      <w:pPr>
        <w:jc w:val="center"/>
        <w:rPr>
          <w:sz w:val="28"/>
          <w:szCs w:val="28"/>
        </w:rPr>
      </w:pPr>
      <w:r w:rsidRPr="00FD1E14">
        <w:rPr>
          <w:sz w:val="28"/>
          <w:szCs w:val="28"/>
        </w:rPr>
        <w:t>Caracterización</w:t>
      </w:r>
      <w:r w:rsidR="009918B0" w:rsidRPr="00FD1E14">
        <w:rPr>
          <w:sz w:val="28"/>
          <w:szCs w:val="28"/>
        </w:rPr>
        <w:t xml:space="preserve"> de procesos individuales</w:t>
      </w:r>
      <w:r>
        <w:rPr>
          <w:sz w:val="28"/>
          <w:szCs w:val="28"/>
        </w:rPr>
        <w:t>.</w:t>
      </w:r>
    </w:p>
    <w:p w:rsidR="00FD1E14" w:rsidRPr="00FD1E14" w:rsidRDefault="00FD1E14" w:rsidP="009918B0">
      <w:pPr>
        <w:jc w:val="center"/>
        <w:rPr>
          <w:sz w:val="28"/>
          <w:szCs w:val="28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E44AFC" w:rsidTr="00482385">
        <w:trPr>
          <w:trHeight w:val="41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Proceso:</w:t>
            </w:r>
          </w:p>
        </w:tc>
        <w:tc>
          <w:tcPr>
            <w:tcW w:w="11589" w:type="dxa"/>
          </w:tcPr>
          <w:p w:rsidR="00E44AFC" w:rsidRDefault="000F6EE2" w:rsidP="00FE13CE">
            <w:pPr>
              <w:jc w:val="both"/>
            </w:pPr>
            <w:r w:rsidRPr="00C66262">
              <w:t>Adquisición de bienes y servicios (Compras)</w:t>
            </w:r>
            <w:r>
              <w:t>.</w:t>
            </w:r>
          </w:p>
        </w:tc>
      </w:tr>
      <w:tr w:rsidR="00E44AFC" w:rsidTr="00482385">
        <w:trPr>
          <w:trHeight w:val="70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Propósito:</w:t>
            </w:r>
          </w:p>
        </w:tc>
        <w:tc>
          <w:tcPr>
            <w:tcW w:w="11589" w:type="dxa"/>
          </w:tcPr>
          <w:p w:rsidR="00E44AFC" w:rsidRPr="000F6EE2" w:rsidRDefault="000F6EE2" w:rsidP="00025653">
            <w:pPr>
              <w:jc w:val="both"/>
              <w:rPr>
                <w:bCs/>
              </w:rPr>
            </w:pPr>
            <w:r w:rsidRPr="000F6EE2">
              <w:rPr>
                <w:bCs/>
                <w:lang w:val="es-MX"/>
              </w:rPr>
              <w:t>Cumplimiento de las requisiciones de las áreas, optimización de recursos, y control de calidad de los insumos adquiridos</w:t>
            </w:r>
            <w:r>
              <w:rPr>
                <w:bCs/>
                <w:lang w:val="es-MX"/>
              </w:rPr>
              <w:t>.</w:t>
            </w:r>
          </w:p>
        </w:tc>
      </w:tr>
      <w:tr w:rsidR="00E44AFC" w:rsidTr="00482385">
        <w:trPr>
          <w:trHeight w:val="400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  <w:bCs/>
                <w:lang w:val="es-MX"/>
              </w:rPr>
              <w:t>Responsable:</w:t>
            </w:r>
          </w:p>
        </w:tc>
        <w:tc>
          <w:tcPr>
            <w:tcW w:w="11589" w:type="dxa"/>
          </w:tcPr>
          <w:p w:rsidR="00E44AFC" w:rsidRDefault="00E44AFC" w:rsidP="009918B0">
            <w:pPr>
              <w:jc w:val="both"/>
            </w:pPr>
            <w:r>
              <w:rPr>
                <w:bCs/>
                <w:lang w:val="es-MX"/>
              </w:rPr>
              <w:t>Director de Sistemas.</w:t>
            </w:r>
          </w:p>
        </w:tc>
      </w:tr>
    </w:tbl>
    <w:p w:rsidR="00E44AFC" w:rsidRDefault="00E44AFC" w:rsidP="009918B0">
      <w:pPr>
        <w:jc w:val="both"/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45"/>
        <w:gridCol w:w="2410"/>
        <w:gridCol w:w="2126"/>
      </w:tblGrid>
      <w:tr w:rsidR="008C1CD7" w:rsidTr="00482385">
        <w:trPr>
          <w:trHeight w:val="1106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anterior</w:t>
            </w:r>
          </w:p>
        </w:tc>
        <w:tc>
          <w:tcPr>
            <w:tcW w:w="1701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Entrada </w:t>
            </w:r>
          </w:p>
        </w:tc>
        <w:tc>
          <w:tcPr>
            <w:tcW w:w="5245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Requisitos</w:t>
            </w:r>
            <w:r w:rsidR="008C1CD7" w:rsidRPr="008C1CD7">
              <w:rPr>
                <w:b/>
              </w:rPr>
              <w:t>:</w:t>
            </w:r>
            <w:r>
              <w:t xml:space="preserve"> </w:t>
            </w:r>
            <w:r w:rsidR="008C1CD7" w:rsidRPr="008C1CD7">
              <w:t>ISO 9001-2008</w:t>
            </w:r>
          </w:p>
          <w:p w:rsidR="00E44AFC" w:rsidRDefault="00482385" w:rsidP="008C1CD7">
            <w:pPr>
              <w:jc w:val="both"/>
            </w:pPr>
            <w:r w:rsidRPr="00482385">
              <w:rPr>
                <w:lang w:val="es-MX"/>
              </w:rPr>
              <w:t>4.1, 4.2.3,4.2.4, 5.3, 5.4.1, 5.5.3, 7.1, 7.2.1, 7.2.2, 7.4, 7.4.2, 7.4.3, 7.5.1, 7.5.3, 7.5.5, 8.1, 8.2.1, 8.2.2, 8.2.3, 8.2.4, 8.3, 8.4, 8.5.1, 8.5.2, 8.5.3</w:t>
            </w:r>
          </w:p>
        </w:tc>
        <w:tc>
          <w:tcPr>
            <w:tcW w:w="2410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posterior</w:t>
            </w:r>
          </w:p>
        </w:tc>
        <w:tc>
          <w:tcPr>
            <w:tcW w:w="2126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Salida </w:t>
            </w:r>
          </w:p>
        </w:tc>
      </w:tr>
      <w:tr w:rsidR="00116CD7" w:rsidTr="00482385">
        <w:trPr>
          <w:trHeight w:val="512"/>
        </w:trPr>
        <w:tc>
          <w:tcPr>
            <w:tcW w:w="2405" w:type="dxa"/>
            <w:vMerge w:val="restart"/>
          </w:tcPr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mantenimiento.</w:t>
            </w:r>
          </w:p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suministros.</w:t>
            </w:r>
          </w:p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Gestión del talento humano.</w:t>
            </w:r>
          </w:p>
          <w:p w:rsidR="00116CD7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>
              <w:t>Mejora continua.</w:t>
            </w:r>
          </w:p>
        </w:tc>
        <w:tc>
          <w:tcPr>
            <w:tcW w:w="1701" w:type="dxa"/>
            <w:vMerge w:val="restart"/>
          </w:tcPr>
          <w:p w:rsidR="00E44AFC" w:rsidRDefault="00116CD7" w:rsidP="00FE13CE">
            <w:pPr>
              <w:jc w:val="both"/>
            </w:pPr>
            <w:r>
              <w:t>Requerimiento</w:t>
            </w:r>
            <w:r w:rsidR="00160E21">
              <w:t>.</w:t>
            </w:r>
          </w:p>
        </w:tc>
        <w:tc>
          <w:tcPr>
            <w:tcW w:w="5245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Inicio:</w:t>
            </w:r>
            <w:r w:rsidR="008C1CD7">
              <w:t xml:space="preserve"> </w:t>
            </w:r>
            <w:r w:rsidR="008C1CD7" w:rsidRPr="008C1CD7">
              <w:t xml:space="preserve">Requisitos Del </w:t>
            </w:r>
            <w:r w:rsidR="00025653">
              <w:t>Usuario</w:t>
            </w:r>
            <w:r w:rsidR="008C1CD7" w:rsidRPr="008C1CD7">
              <w:t>.</w:t>
            </w:r>
          </w:p>
        </w:tc>
        <w:tc>
          <w:tcPr>
            <w:tcW w:w="2410" w:type="dxa"/>
            <w:vMerge w:val="restart"/>
          </w:tcPr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mantenimiento.</w:t>
            </w:r>
          </w:p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suministros.</w:t>
            </w:r>
          </w:p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  <w:p w:rsidR="00482385" w:rsidRPr="00C66262" w:rsidRDefault="00482385" w:rsidP="00482385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Gestión del talento humano.</w:t>
            </w:r>
          </w:p>
          <w:p w:rsidR="00E44AFC" w:rsidRDefault="00482385" w:rsidP="00482385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>
              <w:t>Mejora continua.</w:t>
            </w:r>
          </w:p>
        </w:tc>
        <w:tc>
          <w:tcPr>
            <w:tcW w:w="2126" w:type="dxa"/>
            <w:vMerge w:val="restart"/>
          </w:tcPr>
          <w:p w:rsidR="00E44AFC" w:rsidRDefault="00116CD7" w:rsidP="00041109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>
              <w:rPr>
                <w:lang w:val="es-MX"/>
              </w:rPr>
              <w:t>Requerimientos satisfechos.</w:t>
            </w:r>
          </w:p>
        </w:tc>
      </w:tr>
      <w:tr w:rsidR="00116CD7" w:rsidTr="00482385">
        <w:trPr>
          <w:trHeight w:val="562"/>
        </w:trPr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701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245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Termina:</w:t>
            </w:r>
            <w:r w:rsidR="008C1CD7">
              <w:t xml:space="preserve"> </w:t>
            </w:r>
            <w:r w:rsidR="008C1CD7" w:rsidRPr="008C1CD7">
              <w:t xml:space="preserve">Satisfacción Del </w:t>
            </w:r>
            <w:r w:rsidR="00025653">
              <w:t>Usuario.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  <w:tr w:rsidR="00116CD7" w:rsidTr="00482385"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701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245" w:type="dxa"/>
          </w:tcPr>
          <w:p w:rsidR="00482385" w:rsidRPr="00482385" w:rsidRDefault="00E44AFC" w:rsidP="00482385">
            <w:pPr>
              <w:jc w:val="both"/>
              <w:rPr>
                <w:bCs/>
              </w:rPr>
            </w:pPr>
            <w:r w:rsidRPr="008C1CD7">
              <w:rPr>
                <w:b/>
              </w:rPr>
              <w:t>Actividades:</w:t>
            </w:r>
            <w:r w:rsidR="008C1CD7" w:rsidRPr="00116CD7">
              <w:t xml:space="preserve"> </w:t>
            </w:r>
            <w:r w:rsidR="00482385" w:rsidRPr="00482385">
              <w:rPr>
                <w:bCs/>
                <w:lang w:val="es-MX"/>
              </w:rPr>
              <w:t>Selección de proveedores, calificación de proveedores, requisiciones, órdenes de compra, recepción  de ítem,</w:t>
            </w:r>
            <w:r w:rsidR="00482385">
              <w:rPr>
                <w:bCs/>
                <w:lang w:val="es-MX"/>
              </w:rPr>
              <w:t xml:space="preserve"> almacenamiento</w:t>
            </w:r>
            <w:r w:rsidR="00482385" w:rsidRPr="00482385">
              <w:rPr>
                <w:bCs/>
                <w:lang w:val="es-MX"/>
              </w:rPr>
              <w:t>,</w:t>
            </w:r>
            <w:r w:rsidR="00482385">
              <w:rPr>
                <w:bCs/>
                <w:lang w:val="es-MX"/>
              </w:rPr>
              <w:t xml:space="preserve"> </w:t>
            </w:r>
            <w:r w:rsidR="00482385" w:rsidRPr="00482385">
              <w:rPr>
                <w:bCs/>
                <w:lang w:val="es-MX"/>
              </w:rPr>
              <w:t>control de inventario, control de producto no conforme, despacho, contro</w:t>
            </w:r>
            <w:r w:rsidR="00073E79">
              <w:rPr>
                <w:bCs/>
                <w:lang w:val="es-MX"/>
              </w:rPr>
              <w:t>l de activos, baja de productos</w:t>
            </w:r>
            <w:r w:rsidR="00482385" w:rsidRPr="00482385">
              <w:rPr>
                <w:bCs/>
                <w:lang w:val="es-MX"/>
              </w:rPr>
              <w:t>,</w:t>
            </w:r>
            <w:r w:rsidR="00073E79">
              <w:rPr>
                <w:bCs/>
                <w:lang w:val="es-MX"/>
              </w:rPr>
              <w:t xml:space="preserve"> </w:t>
            </w:r>
            <w:bookmarkStart w:id="0" w:name="_GoBack"/>
            <w:bookmarkEnd w:id="0"/>
            <w:r w:rsidR="00482385" w:rsidRPr="00482385">
              <w:rPr>
                <w:bCs/>
                <w:lang w:val="es-MX"/>
              </w:rPr>
              <w:t>baja de activos.</w:t>
            </w:r>
          </w:p>
          <w:p w:rsidR="00E44AFC" w:rsidRDefault="00E44AFC" w:rsidP="00116CD7">
            <w:pPr>
              <w:jc w:val="both"/>
            </w:pP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</w:tbl>
    <w:p w:rsidR="00E44AFC" w:rsidRPr="009918B0" w:rsidRDefault="00E44AFC" w:rsidP="009918B0">
      <w:pPr>
        <w:jc w:val="both"/>
      </w:pPr>
    </w:p>
    <w:sectPr w:rsidR="00E44AFC" w:rsidRPr="009918B0" w:rsidSect="00991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3C"/>
    <w:multiLevelType w:val="hybridMultilevel"/>
    <w:tmpl w:val="ACE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025653"/>
    <w:rsid w:val="00041109"/>
    <w:rsid w:val="00073E79"/>
    <w:rsid w:val="000F6EE2"/>
    <w:rsid w:val="00116CD7"/>
    <w:rsid w:val="0013429A"/>
    <w:rsid w:val="00160E21"/>
    <w:rsid w:val="003A1742"/>
    <w:rsid w:val="00482385"/>
    <w:rsid w:val="005E733A"/>
    <w:rsid w:val="007E4E1F"/>
    <w:rsid w:val="0084131B"/>
    <w:rsid w:val="008C1CD7"/>
    <w:rsid w:val="00904C10"/>
    <w:rsid w:val="009918B0"/>
    <w:rsid w:val="009F64D2"/>
    <w:rsid w:val="00A07FCD"/>
    <w:rsid w:val="00A27376"/>
    <w:rsid w:val="00E44AFC"/>
    <w:rsid w:val="00FD1E14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46BF-D950-453C-84DD-775925C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E44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E44A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1020</Characters>
  <Application>Microsoft Office Word</Application>
  <DocSecurity>0</DocSecurity>
  <Lines>53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4</cp:revision>
  <dcterms:created xsi:type="dcterms:W3CDTF">2014-11-26T06:25:00Z</dcterms:created>
  <dcterms:modified xsi:type="dcterms:W3CDTF">2014-11-26T06:34:00Z</dcterms:modified>
</cp:coreProperties>
</file>