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R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ealizar la compra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de: materiales, servicios, vehículos, maquinaria, herramientas e insumos industriales en general más idóneos para satisfacer los requerimientos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de nuestros clientes internos.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se establece para todos los proveedores requeridos para la operación de nuestra empresa.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C7305" w:rsidRPr="001C7305" w:rsidRDefault="001C730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8541B" w:rsidRDefault="00AF4A11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E27CF5" w:rsidRP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Niveles de Aprobación: 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Según el volumen de la compra y valor de la compra podemos establecer niveles de aprobación de compra, esto es;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- Para compras menores: de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$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hasta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$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200,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los responsables de Caja Chica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genera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n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directamente la orden de compra, una vez hecho el análisis de precios de 1 proveedor cercano y calificado;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de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$201,oo hasta US $1000,oo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el responsable de compras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requieren la autorización de la Gerencia Administrativa para luego generar directamente la orden de compra, una vez hecho el análisis de precios de 2 proveedores diferentes;</w:t>
      </w:r>
    </w:p>
    <w:p w:rsidR="00E27CF5" w:rsidRDefault="00E27C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mayores de US $1001</w:t>
      </w:r>
      <w:proofErr w:type="gramStart"/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proofErr w:type="gramEnd"/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el responsable de compras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cotiza los valores de materiales y/o servicios requeridos, elabora el Cuadro Comparativo de Precios,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XXXXXX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2, para luego ser aprobado por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la Presidencia y en su ausencia, por el Gerente General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y así generar la Orden de Compra,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>XXXXX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5954D1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Pr="00E0659C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C24E61" w:rsidP="00BF414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Dueño del proceso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Establece la necesidad de compra, que puede ser: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Planificada</w:t>
            </w:r>
            <w:proofErr w:type="gramStart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:  se</w:t>
            </w:r>
            <w:proofErr w:type="gramEnd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basa en el Cuadro Comparativo de Precios, RE 211 2, aprobado en el Proceso de Ventas, </w:t>
            </w:r>
            <w:r w:rsidR="00C24E61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 XXXXXX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y pasa a la Actividad No. 3. </w:t>
            </w:r>
          </w:p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Imprevista: debe ejecutarla de acuerdo a la actividad #6.</w:t>
            </w:r>
          </w:p>
        </w:tc>
      </w:tr>
      <w:tr w:rsidR="00CB6E01" w:rsidRPr="00DF2EA9" w:rsidTr="00D60FAF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BF4143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lo solicitado en la Requisición de Compra, RE 232 1,  según las necesidades de cada obra y responsable de la obra.  Con esto se genera el  Cuadro Comparativo de Precios, RE 211 2, (mínimo 2 proveedores), para el análisis del Gerente General.   </w:t>
            </w:r>
          </w:p>
        </w:tc>
      </w:tr>
      <w:tr w:rsidR="00CB6E01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896DCF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compras/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la información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los posibles proveedores, Cuadro Comparativo de Precios,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2.   Esta información se comunica al Gerente General, Superintendente de Obra para que designen al proveedor más idóneo.</w:t>
            </w:r>
          </w:p>
        </w:tc>
      </w:tr>
      <w:tr w:rsidR="00CB6E01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76116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Gerente </w:t>
            </w:r>
            <w:r w:rsidR="00D76116"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Elabora la Orden de Compra,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para su firma y la remite al Proveedor.  Coordina con el Área de Contabilidad para establecer el pago correspondiente.</w:t>
            </w:r>
          </w:p>
        </w:tc>
      </w:tr>
      <w:tr w:rsidR="00BF4143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a proveedores calificados (el número depende de las especificaciones del producto o servicio); y selecciona la mejor oferta de acuerdo a: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 condiciones de entrega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condiciones de pago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disponibilidad de producto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precio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algunos casos depende del proveedor pre seleccionado por el mismo cliente.</w:t>
            </w:r>
          </w:p>
        </w:tc>
      </w:tr>
      <w:tr w:rsidR="00BF4143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Revisa la Orden de Compra RE 232 2 y aprueba o niega la adquisición</w:t>
            </w:r>
          </w:p>
        </w:tc>
      </w:tr>
      <w:tr w:rsidR="00BF4143" w:rsidRPr="00DF2EA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Confirma la adquisición con el proveedor </w:t>
            </w:r>
            <w:r w:rsidR="0045497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por correo electrónico y/o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vía telefónica.</w:t>
            </w:r>
          </w:p>
        </w:tc>
      </w:tr>
    </w:tbl>
    <w:p w:rsidR="00CB6E01" w:rsidRPr="00DB0919" w:rsidRDefault="00CB6E01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1C7305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1C7305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45497D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  </w:t>
      </w:r>
      <w:r w:rsidR="0010621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</w:t>
      </w: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Pr="00DB0919" w:rsidRDefault="008F65AC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9.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076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E1D" w:rsidRDefault="00493E1D" w:rsidP="00FF6CB1">
      <w:pPr>
        <w:spacing w:after="0" w:line="240" w:lineRule="auto"/>
      </w:pPr>
      <w:r>
        <w:separator/>
      </w:r>
    </w:p>
  </w:endnote>
  <w:end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A9" w:rsidRDefault="00DF2EA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356" w:type="dxa"/>
      <w:jc w:val="center"/>
      <w:tblInd w:w="-743" w:type="dxa"/>
      <w:tblLook w:val="04A0"/>
    </w:tblPr>
    <w:tblGrid>
      <w:gridCol w:w="2127"/>
      <w:gridCol w:w="2835"/>
      <w:gridCol w:w="2835"/>
      <w:gridCol w:w="1559"/>
    </w:tblGrid>
    <w:tr w:rsidR="00DF2EA9" w:rsidTr="00DC57BE">
      <w:trPr>
        <w:jc w:val="center"/>
      </w:trPr>
      <w:tc>
        <w:tcPr>
          <w:tcW w:w="2127" w:type="dxa"/>
        </w:tcPr>
        <w:p w:rsidR="00DF2EA9" w:rsidRPr="00473674" w:rsidRDefault="00DF2EA9" w:rsidP="00DC57BE">
          <w:pPr>
            <w:pStyle w:val="Piedepgina"/>
            <w:rPr>
              <w:b/>
            </w:rPr>
          </w:pPr>
          <w:proofErr w:type="spellStart"/>
          <w:r w:rsidRPr="006E55C0">
            <w:t>Fecha</w:t>
          </w:r>
          <w:proofErr w:type="spellEnd"/>
          <w:r w:rsidRPr="006E55C0">
            <w:t xml:space="preserve"> de </w:t>
          </w:r>
          <w:proofErr w:type="spellStart"/>
          <w:r w:rsidRPr="006E55C0">
            <w:t>realización</w:t>
          </w:r>
          <w:proofErr w:type="spellEnd"/>
          <w:r>
            <w:rPr>
              <w:b/>
            </w:rPr>
            <w:t>:</w:t>
          </w:r>
        </w:p>
      </w:tc>
      <w:tc>
        <w:tcPr>
          <w:tcW w:w="2835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Realizado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2835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Aprobado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1559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Página</w:t>
          </w:r>
          <w:proofErr w:type="spellEnd"/>
          <w:r w:rsidRPr="006E55C0">
            <w:t xml:space="preserve"> N°:</w:t>
          </w:r>
        </w:p>
      </w:tc>
    </w:tr>
    <w:tr w:rsidR="00DF2EA9" w:rsidTr="00DC57BE">
      <w:trPr>
        <w:trHeight w:val="568"/>
        <w:jc w:val="center"/>
      </w:trPr>
      <w:tc>
        <w:tcPr>
          <w:tcW w:w="2127" w:type="dxa"/>
        </w:tcPr>
        <w:p w:rsidR="00DF2EA9" w:rsidRDefault="00DF2EA9" w:rsidP="00DC57BE">
          <w:pPr>
            <w:pStyle w:val="Piedepgina"/>
          </w:pPr>
          <w:r>
            <w:t>08/07/2012</w:t>
          </w:r>
        </w:p>
        <w:p w:rsidR="00DF2EA9" w:rsidRPr="00473674" w:rsidRDefault="00DF2EA9" w:rsidP="00DC57BE">
          <w:pPr>
            <w:pStyle w:val="Piedepgina"/>
          </w:pPr>
        </w:p>
      </w:tc>
      <w:tc>
        <w:tcPr>
          <w:tcW w:w="2835" w:type="dxa"/>
        </w:tcPr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Sra. Karen Navarrete</w:t>
          </w:r>
        </w:p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Representante SIG</w:t>
          </w:r>
        </w:p>
      </w:tc>
      <w:tc>
        <w:tcPr>
          <w:tcW w:w="2835" w:type="dxa"/>
        </w:tcPr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Myr(R) Ignacio Navarrete L.</w:t>
          </w:r>
        </w:p>
        <w:p w:rsidR="00DF2EA9" w:rsidRPr="00473674" w:rsidRDefault="00DF2EA9" w:rsidP="00DC57BE">
          <w:pPr>
            <w:pStyle w:val="Piedepgina"/>
          </w:pPr>
          <w:proofErr w:type="spellStart"/>
          <w:r>
            <w:t>Gerente</w:t>
          </w:r>
          <w:proofErr w:type="spellEnd"/>
          <w:r>
            <w:t xml:space="preserve"> General</w:t>
          </w:r>
        </w:p>
      </w:tc>
      <w:tc>
        <w:tcPr>
          <w:tcW w:w="1559" w:type="dxa"/>
        </w:tcPr>
        <w:p w:rsidR="00DF2EA9" w:rsidRPr="00473674" w:rsidRDefault="00DF2EA9" w:rsidP="00DC57BE">
          <w:pPr>
            <w:pStyle w:val="Piedepgina"/>
          </w:pPr>
        </w:p>
      </w:tc>
    </w:tr>
  </w:tbl>
  <w:p w:rsidR="00DF2EA9" w:rsidRDefault="00DF2EA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A9" w:rsidRDefault="00DF2EA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E1D" w:rsidRDefault="00493E1D" w:rsidP="00FF6CB1">
      <w:pPr>
        <w:spacing w:after="0" w:line="240" w:lineRule="auto"/>
      </w:pPr>
      <w:r>
        <w:separator/>
      </w:r>
    </w:p>
  </w:footnote>
  <w:foot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A9" w:rsidRDefault="00DF2EA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DF2EA9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DF2EA9"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83432" cy="698740"/>
                <wp:effectExtent l="0" t="0" r="0" b="0"/>
                <wp:docPr id="3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E27CF5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COMPRAS A PROVEEDORES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: PE 2.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1C7305">
            <w:rPr>
              <w:rFonts w:ascii="Arial" w:eastAsia="Times New Roman" w:hAnsi="Arial" w:cs="Arial"/>
              <w:color w:val="000000"/>
              <w:sz w:val="24"/>
              <w:szCs w:val="24"/>
            </w:rPr>
            <w:t>2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B4751F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EA9" w:rsidRDefault="00DF2E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24F77"/>
    <w:rsid w:val="00076529"/>
    <w:rsid w:val="001053C8"/>
    <w:rsid w:val="0010621E"/>
    <w:rsid w:val="0017689B"/>
    <w:rsid w:val="001B39CF"/>
    <w:rsid w:val="001B3CB6"/>
    <w:rsid w:val="001C2785"/>
    <w:rsid w:val="001C7305"/>
    <w:rsid w:val="00273E4E"/>
    <w:rsid w:val="00275108"/>
    <w:rsid w:val="002B7B68"/>
    <w:rsid w:val="002C1021"/>
    <w:rsid w:val="002E1E50"/>
    <w:rsid w:val="00321CDD"/>
    <w:rsid w:val="00361A80"/>
    <w:rsid w:val="003D391A"/>
    <w:rsid w:val="003E22FA"/>
    <w:rsid w:val="003E25BB"/>
    <w:rsid w:val="003F0E46"/>
    <w:rsid w:val="003F7B08"/>
    <w:rsid w:val="00436596"/>
    <w:rsid w:val="0045497D"/>
    <w:rsid w:val="004745F0"/>
    <w:rsid w:val="00493E1D"/>
    <w:rsid w:val="004A0C0A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31EE"/>
    <w:rsid w:val="007E5FDE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8F65AC"/>
    <w:rsid w:val="00914E94"/>
    <w:rsid w:val="00A43067"/>
    <w:rsid w:val="00A5369B"/>
    <w:rsid w:val="00A62960"/>
    <w:rsid w:val="00A84079"/>
    <w:rsid w:val="00A8541B"/>
    <w:rsid w:val="00A93CE1"/>
    <w:rsid w:val="00AF4A11"/>
    <w:rsid w:val="00B131F3"/>
    <w:rsid w:val="00B4751F"/>
    <w:rsid w:val="00B548BC"/>
    <w:rsid w:val="00B95553"/>
    <w:rsid w:val="00BD0E50"/>
    <w:rsid w:val="00BF4143"/>
    <w:rsid w:val="00C24E61"/>
    <w:rsid w:val="00C65081"/>
    <w:rsid w:val="00C92A1C"/>
    <w:rsid w:val="00CB6E01"/>
    <w:rsid w:val="00CC4464"/>
    <w:rsid w:val="00D15EDA"/>
    <w:rsid w:val="00D60FAF"/>
    <w:rsid w:val="00D65298"/>
    <w:rsid w:val="00D730E5"/>
    <w:rsid w:val="00D76116"/>
    <w:rsid w:val="00D7766E"/>
    <w:rsid w:val="00D913A8"/>
    <w:rsid w:val="00DB0919"/>
    <w:rsid w:val="00DF2EA9"/>
    <w:rsid w:val="00E0659C"/>
    <w:rsid w:val="00E2561B"/>
    <w:rsid w:val="00E27CF5"/>
    <w:rsid w:val="00E37C46"/>
    <w:rsid w:val="00F0180B"/>
    <w:rsid w:val="00F17532"/>
    <w:rsid w:val="00F17D82"/>
    <w:rsid w:val="00F2686B"/>
    <w:rsid w:val="00F50108"/>
    <w:rsid w:val="00F561CB"/>
    <w:rsid w:val="00F712F3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75FA-958D-4A00-827A-632EB28F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</cp:lastModifiedBy>
  <cp:revision>10</cp:revision>
  <cp:lastPrinted>2012-03-14T15:23:00Z</cp:lastPrinted>
  <dcterms:created xsi:type="dcterms:W3CDTF">2012-04-14T19:31:00Z</dcterms:created>
  <dcterms:modified xsi:type="dcterms:W3CDTF">2013-04-27T07:52:00Z</dcterms:modified>
</cp:coreProperties>
</file>