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bookmarkStart w:id="0" w:name="_Toc291419404"/>
      <w:r w:rsidRPr="00606EA6">
        <w:rPr>
          <w:rFonts w:ascii="Arial" w:hAnsi="Arial" w:cs="Arial"/>
          <w:b/>
        </w:rPr>
        <w:t>CARATULA.</w:t>
      </w:r>
    </w:p>
    <w:p w:rsidR="0023009E" w:rsidRPr="00606EA6" w:rsidRDefault="0023009E" w:rsidP="00717060">
      <w:pPr>
        <w:spacing w:after="200" w:line="360" w:lineRule="auto"/>
        <w:jc w:val="both"/>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AGRADECIMIENTO.</w:t>
      </w:r>
    </w:p>
    <w:p w:rsidR="0023009E" w:rsidRPr="00606EA6" w:rsidRDefault="0023009E" w:rsidP="00717060">
      <w:pPr>
        <w:spacing w:after="200" w:line="360" w:lineRule="auto"/>
        <w:jc w:val="both"/>
        <w:rPr>
          <w:rFonts w:ascii="Arial" w:hAnsi="Arial" w:cs="Arial"/>
          <w:b/>
        </w:rPr>
      </w:pPr>
      <w:r w:rsidRPr="00606EA6">
        <w:rPr>
          <w:rFonts w:ascii="Arial" w:hAnsi="Arial" w:cs="Arial"/>
          <w:b/>
        </w:rPr>
        <w:t>DEDICATORIA.</w:t>
      </w:r>
    </w:p>
    <w:p w:rsidR="0023009E" w:rsidRPr="00606EA6" w:rsidRDefault="0023009E" w:rsidP="00717060">
      <w:pPr>
        <w:spacing w:after="200" w:line="360" w:lineRule="auto"/>
        <w:jc w:val="both"/>
        <w:rPr>
          <w:rFonts w:ascii="Arial" w:hAnsi="Arial" w:cs="Arial"/>
          <w:b/>
        </w:rPr>
      </w:pPr>
      <w:r w:rsidRPr="00606EA6">
        <w:rPr>
          <w:rFonts w:ascii="Arial" w:hAnsi="Arial" w:cs="Arial"/>
          <w:b/>
        </w:rPr>
        <w:t>CERTIFICACIÓN DEL TUTOR.</w:t>
      </w:r>
    </w:p>
    <w:p w:rsidR="0023009E" w:rsidRPr="00606EA6" w:rsidRDefault="0023009E" w:rsidP="00717060">
      <w:pPr>
        <w:spacing w:after="200" w:line="360" w:lineRule="auto"/>
        <w:jc w:val="both"/>
        <w:rPr>
          <w:rFonts w:ascii="Arial" w:hAnsi="Arial" w:cs="Arial"/>
          <w:b/>
        </w:rPr>
      </w:pPr>
      <w:r w:rsidRPr="00606EA6">
        <w:rPr>
          <w:rFonts w:ascii="Arial" w:hAnsi="Arial" w:cs="Arial"/>
          <w:b/>
        </w:rPr>
        <w:t>DECLARACIÓN DE AUTORÍA.</w:t>
      </w:r>
    </w:p>
    <w:p w:rsidR="0023009E" w:rsidRPr="00606EA6" w:rsidRDefault="0023009E" w:rsidP="00717060">
      <w:pPr>
        <w:spacing w:after="200" w:line="360" w:lineRule="auto"/>
        <w:jc w:val="both"/>
        <w:rPr>
          <w:rFonts w:ascii="Arial" w:hAnsi="Arial" w:cs="Arial"/>
          <w:b/>
        </w:rPr>
      </w:pPr>
      <w:r w:rsidRPr="00606EA6">
        <w:rPr>
          <w:rFonts w:ascii="Arial" w:hAnsi="Arial" w:cs="Arial"/>
          <w:b/>
        </w:rPr>
        <w:t>SÍNTESIS (RESUMEN EJECUTIVO DE LA 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RESUMEN EN INGLÉS Y ESPAÑOL.</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MÁXIMO 500 PALABRAS, MÍNIMO 200 PALABRAS.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UN SOLO PÁRRAFO.</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GENERAL.</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FIGURAS.</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TABLAS.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INTRODUCCIÓN</w:t>
      </w:r>
    </w:p>
    <w:p w:rsidR="0023009E" w:rsidRPr="00606EA6" w:rsidRDefault="0023009E" w:rsidP="00717060">
      <w:pPr>
        <w:spacing w:after="200" w:line="360" w:lineRule="auto"/>
        <w:jc w:val="both"/>
        <w:rPr>
          <w:rFonts w:ascii="Arial" w:hAnsi="Arial" w:cs="Arial"/>
        </w:rPr>
      </w:pPr>
      <w:r w:rsidRPr="00606EA6">
        <w:rPr>
          <w:rFonts w:ascii="Arial" w:hAnsi="Arial" w:cs="Arial"/>
        </w:rPr>
        <w:t>El Gobierno Autónomo Descentralizado Municipal de Machala, consta de cuatros empresas públicas: Red de Salud, Aguas Machala, Aseo Machala, Terminal Terrestre todas ellas dedicadas al bienestar de la ciudadanía del Cantón Machala.</w:t>
      </w:r>
    </w:p>
    <w:p w:rsidR="0023009E" w:rsidRPr="00606EA6" w:rsidRDefault="0023009E" w:rsidP="00717060">
      <w:pPr>
        <w:spacing w:after="200" w:line="360" w:lineRule="auto"/>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606EA6" w:rsidRDefault="0023009E" w:rsidP="00717060">
      <w:pPr>
        <w:spacing w:after="200" w:line="360" w:lineRule="auto"/>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606EA6" w:rsidRDefault="0023009E" w:rsidP="00717060">
      <w:pPr>
        <w:spacing w:after="200" w:line="360" w:lineRule="auto"/>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3009E" w:rsidRPr="00606EA6" w:rsidRDefault="0023009E" w:rsidP="00717060">
      <w:pPr>
        <w:spacing w:after="200" w:line="360" w:lineRule="auto"/>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606EA6" w:rsidRDefault="0023009E" w:rsidP="00717060">
      <w:pPr>
        <w:spacing w:after="200" w:line="360" w:lineRule="auto"/>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3009E" w:rsidRPr="00606EA6" w:rsidRDefault="0023009E" w:rsidP="00717060">
      <w:pPr>
        <w:tabs>
          <w:tab w:val="left" w:pos="2160"/>
        </w:tabs>
        <w:spacing w:after="200" w:line="360" w:lineRule="auto"/>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Para el presente trabajo, en el primer capítulo se justificara la implementación del Sistema de Gestión de Calidad en la Dirección de Sistemas del GAD municipal del Cantón Machala, planteando los problemas que tienen que existan, se formularan las </w:t>
      </w:r>
      <w:r w:rsidRPr="00606EA6">
        <w:rPr>
          <w:rFonts w:ascii="Arial" w:hAnsi="Arial" w:cs="Arial"/>
        </w:rPr>
        <w:lastRenderedPageBreak/>
        <w:t xml:space="preserve">preguntas científicas delimitando todo lo que abarca este proyecto de tesis y hasta donde se avanzara. </w:t>
      </w:r>
    </w:p>
    <w:p w:rsidR="0023009E" w:rsidRPr="00606EA6" w:rsidRDefault="0023009E" w:rsidP="00717060">
      <w:pPr>
        <w:spacing w:after="200" w:line="360" w:lineRule="auto"/>
        <w:jc w:val="both"/>
        <w:rPr>
          <w:rFonts w:ascii="Arial" w:hAnsi="Arial" w:cs="Arial"/>
        </w:rPr>
      </w:pPr>
      <w:r w:rsidRPr="00606EA6">
        <w:rPr>
          <w:rFonts w:ascii="Arial" w:hAnsi="Arial" w:cs="Arial"/>
        </w:rPr>
        <w:t>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 normativas y regulaciones.</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606EA6">
        <w:rPr>
          <w:rFonts w:ascii="Arial" w:hAnsi="Arial" w:cs="Arial"/>
          <w:b/>
        </w:rPr>
        <w:t>Enfoque al cliente</w:t>
      </w:r>
      <w:r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Pr="00606EA6">
        <w:rPr>
          <w:rFonts w:ascii="Arial" w:hAnsi="Arial" w:cs="Arial"/>
          <w:b/>
        </w:rPr>
        <w:t>Liderazgo</w:t>
      </w:r>
      <w:r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606EA6">
        <w:rPr>
          <w:rFonts w:ascii="Arial" w:hAnsi="Arial" w:cs="Arial"/>
          <w:b/>
        </w:rPr>
        <w:t>Participación del Personal</w:t>
      </w:r>
      <w:r w:rsidRPr="00606EA6">
        <w:rPr>
          <w:rFonts w:ascii="Arial" w:hAnsi="Arial" w:cs="Arial"/>
        </w:rPr>
        <w:t xml:space="preserve">; quienes son la esencia de una organización y su total compromiso posibilita que sus habilidades sean usadas para el beneficio de ésta. Principio cuarto, </w:t>
      </w:r>
      <w:r w:rsidRPr="00606EA6">
        <w:rPr>
          <w:rFonts w:ascii="Arial" w:hAnsi="Arial" w:cs="Arial"/>
          <w:b/>
        </w:rPr>
        <w:t>Enfoque Basado en Procesos</w:t>
      </w:r>
      <w:r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Pr="00606EA6">
        <w:rPr>
          <w:rFonts w:ascii="Arial" w:hAnsi="Arial" w:cs="Arial"/>
          <w:b/>
        </w:rPr>
        <w:t>Enfoque de sistema para la gestión; i</w:t>
      </w:r>
      <w:r w:rsidRPr="00606EA6">
        <w:rPr>
          <w:rFonts w:ascii="Arial" w:hAnsi="Arial" w:cs="Arial"/>
        </w:rPr>
        <w:t xml:space="preserve">dentificar, entender y gestionar los procesos interrelacionados como un sistema contribuye a la eficacia y eficiencia de una organización en el logro de sus objetivos. Principio número seis, </w:t>
      </w:r>
      <w:r w:rsidRPr="00606EA6">
        <w:rPr>
          <w:rFonts w:ascii="Arial" w:hAnsi="Arial" w:cs="Arial"/>
          <w:b/>
        </w:rPr>
        <w:t>Mejora Continua; en</w:t>
      </w:r>
      <w:r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Pr="00606EA6">
        <w:rPr>
          <w:rFonts w:ascii="Arial" w:hAnsi="Arial" w:cs="Arial"/>
          <w:b/>
        </w:rPr>
        <w:t>Enfoque basado en hechos para la toma de decisión; l</w:t>
      </w:r>
      <w:r w:rsidRPr="00606EA6">
        <w:rPr>
          <w:rFonts w:ascii="Arial" w:hAnsi="Arial" w:cs="Arial"/>
        </w:rPr>
        <w:t xml:space="preserve">as decisiones eficaces se basan en el análisis de los datos y la información. Se debe impedir la toma de decisiones a partir de supuestos o repentinas opiniones. Principio </w:t>
      </w:r>
      <w:r w:rsidRPr="00606EA6">
        <w:rPr>
          <w:rFonts w:ascii="Arial" w:hAnsi="Arial" w:cs="Arial"/>
        </w:rPr>
        <w:lastRenderedPageBreak/>
        <w:t xml:space="preserve">octavo, </w:t>
      </w:r>
      <w:r w:rsidRPr="00606EA6">
        <w:rPr>
          <w:rFonts w:ascii="Arial" w:hAnsi="Arial" w:cs="Arial"/>
          <w:b/>
        </w:rPr>
        <w:t>Relación mutuamente beneficiosa con el proveedor; u</w:t>
      </w:r>
      <w:r w:rsidRPr="00606EA6">
        <w:rPr>
          <w:rFonts w:ascii="Arial" w:hAnsi="Arial" w:cs="Arial"/>
        </w:rPr>
        <w:t>na relación mutuamente beneficiosa aumenta la capacidad de una organización y sus proveedores para crear valor, dado que estos son interdependientes.</w:t>
      </w:r>
    </w:p>
    <w:p w:rsidR="0023009E" w:rsidRPr="00606EA6" w:rsidRDefault="0023009E" w:rsidP="00717060">
      <w:pPr>
        <w:spacing w:after="200" w:line="360" w:lineRule="auto"/>
        <w:jc w:val="both"/>
        <w:rPr>
          <w:rFonts w:ascii="Arial" w:hAnsi="Arial" w:cs="Arial"/>
        </w:rPr>
      </w:pPr>
      <w:r w:rsidRPr="00606EA6">
        <w:rPr>
          <w:rFonts w:ascii="Arial" w:hAnsi="Arial" w:cs="Arial"/>
        </w:rPr>
        <w:t>Estos ocho principios de gestión de la calidad serán aplicados de forma conjunta con el propósito de contribuir en la satisfacción de las necesidades del cliente y el cumplimiento de cada uno de los objetivos de la organización.</w:t>
      </w:r>
    </w:p>
    <w:p w:rsidR="0023009E" w:rsidRPr="00606EA6" w:rsidRDefault="0023009E" w:rsidP="00717060">
      <w:pPr>
        <w:spacing w:after="200" w:line="360" w:lineRule="auto"/>
        <w:jc w:val="both"/>
        <w:rPr>
          <w:rFonts w:ascii="Arial" w:hAnsi="Arial" w:cs="Arial"/>
        </w:rPr>
      </w:pPr>
      <w:r w:rsidRPr="00606EA6">
        <w:rPr>
          <w:rFonts w:ascii="Arial" w:hAnsi="Arial" w:cs="Arial"/>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Default="0023009E" w:rsidP="00717060">
      <w:pPr>
        <w:spacing w:after="200" w:line="360" w:lineRule="auto"/>
        <w:jc w:val="both"/>
        <w:rPr>
          <w:rFonts w:ascii="Arial" w:hAnsi="Arial" w:cs="Arial"/>
          <w:b/>
        </w:rPr>
      </w:pPr>
      <w:r>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OBJETIVOS.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 general</w:t>
      </w:r>
    </w:p>
    <w:p w:rsidR="0023009E" w:rsidRPr="00606EA6" w:rsidRDefault="0023009E" w:rsidP="00717060">
      <w:pPr>
        <w:spacing w:after="200" w:line="360" w:lineRule="auto"/>
        <w:jc w:val="both"/>
        <w:rPr>
          <w:rFonts w:ascii="Arial" w:hAnsi="Arial" w:cs="Arial"/>
        </w:rPr>
      </w:pPr>
      <w:r w:rsidRPr="00606EA6">
        <w:rPr>
          <w:rFonts w:ascii="Arial" w:hAnsi="Arial" w:cs="Arial"/>
        </w:rPr>
        <w:t>Analizar e Implementar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Objetivos específicos.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HIPÓTESIS.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Hipótesis general.</w:t>
      </w:r>
    </w:p>
    <w:p w:rsidR="0023009E" w:rsidRDefault="0023009E" w:rsidP="00717060">
      <w:pPr>
        <w:spacing w:after="200" w:line="360" w:lineRule="auto"/>
        <w:jc w:val="both"/>
        <w:rPr>
          <w:rFonts w:ascii="Arial" w:hAnsi="Arial" w:cs="Arial"/>
        </w:rPr>
      </w:pPr>
      <w:r w:rsidRPr="00606EA6">
        <w:rPr>
          <w:rFonts w:ascii="Arial" w:hAnsi="Arial" w:cs="Arial"/>
        </w:rPr>
        <w:t>La Dirección de Sistemas en u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Default="00717060" w:rsidP="00717060">
      <w:pPr>
        <w:spacing w:after="200" w:line="360" w:lineRule="auto"/>
        <w:jc w:val="both"/>
        <w:rPr>
          <w:rFonts w:ascii="Arial" w:hAnsi="Arial" w:cs="Arial"/>
        </w:rPr>
      </w:pPr>
    </w:p>
    <w:p w:rsidR="00717060" w:rsidRPr="00606EA6" w:rsidRDefault="00717060"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rPr>
        <w:lastRenderedPageBreak/>
        <w:tab/>
      </w:r>
      <w:r w:rsidRPr="00606EA6">
        <w:rPr>
          <w:rFonts w:ascii="Arial" w:hAnsi="Arial" w:cs="Arial"/>
          <w:b/>
        </w:rPr>
        <w:t>Hipótesis específicas.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606EA6" w:rsidRDefault="0023009E" w:rsidP="00717060">
      <w:pPr>
        <w:spacing w:after="200" w:line="360" w:lineRule="auto"/>
        <w:ind w:left="360"/>
        <w:jc w:val="both"/>
        <w:outlineLvl w:val="0"/>
        <w:rPr>
          <w:rFonts w:ascii="Arial" w:hAnsi="Arial" w:cs="Arial"/>
          <w:b/>
        </w:rPr>
      </w:pPr>
      <w:r w:rsidRPr="00606EA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606EA6">
        <w:rPr>
          <w:rFonts w:ascii="Arial" w:hAnsi="Arial" w:cs="Arial"/>
        </w:rPr>
        <w:cr/>
      </w: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PROBLEMAS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08"/>
        <w:jc w:val="both"/>
        <w:rPr>
          <w:rFonts w:ascii="Arial" w:hAnsi="Arial" w:cs="Arial"/>
        </w:rPr>
      </w:pPr>
      <w:r w:rsidRPr="00606EA6">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La ausencia de un sistema de gestión de calidad entorpece el cumplimiento de tareas, delegación de funciones, productividad de los empleados y demás esquemas organizacionales y funcionales que se </w:t>
      </w:r>
      <w:r w:rsidRPr="00606EA6">
        <w:rPr>
          <w:rFonts w:ascii="Arial" w:hAnsi="Arial" w:cs="Arial"/>
        </w:rPr>
        <w:lastRenderedPageBreak/>
        <w:t>llevan a cabo en esta dirección, desperdiciando recursos valiosos para la institución.</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Los estándares ISO son estrictos en el compromiso y cumplimiento de sus procesos, permitiendo que los involucrados puedan analizar los datos del sistema para tomar decisiones, establecer metas y optimizar sus recursos.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ALCANCE</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lastRenderedPageBreak/>
        <w:t>En consecuencia de lo anterior planteamos las siguientes preguntas para determinar el estado de situación actual de la Dirección de Sistemas:</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¿Cuál es el estado de la Dirección de Sistemas con respecto a procesos y Sistemas de Gestión de Calidad?</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directrices se está tomando en la actualidad para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están trabajando?</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se está haciendo mal?</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puede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acciones se debe tomar?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visión se tiene?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Teniendo clara la situación actual, hay que determinar todos los procesos que se dan </w:t>
      </w:r>
      <w:r w:rsidR="005826DB">
        <w:rPr>
          <w:rFonts w:ascii="Arial" w:hAnsi="Arial" w:cs="Arial"/>
        </w:rPr>
        <w:t xml:space="preserve">para cumplir con las funciones de </w:t>
      </w:r>
      <w:r w:rsidR="005826DB" w:rsidRPr="005826DB">
        <w:rPr>
          <w:rFonts w:ascii="Arial" w:hAnsi="Arial" w:cs="Arial"/>
          <w:i/>
        </w:rPr>
        <w:t>soporte y mantenimiento de equipos informáticos</w:t>
      </w:r>
      <w:r w:rsidR="005826DB">
        <w:rPr>
          <w:rFonts w:ascii="Arial" w:hAnsi="Arial" w:cs="Arial"/>
        </w:rPr>
        <w:t xml:space="preserve"> </w:t>
      </w:r>
      <w:r w:rsidR="00934A4D">
        <w:rPr>
          <w:rFonts w:ascii="Arial" w:hAnsi="Arial" w:cs="Arial"/>
        </w:rPr>
        <w:t>que son</w:t>
      </w:r>
      <w:r w:rsidR="005826DB">
        <w:rPr>
          <w:rFonts w:ascii="Arial" w:hAnsi="Arial" w:cs="Arial"/>
        </w:rPr>
        <w:t xml:space="preserve"> primordial</w:t>
      </w:r>
      <w:r w:rsidR="00934A4D">
        <w:rPr>
          <w:rFonts w:ascii="Arial" w:hAnsi="Arial" w:cs="Arial"/>
        </w:rPr>
        <w:t>es</w:t>
      </w:r>
      <w:r w:rsidR="005826DB">
        <w:rPr>
          <w:rFonts w:ascii="Arial" w:hAnsi="Arial" w:cs="Arial"/>
        </w:rPr>
        <w:t xml:space="preserve"> para </w:t>
      </w:r>
      <w:r w:rsidR="00934A4D">
        <w:rPr>
          <w:rFonts w:ascii="Arial" w:hAnsi="Arial" w:cs="Arial"/>
        </w:rPr>
        <w:t>toda la operatividad del Municipio</w:t>
      </w:r>
      <w:r w:rsidR="005826DB">
        <w:rPr>
          <w:rFonts w:ascii="Arial" w:hAnsi="Arial" w:cs="Arial"/>
        </w:rPr>
        <w:t>,</w:t>
      </w:r>
      <w:r w:rsidRPr="00606EA6">
        <w:rPr>
          <w:rFonts w:ascii="Arial" w:hAnsi="Arial" w:cs="Arial"/>
        </w:rPr>
        <w:t xml:space="preserve"> </w:t>
      </w:r>
      <w:r w:rsidR="00934A4D">
        <w:rPr>
          <w:rFonts w:ascii="Arial" w:hAnsi="Arial" w:cs="Arial"/>
        </w:rPr>
        <w:t>y así</w:t>
      </w:r>
      <w:bookmarkStart w:id="1" w:name="_GoBack"/>
      <w:bookmarkEnd w:id="1"/>
      <w:r w:rsidR="00934A4D">
        <w:rPr>
          <w:rFonts w:ascii="Arial" w:hAnsi="Arial" w:cs="Arial"/>
        </w:rPr>
        <w:t xml:space="preserve"> </w:t>
      </w:r>
      <w:r w:rsidRPr="00606EA6">
        <w:rPr>
          <w:rFonts w:ascii="Arial" w:hAnsi="Arial" w:cs="Arial"/>
        </w:rPr>
        <w:t>estudiar</w:t>
      </w:r>
      <w:r w:rsidR="00934A4D">
        <w:rPr>
          <w:rFonts w:ascii="Arial" w:hAnsi="Arial" w:cs="Arial"/>
        </w:rPr>
        <w:t xml:space="preserve"> </w:t>
      </w:r>
      <w:r w:rsidRPr="00606EA6">
        <w:rPr>
          <w:rFonts w:ascii="Arial" w:hAnsi="Arial" w:cs="Arial"/>
        </w:rPr>
        <w:t>los</w:t>
      </w:r>
      <w:r w:rsidR="00934A4D">
        <w:rPr>
          <w:rFonts w:ascii="Arial" w:hAnsi="Arial" w:cs="Arial"/>
        </w:rPr>
        <w:t xml:space="preserve"> procesos</w:t>
      </w:r>
      <w:r w:rsidRPr="00606EA6">
        <w:rPr>
          <w:rFonts w:ascii="Arial" w:hAnsi="Arial" w:cs="Arial"/>
        </w:rPr>
        <w:t xml:space="preserve"> y estar al tanto de cómo funcionan, cuál es su interacción con los demás procesos internos y externos, conociendo el tipo de información que maneja cada proceso.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Al conocer a detalle los procesos, se deben modificar, para que se adapten a un sistema de gestión de calidad basado en normas ISO utilizando guías y recomendaciones que beneficien a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los procesos se tiene una idea clara, de que es lo que se tiene que hace para implantar el sistema de gestión, estableciendo indicadores y controles que ayuden a mejorar el funcionamiento de la Dirección.</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Los sistemas de gestión de calidad no se pueden implantar si no se establece y documenta una Política de Calidad y un Plan de Calidad, la política tiene que tener un objetivo claro, preciso y conciso, que demuestre compromiso con el sistema de gestión y los clientes de la dirección mediante la mejora continua de los procesos; el plan documenta procedimientos y recursos que se deben emplear, quien lo debe hacer y cuando tienen que ser aplicados a un proceso determinado.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documentación es vital para un sistema de gestión de calidad, determinando que puntos dela norma podemos aplicar, se documentara procesos y procedimientos que evidencien todo lo que se va a hacer, como lo vamos a hacer y determinar responsables de cada proceso y actividad de la Dirección. Por obligatoriedad ISO 9001:2008 exige que todo sistema de gestión de calidad bajo este estándar  se debe establecer procedimientos documentados de: </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lastRenderedPageBreak/>
        <w:t>4.2 Requisitos de la documentación.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8.2 Seguimiento y medición.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8.3 Control de producto no conforme.</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8.5 Mejora continua.</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Estos puntos de la norma no se pueden excluir.</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elaborara un Manual de Calidad en el cual se describirá es estándar ISO 9001 aplicado a los procesos de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23009E" w:rsidRPr="00606EA6" w:rsidRDefault="0023009E" w:rsidP="00717060">
      <w:pPr>
        <w:spacing w:after="200" w:line="360" w:lineRule="auto"/>
        <w:jc w:val="both"/>
        <w:rPr>
          <w:rFonts w:ascii="Arial" w:hAnsi="Arial" w:cs="Arial"/>
        </w:rPr>
      </w:pPr>
      <w:r w:rsidRPr="00606EA6">
        <w:rPr>
          <w:rFonts w:ascii="Arial" w:hAnsi="Arial" w:cs="Arial"/>
        </w:rPr>
        <w:br w:type="page"/>
      </w:r>
    </w:p>
    <w:p w:rsidR="0023009E" w:rsidRPr="00606EA6" w:rsidRDefault="0023009E" w:rsidP="00717060">
      <w:pPr>
        <w:pStyle w:val="Prrafodelista"/>
        <w:numPr>
          <w:ilvl w:val="0"/>
          <w:numId w:val="1"/>
        </w:numPr>
        <w:contextualSpacing w:val="0"/>
        <w:outlineLvl w:val="0"/>
        <w:rPr>
          <w:rFonts w:ascii="Arial" w:hAnsi="Arial" w:cs="Arial"/>
          <w:b/>
        </w:rPr>
      </w:pPr>
      <w:bookmarkStart w:id="2" w:name="_Toc291419417"/>
      <w:r w:rsidRPr="00606EA6">
        <w:rPr>
          <w:rFonts w:ascii="Arial" w:hAnsi="Arial" w:cs="Arial"/>
          <w:b/>
        </w:rPr>
        <w:lastRenderedPageBreak/>
        <w:t>CAPÍTULO II: MARCO TEÓRICO CONCEPTUAL</w:t>
      </w:r>
      <w:bookmarkEnd w:id="2"/>
    </w:p>
    <w:p w:rsidR="0023009E" w:rsidRPr="00606EA6" w:rsidRDefault="0023009E" w:rsidP="00717060">
      <w:pPr>
        <w:pStyle w:val="Prrafodelista"/>
        <w:numPr>
          <w:ilvl w:val="1"/>
          <w:numId w:val="1"/>
        </w:numPr>
        <w:contextualSpacing w:val="0"/>
        <w:outlineLvl w:val="0"/>
        <w:rPr>
          <w:rFonts w:ascii="Arial" w:hAnsi="Arial" w:cs="Arial"/>
          <w:b/>
        </w:rPr>
      </w:pPr>
      <w:bookmarkStart w:id="3" w:name="_Toc291419418"/>
      <w:r w:rsidRPr="00606EA6">
        <w:rPr>
          <w:rFonts w:ascii="Arial" w:hAnsi="Arial" w:cs="Arial"/>
          <w:b/>
        </w:rPr>
        <w:t xml:space="preserve">GOBIERNO AUTÓNOMO DESCENTRALIZADO DEL CANTÓN </w:t>
      </w:r>
      <w:bookmarkEnd w:id="3"/>
      <w:r w:rsidRPr="00606EA6">
        <w:rPr>
          <w:rFonts w:ascii="Arial" w:hAnsi="Arial" w:cs="Arial"/>
          <w:b/>
        </w:rPr>
        <w:t>MACHALA</w:t>
      </w:r>
    </w:p>
    <w:p w:rsidR="0023009E" w:rsidRDefault="0023009E" w:rsidP="00717060">
      <w:pPr>
        <w:pStyle w:val="Prrafodelista"/>
        <w:numPr>
          <w:ilvl w:val="2"/>
          <w:numId w:val="1"/>
        </w:numPr>
        <w:contextualSpacing w:val="0"/>
        <w:outlineLvl w:val="0"/>
        <w:rPr>
          <w:rFonts w:ascii="Arial" w:hAnsi="Arial" w:cs="Arial"/>
          <w:b/>
        </w:rPr>
      </w:pPr>
      <w:bookmarkStart w:id="4" w:name="_Toc291419419"/>
      <w:r w:rsidRPr="00606EA6">
        <w:rPr>
          <w:rFonts w:ascii="Arial" w:hAnsi="Arial" w:cs="Arial"/>
          <w:b/>
        </w:rPr>
        <w:t>RESEÑA HISTÓRICA</w:t>
      </w:r>
      <w:bookmarkEnd w:id="4"/>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Default="0023009E" w:rsidP="00717060">
      <w:pPr>
        <w:spacing w:after="200" w:line="360" w:lineRule="auto"/>
        <w:jc w:val="both"/>
        <w:outlineLvl w:val="0"/>
        <w:rPr>
          <w:rFonts w:ascii="Arial" w:hAnsi="Arial" w:cs="Arial"/>
        </w:rPr>
      </w:pPr>
      <w:r w:rsidRPr="007428BA">
        <w:rPr>
          <w:rFonts w:ascii="Arial" w:hAnsi="Arial" w:cs="Arial"/>
        </w:rPr>
        <w:t>Con fecha 9 de Enero de 1783, el Virrey de Nueva Granada, Don Antonio Caballero y Góndora, expidió el decreto aprobando la creación provisional de la Tenencia de Machala, luego de analizar el informe del Fiscal y la petición del Presidente de la Real Audiencia de Quito.</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24 de Junio de 1824, Machala es eregida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MISIÓN</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VISIÓN</w:t>
      </w:r>
    </w:p>
    <w:p w:rsidR="0023009E" w:rsidRDefault="0023009E" w:rsidP="00717060">
      <w:pPr>
        <w:spacing w:after="200" w:line="360" w:lineRule="auto"/>
        <w:jc w:val="both"/>
        <w:outlineLvl w:val="0"/>
        <w:rPr>
          <w:rFonts w:ascii="Arial" w:hAnsi="Arial" w:cs="Arial"/>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717060" w:rsidRPr="007428BA" w:rsidRDefault="00717060" w:rsidP="00717060">
      <w:pPr>
        <w:spacing w:after="200" w:line="360" w:lineRule="auto"/>
        <w:jc w:val="both"/>
        <w:outlineLvl w:val="0"/>
        <w:rPr>
          <w:rFonts w:ascii="Arial" w:hAnsi="Arial" w:cs="Arial"/>
          <w:b/>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UBICACIÓN</w:t>
      </w:r>
    </w:p>
    <w:p w:rsidR="0023009E" w:rsidRPr="007F67B9" w:rsidRDefault="0023009E" w:rsidP="00717060">
      <w:pPr>
        <w:spacing w:after="200" w:line="360" w:lineRule="auto"/>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23009E" w:rsidRPr="007F67B9" w:rsidRDefault="0023009E" w:rsidP="00717060">
      <w:pPr>
        <w:spacing w:after="200" w:line="360" w:lineRule="auto"/>
        <w:jc w:val="both"/>
        <w:outlineLvl w:val="0"/>
        <w:rPr>
          <w:rFonts w:ascii="Arial" w:hAnsi="Arial" w:cs="Arial"/>
        </w:rPr>
      </w:pPr>
      <w:r>
        <w:rPr>
          <w:rFonts w:ascii="Arial" w:hAnsi="Arial" w:cs="Arial"/>
          <w:noProof/>
          <w:lang w:eastAsia="es-ES"/>
        </w:rPr>
        <w:drawing>
          <wp:anchor distT="0" distB="0" distL="114300" distR="114300" simplePos="0" relativeHeight="251659264" behindDoc="0" locked="0" layoutInCell="1" allowOverlap="1" wp14:anchorId="2D819546" wp14:editId="5F485B0C">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LA CALIDAD</w:t>
      </w:r>
    </w:p>
    <w:p w:rsidR="00F84F4A" w:rsidRDefault="00F84F4A" w:rsidP="00717060">
      <w:pPr>
        <w:spacing w:after="200" w:line="360" w:lineRule="auto"/>
        <w:jc w:val="both"/>
        <w:outlineLvl w:val="0"/>
        <w:rPr>
          <w:rFonts w:ascii="Arial" w:hAnsi="Arial" w:cs="Arial"/>
        </w:rPr>
      </w:pPr>
      <w:r>
        <w:rPr>
          <w:rFonts w:ascii="Arial" w:hAnsi="Arial" w:cs="Arial"/>
        </w:rPr>
        <w:t xml:space="preserve">La calidad </w:t>
      </w:r>
      <w:r w:rsidR="000A5DDE">
        <w:rPr>
          <w:rFonts w:ascii="Arial" w:hAnsi="Arial" w:cs="Arial"/>
        </w:rPr>
        <w:t>conlleva</w:t>
      </w:r>
      <w:r>
        <w:rPr>
          <w:rFonts w:ascii="Arial" w:hAnsi="Arial" w:cs="Arial"/>
        </w:rPr>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Pr>
          <w:rFonts w:ascii="Arial" w:hAnsi="Arial" w:cs="Arial"/>
        </w:rPr>
        <w:t>, al punto en que Ismael Quintanilla llego a plantear a la calidad como “</w:t>
      </w:r>
      <w:r w:rsidR="000A5DDE" w:rsidRPr="000A5DDE">
        <w:rPr>
          <w:rFonts w:ascii="Arial" w:hAnsi="Arial" w:cs="Arial"/>
        </w:rPr>
        <w:t>eso que todo el mundo entiende, aunque nadie sabe definirlo".</w:t>
      </w:r>
    </w:p>
    <w:p w:rsidR="0023009E" w:rsidRPr="004965A5" w:rsidRDefault="000A5DDE" w:rsidP="00717060">
      <w:pPr>
        <w:spacing w:after="200" w:line="360" w:lineRule="auto"/>
        <w:jc w:val="both"/>
        <w:outlineLvl w:val="0"/>
        <w:rPr>
          <w:rFonts w:ascii="Arial" w:hAnsi="Arial" w:cs="Arial"/>
        </w:rPr>
      </w:pPr>
      <w:r>
        <w:rPr>
          <w:rFonts w:ascii="Arial" w:hAnsi="Arial" w:cs="Arial"/>
        </w:rPr>
        <w:t>Con la llegada de ISO y su definición de calidad ayudo a armonizar el ámbito de la calidad a nivel mundial, ayudando a su implementación en los ámbitos comerciales y laborales de todo tipo de áreas. Dado esto se presenta algunas definiciones a continuación.</w:t>
      </w:r>
    </w:p>
    <w:p w:rsidR="0023009E" w:rsidRDefault="0026643D" w:rsidP="00717060">
      <w:pPr>
        <w:spacing w:after="200" w:line="360" w:lineRule="auto"/>
        <w:jc w:val="both"/>
        <w:outlineLvl w:val="0"/>
        <w:rPr>
          <w:rFonts w:ascii="Arial" w:hAnsi="Arial" w:cs="Arial"/>
          <w:i/>
        </w:rPr>
      </w:pPr>
      <w:r>
        <w:rPr>
          <w:rFonts w:ascii="Arial" w:hAnsi="Arial" w:cs="Arial"/>
        </w:rPr>
        <w:lastRenderedPageBreak/>
        <w:t xml:space="preserve">Según </w:t>
      </w:r>
      <w:r w:rsidR="0023009E" w:rsidRPr="004965A5">
        <w:rPr>
          <w:rFonts w:ascii="Arial" w:hAnsi="Arial" w:cs="Arial"/>
        </w:rPr>
        <w:t>La Real Acade</w:t>
      </w:r>
      <w:r>
        <w:rPr>
          <w:rFonts w:ascii="Arial" w:hAnsi="Arial" w:cs="Arial"/>
        </w:rPr>
        <w:t>mia de la Lengua Española</w:t>
      </w:r>
      <w:r w:rsidR="0023009E" w:rsidRPr="004965A5">
        <w:rPr>
          <w:rFonts w:ascii="Arial" w:hAnsi="Arial" w:cs="Arial"/>
        </w:rPr>
        <w:t xml:space="preserve"> </w:t>
      </w:r>
      <w:r>
        <w:rPr>
          <w:rFonts w:ascii="Arial" w:hAnsi="Arial" w:cs="Arial"/>
        </w:rPr>
        <w:t>calidad se define como</w:t>
      </w:r>
      <w:r w:rsidR="0023009E" w:rsidRPr="004965A5">
        <w:rPr>
          <w:rFonts w:ascii="Arial" w:hAnsi="Arial" w:cs="Arial"/>
        </w:rPr>
        <w:t xml:space="preserve"> </w:t>
      </w:r>
      <w:r w:rsidR="0023009E" w:rsidRPr="00FE402B">
        <w:rPr>
          <w:rFonts w:ascii="Arial" w:hAnsi="Arial" w:cs="Arial"/>
          <w:i/>
        </w:rPr>
        <w:t>“una propiedad o conjunto de propiedades relacionados a algo, que permiten juzgar su valor”</w:t>
      </w:r>
      <w:r w:rsidR="00B748C9">
        <w:rPr>
          <w:rStyle w:val="Refdenotaalpie"/>
          <w:rFonts w:ascii="Arial" w:hAnsi="Arial" w:cs="Arial"/>
          <w:i/>
        </w:rPr>
        <w:footnoteReference w:id="1"/>
      </w:r>
      <w:r w:rsidR="0023009E" w:rsidRPr="00FE402B">
        <w:rPr>
          <w:rFonts w:ascii="Arial" w:hAnsi="Arial" w:cs="Arial"/>
          <w:i/>
        </w:rPr>
        <w:t xml:space="preserve">. </w:t>
      </w:r>
    </w:p>
    <w:p w:rsidR="00AC29EB" w:rsidRDefault="00AC29EB" w:rsidP="00717060">
      <w:pPr>
        <w:spacing w:after="200" w:line="360" w:lineRule="auto"/>
        <w:jc w:val="both"/>
        <w:outlineLvl w:val="0"/>
        <w:rPr>
          <w:rFonts w:ascii="Arial" w:hAnsi="Arial" w:cs="Arial"/>
          <w:i/>
        </w:rPr>
      </w:pPr>
      <w:r w:rsidRPr="00AC29EB">
        <w:rPr>
          <w:rFonts w:ascii="Arial" w:hAnsi="Arial" w:cs="Arial"/>
          <w:i/>
        </w:rPr>
        <w:t>ISO (International Organization for Standardization)</w:t>
      </w:r>
      <w:r>
        <w:rPr>
          <w:rFonts w:ascii="Arial" w:hAnsi="Arial" w:cs="Arial"/>
          <w:i/>
        </w:rPr>
        <w:t xml:space="preserve"> define la </w:t>
      </w:r>
      <w:r w:rsidRPr="00AC29EB">
        <w:rPr>
          <w:rFonts w:ascii="Arial" w:hAnsi="Arial" w:cs="Arial"/>
          <w:i/>
        </w:rPr>
        <w:t>Calidad</w:t>
      </w:r>
      <w:r>
        <w:rPr>
          <w:rFonts w:ascii="Arial" w:hAnsi="Arial" w:cs="Arial"/>
          <w:i/>
        </w:rPr>
        <w:t xml:space="preserve"> como</w:t>
      </w:r>
      <w:r w:rsidRPr="00AC29EB">
        <w:rPr>
          <w:rFonts w:ascii="Arial" w:hAnsi="Arial" w:cs="Arial"/>
          <w:i/>
        </w:rPr>
        <w:t xml:space="preserve">: </w:t>
      </w:r>
      <w:r>
        <w:rPr>
          <w:rFonts w:ascii="Arial" w:hAnsi="Arial" w:cs="Arial"/>
          <w:i/>
        </w:rPr>
        <w:t>“</w:t>
      </w:r>
      <w:r w:rsidRPr="00AC29EB">
        <w:rPr>
          <w:rFonts w:ascii="Arial" w:hAnsi="Arial" w:cs="Arial"/>
          <w:i/>
        </w:rPr>
        <w:t>Grado en el que un conjunto de características inherentes cumple con los requisitos</w:t>
      </w:r>
      <w:r>
        <w:rPr>
          <w:rFonts w:ascii="Arial" w:hAnsi="Arial" w:cs="Arial"/>
          <w:i/>
        </w:rPr>
        <w:t>”.</w:t>
      </w:r>
      <w:r w:rsidR="00F84F4A">
        <w:rPr>
          <w:rStyle w:val="Refdenotaalpie"/>
          <w:rFonts w:ascii="Arial" w:hAnsi="Arial" w:cs="Arial"/>
          <w:i/>
        </w:rPr>
        <w:footnoteReference w:id="2"/>
      </w:r>
    </w:p>
    <w:p w:rsidR="00FE1C31" w:rsidRPr="004965A5" w:rsidRDefault="00FE1C31" w:rsidP="00717060">
      <w:pPr>
        <w:spacing w:after="200" w:line="360" w:lineRule="auto"/>
        <w:jc w:val="both"/>
        <w:outlineLvl w:val="0"/>
        <w:rPr>
          <w:rFonts w:ascii="Arial" w:hAnsi="Arial" w:cs="Arial"/>
        </w:rPr>
      </w:pPr>
      <w:r>
        <w:rPr>
          <w:rFonts w:ascii="Arial" w:hAnsi="Arial" w:cs="Arial"/>
          <w:i/>
        </w:rPr>
        <w:t xml:space="preserve">Para </w:t>
      </w:r>
      <w:r w:rsidRPr="00FE1C31">
        <w:rPr>
          <w:rFonts w:ascii="Arial" w:hAnsi="Arial" w:cs="Arial"/>
          <w:i/>
        </w:rPr>
        <w:t>La American Society for Quality Control (ASQC)</w:t>
      </w:r>
      <w:r>
        <w:rPr>
          <w:rFonts w:ascii="Arial" w:hAnsi="Arial" w:cs="Arial"/>
          <w:i/>
        </w:rPr>
        <w:t xml:space="preserve"> </w:t>
      </w:r>
      <w:r w:rsidRPr="00FE1C31">
        <w:rPr>
          <w:rFonts w:ascii="Arial" w:hAnsi="Arial" w:cs="Arial"/>
        </w:rPr>
        <w:t>la calidad</w:t>
      </w:r>
      <w:r w:rsidR="00291A36">
        <w:rPr>
          <w:rFonts w:ascii="Arial" w:hAnsi="Arial" w:cs="Arial"/>
        </w:rPr>
        <w:t xml:space="preserve"> puede tener dos significados </w:t>
      </w:r>
      <w:r w:rsidR="00644CAA">
        <w:rPr>
          <w:rFonts w:ascii="Arial" w:hAnsi="Arial" w:cs="Arial"/>
        </w:rPr>
        <w:t>detallándola</w:t>
      </w:r>
      <w:r w:rsidR="00291A36">
        <w:rPr>
          <w:rFonts w:ascii="Arial" w:hAnsi="Arial" w:cs="Arial"/>
        </w:rPr>
        <w:t xml:space="preserve"> de la siguiente manera</w:t>
      </w:r>
      <w:r w:rsidRPr="00FE1C31">
        <w:rPr>
          <w:rFonts w:ascii="Arial" w:hAnsi="Arial" w:cs="Arial"/>
        </w:rPr>
        <w:t xml:space="preserve"> </w:t>
      </w:r>
      <w:r>
        <w:rPr>
          <w:rFonts w:ascii="Arial" w:hAnsi="Arial" w:cs="Arial"/>
          <w:i/>
        </w:rPr>
        <w:t>“</w:t>
      </w:r>
      <w:r w:rsidR="00291A36" w:rsidRPr="00291A36">
        <w:rPr>
          <w:rFonts w:ascii="Arial" w:hAnsi="Arial" w:cs="Arial"/>
          <w:i/>
        </w:rPr>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Pr>
          <w:rFonts w:ascii="Arial" w:hAnsi="Arial" w:cs="Arial"/>
          <w:i/>
        </w:rPr>
        <w:t>”</w:t>
      </w:r>
      <w:r w:rsidR="00291A36">
        <w:rPr>
          <w:rStyle w:val="Refdenotaalpie"/>
          <w:rFonts w:ascii="Arial" w:hAnsi="Arial" w:cs="Arial"/>
          <w:i/>
        </w:rPr>
        <w:footnoteReference w:id="3"/>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4B1E2B" w:rsidRDefault="0023009E" w:rsidP="00717060">
      <w:pPr>
        <w:spacing w:after="200" w:line="360" w:lineRule="auto"/>
        <w:jc w:val="both"/>
        <w:outlineLvl w:val="0"/>
        <w:rPr>
          <w:rFonts w:ascii="Arial" w:hAnsi="Arial" w:cs="Arial"/>
        </w:rPr>
      </w:pPr>
      <w:r w:rsidRPr="007D3D2A">
        <w:rPr>
          <w:rFonts w:ascii="Arial" w:hAnsi="Arial" w:cs="Arial"/>
        </w:rPr>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trascendente.</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producto.</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cliente.</w:t>
      </w:r>
    </w:p>
    <w:p w:rsidR="004B1E2B" w:rsidRPr="004B1E2B" w:rsidRDefault="0023009E" w:rsidP="00717060">
      <w:pPr>
        <w:pStyle w:val="Prrafodelista"/>
        <w:numPr>
          <w:ilvl w:val="0"/>
          <w:numId w:val="7"/>
        </w:numPr>
        <w:outlineLvl w:val="0"/>
        <w:rPr>
          <w:rFonts w:ascii="Arial" w:hAnsi="Arial" w:cs="Arial"/>
        </w:rPr>
      </w:pPr>
      <w:r w:rsidRPr="004B1E2B">
        <w:rPr>
          <w:rFonts w:ascii="Arial" w:hAnsi="Arial" w:cs="Arial"/>
        </w:rPr>
        <w:t>en</w:t>
      </w:r>
      <w:r w:rsidR="004B1E2B" w:rsidRPr="004B1E2B">
        <w:rPr>
          <w:rFonts w:ascii="Arial" w:hAnsi="Arial" w:cs="Arial"/>
        </w:rPr>
        <w:t>foque basado en la producción.</w:t>
      </w:r>
    </w:p>
    <w:p w:rsidR="0023009E" w:rsidRPr="004B1E2B" w:rsidRDefault="0023009E" w:rsidP="00717060">
      <w:pPr>
        <w:pStyle w:val="Prrafodelista"/>
        <w:numPr>
          <w:ilvl w:val="0"/>
          <w:numId w:val="7"/>
        </w:numPr>
        <w:outlineLvl w:val="0"/>
        <w:rPr>
          <w:rFonts w:ascii="Arial" w:hAnsi="Arial" w:cs="Arial"/>
        </w:rPr>
      </w:pPr>
      <w:r w:rsidRPr="004B1E2B">
        <w:rPr>
          <w:rFonts w:ascii="Arial" w:hAnsi="Arial" w:cs="Arial"/>
        </w:rPr>
        <w:t xml:space="preserve">enfoque basado en </w:t>
      </w:r>
      <w:r w:rsidR="00291A36" w:rsidRPr="004B1E2B">
        <w:rPr>
          <w:rFonts w:ascii="Arial" w:hAnsi="Arial" w:cs="Arial"/>
        </w:rPr>
        <w:t>el valor</w:t>
      </w:r>
      <w:r w:rsidRPr="004B1E2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Pr>
          <w:rFonts w:ascii="Arial" w:hAnsi="Arial" w:cs="Arial"/>
          <w:b/>
        </w:rPr>
        <w:t>PRINCIPIOS DE LA CALIDAD.</w:t>
      </w:r>
    </w:p>
    <w:p w:rsidR="0023009E" w:rsidRDefault="0023009E" w:rsidP="00717060">
      <w:pPr>
        <w:spacing w:after="200" w:line="360" w:lineRule="auto"/>
        <w:jc w:val="both"/>
        <w:outlineLvl w:val="0"/>
        <w:rPr>
          <w:rFonts w:ascii="Arial" w:hAnsi="Arial" w:cs="Arial"/>
        </w:rPr>
      </w:pPr>
      <w:r w:rsidRPr="002F5B91">
        <w:rPr>
          <w:rFonts w:ascii="Arial" w:hAnsi="Arial" w:cs="Arial"/>
        </w:rPr>
        <w:t>Al redactarse la</w:t>
      </w:r>
      <w:r>
        <w:rPr>
          <w:rFonts w:ascii="Arial" w:hAnsi="Arial" w:cs="Arial"/>
        </w:rPr>
        <w:t xml:space="preserve">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lastRenderedPageBreak/>
        <w:t>1.- Enfoque al cliente:</w:t>
      </w:r>
      <w:r w:rsidRPr="004E20FA">
        <w:rPr>
          <w:rFonts w:ascii="Arial" w:hAnsi="Arial" w:cs="Arial"/>
        </w:rPr>
        <w:t xml:space="preserve"> las organizaciones dependen de sus clientes, por lo tanto deben comprender sus necesidades actuales y futuras, satisfacer sus requisitos y esforzarse en exceder sus expectativas.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2.- Liderazgo:</w:t>
      </w:r>
      <w:r w:rsidRPr="004E20FA">
        <w:rPr>
          <w:rFonts w:ascii="Arial" w:hAnsi="Arial" w:cs="Arial"/>
        </w:rPr>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3.- Participación del personal:</w:t>
      </w:r>
      <w:r w:rsidRPr="004E20FA">
        <w:rPr>
          <w:rFonts w:ascii="Arial" w:hAnsi="Arial" w:cs="Arial"/>
        </w:rPr>
        <w:t xml:space="preserve"> El personal, a todos los niveles, es la esencia de la organización, y su total compromiso posibilita que sus habilidades sean usadas para el beneficio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4.- Enfoque basado en los procesos:</w:t>
      </w:r>
      <w:r w:rsidRPr="004E20FA">
        <w:rPr>
          <w:rFonts w:ascii="Arial" w:hAnsi="Arial" w:cs="Arial"/>
        </w:rPr>
        <w:t xml:space="preserve"> Un resultado deseado se alcanza más eficientemente cuando las actividades y los recursos relacionados se gestionan como un proceso. Ver siguiente capítulo para conocer más sobre los procesos.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5.- Enfoque de sistema para la gestión: </w:t>
      </w:r>
      <w:r w:rsidRPr="004E20FA">
        <w:rPr>
          <w:rFonts w:ascii="Arial" w:hAnsi="Arial" w:cs="Arial"/>
        </w:rPr>
        <w:t>identificar, entender y gestionar los procesos interrelacionados como un sistema, contribuye a la eficacia y eficiencia de la organización en el logro de sus objetivos.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6.- Mejora </w:t>
      </w:r>
      <w:r w:rsidR="00C35753" w:rsidRPr="004E20FA">
        <w:rPr>
          <w:rFonts w:ascii="Arial" w:hAnsi="Arial" w:cs="Arial"/>
          <w:b/>
        </w:rPr>
        <w:t>continua</w:t>
      </w:r>
      <w:r w:rsidRPr="004E20FA">
        <w:rPr>
          <w:rFonts w:ascii="Arial" w:hAnsi="Arial" w:cs="Arial"/>
          <w:b/>
        </w:rPr>
        <w:t>:</w:t>
      </w:r>
      <w:r w:rsidRPr="004E20FA">
        <w:rPr>
          <w:rFonts w:ascii="Arial" w:hAnsi="Arial" w:cs="Arial"/>
        </w:rPr>
        <w:t xml:space="preserve"> la mejora </w:t>
      </w:r>
      <w:r w:rsidR="00C35753" w:rsidRPr="004E20FA">
        <w:rPr>
          <w:rFonts w:ascii="Arial" w:hAnsi="Arial" w:cs="Arial"/>
        </w:rPr>
        <w:t>continua</w:t>
      </w:r>
      <w:r w:rsidRPr="004E20FA">
        <w:rPr>
          <w:rFonts w:ascii="Arial" w:hAnsi="Arial" w:cs="Arial"/>
        </w:rPr>
        <w:t xml:space="preserve"> del desempeño global de la organización, debe de ser un objetivo permanente de esta.</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7.- Enfoque basado en la toma de decisiones:</w:t>
      </w:r>
      <w:r w:rsidRPr="004E20FA">
        <w:rPr>
          <w:rFonts w:ascii="Arial" w:hAnsi="Arial" w:cs="Arial"/>
        </w:rPr>
        <w:t xml:space="preserve"> las decisiones eficaces se basan en el análisis de los datos y en la información previa.</w:t>
      </w:r>
    </w:p>
    <w:p w:rsidR="0023009E" w:rsidRDefault="004E20FA" w:rsidP="00717060">
      <w:pPr>
        <w:spacing w:after="200" w:line="360" w:lineRule="auto"/>
        <w:jc w:val="both"/>
        <w:outlineLvl w:val="0"/>
        <w:rPr>
          <w:rFonts w:ascii="Arial" w:hAnsi="Arial" w:cs="Arial"/>
        </w:rPr>
      </w:pPr>
      <w:r w:rsidRPr="004E20FA">
        <w:rPr>
          <w:rFonts w:ascii="Arial" w:hAnsi="Arial" w:cs="Arial"/>
          <w:b/>
        </w:rPr>
        <w:t>8.- Las buenas relaciones con el proveedor:</w:t>
      </w:r>
      <w:r w:rsidRPr="004E20FA">
        <w:rPr>
          <w:rFonts w:ascii="Arial" w:hAnsi="Arial" w:cs="Arial"/>
        </w:rPr>
        <w:t xml:space="preserve"> una organización y sus proveedores son interdependientes, y una relación mutuamente beneficiosa aumenta la capacidad de ambos para crear valor.</w:t>
      </w:r>
    </w:p>
    <w:p w:rsidR="0023009E" w:rsidRDefault="009157C2" w:rsidP="00717060">
      <w:pPr>
        <w:pStyle w:val="Prrafodelista"/>
        <w:numPr>
          <w:ilvl w:val="2"/>
          <w:numId w:val="1"/>
        </w:numPr>
        <w:contextualSpacing w:val="0"/>
        <w:outlineLvl w:val="0"/>
        <w:rPr>
          <w:rFonts w:ascii="Arial" w:hAnsi="Arial" w:cs="Arial"/>
          <w:b/>
        </w:rPr>
      </w:pPr>
      <w:r>
        <w:rPr>
          <w:rFonts w:ascii="Arial" w:hAnsi="Arial" w:cs="Arial"/>
          <w:b/>
        </w:rPr>
        <w:t xml:space="preserve">SISTEMA DE GESTIÓN DE CALIDAD </w:t>
      </w:r>
    </w:p>
    <w:p w:rsidR="009157C2" w:rsidRDefault="009157C2" w:rsidP="00717060">
      <w:pPr>
        <w:spacing w:after="200" w:line="360" w:lineRule="auto"/>
        <w:jc w:val="both"/>
        <w:outlineLvl w:val="0"/>
        <w:rPr>
          <w:rFonts w:ascii="Arial" w:hAnsi="Arial" w:cs="Arial"/>
        </w:rPr>
      </w:pPr>
      <w:r>
        <w:rPr>
          <w:rFonts w:ascii="Arial" w:hAnsi="Arial" w:cs="Arial"/>
        </w:rPr>
        <w:t xml:space="preserve">Un sistema de gestión de calidad </w:t>
      </w:r>
      <w:r w:rsidR="00876CCA">
        <w:rPr>
          <w:rFonts w:ascii="Arial" w:hAnsi="Arial" w:cs="Arial"/>
        </w:rPr>
        <w:t>es el cumplimiento de requisitos, necesidades y expectativas siguiendo un conjunto de normas y estándares internacionales que se interrelacionan entre sí logrando de esta manera la satisfacción del cliente.</w:t>
      </w:r>
    </w:p>
    <w:p w:rsidR="00876CCA" w:rsidRDefault="00876CCA" w:rsidP="00717060">
      <w:pPr>
        <w:spacing w:after="200" w:line="360" w:lineRule="auto"/>
        <w:jc w:val="both"/>
        <w:outlineLvl w:val="0"/>
        <w:rPr>
          <w:rFonts w:ascii="Arial" w:hAnsi="Arial" w:cs="Arial"/>
        </w:rPr>
      </w:pPr>
      <w:r>
        <w:rPr>
          <w:rFonts w:ascii="Arial" w:hAnsi="Arial" w:cs="Arial"/>
        </w:rPr>
        <w:t>Según la norma ISO 9001:2008 interviene en este sistema valorando la capacidad de cumplir con los requisitos del cliente.</w:t>
      </w:r>
    </w:p>
    <w:p w:rsidR="0027455A" w:rsidRDefault="0027455A" w:rsidP="00717060">
      <w:pPr>
        <w:spacing w:after="200" w:line="360" w:lineRule="auto"/>
        <w:jc w:val="both"/>
        <w:outlineLvl w:val="0"/>
        <w:rPr>
          <w:rFonts w:ascii="Arial" w:hAnsi="Arial" w:cs="Arial"/>
        </w:rPr>
      </w:pPr>
    </w:p>
    <w:p w:rsidR="0027455A" w:rsidRDefault="0027455A" w:rsidP="00717060">
      <w:pPr>
        <w:spacing w:after="200" w:line="360" w:lineRule="auto"/>
        <w:jc w:val="both"/>
        <w:outlineLvl w:val="0"/>
        <w:rPr>
          <w:rFonts w:ascii="Arial" w:hAnsi="Arial" w:cs="Arial"/>
        </w:rPr>
      </w:pPr>
    </w:p>
    <w:p w:rsidR="000A7DD3" w:rsidRDefault="00D419FF" w:rsidP="00717060">
      <w:pPr>
        <w:spacing w:after="200" w:line="360" w:lineRule="auto"/>
        <w:jc w:val="both"/>
        <w:outlineLvl w:val="0"/>
        <w:rPr>
          <w:rFonts w:ascii="Arial" w:hAnsi="Arial" w:cs="Arial"/>
        </w:rPr>
      </w:pPr>
      <w:r>
        <w:rPr>
          <w:rFonts w:ascii="Arial" w:hAnsi="Arial" w:cs="Arial"/>
        </w:rPr>
        <w:lastRenderedPageBreak/>
        <w:t>“</w:t>
      </w:r>
      <w:r w:rsidR="000A7DD3">
        <w:rPr>
          <w:rFonts w:ascii="Arial" w:hAnsi="Arial" w:cs="Arial"/>
        </w:rPr>
        <w:t>Los beneficios que ofrece la adopción de un sistema de gestión de calidad son:</w:t>
      </w:r>
    </w:p>
    <w:p w:rsidR="000A7DD3" w:rsidRDefault="00D419FF" w:rsidP="00717060">
      <w:pPr>
        <w:spacing w:after="200" w:line="360" w:lineRule="auto"/>
        <w:jc w:val="both"/>
        <w:outlineLvl w:val="0"/>
        <w:rPr>
          <w:rFonts w:ascii="Arial" w:hAnsi="Arial" w:cs="Arial"/>
          <w:b/>
        </w:rPr>
      </w:pPr>
      <w:r w:rsidRPr="00D419FF">
        <w:rPr>
          <w:rFonts w:ascii="Arial" w:hAnsi="Arial" w:cs="Arial"/>
          <w:b/>
        </w:rPr>
        <w:t>Para el Cliente:</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Recibe servicios oportunos, eficientes y de calidad.</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Ahorra esfuerzos y dinero al no tener que repetir pasos y documentación.</w:t>
      </w:r>
    </w:p>
    <w:p w:rsidR="00D419FF" w:rsidRDefault="00D419FF" w:rsidP="00717060">
      <w:pPr>
        <w:spacing w:after="200" w:line="360" w:lineRule="auto"/>
        <w:jc w:val="both"/>
        <w:outlineLvl w:val="0"/>
        <w:rPr>
          <w:rFonts w:ascii="Arial" w:hAnsi="Arial" w:cs="Arial"/>
          <w:b/>
        </w:rPr>
      </w:pPr>
      <w:r>
        <w:rPr>
          <w:rFonts w:ascii="Arial" w:hAnsi="Arial" w:cs="Arial"/>
          <w:b/>
        </w:rPr>
        <w:t>Para el Personal: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Reduce el esfuerzo tanto físico como mental.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Aumenta el grado de satisfacción en sus actividades diarias.</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Mejora el clima organizacional.</w:t>
      </w:r>
    </w:p>
    <w:p w:rsidR="00F43EE8" w:rsidRDefault="00D419FF" w:rsidP="00A82A37">
      <w:pPr>
        <w:pStyle w:val="Prrafodelista"/>
        <w:numPr>
          <w:ilvl w:val="0"/>
          <w:numId w:val="9"/>
        </w:numPr>
        <w:outlineLvl w:val="0"/>
        <w:rPr>
          <w:rFonts w:ascii="Arial" w:hAnsi="Arial" w:cs="Arial"/>
        </w:rPr>
      </w:pPr>
      <w:r w:rsidRPr="00D419FF">
        <w:rPr>
          <w:rFonts w:ascii="Arial" w:hAnsi="Arial" w:cs="Arial"/>
        </w:rPr>
        <w:t>Reduce las molestias derivadas de las sobrecargas o subcargas de trabajo</w:t>
      </w:r>
      <w:r>
        <w:rPr>
          <w:rFonts w:ascii="Arial" w:hAnsi="Arial" w:cs="Arial"/>
        </w:rPr>
        <w:t>”</w:t>
      </w:r>
      <w:r>
        <w:rPr>
          <w:rStyle w:val="Refdenotaalpie"/>
          <w:rFonts w:ascii="Arial" w:hAnsi="Arial" w:cs="Arial"/>
        </w:rPr>
        <w:footnoteReference w:id="4"/>
      </w:r>
      <w:r w:rsidRPr="00D419FF">
        <w:rPr>
          <w:rFonts w:ascii="Arial" w:hAnsi="Arial" w:cs="Arial"/>
        </w:rPr>
        <w:t>.</w:t>
      </w:r>
    </w:p>
    <w:p w:rsidR="00F43EE8" w:rsidRDefault="00F43EE8" w:rsidP="00717060">
      <w:pPr>
        <w:spacing w:after="200" w:line="360" w:lineRule="auto"/>
        <w:jc w:val="both"/>
        <w:rPr>
          <w:rFonts w:ascii="Arial" w:hAnsi="Arial" w:cs="Arial"/>
        </w:rPr>
      </w:pPr>
      <w:r>
        <w:rPr>
          <w:noProof/>
          <w:lang w:eastAsia="es-ES"/>
        </w:rPr>
        <w:drawing>
          <wp:anchor distT="0" distB="0" distL="114300" distR="114300" simplePos="0" relativeHeight="251660288" behindDoc="0" locked="0" layoutInCell="1" allowOverlap="1" wp14:anchorId="34C4B2F7" wp14:editId="79128804">
            <wp:simplePos x="0" y="0"/>
            <wp:positionH relativeFrom="margin">
              <wp:posOffset>396240</wp:posOffset>
            </wp:positionH>
            <wp:positionV relativeFrom="paragraph">
              <wp:posOffset>6350</wp:posOffset>
            </wp:positionV>
            <wp:extent cx="4667250" cy="36982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633" t="30433" r="27857" b="9642"/>
                    <a:stretch/>
                  </pic:blipFill>
                  <pic:spPr bwMode="auto">
                    <a:xfrm>
                      <a:off x="0" y="0"/>
                      <a:ext cx="4667250" cy="369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205611" w:rsidRDefault="00205611" w:rsidP="00717060">
      <w:pPr>
        <w:spacing w:after="200" w:line="360" w:lineRule="auto"/>
        <w:jc w:val="center"/>
        <w:rPr>
          <w:rFonts w:ascii="Arial" w:hAnsi="Arial" w:cs="Arial"/>
        </w:rPr>
      </w:pPr>
      <w:r w:rsidRPr="005906A8">
        <w:rPr>
          <w:rFonts w:ascii="Arial" w:hAnsi="Arial" w:cs="Arial"/>
          <w:b/>
        </w:rPr>
        <w:t>Figura 2.1</w:t>
      </w:r>
      <w:r>
        <w:rPr>
          <w:rFonts w:ascii="Arial" w:hAnsi="Arial" w:cs="Arial"/>
        </w:rPr>
        <w:t xml:space="preserve"> Sistema de Gestión de la Calidad</w:t>
      </w:r>
      <w:r>
        <w:rPr>
          <w:rStyle w:val="Refdenotaalpie"/>
          <w:rFonts w:ascii="Arial" w:hAnsi="Arial" w:cs="Arial"/>
        </w:rPr>
        <w:footnoteReference w:id="5"/>
      </w:r>
    </w:p>
    <w:p w:rsidR="006C6010" w:rsidRPr="00433D44"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sz w:val="22"/>
          <w:szCs w:val="22"/>
          <w:lang w:eastAsia="en-US"/>
        </w:rPr>
        <w:t>En este gráfico del Sistema de Gestión de la Calidad se distinguen cuatro grupos de procesos, que dan lugar a los requisitos de la norma ISO 9001:</w:t>
      </w:r>
      <w:r w:rsidR="00433D44">
        <w:rPr>
          <w:rFonts w:ascii="Arial" w:eastAsiaTheme="minorHAnsi" w:hAnsi="Arial" w:cs="Arial"/>
          <w:sz w:val="22"/>
          <w:szCs w:val="22"/>
          <w:lang w:eastAsia="en-US"/>
        </w:rPr>
        <w:t>2008</w:t>
      </w:r>
    </w:p>
    <w:p w:rsidR="00433D44"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b/>
          <w:bCs/>
          <w:sz w:val="22"/>
          <w:szCs w:val="22"/>
          <w:lang w:eastAsia="en-US"/>
        </w:rPr>
        <w:t>1) Responsabilidad de la dirección</w:t>
      </w:r>
      <w:r w:rsidR="00717060" w:rsidRPr="00433D44">
        <w:rPr>
          <w:rFonts w:ascii="Arial" w:eastAsiaTheme="minorHAnsi" w:hAnsi="Arial" w:cs="Arial"/>
          <w:sz w:val="22"/>
          <w:szCs w:val="22"/>
          <w:lang w:eastAsia="en-US"/>
        </w:rPr>
        <w:t xml:space="preserve">: </w:t>
      </w:r>
      <w:r w:rsidR="00717060">
        <w:rPr>
          <w:rFonts w:ascii="Arial" w:eastAsiaTheme="minorHAnsi" w:hAnsi="Arial" w:cs="Arial"/>
          <w:sz w:val="22"/>
          <w:szCs w:val="22"/>
          <w:lang w:eastAsia="en-US"/>
        </w:rPr>
        <w:t>La</w:t>
      </w:r>
      <w:r w:rsidR="00E41CEA">
        <w:rPr>
          <w:rFonts w:ascii="Arial" w:hAnsi="Arial" w:cs="Arial"/>
          <w:color w:val="000000"/>
          <w:sz w:val="22"/>
          <w:szCs w:val="22"/>
        </w:rPr>
        <w:t xml:space="preserve"> dirección es la pieza que inicia un sistema de gestión de calidad,  d</w:t>
      </w:r>
      <w:r w:rsidR="00755240" w:rsidRPr="003E6FE0">
        <w:rPr>
          <w:rFonts w:ascii="Arial" w:hAnsi="Arial" w:cs="Arial"/>
          <w:color w:val="000000"/>
          <w:sz w:val="22"/>
          <w:szCs w:val="22"/>
        </w:rPr>
        <w:t xml:space="preserve">ebe ser el impulsor de las ideas y filosofía de la calidad y, debe </w:t>
      </w:r>
      <w:r w:rsidR="00755240" w:rsidRPr="003E6FE0">
        <w:rPr>
          <w:rFonts w:ascii="Arial" w:hAnsi="Arial" w:cs="Arial"/>
          <w:color w:val="000000"/>
          <w:sz w:val="22"/>
          <w:szCs w:val="22"/>
        </w:rPr>
        <w:lastRenderedPageBreak/>
        <w:t xml:space="preserve">transmitirlo a todos los elementos intervinientes en los procesos de la </w:t>
      </w:r>
      <w:r w:rsidR="00E41CEA">
        <w:rPr>
          <w:rFonts w:ascii="Arial" w:hAnsi="Arial" w:cs="Arial"/>
          <w:color w:val="000000"/>
          <w:sz w:val="22"/>
          <w:szCs w:val="22"/>
        </w:rPr>
        <w:t>Dirección de Sistemas:</w:t>
      </w:r>
      <w:r w:rsidR="00755240" w:rsidRPr="003E6FE0">
        <w:rPr>
          <w:rFonts w:ascii="Arial" w:hAnsi="Arial" w:cs="Arial"/>
          <w:color w:val="000000"/>
          <w:sz w:val="22"/>
          <w:szCs w:val="22"/>
        </w:rPr>
        <w:t xml:space="preserve"> empleados, clientes, proveedores, colaboradores</w:t>
      </w:r>
      <w:r w:rsidR="00803AD0" w:rsidRPr="003E6FE0">
        <w:rPr>
          <w:rFonts w:ascii="Arial" w:hAnsi="Arial" w:cs="Arial"/>
          <w:color w:val="000000"/>
          <w:sz w:val="22"/>
          <w:szCs w:val="22"/>
        </w:rPr>
        <w:t>.</w:t>
      </w:r>
    </w:p>
    <w:p w:rsidR="00803AD0" w:rsidRDefault="006C6010" w:rsidP="00717060">
      <w:pPr>
        <w:pStyle w:val="estilo4"/>
        <w:shd w:val="clear" w:color="auto" w:fill="FFFFFF"/>
        <w:spacing w:before="0" w:beforeAutospacing="0" w:after="200" w:afterAutospacing="0" w:line="360" w:lineRule="auto"/>
        <w:jc w:val="both"/>
        <w:rPr>
          <w:rFonts w:ascii="Arial" w:hAnsi="Arial" w:cs="Arial"/>
          <w:color w:val="000000"/>
          <w:sz w:val="22"/>
          <w:szCs w:val="22"/>
        </w:rPr>
      </w:pPr>
      <w:r w:rsidRPr="003E6FE0">
        <w:rPr>
          <w:rFonts w:ascii="Arial" w:eastAsiaTheme="minorHAnsi" w:hAnsi="Arial" w:cs="Arial"/>
          <w:b/>
          <w:bCs/>
          <w:sz w:val="22"/>
          <w:szCs w:val="22"/>
          <w:lang w:eastAsia="en-US"/>
        </w:rPr>
        <w:t>2) Gestión de los recursos:</w:t>
      </w:r>
      <w:r w:rsidRPr="003E6FE0">
        <w:rPr>
          <w:rFonts w:ascii="Arial" w:eastAsiaTheme="minorHAnsi" w:hAnsi="Arial" w:cs="Arial"/>
          <w:sz w:val="22"/>
          <w:szCs w:val="22"/>
          <w:lang w:eastAsia="en-US"/>
        </w:rPr>
        <w:t> </w:t>
      </w:r>
      <w:r w:rsidR="00EB040C">
        <w:rPr>
          <w:rFonts w:ascii="Arial" w:hAnsi="Arial" w:cs="Arial"/>
          <w:color w:val="000000"/>
          <w:sz w:val="22"/>
          <w:szCs w:val="22"/>
        </w:rPr>
        <w:t xml:space="preserve">En un sistema de gestión de la calidad es necesario contar con una adecuada administración de los recursos, estos son: </w:t>
      </w:r>
      <w:r w:rsidR="003E6FE0" w:rsidRPr="003E6FE0">
        <w:rPr>
          <w:rFonts w:ascii="Arial" w:hAnsi="Arial" w:cs="Arial"/>
          <w:color w:val="000000"/>
          <w:sz w:val="22"/>
          <w:szCs w:val="22"/>
        </w:rPr>
        <w:t>recursos humanos, técnicos y materiales para garantizar que los procesos y el producto/servicio obtenido s</w:t>
      </w:r>
      <w:r w:rsidR="00EB040C">
        <w:rPr>
          <w:rFonts w:ascii="Arial" w:hAnsi="Arial" w:cs="Arial"/>
          <w:color w:val="000000"/>
          <w:sz w:val="22"/>
          <w:szCs w:val="22"/>
        </w:rPr>
        <w:t>ean los</w:t>
      </w:r>
      <w:r w:rsidR="003E6FE0" w:rsidRPr="003E6FE0">
        <w:rPr>
          <w:rFonts w:ascii="Arial" w:hAnsi="Arial" w:cs="Arial"/>
          <w:color w:val="000000"/>
          <w:sz w:val="22"/>
          <w:szCs w:val="22"/>
        </w:rPr>
        <w:t xml:space="preserve"> adecuados. Para ello, será </w:t>
      </w:r>
      <w:r w:rsidR="00EB040C" w:rsidRPr="003E6FE0">
        <w:rPr>
          <w:rFonts w:ascii="Arial" w:hAnsi="Arial" w:cs="Arial"/>
          <w:color w:val="000000"/>
          <w:sz w:val="22"/>
          <w:szCs w:val="22"/>
        </w:rPr>
        <w:t>preciso</w:t>
      </w:r>
      <w:r w:rsidR="003E6FE0" w:rsidRPr="003E6FE0">
        <w:rPr>
          <w:rFonts w:ascii="Arial" w:hAnsi="Arial" w:cs="Arial"/>
          <w:color w:val="000000"/>
          <w:sz w:val="22"/>
          <w:szCs w:val="22"/>
        </w:rPr>
        <w:t xml:space="preserve"> definir las necesidades de</w:t>
      </w:r>
      <w:r w:rsidR="00EB040C">
        <w:rPr>
          <w:rFonts w:ascii="Arial" w:hAnsi="Arial" w:cs="Arial"/>
          <w:color w:val="000000"/>
          <w:sz w:val="22"/>
          <w:szCs w:val="22"/>
        </w:rPr>
        <w:t xml:space="preserve"> los</w:t>
      </w:r>
      <w:r w:rsidR="003E6FE0" w:rsidRPr="003E6FE0">
        <w:rPr>
          <w:rFonts w:ascii="Arial" w:hAnsi="Arial" w:cs="Arial"/>
          <w:color w:val="000000"/>
          <w:sz w:val="22"/>
          <w:szCs w:val="22"/>
        </w:rPr>
        <w:t xml:space="preserve"> recursos y garantizar su </w:t>
      </w:r>
      <w:r w:rsidR="00EB040C" w:rsidRPr="003E6FE0">
        <w:rPr>
          <w:rFonts w:ascii="Arial" w:hAnsi="Arial" w:cs="Arial"/>
          <w:color w:val="000000"/>
          <w:sz w:val="22"/>
          <w:szCs w:val="22"/>
        </w:rPr>
        <w:t>disposición</w:t>
      </w:r>
      <w:r w:rsidR="003E6FE0" w:rsidRPr="003E6FE0">
        <w:rPr>
          <w:rFonts w:ascii="Arial" w:hAnsi="Arial" w:cs="Arial"/>
          <w:color w:val="000000"/>
          <w:sz w:val="22"/>
          <w:szCs w:val="22"/>
        </w:rPr>
        <w:t xml:space="preserve"> a lo largo de todos los procesos.</w:t>
      </w:r>
    </w:p>
    <w:p w:rsidR="00803AD0"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3E6FE0">
        <w:rPr>
          <w:rFonts w:ascii="Arial" w:eastAsiaTheme="minorHAnsi" w:hAnsi="Arial" w:cs="Arial"/>
          <w:b/>
          <w:bCs/>
          <w:sz w:val="22"/>
          <w:szCs w:val="22"/>
          <w:lang w:eastAsia="en-US"/>
        </w:rPr>
        <w:t>3) Realización del producto:</w:t>
      </w:r>
      <w:r w:rsidRPr="003E6FE0">
        <w:rPr>
          <w:rFonts w:ascii="Arial" w:eastAsiaTheme="minorHAnsi" w:hAnsi="Arial" w:cs="Arial"/>
          <w:sz w:val="22"/>
          <w:szCs w:val="22"/>
          <w:lang w:eastAsia="en-US"/>
        </w:rPr>
        <w:t> </w:t>
      </w:r>
      <w:r w:rsidR="007B74F4">
        <w:rPr>
          <w:rFonts w:ascii="Arial" w:hAnsi="Arial" w:cs="Arial"/>
          <w:color w:val="000000"/>
          <w:sz w:val="22"/>
          <w:szCs w:val="22"/>
        </w:rPr>
        <w:t xml:space="preserve">Para la realización del producto </w:t>
      </w:r>
      <w:r w:rsidR="005D75F2">
        <w:rPr>
          <w:rFonts w:ascii="Arial" w:hAnsi="Arial" w:cs="Arial"/>
          <w:color w:val="000000"/>
          <w:sz w:val="22"/>
          <w:szCs w:val="22"/>
        </w:rPr>
        <w:t xml:space="preserve">se deben </w:t>
      </w:r>
      <w:r w:rsidR="003E6FE0" w:rsidRPr="003E6FE0">
        <w:rPr>
          <w:rFonts w:ascii="Arial" w:hAnsi="Arial" w:cs="Arial"/>
          <w:color w:val="000000"/>
          <w:sz w:val="22"/>
          <w:szCs w:val="22"/>
        </w:rPr>
        <w:t xml:space="preserve">identificar y definir los procesos que conforman la actividad global de la </w:t>
      </w:r>
      <w:r w:rsidR="005D75F2">
        <w:rPr>
          <w:rFonts w:ascii="Arial" w:hAnsi="Arial" w:cs="Arial"/>
          <w:color w:val="000000"/>
          <w:sz w:val="22"/>
          <w:szCs w:val="22"/>
        </w:rPr>
        <w:t>Dirección de Sistemas</w:t>
      </w:r>
      <w:r w:rsidR="003E6FE0" w:rsidRPr="003E6FE0">
        <w:rPr>
          <w:rFonts w:ascii="Arial" w:hAnsi="Arial" w:cs="Arial"/>
          <w:color w:val="000000"/>
          <w:sz w:val="22"/>
          <w:szCs w:val="22"/>
        </w:rPr>
        <w:t>. Una vez definidos, será conveniente establecer un procedimiento de trabajo para garantizar que el resultado final de cada proceso va a cumplir con los requisito</w:t>
      </w:r>
      <w:r w:rsidR="005D75F2">
        <w:rPr>
          <w:rFonts w:ascii="Arial" w:hAnsi="Arial" w:cs="Arial"/>
          <w:color w:val="000000"/>
          <w:sz w:val="22"/>
          <w:szCs w:val="22"/>
        </w:rPr>
        <w:t xml:space="preserve">s marcados inicialmente. De esta manera </w:t>
      </w:r>
      <w:r w:rsidR="003E6FE0" w:rsidRPr="003E6FE0">
        <w:rPr>
          <w:rFonts w:ascii="Arial" w:hAnsi="Arial" w:cs="Arial"/>
          <w:color w:val="000000"/>
          <w:sz w:val="22"/>
          <w:szCs w:val="22"/>
        </w:rPr>
        <w:t xml:space="preserve">se </w:t>
      </w:r>
      <w:r w:rsidR="005D75F2" w:rsidRPr="003E6FE0">
        <w:rPr>
          <w:rFonts w:ascii="Arial" w:hAnsi="Arial" w:cs="Arial"/>
          <w:color w:val="000000"/>
          <w:sz w:val="22"/>
          <w:szCs w:val="22"/>
        </w:rPr>
        <w:t>coordina</w:t>
      </w:r>
      <w:r w:rsidR="003E6FE0" w:rsidRPr="003E6FE0">
        <w:rPr>
          <w:rFonts w:ascii="Arial" w:hAnsi="Arial" w:cs="Arial"/>
          <w:color w:val="000000"/>
          <w:sz w:val="22"/>
          <w:szCs w:val="22"/>
        </w:rPr>
        <w:t xml:space="preserve"> el modo de actuar y se garantiza que las tareas se hacen siempre del mismo modo, independientemente de quien las realice.</w:t>
      </w:r>
    </w:p>
    <w:p w:rsidR="003E6FE0" w:rsidRPr="003E6FE0" w:rsidRDefault="006C6010" w:rsidP="00717060">
      <w:pPr>
        <w:pStyle w:val="estilo4"/>
        <w:shd w:val="clear" w:color="auto" w:fill="FFFFFF"/>
        <w:spacing w:before="0" w:beforeAutospacing="0" w:after="200" w:afterAutospacing="0" w:line="360" w:lineRule="auto"/>
        <w:jc w:val="both"/>
        <w:rPr>
          <w:rFonts w:ascii="Trebuchet MS" w:hAnsi="Trebuchet MS"/>
          <w:color w:val="000000"/>
          <w:sz w:val="22"/>
          <w:szCs w:val="22"/>
        </w:rPr>
      </w:pPr>
      <w:r w:rsidRPr="003E6FE0">
        <w:rPr>
          <w:rFonts w:ascii="Arial" w:eastAsiaTheme="minorHAnsi" w:hAnsi="Arial" w:cs="Arial"/>
          <w:b/>
          <w:bCs/>
          <w:sz w:val="22"/>
          <w:szCs w:val="22"/>
          <w:lang w:eastAsia="en-US"/>
        </w:rPr>
        <w:t>4) Medición, análisis y mejora:</w:t>
      </w:r>
      <w:r w:rsidRPr="003E6FE0">
        <w:rPr>
          <w:rFonts w:ascii="Arial" w:eastAsiaTheme="minorHAnsi" w:hAnsi="Arial" w:cs="Arial"/>
          <w:sz w:val="22"/>
          <w:szCs w:val="22"/>
          <w:lang w:eastAsia="en-US"/>
        </w:rPr>
        <w:t> </w:t>
      </w:r>
      <w:r w:rsidR="00803AD0" w:rsidRPr="003E6FE0">
        <w:rPr>
          <w:rFonts w:ascii="Trebuchet MS" w:hAnsi="Trebuchet MS"/>
          <w:color w:val="000000"/>
          <w:sz w:val="22"/>
          <w:szCs w:val="22"/>
        </w:rPr>
        <w:t xml:space="preserve"> </w:t>
      </w:r>
      <w:r w:rsidR="005D75F2">
        <w:rPr>
          <w:rFonts w:ascii="Arial" w:hAnsi="Arial" w:cs="Arial"/>
          <w:color w:val="000000"/>
          <w:sz w:val="22"/>
          <w:szCs w:val="22"/>
        </w:rPr>
        <w:t>En la medición, análisis y mejora se trata de medir los datos y</w:t>
      </w:r>
      <w:r w:rsidR="003E6FE0" w:rsidRPr="003E6FE0">
        <w:rPr>
          <w:rFonts w:ascii="Arial" w:hAnsi="Arial" w:cs="Arial"/>
          <w:color w:val="000000"/>
          <w:sz w:val="22"/>
          <w:szCs w:val="22"/>
        </w:rPr>
        <w:t xml:space="preserve"> resultados derivados de los procesos r</w:t>
      </w:r>
      <w:r w:rsidR="005D75F2">
        <w:rPr>
          <w:rFonts w:ascii="Arial" w:hAnsi="Arial" w:cs="Arial"/>
          <w:color w:val="000000"/>
          <w:sz w:val="22"/>
          <w:szCs w:val="22"/>
        </w:rPr>
        <w:t xml:space="preserve">ealizados o productos obtenidos, luego de esto se realiza un análisis (el porqué </w:t>
      </w:r>
      <w:r w:rsidR="003E6FE0" w:rsidRPr="003E6FE0">
        <w:rPr>
          <w:rFonts w:ascii="Arial" w:hAnsi="Arial" w:cs="Arial"/>
          <w:color w:val="000000"/>
          <w:sz w:val="22"/>
          <w:szCs w:val="22"/>
        </w:rPr>
        <w:t>de esos resultados</w:t>
      </w:r>
      <w:r w:rsidR="005D75F2">
        <w:rPr>
          <w:rFonts w:ascii="Arial" w:hAnsi="Arial" w:cs="Arial"/>
          <w:color w:val="000000"/>
          <w:sz w:val="22"/>
          <w:szCs w:val="22"/>
        </w:rPr>
        <w:t>)</w:t>
      </w:r>
      <w:r w:rsidR="003E6FE0" w:rsidRPr="003E6FE0">
        <w:rPr>
          <w:rFonts w:ascii="Arial" w:hAnsi="Arial" w:cs="Arial"/>
          <w:color w:val="000000"/>
          <w:sz w:val="22"/>
          <w:szCs w:val="22"/>
        </w:rPr>
        <w:t>,</w:t>
      </w:r>
      <w:r w:rsidR="005D75F2">
        <w:rPr>
          <w:rFonts w:ascii="Arial" w:hAnsi="Arial" w:cs="Arial"/>
          <w:color w:val="000000"/>
          <w:sz w:val="22"/>
          <w:szCs w:val="22"/>
        </w:rPr>
        <w:t xml:space="preserve"> se observa su </w:t>
      </w:r>
      <w:r w:rsidR="003E6FE0" w:rsidRPr="003E6FE0">
        <w:rPr>
          <w:rFonts w:ascii="Arial" w:hAnsi="Arial" w:cs="Arial"/>
          <w:color w:val="000000"/>
          <w:sz w:val="22"/>
          <w:szCs w:val="22"/>
        </w:rPr>
        <w:t xml:space="preserve">tendencia, y </w:t>
      </w:r>
      <w:r w:rsidR="005D75F2">
        <w:rPr>
          <w:rFonts w:ascii="Arial" w:hAnsi="Arial" w:cs="Arial"/>
          <w:color w:val="000000"/>
          <w:sz w:val="22"/>
          <w:szCs w:val="22"/>
        </w:rPr>
        <w:t>se establecen</w:t>
      </w:r>
      <w:r w:rsidR="003E6FE0" w:rsidRPr="003E6FE0">
        <w:rPr>
          <w:rFonts w:ascii="Arial" w:hAnsi="Arial" w:cs="Arial"/>
          <w:color w:val="000000"/>
          <w:sz w:val="22"/>
          <w:szCs w:val="22"/>
        </w:rPr>
        <w:t xml:space="preserve"> nuevas metas y objetivos para el siguiente periodo, basados en los datos y condiciones de la </w:t>
      </w:r>
      <w:r w:rsidR="005D75F2">
        <w:rPr>
          <w:rFonts w:ascii="Arial" w:hAnsi="Arial" w:cs="Arial"/>
          <w:color w:val="000000"/>
          <w:sz w:val="22"/>
          <w:szCs w:val="22"/>
        </w:rPr>
        <w:t>Dirección de Sistemas.</w:t>
      </w:r>
    </w:p>
    <w:p w:rsidR="00B84B71" w:rsidRDefault="00695917" w:rsidP="00717060">
      <w:pPr>
        <w:spacing w:after="200" w:line="360" w:lineRule="auto"/>
        <w:jc w:val="both"/>
        <w:rPr>
          <w:rFonts w:ascii="Arial" w:hAnsi="Arial" w:cs="Arial"/>
        </w:rPr>
      </w:pPr>
      <w:r>
        <w:rPr>
          <w:rFonts w:ascii="Arial" w:hAnsi="Arial" w:cs="Arial"/>
        </w:rPr>
        <w:t xml:space="preserve">Para </w:t>
      </w:r>
      <w:r w:rsidR="00C35753">
        <w:rPr>
          <w:rFonts w:ascii="Arial" w:hAnsi="Arial" w:cs="Arial"/>
        </w:rPr>
        <w:t>una mejora continua, la cual contempla todos los procesos mencionados anteriormente la norma ISO 9001:2008 adopta también la metodología PHVA que significa:</w:t>
      </w:r>
    </w:p>
    <w:p w:rsid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noProof/>
          <w:lang w:eastAsia="es-ES"/>
        </w:rPr>
        <w:drawing>
          <wp:inline distT="0" distB="0" distL="0" distR="0">
            <wp:extent cx="2061837" cy="2047875"/>
            <wp:effectExtent l="0" t="0" r="0" b="0"/>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1398" cy="2067303"/>
                    </a:xfrm>
                    <a:prstGeom prst="rect">
                      <a:avLst/>
                    </a:prstGeom>
                    <a:noFill/>
                    <a:ln>
                      <a:noFill/>
                    </a:ln>
                  </pic:spPr>
                </pic:pic>
              </a:graphicData>
            </a:graphic>
          </wp:inline>
        </w:drawing>
      </w:r>
    </w:p>
    <w:p w:rsidR="00A30BFF" w:rsidRP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sidRPr="005906A8">
        <w:rPr>
          <w:rFonts w:ascii="Arial" w:hAnsi="Arial" w:cs="Arial"/>
          <w:b/>
        </w:rPr>
        <w:t>Figura 2.2</w:t>
      </w:r>
      <w:r>
        <w:rPr>
          <w:rFonts w:ascii="Arial" w:hAnsi="Arial" w:cs="Arial"/>
        </w:rPr>
        <w:t xml:space="preserve"> Ciclo PHVA</w:t>
      </w:r>
      <w:r>
        <w:rPr>
          <w:rStyle w:val="Refdenotaalpie"/>
          <w:rFonts w:ascii="Arial" w:hAnsi="Arial" w:cs="Arial"/>
        </w:rPr>
        <w:footnoteReference w:id="6"/>
      </w:r>
    </w:p>
    <w:p w:rsidR="00C35753" w:rsidRDefault="005906A8" w:rsidP="00717060">
      <w:pPr>
        <w:shd w:val="clear" w:color="auto" w:fill="FFFFFF"/>
        <w:spacing w:after="200" w:line="360" w:lineRule="auto"/>
        <w:jc w:val="both"/>
        <w:rPr>
          <w:rFonts w:ascii="Arial" w:hAnsi="Arial" w:cs="Arial"/>
        </w:rPr>
      </w:pPr>
      <w:r>
        <w:rPr>
          <w:rFonts w:ascii="Arial" w:hAnsi="Arial" w:cs="Arial"/>
          <w:b/>
        </w:rPr>
        <w:lastRenderedPageBreak/>
        <w:t xml:space="preserve">1) </w:t>
      </w:r>
      <w:r w:rsidR="00C35753" w:rsidRPr="00695917">
        <w:rPr>
          <w:rFonts w:ascii="Arial" w:hAnsi="Arial" w:cs="Arial"/>
          <w:b/>
        </w:rPr>
        <w:t>Planear (o Planificación de la Calidad):</w:t>
      </w:r>
      <w:r w:rsidR="00C35753" w:rsidRPr="00695917">
        <w:rPr>
          <w:rFonts w:ascii="Arial" w:hAnsi="Arial" w:cs="Arial"/>
        </w:rPr>
        <w:t xml:space="preserve"> </w:t>
      </w:r>
      <w:r w:rsidR="00C35753">
        <w:rPr>
          <w:rFonts w:ascii="Arial" w:hAnsi="Arial" w:cs="Arial"/>
        </w:rPr>
        <w:t xml:space="preserve">Aquí </w:t>
      </w:r>
      <w:r w:rsidR="00C35753" w:rsidRPr="00695917">
        <w:rPr>
          <w:rFonts w:ascii="Arial" w:hAnsi="Arial" w:cs="Arial"/>
        </w:rPr>
        <w:t xml:space="preserve">se desarrollan objetivos y </w:t>
      </w:r>
      <w:r w:rsidR="00C35753">
        <w:rPr>
          <w:rFonts w:ascii="Arial" w:hAnsi="Arial" w:cs="Arial"/>
        </w:rPr>
        <w:t>las estrategias para lograrlos, t</w:t>
      </w:r>
      <w:r w:rsidR="00C35753" w:rsidRPr="00695917">
        <w:rPr>
          <w:rFonts w:ascii="Arial" w:hAnsi="Arial" w:cs="Arial"/>
        </w:rPr>
        <w:t>ambién se establece que recursos se van a necesitar, los criterios, se diseñan los procesos, planes operativos, etc.</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2) </w:t>
      </w:r>
      <w:r w:rsidR="00C35753" w:rsidRPr="00695917">
        <w:rPr>
          <w:rFonts w:ascii="Arial" w:hAnsi="Arial" w:cs="Arial"/>
          <w:b/>
        </w:rPr>
        <w:t>Hacer:</w:t>
      </w:r>
      <w:r w:rsidR="00C35753" w:rsidRPr="00695917">
        <w:rPr>
          <w:rFonts w:ascii="Arial" w:hAnsi="Arial" w:cs="Arial"/>
        </w:rPr>
        <w:t xml:space="preserve"> Se implementa el plan.</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3) </w:t>
      </w:r>
      <w:r w:rsidR="00C35753" w:rsidRPr="00695917">
        <w:rPr>
          <w:rFonts w:ascii="Arial" w:hAnsi="Arial" w:cs="Arial"/>
          <w:b/>
        </w:rPr>
        <w:t>Verificar (o Control de Calidad):</w:t>
      </w:r>
      <w:r w:rsidR="00C35753" w:rsidRPr="00695917">
        <w:rPr>
          <w:rFonts w:ascii="Arial" w:hAnsi="Arial" w:cs="Arial"/>
        </w:rPr>
        <w:t xml:space="preserve"> En esta etapa se realizan actividades de análisis </w:t>
      </w:r>
      <w:r w:rsidR="00C35753">
        <w:rPr>
          <w:rFonts w:ascii="Arial" w:hAnsi="Arial" w:cs="Arial"/>
        </w:rPr>
        <w:t>p</w:t>
      </w:r>
      <w:r w:rsidR="00C35753" w:rsidRPr="00695917">
        <w:rPr>
          <w:rFonts w:ascii="Arial" w:hAnsi="Arial" w:cs="Arial"/>
        </w:rPr>
        <w:t xml:space="preserve">ara verificar que lo que se ha ejecutado va acorde a lo planeado y </w:t>
      </w:r>
      <w:r w:rsidR="00C35753">
        <w:rPr>
          <w:rFonts w:ascii="Arial" w:hAnsi="Arial" w:cs="Arial"/>
        </w:rPr>
        <w:t xml:space="preserve">a </w:t>
      </w:r>
      <w:r w:rsidR="00C35753" w:rsidRPr="00695917">
        <w:rPr>
          <w:rFonts w:ascii="Arial" w:hAnsi="Arial" w:cs="Arial"/>
        </w:rPr>
        <w:t>su vez detectar oportunidades de mejora.</w:t>
      </w:r>
    </w:p>
    <w:p w:rsidR="00C35753" w:rsidRPr="00695917" w:rsidRDefault="005906A8" w:rsidP="00717060">
      <w:pPr>
        <w:shd w:val="clear" w:color="auto" w:fill="FFFFFF"/>
        <w:spacing w:after="200" w:line="360" w:lineRule="auto"/>
        <w:jc w:val="both"/>
        <w:rPr>
          <w:rFonts w:ascii="Arial" w:hAnsi="Arial" w:cs="Arial"/>
        </w:rPr>
      </w:pPr>
      <w:r>
        <w:rPr>
          <w:rFonts w:ascii="Arial" w:hAnsi="Arial" w:cs="Arial"/>
          <w:b/>
        </w:rPr>
        <w:t xml:space="preserve">4) </w:t>
      </w:r>
      <w:r w:rsidR="00C35753" w:rsidRPr="00695917">
        <w:rPr>
          <w:rFonts w:ascii="Arial" w:hAnsi="Arial" w:cs="Arial"/>
          <w:b/>
        </w:rPr>
        <w:t>Actuar (o Mejora de la Calidad):</w:t>
      </w:r>
      <w:r w:rsidR="00C35753" w:rsidRPr="00695917">
        <w:rPr>
          <w:rFonts w:ascii="Arial" w:hAnsi="Arial" w:cs="Arial"/>
        </w:rPr>
        <w:t xml:space="preserve"> Se implementan acciones para mejorar continuamente. En varias organizaciones esto se conoce como proyectos de mejora.</w:t>
      </w:r>
    </w:p>
    <w:p w:rsidR="009157C2" w:rsidRDefault="009157C2" w:rsidP="00717060">
      <w:pPr>
        <w:pStyle w:val="Prrafodelista"/>
        <w:numPr>
          <w:ilvl w:val="2"/>
          <w:numId w:val="1"/>
        </w:numPr>
        <w:contextualSpacing w:val="0"/>
        <w:outlineLvl w:val="0"/>
        <w:rPr>
          <w:rFonts w:ascii="Arial" w:hAnsi="Arial" w:cs="Arial"/>
          <w:b/>
        </w:rPr>
      </w:pPr>
      <w:r w:rsidRPr="00606EA6">
        <w:rPr>
          <w:rFonts w:ascii="Arial" w:hAnsi="Arial" w:cs="Arial"/>
          <w:b/>
        </w:rPr>
        <w:t xml:space="preserve">GESTIÓN BASADA </w:t>
      </w:r>
      <w:r>
        <w:rPr>
          <w:rFonts w:ascii="Arial" w:hAnsi="Arial" w:cs="Arial"/>
          <w:b/>
        </w:rPr>
        <w:t xml:space="preserve">EN </w:t>
      </w:r>
      <w:r w:rsidRPr="00606EA6">
        <w:rPr>
          <w:rFonts w:ascii="Arial" w:hAnsi="Arial" w:cs="Arial"/>
          <w:b/>
        </w:rPr>
        <w:t>PROCESOS</w:t>
      </w:r>
    </w:p>
    <w:p w:rsidR="008C2B96" w:rsidRDefault="008C2B96" w:rsidP="00717060">
      <w:pPr>
        <w:spacing w:after="200" w:line="360" w:lineRule="auto"/>
        <w:jc w:val="both"/>
        <w:outlineLvl w:val="0"/>
        <w:rPr>
          <w:rFonts w:ascii="Arial" w:hAnsi="Arial" w:cs="Arial"/>
        </w:rPr>
      </w:pPr>
      <w:r>
        <w:rPr>
          <w:rFonts w:ascii="Arial" w:hAnsi="Arial" w:cs="Arial"/>
        </w:rPr>
        <w:t>Antes de hablar sobre la gestión basada en procesos, entendamos que es un proceso:</w:t>
      </w:r>
    </w:p>
    <w:p w:rsidR="003C47CC" w:rsidRPr="008C2B96" w:rsidRDefault="008C2B96" w:rsidP="00717060">
      <w:pPr>
        <w:spacing w:after="200" w:line="360" w:lineRule="auto"/>
        <w:jc w:val="both"/>
        <w:outlineLvl w:val="0"/>
        <w:rPr>
          <w:rFonts w:ascii="Arial" w:hAnsi="Arial" w:cs="Arial"/>
        </w:rPr>
      </w:pPr>
      <w:r>
        <w:rPr>
          <w:rFonts w:ascii="Arial" w:hAnsi="Arial" w:cs="Arial"/>
        </w:rPr>
        <w:t>Un proceso es una actividad o conjunto de actividades relacionadas</w:t>
      </w:r>
      <w:r w:rsidR="003C47CC">
        <w:rPr>
          <w:rFonts w:ascii="Arial" w:hAnsi="Arial" w:cs="Arial"/>
        </w:rPr>
        <w:t xml:space="preserve"> entre sí, en las cuales se utilizan recursos y controles para transformar elementos de entrada </w:t>
      </w:r>
      <w:r w:rsidR="00F5167F">
        <w:rPr>
          <w:rFonts w:ascii="Arial" w:hAnsi="Arial" w:cs="Arial"/>
        </w:rPr>
        <w:t xml:space="preserve">como: información, especificaciones en resultados. </w:t>
      </w:r>
      <w:r w:rsidR="003C47CC">
        <w:rPr>
          <w:rFonts w:ascii="Arial" w:hAnsi="Arial" w:cs="Arial"/>
        </w:rPr>
        <w:t>Un proceso en si cumple un objetivo.</w:t>
      </w:r>
    </w:p>
    <w:p w:rsidR="00A152D0" w:rsidRDefault="00A152D0" w:rsidP="00717060">
      <w:pPr>
        <w:spacing w:after="200" w:line="360" w:lineRule="auto"/>
        <w:jc w:val="both"/>
        <w:outlineLvl w:val="0"/>
        <w:rPr>
          <w:rFonts w:ascii="Arial" w:hAnsi="Arial" w:cs="Arial"/>
        </w:rPr>
      </w:pPr>
      <w:r>
        <w:rPr>
          <w:rFonts w:ascii="Arial" w:hAnsi="Arial" w:cs="Arial"/>
        </w:rPr>
        <w:t>“</w:t>
      </w:r>
      <w:r w:rsidR="00C9101D">
        <w:rPr>
          <w:rFonts w:ascii="Arial" w:hAnsi="Arial" w:cs="Arial"/>
        </w:rPr>
        <w:t xml:space="preserve">La gestión basada en procesos </w:t>
      </w:r>
      <w:r w:rsidR="00CA3746">
        <w:rPr>
          <w:rFonts w:ascii="Arial" w:hAnsi="Arial" w:cs="Arial"/>
        </w:rPr>
        <w:t xml:space="preserve">es uno </w:t>
      </w:r>
      <w:r>
        <w:rPr>
          <w:rFonts w:ascii="Arial" w:hAnsi="Arial" w:cs="Arial"/>
        </w:rPr>
        <w:t>de los 8 principios de la gestión de la calidad”</w:t>
      </w:r>
      <w:r>
        <w:rPr>
          <w:rStyle w:val="Refdenotaalpie"/>
          <w:rFonts w:ascii="Arial" w:hAnsi="Arial" w:cs="Arial"/>
        </w:rPr>
        <w:footnoteReference w:id="7"/>
      </w:r>
      <w:r>
        <w:rPr>
          <w:rFonts w:ascii="Arial" w:hAnsi="Arial" w:cs="Arial"/>
        </w:rPr>
        <w:t>, lo primero que debemos realizar en este ámbito es identificar y administrar de forma ordenada los procesos que se realizan en la Dirección de Sistemas tomando en cuenta las in</w:t>
      </w:r>
      <w:r w:rsidR="008671BF">
        <w:rPr>
          <w:rFonts w:ascii="Arial" w:hAnsi="Arial" w:cs="Arial"/>
        </w:rPr>
        <w:t xml:space="preserve">teracciones </w:t>
      </w:r>
      <w:r w:rsidR="00E942CB">
        <w:rPr>
          <w:rFonts w:ascii="Arial" w:hAnsi="Arial" w:cs="Arial"/>
        </w:rPr>
        <w:t>entre esos procesos, siendo la</w:t>
      </w:r>
      <w:r w:rsidR="008671BF">
        <w:rPr>
          <w:rFonts w:ascii="Arial" w:hAnsi="Arial" w:cs="Arial"/>
        </w:rPr>
        <w:t xml:space="preserve"> gestión basada en procesos una herramienta de mejora para lograr </w:t>
      </w:r>
      <w:r w:rsidR="00E942CB">
        <w:rPr>
          <w:rFonts w:ascii="Arial" w:hAnsi="Arial" w:cs="Arial"/>
        </w:rPr>
        <w:t>la mayor satisfacción de los clientes.</w:t>
      </w:r>
    </w:p>
    <w:p w:rsidR="00E942CB" w:rsidRDefault="00E942CB" w:rsidP="00717060">
      <w:pPr>
        <w:spacing w:after="200" w:line="360" w:lineRule="auto"/>
        <w:jc w:val="both"/>
        <w:outlineLvl w:val="0"/>
        <w:rPr>
          <w:rFonts w:ascii="Arial" w:hAnsi="Arial" w:cs="Arial"/>
        </w:rPr>
      </w:pPr>
      <w:r>
        <w:rPr>
          <w:rFonts w:ascii="Arial" w:hAnsi="Arial" w:cs="Arial"/>
        </w:rPr>
        <w:t>De esta manera el éxito de la Dirección de Sistemas dependerá de la correcta ejecución de sus procesos bien diseñados.</w:t>
      </w:r>
    </w:p>
    <w:p w:rsidR="00E942CB" w:rsidRDefault="008C2B96" w:rsidP="00717060">
      <w:pPr>
        <w:spacing w:after="200" w:line="360" w:lineRule="auto"/>
        <w:jc w:val="both"/>
        <w:outlineLvl w:val="0"/>
        <w:rPr>
          <w:rFonts w:ascii="Arial" w:hAnsi="Arial" w:cs="Arial"/>
        </w:rPr>
      </w:pPr>
      <w:r>
        <w:rPr>
          <w:rFonts w:ascii="Arial" w:hAnsi="Arial" w:cs="Arial"/>
        </w:rPr>
        <w:t>“</w:t>
      </w:r>
      <w:r w:rsidRPr="008C2B96">
        <w:rPr>
          <w:rFonts w:ascii="Arial" w:hAnsi="Arial" w:cs="Arial"/>
        </w:rPr>
        <w:t xml:space="preserve">La gestión </w:t>
      </w:r>
      <w:r>
        <w:rPr>
          <w:rFonts w:ascii="Arial" w:hAnsi="Arial" w:cs="Arial"/>
        </w:rPr>
        <w:t xml:space="preserve">basada en </w:t>
      </w:r>
      <w:r w:rsidRPr="008C2B96">
        <w:rPr>
          <w:rFonts w:ascii="Arial" w:hAnsi="Arial" w:cs="Arial"/>
        </w:rPr>
        <w:t>procesos no va dirigida a la detección de errores en el servicio, sino que la forma de concebir cada proceso ha de permitir evaluar las desviaciones del mismo, con el fin de corregir sus tendencias antes de que se produzca un resultado defectuoso</w:t>
      </w:r>
      <w:r>
        <w:rPr>
          <w:rFonts w:ascii="Arial" w:hAnsi="Arial" w:cs="Arial"/>
        </w:rPr>
        <w:t>”</w:t>
      </w:r>
      <w:r>
        <w:rPr>
          <w:rStyle w:val="Refdenotaalpie"/>
          <w:rFonts w:ascii="Arial" w:hAnsi="Arial" w:cs="Arial"/>
        </w:rPr>
        <w:footnoteReference w:id="8"/>
      </w:r>
      <w:r w:rsidRPr="008C2B96">
        <w:rPr>
          <w:rFonts w:ascii="Arial" w:hAnsi="Arial" w:cs="Arial"/>
        </w:rPr>
        <w:t>.</w:t>
      </w:r>
    </w:p>
    <w:p w:rsidR="00C35753" w:rsidRDefault="00C35753" w:rsidP="00717060">
      <w:pPr>
        <w:spacing w:after="200" w:line="360" w:lineRule="auto"/>
        <w:jc w:val="both"/>
        <w:outlineLvl w:val="0"/>
        <w:rPr>
          <w:rFonts w:ascii="Arial" w:hAnsi="Arial" w:cs="Arial"/>
        </w:rPr>
      </w:pPr>
    </w:p>
    <w:p w:rsidR="00717060" w:rsidRDefault="00717060" w:rsidP="00717060">
      <w:pPr>
        <w:spacing w:after="200" w:line="360" w:lineRule="auto"/>
        <w:jc w:val="both"/>
        <w:outlineLvl w:val="0"/>
        <w:rPr>
          <w:rFonts w:ascii="Arial" w:hAnsi="Arial" w:cs="Arial"/>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HERRAMIENTAS DE CALIDAD</w:t>
      </w:r>
    </w:p>
    <w:p w:rsidR="00E942CB" w:rsidRDefault="00E84FEB" w:rsidP="00717060">
      <w:pPr>
        <w:spacing w:after="200" w:line="360" w:lineRule="auto"/>
        <w:jc w:val="both"/>
        <w:outlineLvl w:val="0"/>
        <w:rPr>
          <w:rFonts w:ascii="Arial" w:hAnsi="Arial" w:cs="Arial"/>
        </w:rPr>
      </w:pPr>
      <w:r>
        <w:rPr>
          <w:rFonts w:ascii="Arial" w:hAnsi="Arial" w:cs="Arial"/>
        </w:rPr>
        <w:t>Las herramientas de calidad son aquellas que tienen como objetivo identificar y aplicar las mismas para la mejora continua de la calidad. Estas son:</w:t>
      </w:r>
    </w:p>
    <w:p w:rsidR="00C908B9" w:rsidRDefault="005906A8" w:rsidP="00717060">
      <w:pPr>
        <w:spacing w:after="200" w:line="360" w:lineRule="auto"/>
        <w:jc w:val="both"/>
        <w:outlineLvl w:val="0"/>
        <w:rPr>
          <w:rFonts w:ascii="Arial" w:hAnsi="Arial" w:cs="Arial"/>
        </w:rPr>
      </w:pPr>
      <w:r>
        <w:rPr>
          <w:rFonts w:ascii="Arial" w:hAnsi="Arial" w:cs="Arial"/>
          <w:b/>
        </w:rPr>
        <w:t xml:space="preserve">1) </w:t>
      </w:r>
      <w:r w:rsidR="00C908B9" w:rsidRPr="00C908B9">
        <w:rPr>
          <w:rFonts w:ascii="Arial" w:hAnsi="Arial" w:cs="Arial"/>
          <w:b/>
        </w:rPr>
        <w:t xml:space="preserve">Hoja de </w:t>
      </w:r>
      <w:r w:rsidR="00FF2E2C" w:rsidRPr="00C908B9">
        <w:rPr>
          <w:rFonts w:ascii="Arial" w:hAnsi="Arial" w:cs="Arial"/>
          <w:b/>
        </w:rPr>
        <w:t>Control</w:t>
      </w:r>
      <w:r w:rsidR="00FF2E2C">
        <w:rPr>
          <w:rFonts w:ascii="Arial" w:hAnsi="Arial" w:cs="Arial"/>
          <w:b/>
        </w:rPr>
        <w:t>:</w:t>
      </w:r>
      <w:r w:rsidR="00717060">
        <w:rPr>
          <w:rFonts w:ascii="Arial" w:hAnsi="Arial" w:cs="Arial"/>
          <w:b/>
        </w:rPr>
        <w:t xml:space="preserve"> </w:t>
      </w:r>
      <w:r w:rsidR="00B67BE5">
        <w:rPr>
          <w:rFonts w:ascii="Arial" w:hAnsi="Arial" w:cs="Arial"/>
        </w:rPr>
        <w:t xml:space="preserve">Sirve para la recogida de datos </w:t>
      </w:r>
      <w:r w:rsidR="00151E72">
        <w:rPr>
          <w:rFonts w:ascii="Arial" w:hAnsi="Arial" w:cs="Arial"/>
        </w:rPr>
        <w:t xml:space="preserve">concernientes a un determinado </w:t>
      </w:r>
      <w:r w:rsidR="00B67BE5">
        <w:rPr>
          <w:rFonts w:ascii="Arial" w:hAnsi="Arial" w:cs="Arial"/>
        </w:rPr>
        <w:t>problema.</w:t>
      </w:r>
    </w:p>
    <w:p w:rsidR="00B67BE5" w:rsidRDefault="005906A8" w:rsidP="00717060">
      <w:pPr>
        <w:spacing w:after="200" w:line="360" w:lineRule="auto"/>
        <w:jc w:val="both"/>
        <w:outlineLvl w:val="0"/>
        <w:rPr>
          <w:rFonts w:ascii="Arial" w:hAnsi="Arial" w:cs="Arial"/>
        </w:rPr>
      </w:pPr>
      <w:r>
        <w:rPr>
          <w:rFonts w:ascii="Arial" w:hAnsi="Arial" w:cs="Arial"/>
          <w:b/>
        </w:rPr>
        <w:t xml:space="preserve">2) </w:t>
      </w:r>
      <w:r w:rsidR="00B67BE5">
        <w:rPr>
          <w:rFonts w:ascii="Arial" w:hAnsi="Arial" w:cs="Arial"/>
          <w:b/>
        </w:rPr>
        <w:t>Histograma</w:t>
      </w:r>
      <w:r w:rsidR="00717060">
        <w:rPr>
          <w:rFonts w:ascii="Arial" w:hAnsi="Arial" w:cs="Arial"/>
          <w:b/>
        </w:rPr>
        <w:t xml:space="preserve">: </w:t>
      </w:r>
      <w:r w:rsidR="00973E10">
        <w:rPr>
          <w:rFonts w:ascii="Arial" w:hAnsi="Arial" w:cs="Arial"/>
        </w:rPr>
        <w:t>Es la interpretación gráfica en forma de barras de los datos recogidos anteriormente en la hoja de control.</w:t>
      </w:r>
    </w:p>
    <w:p w:rsidR="005D1B30" w:rsidRDefault="005906A8" w:rsidP="00717060">
      <w:pPr>
        <w:spacing w:after="200" w:line="360" w:lineRule="auto"/>
        <w:jc w:val="both"/>
        <w:outlineLvl w:val="0"/>
        <w:rPr>
          <w:rFonts w:ascii="Arial" w:hAnsi="Arial" w:cs="Arial"/>
        </w:rPr>
      </w:pPr>
      <w:r>
        <w:rPr>
          <w:rFonts w:ascii="Arial" w:hAnsi="Arial" w:cs="Arial"/>
          <w:b/>
        </w:rPr>
        <w:t xml:space="preserve">3) </w:t>
      </w:r>
      <w:r w:rsidR="005D1B30">
        <w:rPr>
          <w:rFonts w:ascii="Arial" w:hAnsi="Arial" w:cs="Arial"/>
          <w:b/>
        </w:rPr>
        <w:t>Diagrama de Pareto</w:t>
      </w:r>
      <w:r w:rsidR="00717060">
        <w:rPr>
          <w:rFonts w:ascii="Arial" w:hAnsi="Arial" w:cs="Arial"/>
          <w:b/>
        </w:rPr>
        <w:t xml:space="preserve">: </w:t>
      </w:r>
      <w:r w:rsidR="003D5875">
        <w:rPr>
          <w:rFonts w:ascii="Arial" w:hAnsi="Arial" w:cs="Arial"/>
        </w:rPr>
        <w:t>Diagrama de barras que ordena los casos en que se deben atacar los problemas de mayor a menor.</w:t>
      </w:r>
    </w:p>
    <w:p w:rsidR="003D5875" w:rsidRDefault="005906A8" w:rsidP="00717060">
      <w:pPr>
        <w:spacing w:after="200" w:line="360" w:lineRule="auto"/>
        <w:jc w:val="both"/>
        <w:outlineLvl w:val="0"/>
        <w:rPr>
          <w:rFonts w:ascii="Arial" w:hAnsi="Arial" w:cs="Arial"/>
        </w:rPr>
      </w:pPr>
      <w:r>
        <w:rPr>
          <w:rFonts w:ascii="Arial" w:hAnsi="Arial" w:cs="Arial"/>
          <w:b/>
        </w:rPr>
        <w:t xml:space="preserve">4) </w:t>
      </w:r>
      <w:r w:rsidR="003D5875">
        <w:rPr>
          <w:rFonts w:ascii="Arial" w:hAnsi="Arial" w:cs="Arial"/>
          <w:b/>
        </w:rPr>
        <w:t>Diagrama de Causa y Efecto</w:t>
      </w:r>
      <w:r w:rsidR="00717060">
        <w:rPr>
          <w:rFonts w:ascii="Arial" w:hAnsi="Arial" w:cs="Arial"/>
          <w:b/>
        </w:rPr>
        <w:t xml:space="preserve">: </w:t>
      </w:r>
      <w:r w:rsidR="00E05F85">
        <w:rPr>
          <w:rFonts w:ascii="Arial" w:hAnsi="Arial" w:cs="Arial"/>
        </w:rPr>
        <w:t>Sirve para investigar las causas de un problema, generación de ideas; dándole solución al mismo, este es complementado con el Diagrama de Pareto.</w:t>
      </w:r>
    </w:p>
    <w:p w:rsidR="00E05F85" w:rsidRPr="003D5875" w:rsidRDefault="005906A8" w:rsidP="00717060">
      <w:pPr>
        <w:spacing w:after="200" w:line="360" w:lineRule="auto"/>
        <w:jc w:val="both"/>
        <w:outlineLvl w:val="0"/>
        <w:rPr>
          <w:rFonts w:ascii="Arial" w:hAnsi="Arial" w:cs="Arial"/>
        </w:rPr>
      </w:pPr>
      <w:r>
        <w:rPr>
          <w:rFonts w:ascii="Arial" w:hAnsi="Arial" w:cs="Arial"/>
          <w:b/>
        </w:rPr>
        <w:t xml:space="preserve">5) </w:t>
      </w:r>
      <w:r w:rsidR="00B26BFE">
        <w:rPr>
          <w:rFonts w:ascii="Arial" w:hAnsi="Arial" w:cs="Arial"/>
          <w:b/>
        </w:rPr>
        <w:t>Estratificación</w:t>
      </w:r>
      <w:r w:rsidR="00717060">
        <w:rPr>
          <w:rFonts w:ascii="Arial" w:hAnsi="Arial" w:cs="Arial"/>
          <w:b/>
        </w:rPr>
        <w:t xml:space="preserve">: </w:t>
      </w:r>
      <w:r w:rsidR="00B26BFE">
        <w:rPr>
          <w:rFonts w:ascii="Arial" w:hAnsi="Arial" w:cs="Arial"/>
        </w:rPr>
        <w:t xml:space="preserve">Son las diferentes maneras de agrupar los datos, por orden de importancia para mejorar algún </w:t>
      </w:r>
      <w:r w:rsidR="00FF2E2C">
        <w:rPr>
          <w:rFonts w:ascii="Arial" w:hAnsi="Arial" w:cs="Arial"/>
        </w:rPr>
        <w:t>término</w:t>
      </w:r>
      <w:r w:rsidR="00B26BFE">
        <w:rPr>
          <w:rFonts w:ascii="Arial" w:hAnsi="Arial" w:cs="Arial"/>
        </w:rPr>
        <w:t xml:space="preserve"> de calidad, lo que posibilita una mejor evaluación del problema identificando el problema principal.</w:t>
      </w:r>
    </w:p>
    <w:p w:rsidR="000F24A1" w:rsidRDefault="005906A8" w:rsidP="00717060">
      <w:pPr>
        <w:spacing w:after="200" w:line="360" w:lineRule="auto"/>
        <w:jc w:val="both"/>
        <w:outlineLvl w:val="0"/>
        <w:rPr>
          <w:rFonts w:ascii="Arial" w:hAnsi="Arial" w:cs="Arial"/>
        </w:rPr>
      </w:pPr>
      <w:r>
        <w:rPr>
          <w:rFonts w:ascii="Arial" w:hAnsi="Arial" w:cs="Arial"/>
          <w:b/>
        </w:rPr>
        <w:t xml:space="preserve">6) </w:t>
      </w:r>
      <w:r w:rsidR="000F24A1">
        <w:rPr>
          <w:rFonts w:ascii="Arial" w:hAnsi="Arial" w:cs="Arial"/>
          <w:b/>
        </w:rPr>
        <w:t xml:space="preserve">Diagrama de </w:t>
      </w:r>
      <w:r w:rsidR="00AD32A2">
        <w:rPr>
          <w:rFonts w:ascii="Arial" w:hAnsi="Arial" w:cs="Arial"/>
          <w:b/>
        </w:rPr>
        <w:t>D</w:t>
      </w:r>
      <w:r w:rsidR="000F24A1">
        <w:rPr>
          <w:rFonts w:ascii="Arial" w:hAnsi="Arial" w:cs="Arial"/>
          <w:b/>
        </w:rPr>
        <w:t>ispersión</w:t>
      </w:r>
      <w:r w:rsidR="00717060">
        <w:rPr>
          <w:rFonts w:ascii="Arial" w:hAnsi="Arial" w:cs="Arial"/>
          <w:b/>
        </w:rPr>
        <w:t xml:space="preserve">: </w:t>
      </w:r>
      <w:r w:rsidR="003E4B60">
        <w:rPr>
          <w:rFonts w:ascii="Arial" w:hAnsi="Arial" w:cs="Arial"/>
        </w:rPr>
        <w:t>Gráfico cartesiano que representa la relación entre dos variables para verificar si están ligadas entre si y atacar el problema.</w:t>
      </w:r>
    </w:p>
    <w:p w:rsidR="003E4B60" w:rsidRDefault="005906A8" w:rsidP="00717060">
      <w:pPr>
        <w:spacing w:after="200" w:line="360" w:lineRule="auto"/>
        <w:jc w:val="both"/>
        <w:outlineLvl w:val="0"/>
        <w:rPr>
          <w:rFonts w:ascii="Arial" w:hAnsi="Arial" w:cs="Arial"/>
        </w:rPr>
      </w:pPr>
      <w:r>
        <w:rPr>
          <w:rFonts w:ascii="Arial" w:hAnsi="Arial" w:cs="Arial"/>
          <w:b/>
        </w:rPr>
        <w:t xml:space="preserve">7) </w:t>
      </w:r>
      <w:r w:rsidR="00AD32A2">
        <w:rPr>
          <w:rFonts w:ascii="Arial" w:hAnsi="Arial" w:cs="Arial"/>
          <w:b/>
        </w:rPr>
        <w:t>Gráfica de Control</w:t>
      </w:r>
      <w:r w:rsidR="00717060">
        <w:rPr>
          <w:rFonts w:ascii="Arial" w:hAnsi="Arial" w:cs="Arial"/>
          <w:b/>
        </w:rPr>
        <w:t xml:space="preserve">: </w:t>
      </w:r>
      <w:r w:rsidR="00151E72">
        <w:rPr>
          <w:rFonts w:ascii="Arial" w:hAnsi="Arial" w:cs="Arial"/>
        </w:rPr>
        <w:t>Es un gráfico con límites de control que permiten el monitoreo de los procesos, determinando si un proceso está bajo control o si no lo está.</w:t>
      </w:r>
    </w:p>
    <w:p w:rsidR="0023009E" w:rsidRDefault="0023009E" w:rsidP="00717060">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715B8D" w:rsidRDefault="00715B8D" w:rsidP="00717060">
      <w:pPr>
        <w:spacing w:after="200" w:line="360" w:lineRule="auto"/>
        <w:jc w:val="both"/>
        <w:outlineLvl w:val="0"/>
        <w:rPr>
          <w:rFonts w:ascii="Arial" w:hAnsi="Arial" w:cs="Arial"/>
        </w:rPr>
      </w:pPr>
      <w:r>
        <w:rPr>
          <w:rFonts w:ascii="Arial" w:hAnsi="Arial" w:cs="Arial"/>
        </w:rPr>
        <w:t>“</w:t>
      </w:r>
      <w:r w:rsidRPr="00715B8D">
        <w:rPr>
          <w:rFonts w:ascii="Arial" w:hAnsi="Arial" w:cs="Arial"/>
        </w:rPr>
        <w:t>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715B8D" w:rsidRDefault="00715B8D" w:rsidP="00717060">
      <w:pPr>
        <w:spacing w:after="200" w:line="360" w:lineRule="auto"/>
        <w:jc w:val="both"/>
        <w:outlineLvl w:val="0"/>
        <w:rPr>
          <w:rFonts w:ascii="Arial" w:hAnsi="Arial" w:cs="Arial"/>
        </w:rPr>
      </w:pPr>
      <w:r w:rsidRPr="00715B8D">
        <w:rPr>
          <w:rFonts w:ascii="Arial" w:hAnsi="Arial" w:cs="Arial"/>
        </w:rPr>
        <w:t xml:space="preserve">BPMN proporciona un lenguaje común para que las partes involucradas puedan comunicar los procesos de forma clara, completa y eficiente. De esta forma BPMN </w:t>
      </w:r>
      <w:r>
        <w:rPr>
          <w:rFonts w:ascii="Arial" w:hAnsi="Arial" w:cs="Arial"/>
        </w:rPr>
        <w:t xml:space="preserve"> </w:t>
      </w:r>
      <w:r w:rsidRPr="00715B8D">
        <w:rPr>
          <w:rFonts w:ascii="Arial" w:hAnsi="Arial" w:cs="Arial"/>
        </w:rPr>
        <w:t xml:space="preserve">define la notación y semántica de un Diagrama de Procesos de Negocio (Business </w:t>
      </w:r>
      <w:r>
        <w:rPr>
          <w:rFonts w:ascii="Arial" w:hAnsi="Arial" w:cs="Arial"/>
        </w:rPr>
        <w:t xml:space="preserve"> </w:t>
      </w:r>
      <w:r w:rsidRPr="00715B8D">
        <w:rPr>
          <w:rFonts w:ascii="Arial" w:hAnsi="Arial" w:cs="Arial"/>
        </w:rPr>
        <w:t>Process Diagram, BPD).</w:t>
      </w:r>
      <w:r w:rsidRPr="00715B8D">
        <w:rPr>
          <w:rFonts w:ascii="Arial" w:hAnsi="Arial" w:cs="Arial"/>
        </w:rPr>
        <w:cr/>
      </w:r>
    </w:p>
    <w:p w:rsidR="00715B8D" w:rsidRDefault="00715B8D" w:rsidP="00717060">
      <w:pPr>
        <w:spacing w:after="200" w:line="360" w:lineRule="auto"/>
        <w:jc w:val="both"/>
        <w:outlineLvl w:val="0"/>
        <w:rPr>
          <w:rFonts w:ascii="Arial" w:hAnsi="Arial" w:cs="Arial"/>
        </w:rPr>
      </w:pPr>
      <w:r w:rsidRPr="00715B8D">
        <w:rPr>
          <w:rFonts w:ascii="Arial" w:hAnsi="Arial" w:cs="Arial"/>
        </w:rPr>
        <w:lastRenderedPageBreak/>
        <w:t>BPD es un diagrama diseñado para representar gráficamente la secuencia de todas las actividades que ocurren durante un proceso, basado en la técnica de “Flow Chart”, incluye además toda la información que se considera necesaria para el análisis</w:t>
      </w:r>
      <w:r>
        <w:rPr>
          <w:rFonts w:ascii="Arial" w:hAnsi="Arial" w:cs="Arial"/>
        </w:rPr>
        <w:t>.</w:t>
      </w:r>
    </w:p>
    <w:p w:rsidR="00715B8D" w:rsidRPr="00715B8D" w:rsidRDefault="00715B8D" w:rsidP="00717060">
      <w:pPr>
        <w:spacing w:after="200" w:line="360" w:lineRule="auto"/>
        <w:jc w:val="both"/>
        <w:outlineLvl w:val="0"/>
        <w:rPr>
          <w:rFonts w:ascii="Arial" w:hAnsi="Arial" w:cs="Arial"/>
          <w:b/>
        </w:rPr>
      </w:pPr>
      <w:r w:rsidRPr="00715B8D">
        <w:rPr>
          <w:rFonts w:ascii="Arial" w:hAnsi="Arial" w:cs="Arial"/>
          <w:b/>
        </w:rPr>
        <w:t>¿Por qué es importante modelar con BPMN?</w:t>
      </w:r>
    </w:p>
    <w:p w:rsidR="00715B8D" w:rsidRPr="00715B8D" w:rsidRDefault="00715B8D" w:rsidP="00A82A37">
      <w:pPr>
        <w:pStyle w:val="Prrafodelista"/>
        <w:numPr>
          <w:ilvl w:val="0"/>
          <w:numId w:val="9"/>
        </w:numPr>
        <w:outlineLvl w:val="0"/>
        <w:rPr>
          <w:rFonts w:ascii="Arial" w:hAnsi="Arial" w:cs="Arial"/>
        </w:rPr>
      </w:pPr>
      <w:r w:rsidRPr="00715B8D">
        <w:rPr>
          <w:rFonts w:ascii="Arial" w:hAnsi="Arial" w:cs="Arial"/>
        </w:rPr>
        <w:t xml:space="preserve">BPMN es un estándar internacional de modelado de procesos aceptado por la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comunidad.</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es independiente de cualquier metodología de modelado de procesos.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crea un puente estandarizado para disminuir la brecha entre los procesos </w:t>
      </w:r>
      <w:r>
        <w:rPr>
          <w:rFonts w:ascii="Arial" w:hAnsi="Arial" w:cs="Arial"/>
        </w:rPr>
        <w:t>d</w:t>
      </w:r>
      <w:r w:rsidRPr="00715B8D">
        <w:rPr>
          <w:rFonts w:ascii="Arial" w:hAnsi="Arial" w:cs="Arial"/>
        </w:rPr>
        <w:t xml:space="preserve">e negocio y la implementación de estos.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permite modelar los procesos de una manera unificada y estandarizada </w:t>
      </w:r>
      <w:r>
        <w:rPr>
          <w:rFonts w:ascii="Arial" w:hAnsi="Arial" w:cs="Arial"/>
        </w:rPr>
        <w:t>p</w:t>
      </w:r>
      <w:r w:rsidRPr="00715B8D">
        <w:rPr>
          <w:rFonts w:ascii="Arial" w:hAnsi="Arial" w:cs="Arial"/>
        </w:rPr>
        <w:t>ermitiendo un entendimiento a todas las personas de una organización</w:t>
      </w:r>
      <w:r>
        <w:rPr>
          <w:rFonts w:ascii="Arial" w:hAnsi="Arial" w:cs="Arial"/>
        </w:rPr>
        <w:t>”</w:t>
      </w:r>
      <w:r>
        <w:rPr>
          <w:rStyle w:val="Refdenotaalpie"/>
          <w:rFonts w:ascii="Arial" w:hAnsi="Arial" w:cs="Arial"/>
        </w:rPr>
        <w:footnoteReference w:id="9"/>
      </w:r>
      <w:r w:rsidRPr="00715B8D">
        <w:rPr>
          <w:rFonts w:ascii="Arial" w:hAnsi="Arial" w:cs="Arial"/>
        </w:rPr>
        <w:t>.</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C35753" w:rsidRDefault="001D6A41" w:rsidP="00717060">
      <w:pPr>
        <w:spacing w:after="200" w:line="360" w:lineRule="auto"/>
        <w:jc w:val="both"/>
        <w:outlineLvl w:val="0"/>
        <w:rPr>
          <w:rFonts w:ascii="Arial" w:hAnsi="Arial" w:cs="Arial"/>
        </w:rPr>
      </w:pPr>
      <w:r>
        <w:rPr>
          <w:rFonts w:ascii="Arial" w:hAnsi="Arial" w:cs="Arial"/>
        </w:rPr>
        <w:t xml:space="preserve">Es la representación gráfica de los diferentes pasos que tiene un proceso, a través del diagrama de flujo </w:t>
      </w:r>
      <w:r w:rsidR="005906A8">
        <w:rPr>
          <w:rFonts w:ascii="Arial" w:hAnsi="Arial" w:cs="Arial"/>
        </w:rPr>
        <w:t>poder</w:t>
      </w:r>
      <w:r>
        <w:rPr>
          <w:rFonts w:ascii="Arial" w:hAnsi="Arial" w:cs="Arial"/>
        </w:rPr>
        <w:t xml:space="preserve"> comprender rápidamente el proceso en su totalidad, lo que facilita su análisis para modificarlo y mejorarlo.</w:t>
      </w:r>
    </w:p>
    <w:p w:rsidR="001D6A41" w:rsidRPr="001D6A41" w:rsidRDefault="004A2C80" w:rsidP="00717060">
      <w:pPr>
        <w:spacing w:after="200" w:line="360" w:lineRule="auto"/>
        <w:jc w:val="both"/>
        <w:outlineLvl w:val="0"/>
        <w:rPr>
          <w:rFonts w:ascii="Arial" w:hAnsi="Arial" w:cs="Arial"/>
        </w:rPr>
      </w:pPr>
      <w:r>
        <w:rPr>
          <w:noProof/>
          <w:lang w:eastAsia="es-ES"/>
        </w:rPr>
        <w:drawing>
          <wp:anchor distT="0" distB="0" distL="114300" distR="114300" simplePos="0" relativeHeight="251661312" behindDoc="0" locked="0" layoutInCell="1" allowOverlap="1" wp14:anchorId="504323C3" wp14:editId="3ABFCE40">
            <wp:simplePos x="0" y="0"/>
            <wp:positionH relativeFrom="margin">
              <wp:posOffset>939165</wp:posOffset>
            </wp:positionH>
            <wp:positionV relativeFrom="paragraph">
              <wp:posOffset>7620</wp:posOffset>
            </wp:positionV>
            <wp:extent cx="4093845" cy="2895600"/>
            <wp:effectExtent l="0" t="0" r="1905" b="0"/>
            <wp:wrapSquare wrapText="bothSides"/>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753" w:rsidRDefault="00C35753" w:rsidP="00717060">
      <w:pPr>
        <w:pStyle w:val="Prrafodelista"/>
        <w:ind w:left="1728"/>
        <w:contextualSpacing w:val="0"/>
        <w:outlineLvl w:val="0"/>
        <w:rPr>
          <w:rFonts w:ascii="Arial" w:hAnsi="Arial" w:cs="Arial"/>
          <w:b/>
        </w:rPr>
      </w:pPr>
    </w:p>
    <w:p w:rsidR="00A30BFF" w:rsidRDefault="00A30BFF"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4A2C80" w:rsidRDefault="004A2C80" w:rsidP="00717060">
      <w:pPr>
        <w:pStyle w:val="Prrafodelista"/>
        <w:ind w:left="1728"/>
        <w:contextualSpacing w:val="0"/>
        <w:jc w:val="center"/>
        <w:outlineLvl w:val="0"/>
        <w:rPr>
          <w:rFonts w:ascii="Arial" w:hAnsi="Arial" w:cs="Arial"/>
        </w:rPr>
      </w:pPr>
      <w:r w:rsidRPr="005906A8">
        <w:rPr>
          <w:rFonts w:ascii="Arial" w:hAnsi="Arial" w:cs="Arial"/>
          <w:b/>
        </w:rPr>
        <w:t>Figura 2.3</w:t>
      </w:r>
      <w:r>
        <w:rPr>
          <w:rFonts w:ascii="Arial" w:hAnsi="Arial" w:cs="Arial"/>
        </w:rPr>
        <w:t xml:space="preserve"> Diagrama de flujo de procesos</w:t>
      </w:r>
      <w:r>
        <w:rPr>
          <w:rStyle w:val="Refdenotaalpie"/>
          <w:rFonts w:ascii="Arial" w:hAnsi="Arial" w:cs="Arial"/>
        </w:rPr>
        <w:footnoteReference w:id="10"/>
      </w:r>
    </w:p>
    <w:p w:rsidR="00717060" w:rsidRDefault="00717060" w:rsidP="00717060">
      <w:pPr>
        <w:pStyle w:val="Prrafodelista"/>
        <w:ind w:left="1728"/>
        <w:contextualSpacing w:val="0"/>
        <w:jc w:val="center"/>
        <w:outlineLvl w:val="0"/>
        <w:rPr>
          <w:rFonts w:ascii="Arial" w:hAnsi="Arial" w:cs="Arial"/>
          <w:b/>
        </w:rPr>
      </w:pP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CONTENIDO GENERAL DE LA NORMA ISO</w:t>
      </w:r>
      <w:r w:rsidR="007D5144">
        <w:rPr>
          <w:rFonts w:ascii="Arial" w:hAnsi="Arial" w:cs="Arial"/>
          <w:b/>
        </w:rPr>
        <w:t xml:space="preserve"> 9001</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5F3D25" w:rsidRDefault="00284F6E"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w:t>
      </w:r>
      <w:r w:rsidR="00153C23">
        <w:rPr>
          <w:rFonts w:ascii="Arial" w:hAnsi="Arial" w:cs="Arial"/>
          <w:sz w:val="22"/>
          <w:szCs w:val="22"/>
        </w:rPr>
        <w:t>La norma ISO 9001 surge como una necesidad ante la ausencia de controles en procesos y productos de carácter bélico en los Estados Unidos en épocas de la Segunda Guerra Mundial.</w:t>
      </w:r>
    </w:p>
    <w:p w:rsidR="00C97992" w:rsidRDefault="00153C23"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Se empezó a expandir por Europa a través de la OTAN, donde las Fuerzas Armadas Británicas también adoptaron el modelo de</w:t>
      </w:r>
      <w:r w:rsidR="00ED075E">
        <w:rPr>
          <w:rFonts w:ascii="Arial" w:hAnsi="Arial" w:cs="Arial"/>
          <w:sz w:val="22"/>
          <w:szCs w:val="22"/>
        </w:rPr>
        <w:t xml:space="preserve"> esta norma para sus productos, </w:t>
      </w:r>
      <w:r w:rsidR="00C97992">
        <w:rPr>
          <w:rFonts w:ascii="Arial" w:hAnsi="Arial" w:cs="Arial"/>
          <w:sz w:val="22"/>
          <w:szCs w:val="22"/>
        </w:rPr>
        <w:t xml:space="preserve">en ese momento el concepto de calidad hacía referencia a conformidad </w:t>
      </w:r>
      <w:r w:rsidR="00A553B7">
        <w:rPr>
          <w:rFonts w:ascii="Arial" w:hAnsi="Arial" w:cs="Arial"/>
          <w:sz w:val="22"/>
          <w:szCs w:val="22"/>
        </w:rPr>
        <w:t>más</w:t>
      </w:r>
      <w:r w:rsidR="00C97992">
        <w:rPr>
          <w:rFonts w:ascii="Arial" w:hAnsi="Arial" w:cs="Arial"/>
          <w:sz w:val="22"/>
          <w:szCs w:val="22"/>
        </w:rPr>
        <w:t xml:space="preserve"> que a mejora continua como se conoce hoy en día.</w:t>
      </w:r>
    </w:p>
    <w:p w:rsidR="00A553B7"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5F3D25">
        <w:rPr>
          <w:rFonts w:ascii="Arial" w:hAnsi="Arial" w:cs="Arial"/>
          <w:sz w:val="22"/>
          <w:szCs w:val="22"/>
        </w:rPr>
        <w:t xml:space="preserve">Mientras tanto en los Estados Unidos, el </w:t>
      </w:r>
      <w:r w:rsidR="00A553B7" w:rsidRPr="005F3D25">
        <w:rPr>
          <w:rFonts w:ascii="Arial" w:hAnsi="Arial" w:cs="Arial"/>
          <w:sz w:val="22"/>
          <w:szCs w:val="22"/>
        </w:rPr>
        <w:t>ejército</w:t>
      </w:r>
      <w:r w:rsidRPr="005F3D25">
        <w:rPr>
          <w:rFonts w:ascii="Arial" w:hAnsi="Arial" w:cs="Arial"/>
          <w:sz w:val="22"/>
          <w:szCs w:val="22"/>
        </w:rPr>
        <w:t xml:space="preserve"> adoptó la normativa</w:t>
      </w:r>
      <w:r w:rsidRPr="005F3D25">
        <w:rPr>
          <w:rStyle w:val="apple-converted-space"/>
          <w:rFonts w:ascii="Arial" w:hAnsi="Arial" w:cs="Arial"/>
          <w:sz w:val="22"/>
          <w:szCs w:val="22"/>
        </w:rPr>
        <w:t> </w:t>
      </w:r>
      <w:r w:rsidRPr="00A553B7">
        <w:rPr>
          <w:rStyle w:val="Textoennegrita"/>
          <w:rFonts w:ascii="Arial" w:hAnsi="Arial" w:cs="Arial"/>
          <w:b w:val="0"/>
          <w:sz w:val="22"/>
          <w:szCs w:val="22"/>
          <w:bdr w:val="none" w:sz="0" w:space="0" w:color="auto" w:frame="1"/>
        </w:rPr>
        <w:t>MIL-Q-9858</w:t>
      </w:r>
      <w:r w:rsidRPr="005F3D25">
        <w:rPr>
          <w:rStyle w:val="apple-converted-space"/>
          <w:rFonts w:ascii="Arial" w:hAnsi="Arial" w:cs="Arial"/>
          <w:sz w:val="22"/>
          <w:szCs w:val="22"/>
        </w:rPr>
        <w:t> </w:t>
      </w:r>
      <w:r w:rsidRPr="005F3D25">
        <w:rPr>
          <w:rFonts w:ascii="Arial" w:hAnsi="Arial" w:cs="Arial"/>
          <w:sz w:val="22"/>
          <w:szCs w:val="22"/>
        </w:rPr>
        <w:t xml:space="preserve">para sus proveedores y a este le siguieron la administración nacional Aeronáutica y la Espacial </w:t>
      </w:r>
      <w:r w:rsidR="00A553B7" w:rsidRPr="005F3D25">
        <w:rPr>
          <w:rFonts w:ascii="Arial" w:hAnsi="Arial" w:cs="Arial"/>
          <w:sz w:val="22"/>
          <w:szCs w:val="22"/>
        </w:rPr>
        <w:t>más</w:t>
      </w:r>
      <w:r w:rsidRPr="005F3D25">
        <w:rPr>
          <w:rFonts w:ascii="Arial" w:hAnsi="Arial" w:cs="Arial"/>
          <w:sz w:val="22"/>
          <w:szCs w:val="22"/>
        </w:rPr>
        <w:t xml:space="preserve"> conocida como NASA.</w:t>
      </w:r>
    </w:p>
    <w:p w:rsidR="00C97992" w:rsidRPr="00A553B7" w:rsidRDefault="00C97992"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A553B7">
        <w:rPr>
          <w:rFonts w:ascii="Arial" w:hAnsi="Arial" w:cs="Arial"/>
          <w:sz w:val="22"/>
          <w:szCs w:val="22"/>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Revisiones ISO 9001</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9001:1987:</w:t>
      </w:r>
      <w:r w:rsidRPr="00B875A0">
        <w:rPr>
          <w:rFonts w:ascii="Arial" w:hAnsi="Arial" w:cs="Arial"/>
          <w:sz w:val="22"/>
          <w:szCs w:val="22"/>
        </w:rPr>
        <w:t> </w:t>
      </w:r>
      <w:r w:rsidRPr="00B875A0">
        <w:rPr>
          <w:rFonts w:ascii="Arial" w:hAnsi="Arial" w:cs="Arial"/>
          <w:iCs/>
          <w:sz w:val="22"/>
          <w:szCs w:val="22"/>
        </w:rPr>
        <w:t>Versión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9001:1994:</w:t>
      </w:r>
      <w:r w:rsidRPr="00B875A0">
        <w:rPr>
          <w:rFonts w:ascii="Arial" w:hAnsi="Arial" w:cs="Arial"/>
          <w:sz w:val="22"/>
          <w:szCs w:val="22"/>
        </w:rPr>
        <w:t> </w:t>
      </w:r>
      <w:r w:rsidRPr="00B875A0">
        <w:rPr>
          <w:rFonts w:ascii="Arial" w:hAnsi="Arial" w:cs="Arial"/>
          <w:iCs/>
          <w:sz w:val="22"/>
          <w:szCs w:val="22"/>
        </w:rPr>
        <w:t>Primera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9001:2000:</w:t>
      </w:r>
      <w:r w:rsidRPr="00B875A0">
        <w:rPr>
          <w:rFonts w:ascii="Arial" w:hAnsi="Arial" w:cs="Arial"/>
          <w:sz w:val="22"/>
          <w:szCs w:val="22"/>
        </w:rPr>
        <w:t> </w:t>
      </w:r>
      <w:r w:rsidRPr="00B875A0">
        <w:rPr>
          <w:rFonts w:ascii="Arial" w:hAnsi="Arial" w:cs="Arial"/>
          <w:iCs/>
          <w:sz w:val="22"/>
          <w:szCs w:val="22"/>
        </w:rPr>
        <w:t>Segunda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9001:2008:</w:t>
      </w:r>
      <w:r w:rsidRPr="00B875A0">
        <w:rPr>
          <w:rFonts w:ascii="Arial" w:hAnsi="Arial" w:cs="Arial"/>
          <w:sz w:val="22"/>
          <w:szCs w:val="22"/>
        </w:rPr>
        <w:t> </w:t>
      </w:r>
      <w:r w:rsidRPr="00B875A0">
        <w:rPr>
          <w:rFonts w:ascii="Arial" w:hAnsi="Arial" w:cs="Arial"/>
          <w:iCs/>
          <w:sz w:val="22"/>
          <w:szCs w:val="22"/>
        </w:rPr>
        <w:t>Tercera revisión del modelo original.</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sz w:val="22"/>
          <w:szCs w:val="22"/>
        </w:rPr>
        <w:t>Cabe aclarar que la </w:t>
      </w:r>
      <w:r w:rsidRPr="00B875A0">
        <w:rPr>
          <w:rFonts w:ascii="Arial" w:hAnsi="Arial" w:cs="Arial"/>
          <w:bCs/>
          <w:sz w:val="22"/>
          <w:szCs w:val="22"/>
        </w:rPr>
        <w:t>única</w:t>
      </w:r>
      <w:r w:rsidRPr="00B875A0">
        <w:rPr>
          <w:rFonts w:ascii="Arial" w:hAnsi="Arial" w:cs="Arial"/>
          <w:sz w:val="22"/>
          <w:szCs w:val="22"/>
        </w:rPr>
        <w:t xml:space="preserve"> revisión que se encuentra actualmente en vigencia es la 2008, las </w:t>
      </w:r>
      <w:r w:rsidR="00284F6E" w:rsidRPr="00B875A0">
        <w:rPr>
          <w:rFonts w:ascii="Arial" w:hAnsi="Arial" w:cs="Arial"/>
          <w:sz w:val="22"/>
          <w:szCs w:val="22"/>
        </w:rPr>
        <w:t>demás</w:t>
      </w:r>
      <w:r w:rsidRPr="00B875A0">
        <w:rPr>
          <w:rFonts w:ascii="Arial" w:hAnsi="Arial" w:cs="Arial"/>
          <w:sz w:val="22"/>
          <w:szCs w:val="22"/>
        </w:rPr>
        <w:t xml:space="preserve"> son </w:t>
      </w:r>
      <w:r w:rsidRPr="00B875A0">
        <w:rPr>
          <w:rFonts w:ascii="Arial" w:hAnsi="Arial" w:cs="Arial"/>
          <w:bCs/>
          <w:sz w:val="22"/>
          <w:szCs w:val="22"/>
        </w:rPr>
        <w:t>completamente obsoletas</w:t>
      </w:r>
      <w:r w:rsidR="00284F6E">
        <w:rPr>
          <w:rFonts w:ascii="Arial" w:hAnsi="Arial" w:cs="Arial"/>
          <w:bCs/>
          <w:sz w:val="22"/>
          <w:szCs w:val="22"/>
        </w:rPr>
        <w:t>”</w:t>
      </w:r>
      <w:r w:rsidR="00284F6E">
        <w:rPr>
          <w:rStyle w:val="Refdenotaalpie"/>
          <w:rFonts w:ascii="Arial" w:hAnsi="Arial" w:cs="Arial"/>
          <w:bCs/>
          <w:sz w:val="22"/>
          <w:szCs w:val="22"/>
        </w:rPr>
        <w:footnoteReference w:id="11"/>
      </w:r>
      <w:r w:rsidRPr="00B875A0">
        <w:rPr>
          <w:rFonts w:ascii="Arial" w:hAnsi="Arial" w:cs="Arial"/>
          <w:sz w:val="22"/>
          <w:szCs w:val="22"/>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r w:rsidR="006877BB">
        <w:rPr>
          <w:rFonts w:ascii="Arial" w:hAnsi="Arial" w:cs="Arial"/>
          <w:b/>
        </w:rPr>
        <w:t xml:space="preserve"> 9001</w:t>
      </w:r>
    </w:p>
    <w:p w:rsidR="00763498" w:rsidRPr="00763498" w:rsidRDefault="00763498" w:rsidP="00717060">
      <w:pPr>
        <w:shd w:val="clear" w:color="auto" w:fill="FFFFFF"/>
        <w:spacing w:after="200" w:line="360" w:lineRule="auto"/>
        <w:jc w:val="both"/>
        <w:rPr>
          <w:rFonts w:ascii="Arial" w:hAnsi="Arial" w:cs="Arial"/>
        </w:rPr>
      </w:pPr>
      <w:r>
        <w:rPr>
          <w:rFonts w:ascii="Arial" w:hAnsi="Arial" w:cs="Arial"/>
        </w:rPr>
        <w:t>“</w:t>
      </w:r>
      <w:r w:rsidRPr="00763498">
        <w:rPr>
          <w:rFonts w:ascii="Arial" w:hAnsi="Arial" w:cs="Arial"/>
        </w:rPr>
        <w:t>La familia de normas ISO 9000 que está actualmente en vigor, se compone de 3 normas: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lastRenderedPageBreak/>
        <w:t>ISO 9000:2005 “Sistemas de gestión de la calidad. Principios y vocabulario”</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9001:2008 “Sistemas de gestión de la calidad. Requisitos”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9004:2009 “Gestión para el éxito sostenido de una organización. Enfoque de gestión de la calidad”</w:t>
      </w:r>
    </w:p>
    <w:p w:rsidR="00763498" w:rsidRDefault="00763498" w:rsidP="00717060">
      <w:pPr>
        <w:shd w:val="clear" w:color="auto" w:fill="FFFFFF"/>
        <w:spacing w:after="200" w:line="360" w:lineRule="auto"/>
        <w:jc w:val="both"/>
        <w:rPr>
          <w:rFonts w:ascii="Arial" w:hAnsi="Arial" w:cs="Arial"/>
        </w:rPr>
      </w:pPr>
      <w:r w:rsidRPr="00763498">
        <w:rPr>
          <w:rFonts w:ascii="Arial" w:hAnsi="Arial" w:cs="Arial"/>
        </w:rPr>
        <w:t>De las 3 normas, la que contiene los requisitos que debe cumplir un sistema de gestión de la calidad es la ISO 9001:2008, es la norma que se utiliza para la implantación de sistemas de gestión de la calidad y que se puede utilizar para conseguir un certificado</w:t>
      </w:r>
      <w:r>
        <w:rPr>
          <w:rFonts w:ascii="Arial" w:hAnsi="Arial" w:cs="Arial"/>
        </w:rPr>
        <w:t>”</w:t>
      </w:r>
      <w:r>
        <w:rPr>
          <w:rStyle w:val="Refdenotaalpie"/>
          <w:rFonts w:ascii="Arial" w:hAnsi="Arial" w:cs="Arial"/>
        </w:rPr>
        <w:footnoteReference w:id="12"/>
      </w:r>
      <w:r w:rsidRPr="00763498">
        <w:rPr>
          <w:rFonts w:ascii="Arial" w:hAnsi="Arial" w:cs="Arial"/>
        </w:rPr>
        <w:t>.</w:t>
      </w:r>
    </w:p>
    <w:p w:rsidR="00763498" w:rsidRPr="00763498" w:rsidRDefault="00763498" w:rsidP="00717060">
      <w:pPr>
        <w:spacing w:after="200" w:line="360" w:lineRule="auto"/>
        <w:jc w:val="both"/>
        <w:rPr>
          <w:rFonts w:ascii="Arial" w:hAnsi="Arial" w:cs="Arial"/>
        </w:rPr>
      </w:pPr>
      <w:r>
        <w:rPr>
          <w:rFonts w:ascii="Arial" w:hAnsi="Arial" w:cs="Arial"/>
        </w:rPr>
        <w:t>“</w:t>
      </w:r>
      <w:r w:rsidRPr="00763498">
        <w:rPr>
          <w:rFonts w:ascii="Arial" w:hAnsi="Arial" w:cs="Arial"/>
        </w:rPr>
        <w:t>Actualmente la norma </w:t>
      </w:r>
      <w:hyperlink r:id="rId12" w:tooltip="ISO 9001" w:history="1">
        <w:r w:rsidRPr="00763498">
          <w:rPr>
            <w:rFonts w:ascii="Arial" w:hAnsi="Arial" w:cs="Arial"/>
          </w:rPr>
          <w:t>ISO 9001:2008</w:t>
        </w:r>
      </w:hyperlink>
      <w:r w:rsidRPr="00763498">
        <w:rPr>
          <w:rFonts w:ascii="Arial" w:hAnsi="Arial" w:cs="Arial"/>
        </w:rPr>
        <w:t> está sufriendo un proceso de revisión, debido a la necesidad de realizar una serie de cambios que permitan la evolución en temas de calidad.</w:t>
      </w:r>
    </w:p>
    <w:p w:rsidR="00763498" w:rsidRPr="00763498" w:rsidRDefault="00763498" w:rsidP="00717060">
      <w:pPr>
        <w:spacing w:after="200" w:line="360" w:lineRule="auto"/>
        <w:jc w:val="both"/>
        <w:rPr>
          <w:rFonts w:ascii="Arial" w:hAnsi="Arial" w:cs="Arial"/>
        </w:rPr>
      </w:pPr>
      <w:r w:rsidRPr="00763498">
        <w:rPr>
          <w:rFonts w:ascii="Arial" w:hAnsi="Arial" w:cs="Arial"/>
        </w:rPr>
        <w:t>Las modificaciones de la actual norma, tienen como finalidad conseguir nuevas ventajas para los usuarios que tienen instaurado un Sistema de Gestión de la Calidad.</w:t>
      </w:r>
    </w:p>
    <w:p w:rsidR="00763498" w:rsidRDefault="00763498" w:rsidP="00717060">
      <w:pPr>
        <w:spacing w:after="200" w:line="360" w:lineRule="auto"/>
        <w:jc w:val="both"/>
        <w:rPr>
          <w:rFonts w:ascii="Helvetica" w:hAnsi="Helvetica"/>
          <w:color w:val="888888"/>
          <w:sz w:val="20"/>
          <w:szCs w:val="20"/>
        </w:rPr>
      </w:pPr>
      <w:r w:rsidRPr="00763498">
        <w:rPr>
          <w:rFonts w:ascii="Arial" w:hAnsi="Arial" w:cs="Arial"/>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Pr>
          <w:rFonts w:ascii="Arial" w:hAnsi="Arial" w:cs="Arial"/>
        </w:rPr>
        <w:t>”</w:t>
      </w:r>
      <w:r>
        <w:rPr>
          <w:rStyle w:val="Refdenotaalpie"/>
          <w:rFonts w:ascii="Arial" w:hAnsi="Arial" w:cs="Arial"/>
        </w:rPr>
        <w:footnoteReference w:id="13"/>
      </w:r>
      <w:r w:rsidRPr="00763498">
        <w:rPr>
          <w:rFonts w:ascii="Arial" w:hAnsi="Arial" w:cs="Arial"/>
        </w:rPr>
        <w:t>.</w:t>
      </w:r>
      <w:r>
        <w:rPr>
          <w:rFonts w:ascii="Helvetica" w:hAnsi="Helvetica"/>
          <w:color w:val="888888"/>
          <w:sz w:val="20"/>
          <w:szCs w:val="20"/>
        </w:rPr>
        <w:t xml:space="preserve"> </w:t>
      </w:r>
    </w:p>
    <w:p w:rsidR="00DE090B" w:rsidRPr="00DE090B" w:rsidRDefault="001A0CA1" w:rsidP="00717060">
      <w:pPr>
        <w:spacing w:after="200" w:line="360" w:lineRule="auto"/>
        <w:jc w:val="both"/>
        <w:rPr>
          <w:rFonts w:ascii="Arial" w:hAnsi="Arial" w:cs="Arial"/>
        </w:rPr>
      </w:pPr>
      <w:r>
        <w:rPr>
          <w:rFonts w:ascii="Arial" w:hAnsi="Arial" w:cs="Arial"/>
        </w:rPr>
        <w:t>“</w:t>
      </w:r>
      <w:r w:rsidR="00DE090B" w:rsidRPr="00DE090B">
        <w:rPr>
          <w:rFonts w:ascii="Arial" w:hAnsi="Arial" w:cs="Arial"/>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DE090B" w:rsidRDefault="00DE090B" w:rsidP="00717060">
      <w:pPr>
        <w:spacing w:after="200" w:line="360" w:lineRule="auto"/>
        <w:jc w:val="both"/>
        <w:rPr>
          <w:rFonts w:ascii="Arial" w:hAnsi="Arial" w:cs="Arial"/>
        </w:rPr>
      </w:pPr>
      <w:r w:rsidRPr="00DE090B">
        <w:rPr>
          <w:rFonts w:ascii="Arial" w:hAnsi="Arial" w:cs="Arial"/>
        </w:rPr>
        <w:t>Con la Futura ISO 9001:2015 se quiere conseguir erradicar este problema ya que incluirá un requisito esencial en el que se abordara este tema. Por ende, si 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Default="00DE090B" w:rsidP="00717060">
      <w:pPr>
        <w:spacing w:after="200" w:line="360" w:lineRule="auto"/>
        <w:jc w:val="both"/>
        <w:rPr>
          <w:rFonts w:ascii="Arial" w:hAnsi="Arial" w:cs="Arial"/>
        </w:rPr>
      </w:pPr>
      <w:r w:rsidRPr="00DE090B">
        <w:rPr>
          <w:rFonts w:ascii="Arial" w:hAnsi="Arial" w:cs="Arial"/>
          <w:i/>
        </w:rPr>
        <w:t>¿Cómo pueden los altos cargos demostrar su interés por el proyecto?</w:t>
      </w:r>
      <w:r w:rsidRPr="00DE090B">
        <w:rPr>
          <w:rFonts w:ascii="Arial" w:hAnsi="Arial" w:cs="Arial"/>
        </w:rPr>
        <w:t> </w:t>
      </w:r>
    </w:p>
    <w:p w:rsidR="00DE090B" w:rsidRPr="00DE090B" w:rsidRDefault="00DE090B" w:rsidP="00717060">
      <w:pPr>
        <w:spacing w:after="200" w:line="360" w:lineRule="auto"/>
        <w:jc w:val="both"/>
        <w:rPr>
          <w:rFonts w:ascii="Arial" w:hAnsi="Arial" w:cs="Arial"/>
        </w:rPr>
      </w:pPr>
      <w:r w:rsidRPr="00DE090B">
        <w:rPr>
          <w:rFonts w:ascii="Arial" w:hAnsi="Arial" w:cs="Arial"/>
        </w:rPr>
        <w:lastRenderedPageBreak/>
        <w:t>Muy fácil, los altos cargos deberán formar parte del sistema de implementación de la norma ISO</w:t>
      </w:r>
      <w:r w:rsidR="001A0CA1">
        <w:rPr>
          <w:rFonts w:ascii="Arial" w:hAnsi="Arial" w:cs="Arial"/>
        </w:rPr>
        <w:t xml:space="preserve"> </w:t>
      </w:r>
      <w:r w:rsidRPr="00DE090B">
        <w:rPr>
          <w:rFonts w:ascii="Arial" w:hAnsi="Arial" w:cs="Arial"/>
        </w:rPr>
        <w:t>9001.</w:t>
      </w:r>
    </w:p>
    <w:p w:rsidR="00DE090B" w:rsidRPr="00DE090B" w:rsidRDefault="00DE090B" w:rsidP="00717060">
      <w:pPr>
        <w:spacing w:after="200" w:line="360" w:lineRule="auto"/>
        <w:jc w:val="both"/>
        <w:rPr>
          <w:rFonts w:ascii="Arial" w:hAnsi="Arial" w:cs="Arial"/>
        </w:rPr>
      </w:pPr>
      <w:r w:rsidRPr="00DE090B">
        <w:rPr>
          <w:rFonts w:ascii="Arial" w:hAnsi="Arial" w:cs="Arial"/>
        </w:rPr>
        <w:t>Existe otro problema que se ha detectado en las compañías que obtienen esta certificación. El problema es que las empresas sólo se preocupan de obtener la certificación del Sistema de Gestión de Calidad ISO 9001.</w:t>
      </w:r>
    </w:p>
    <w:p w:rsidR="00DE090B" w:rsidRDefault="00DE090B" w:rsidP="00717060">
      <w:pPr>
        <w:spacing w:after="200" w:line="360" w:lineRule="auto"/>
        <w:jc w:val="both"/>
        <w:rPr>
          <w:rFonts w:ascii="Arial" w:hAnsi="Arial" w:cs="Arial"/>
        </w:rPr>
      </w:pPr>
      <w:r w:rsidRPr="00DE090B">
        <w:rPr>
          <w:rFonts w:ascii="Arial" w:hAnsi="Arial" w:cs="Arial"/>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Pr>
          <w:rFonts w:ascii="Arial" w:hAnsi="Arial" w:cs="Arial"/>
        </w:rPr>
        <w:t>”</w:t>
      </w:r>
      <w:r w:rsidR="001A0CA1">
        <w:rPr>
          <w:rStyle w:val="Refdenotaalpie"/>
          <w:rFonts w:ascii="Arial" w:hAnsi="Arial" w:cs="Arial"/>
        </w:rPr>
        <w:footnoteReference w:id="14"/>
      </w:r>
      <w:r w:rsidRPr="00DE090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r w:rsidR="006877BB">
        <w:rPr>
          <w:rFonts w:ascii="Arial" w:hAnsi="Arial" w:cs="Arial"/>
          <w:b/>
        </w:rPr>
        <w:t xml:space="preserve"> 9001</w:t>
      </w:r>
    </w:p>
    <w:p w:rsidR="00D92487" w:rsidRPr="00D92487" w:rsidRDefault="00274D09" w:rsidP="00717060">
      <w:pPr>
        <w:spacing w:after="200" w:line="360" w:lineRule="auto"/>
        <w:jc w:val="both"/>
        <w:outlineLvl w:val="0"/>
        <w:rPr>
          <w:rFonts w:ascii="Arial" w:hAnsi="Arial" w:cs="Arial"/>
        </w:rPr>
      </w:pPr>
      <w:r>
        <w:rPr>
          <w:rFonts w:ascii="Arial" w:hAnsi="Arial" w:cs="Arial"/>
        </w:rPr>
        <w:t>“</w:t>
      </w:r>
      <w:r w:rsidR="00D922A2">
        <w:rPr>
          <w:rFonts w:ascii="Arial" w:hAnsi="Arial" w:cs="Arial"/>
        </w:rPr>
        <w:t>Sirven para lograr la satisfacción total dentr</w:t>
      </w:r>
      <w:r>
        <w:rPr>
          <w:rFonts w:ascii="Arial" w:hAnsi="Arial" w:cs="Arial"/>
        </w:rPr>
        <w:t>o de una empresa.</w:t>
      </w:r>
    </w:p>
    <w:p w:rsidR="00D92487" w:rsidRDefault="00D92487" w:rsidP="00A82A37">
      <w:pPr>
        <w:pStyle w:val="Prrafodelista"/>
        <w:numPr>
          <w:ilvl w:val="0"/>
          <w:numId w:val="12"/>
        </w:numPr>
        <w:outlineLvl w:val="0"/>
        <w:rPr>
          <w:rFonts w:ascii="Arial" w:hAnsi="Arial" w:cs="Arial"/>
        </w:rPr>
      </w:pPr>
      <w:r>
        <w:rPr>
          <w:rFonts w:ascii="Arial" w:hAnsi="Arial" w:cs="Arial"/>
        </w:rPr>
        <w:t>Nos diferenciamos positivamente ante la competencia.</w:t>
      </w:r>
    </w:p>
    <w:p w:rsidR="003E4744" w:rsidRPr="009B5C74" w:rsidRDefault="000273AA" w:rsidP="00A82A37">
      <w:pPr>
        <w:pStyle w:val="Prrafodelista"/>
        <w:numPr>
          <w:ilvl w:val="0"/>
          <w:numId w:val="12"/>
        </w:numPr>
        <w:outlineLvl w:val="0"/>
        <w:rPr>
          <w:rFonts w:ascii="Arial" w:hAnsi="Arial" w:cs="Arial"/>
        </w:rPr>
      </w:pPr>
      <w:r w:rsidRPr="009B5C74">
        <w:rPr>
          <w:rFonts w:ascii="Arial" w:hAnsi="Arial" w:cs="Arial"/>
        </w:rPr>
        <w:t>Ayuda a vender y crea imagen</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Mejora la organización interna de la empresa</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Crea satisfacción en nuestros clientes</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Genera satisfacción laboral</w:t>
      </w:r>
      <w:r w:rsidR="00755CB5" w:rsidRPr="009B5C74">
        <w:rPr>
          <w:rFonts w:ascii="Arial" w:hAnsi="Arial" w:cs="Arial"/>
        </w:rPr>
        <w:t>.</w:t>
      </w:r>
    </w:p>
    <w:p w:rsidR="00755CB5" w:rsidRPr="009B5C74" w:rsidRDefault="00755CB5" w:rsidP="00A82A37">
      <w:pPr>
        <w:pStyle w:val="Prrafodelista"/>
        <w:numPr>
          <w:ilvl w:val="0"/>
          <w:numId w:val="12"/>
        </w:numPr>
        <w:outlineLvl w:val="0"/>
        <w:rPr>
          <w:rFonts w:ascii="Arial" w:hAnsi="Arial" w:cs="Arial"/>
          <w:b/>
        </w:rPr>
      </w:pPr>
      <w:r w:rsidRPr="009B5C74">
        <w:rPr>
          <w:rFonts w:ascii="Arial" w:hAnsi="Arial" w:cs="Arial"/>
          <w:b/>
        </w:rPr>
        <w:t>Ahorro de costes:</w:t>
      </w:r>
    </w:p>
    <w:p w:rsidR="000273AA"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el cliente: comprar calidad es más barato.</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la empresa: tener calidad es más rentable.</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A corto y largo plazo para la empresa: mayor imagen y prestigio</w:t>
      </w:r>
      <w:r w:rsidR="00274D09" w:rsidRPr="005A3295">
        <w:rPr>
          <w:rFonts w:ascii="Arial" w:hAnsi="Arial" w:cs="Arial"/>
        </w:rPr>
        <w:t>”</w:t>
      </w:r>
      <w:r w:rsidR="00274D09">
        <w:rPr>
          <w:rStyle w:val="Refdenotaalpie"/>
          <w:rFonts w:ascii="Arial" w:hAnsi="Arial" w:cs="Arial"/>
        </w:rPr>
        <w:footnoteReference w:id="15"/>
      </w:r>
      <w:r w:rsidRPr="005A3295">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3E4744" w:rsidRDefault="00337B9E" w:rsidP="00717060">
      <w:pPr>
        <w:spacing w:after="200" w:line="360" w:lineRule="auto"/>
        <w:ind w:left="360"/>
        <w:jc w:val="both"/>
        <w:outlineLvl w:val="0"/>
        <w:rPr>
          <w:rFonts w:ascii="Arial" w:hAnsi="Arial" w:cs="Arial"/>
        </w:rPr>
      </w:pPr>
      <w:r>
        <w:rPr>
          <w:rFonts w:ascii="Arial" w:hAnsi="Arial" w:cs="Arial"/>
        </w:rPr>
        <w:t>Significa identificar todas aquellas condiciones</w:t>
      </w:r>
      <w:r w:rsidR="005D423D">
        <w:rPr>
          <w:rFonts w:ascii="Arial" w:hAnsi="Arial" w:cs="Arial"/>
        </w:rPr>
        <w:t xml:space="preserve"> (factores de riesgo)</w:t>
      </w:r>
      <w:r>
        <w:rPr>
          <w:rFonts w:ascii="Arial" w:hAnsi="Arial" w:cs="Arial"/>
        </w:rPr>
        <w:t xml:space="preserve"> que generan o podrían generar algún tipo de daño ya sea a la persona o a la propiedad y de esta manera poder prevenirlos.</w:t>
      </w:r>
    </w:p>
    <w:p w:rsidR="00337B9E" w:rsidRPr="00337B9E" w:rsidRDefault="00337B9E" w:rsidP="00717060">
      <w:pPr>
        <w:spacing w:after="200" w:line="360" w:lineRule="auto"/>
        <w:ind w:left="360"/>
        <w:jc w:val="both"/>
        <w:outlineLvl w:val="0"/>
        <w:rPr>
          <w:rFonts w:ascii="Arial" w:hAnsi="Arial" w:cs="Arial"/>
        </w:rPr>
      </w:pPr>
      <w:r>
        <w:rPr>
          <w:rFonts w:ascii="Arial" w:hAnsi="Arial" w:cs="Arial"/>
        </w:rPr>
        <w:t>El objetivo es la preservación de la integridad física de los trabajadores, equipos y materiales de la empresa por el empleo de procedimientos con las medidas de seguridad.</w:t>
      </w:r>
    </w:p>
    <w:p w:rsidR="00FF3042" w:rsidRPr="00337B9E" w:rsidRDefault="00337B9E" w:rsidP="00717060">
      <w:pPr>
        <w:spacing w:after="200" w:line="360" w:lineRule="auto"/>
        <w:jc w:val="both"/>
        <w:outlineLvl w:val="0"/>
        <w:rPr>
          <w:rFonts w:ascii="Arial" w:hAnsi="Arial" w:cs="Arial"/>
        </w:rPr>
      </w:pPr>
      <w:r w:rsidRPr="00337B9E">
        <w:rPr>
          <w:rFonts w:ascii="Arial" w:hAnsi="Arial" w:cs="Arial"/>
        </w:rPr>
        <w:lastRenderedPageBreak/>
        <w:t>Se</w:t>
      </w:r>
      <w:r w:rsidR="00FF3042" w:rsidRPr="00337B9E">
        <w:rPr>
          <w:rFonts w:ascii="Arial" w:hAnsi="Arial" w:cs="Arial"/>
        </w:rPr>
        <w:t xml:space="preserve"> estudia la posibilidad y las consecuencias de cada factor de riesgo con el fin de establecer el nivel de riesgo de</w:t>
      </w:r>
      <w:r w:rsidR="005D423D">
        <w:rPr>
          <w:rFonts w:ascii="Arial" w:hAnsi="Arial" w:cs="Arial"/>
        </w:rPr>
        <w:t xml:space="preserve">l </w:t>
      </w:r>
      <w:r w:rsidR="00FF3042" w:rsidRPr="00337B9E">
        <w:rPr>
          <w:rFonts w:ascii="Arial" w:hAnsi="Arial" w:cs="Arial"/>
        </w:rPr>
        <w:t>proyecto</w:t>
      </w:r>
      <w:r w:rsidR="005D423D">
        <w:rPr>
          <w:rFonts w:ascii="Arial" w:hAnsi="Arial" w:cs="Arial"/>
        </w:rPr>
        <w:t xml:space="preserve"> planteado</w:t>
      </w:r>
      <w:r w:rsidR="00FF3042" w:rsidRPr="00337B9E">
        <w:rPr>
          <w:rFonts w:ascii="Arial" w:hAnsi="Arial" w:cs="Arial"/>
        </w:rPr>
        <w:t>.</w:t>
      </w:r>
    </w:p>
    <w:p w:rsidR="00FF3042" w:rsidRDefault="00FF3042" w:rsidP="00717060">
      <w:pPr>
        <w:spacing w:after="200" w:line="360" w:lineRule="auto"/>
        <w:jc w:val="both"/>
        <w:outlineLvl w:val="0"/>
        <w:rPr>
          <w:rFonts w:ascii="Arial" w:hAnsi="Arial" w:cs="Arial"/>
        </w:rPr>
      </w:pPr>
      <w:r w:rsidRPr="00337B9E">
        <w:rPr>
          <w:rFonts w:ascii="Arial" w:hAnsi="Arial" w:cs="Arial"/>
        </w:rPr>
        <w:t xml:space="preserve">El análisis de los riesgos determinará cuáles son los factores de riesgo que potencialmente tendrían un mayor efecto sobre </w:t>
      </w:r>
      <w:r w:rsidR="005D423D">
        <w:rPr>
          <w:rFonts w:ascii="Arial" w:hAnsi="Arial" w:cs="Arial"/>
        </w:rPr>
        <w:t>el</w:t>
      </w:r>
      <w:r w:rsidRPr="00337B9E">
        <w:rPr>
          <w:rFonts w:ascii="Arial" w:hAnsi="Arial" w:cs="Arial"/>
        </w:rPr>
        <w:t xml:space="preserve"> proyecto</w:t>
      </w:r>
      <w:r w:rsidR="005D423D">
        <w:rPr>
          <w:rFonts w:ascii="Arial" w:hAnsi="Arial" w:cs="Arial"/>
        </w:rPr>
        <w:t xml:space="preserve"> </w:t>
      </w:r>
      <w:r w:rsidRPr="00337B9E">
        <w:rPr>
          <w:rFonts w:ascii="Arial" w:hAnsi="Arial" w:cs="Arial"/>
        </w:rPr>
        <w:t>y, por lo tanto, deben</w:t>
      </w:r>
      <w:r w:rsidR="00337B9E">
        <w:rPr>
          <w:rFonts w:ascii="Arial" w:hAnsi="Arial" w:cs="Arial"/>
        </w:rPr>
        <w:t xml:space="preserve"> </w:t>
      </w:r>
      <w:r w:rsidRPr="00337B9E">
        <w:rPr>
          <w:rFonts w:ascii="Arial" w:hAnsi="Arial" w:cs="Arial"/>
        </w:rPr>
        <w:t xml:space="preserve">ser gestionados por el </w:t>
      </w:r>
      <w:r w:rsidR="005D423D">
        <w:rPr>
          <w:rFonts w:ascii="Arial" w:hAnsi="Arial" w:cs="Arial"/>
        </w:rPr>
        <w:t>responsable del mismo</w:t>
      </w:r>
      <w:r w:rsidRPr="00337B9E">
        <w:rPr>
          <w:rFonts w:ascii="Arial" w:hAnsi="Arial" w:cs="Arial"/>
        </w:rPr>
        <w:t xml:space="preserve"> con especial atención.</w:t>
      </w:r>
    </w:p>
    <w:p w:rsidR="005D423D" w:rsidRPr="005D423D" w:rsidRDefault="005D423D" w:rsidP="00717060">
      <w:pPr>
        <w:spacing w:after="200" w:line="360" w:lineRule="auto"/>
        <w:jc w:val="both"/>
        <w:outlineLvl w:val="0"/>
        <w:rPr>
          <w:rFonts w:ascii="Arial" w:hAnsi="Arial" w:cs="Arial"/>
          <w:b/>
        </w:rPr>
      </w:pPr>
      <w:r w:rsidRPr="005D423D">
        <w:rPr>
          <w:rFonts w:ascii="Arial" w:hAnsi="Arial" w:cs="Arial"/>
          <w:b/>
        </w:rPr>
        <w:t>Etapas del análisis de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 xml:space="preserve">identificación del </w:t>
      </w:r>
      <w:r w:rsidR="00A91044">
        <w:rPr>
          <w:rFonts w:ascii="Arial" w:hAnsi="Arial" w:cs="Arial"/>
        </w:rPr>
        <w:t>riesgo</w:t>
      </w:r>
      <w:r w:rsidRPr="005D423D">
        <w:rPr>
          <w:rFonts w:ascii="Arial" w:hAnsi="Arial" w:cs="Arial"/>
        </w:rPr>
        <w:t>;</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evaluación del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gestión del riesgo; y</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comunicación del riesgo.</w:t>
      </w:r>
    </w:p>
    <w:p w:rsidR="005D423D" w:rsidRPr="005D423D" w:rsidRDefault="005D423D" w:rsidP="00717060">
      <w:pPr>
        <w:spacing w:after="200" w:line="360" w:lineRule="auto"/>
        <w:jc w:val="both"/>
        <w:rPr>
          <w:rFonts w:ascii="Arial" w:hAnsi="Arial" w:cs="Arial"/>
        </w:rPr>
      </w:pPr>
      <w:r>
        <w:rPr>
          <w:rFonts w:ascii="Arial" w:hAnsi="Arial" w:cs="Arial"/>
        </w:rPr>
        <w:t>“</w:t>
      </w:r>
      <w:r w:rsidRPr="005D423D">
        <w:rPr>
          <w:rFonts w:ascii="Arial" w:hAnsi="Arial" w:cs="Arial"/>
          <w:b/>
        </w:rPr>
        <w:t>La</w:t>
      </w:r>
      <w:r w:rsidRPr="00E31128">
        <w:rPr>
          <w:rFonts w:ascii="Arial" w:hAnsi="Arial" w:cs="Arial"/>
          <w:b/>
        </w:rPr>
        <w:t xml:space="preserve"> identificación del </w:t>
      </w:r>
      <w:r w:rsidR="00A91044">
        <w:rPr>
          <w:rFonts w:ascii="Arial" w:hAnsi="Arial" w:cs="Arial"/>
          <w:b/>
        </w:rPr>
        <w:t>riesgo</w:t>
      </w:r>
      <w:r w:rsidRPr="005D423D">
        <w:rPr>
          <w:rFonts w:ascii="Arial" w:hAnsi="Arial" w:cs="Arial"/>
        </w:rPr>
        <w:t> consiste en especificar el acontecimiento adverso que es motivo de preocupación.</w:t>
      </w:r>
    </w:p>
    <w:p w:rsidR="00E31128" w:rsidRDefault="005D423D" w:rsidP="00717060">
      <w:pPr>
        <w:spacing w:after="200" w:line="360" w:lineRule="auto"/>
        <w:jc w:val="both"/>
        <w:rPr>
          <w:rFonts w:ascii="Arial" w:hAnsi="Arial" w:cs="Arial"/>
        </w:rPr>
      </w:pPr>
      <w:r w:rsidRPr="005D423D">
        <w:rPr>
          <w:rFonts w:ascii="Arial" w:hAnsi="Arial" w:cs="Arial"/>
          <w:b/>
        </w:rPr>
        <w:t>En la</w:t>
      </w:r>
      <w:r w:rsidRPr="00E31128">
        <w:rPr>
          <w:rFonts w:ascii="Arial" w:hAnsi="Arial" w:cs="Arial"/>
          <w:b/>
        </w:rPr>
        <w:t> evaluación del riesgo</w:t>
      </w:r>
      <w:r w:rsidRPr="005D423D">
        <w:rPr>
          <w:rFonts w:ascii="Arial" w:hAnsi="Arial" w:cs="Arial"/>
        </w:rPr>
        <w:t xml:space="preserve"> se tiene en cuenta la probabilidad (la probabilidad real y no sólo la posibilidad) de que se produzca el </w:t>
      </w:r>
      <w:r w:rsidR="00A91044">
        <w:rPr>
          <w:rFonts w:ascii="Arial" w:hAnsi="Arial" w:cs="Arial"/>
        </w:rPr>
        <w:t>mismo</w:t>
      </w:r>
      <w:r w:rsidRPr="005D423D">
        <w:rPr>
          <w:rFonts w:ascii="Arial" w:hAnsi="Arial" w:cs="Arial"/>
        </w:rPr>
        <w:t xml:space="preserve">, las consecuencias si ocurre y el grado de incertidumbre que supone. </w:t>
      </w:r>
    </w:p>
    <w:p w:rsidR="005D423D" w:rsidRP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gestión del riesgo</w:t>
      </w:r>
      <w:r w:rsidRPr="005D423D">
        <w:rPr>
          <w:rFonts w:ascii="Arial" w:hAnsi="Arial" w:cs="Arial"/>
        </w:rPr>
        <w:t xml:space="preserve"> consiste en la identificación y aplicación de la mejor opción para reducir o eliminar la probabilidad de que se produzca el </w:t>
      </w:r>
      <w:r w:rsidR="00A91044">
        <w:rPr>
          <w:rFonts w:ascii="Arial" w:hAnsi="Arial" w:cs="Arial"/>
        </w:rPr>
        <w:t>riesgo</w:t>
      </w:r>
      <w:r w:rsidRPr="005D423D">
        <w:rPr>
          <w:rFonts w:ascii="Arial" w:hAnsi="Arial" w:cs="Arial"/>
        </w:rPr>
        <w:t>.</w:t>
      </w:r>
    </w:p>
    <w:p w:rsid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comunicación del riesgo</w:t>
      </w:r>
      <w:r w:rsidRPr="005D423D">
        <w:rPr>
          <w:rFonts w:ascii="Arial" w:hAnsi="Arial" w:cs="Arial"/>
        </w:rPr>
        <w:t> consiste en el intercambio abierto de información y opiniones aclaratorias que llevan a una mejor comprensión y adopción de decisiones</w:t>
      </w:r>
      <w:r>
        <w:rPr>
          <w:rFonts w:ascii="Arial" w:hAnsi="Arial" w:cs="Arial"/>
        </w:rPr>
        <w:t>”</w:t>
      </w:r>
      <w:r>
        <w:rPr>
          <w:rStyle w:val="Refdenotaalpie"/>
          <w:rFonts w:ascii="Arial" w:hAnsi="Arial" w:cs="Arial"/>
        </w:rPr>
        <w:footnoteReference w:id="16"/>
      </w:r>
      <w:r w:rsidRPr="005D423D">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La adopción de un sistema de gestión de la calidad debería ser una decisión estratégica de la organización.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El diseño y la implementación del sistema de gestión de la calidad de una organización están influenciados</w:t>
      </w:r>
      <w:r>
        <w:rPr>
          <w:rFonts w:ascii="Arial" w:hAnsi="Arial" w:cs="Arial"/>
        </w:rPr>
        <w:t xml:space="preserve"> </w:t>
      </w:r>
      <w:r w:rsidRPr="00961ACD">
        <w:rPr>
          <w:rFonts w:ascii="Arial" w:hAnsi="Arial" w:cs="Arial"/>
        </w:rPr>
        <w:t>por:</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el entorno de la organización, los cambios en ese entorno y los riesgos asociados con ese entorno,</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necesidades cambiantes,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objetivos particulares,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lastRenderedPageBreak/>
        <w:t>los productos que proporciona,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procesos que emplea,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 tamaño y la estructura de la organización.</w:t>
      </w:r>
    </w:p>
    <w:p w:rsidR="00961ACD" w:rsidRDefault="00961ACD" w:rsidP="00717060">
      <w:pPr>
        <w:spacing w:after="200" w:line="360" w:lineRule="auto"/>
        <w:jc w:val="both"/>
        <w:outlineLvl w:val="0"/>
        <w:rPr>
          <w:rFonts w:ascii="Arial" w:hAnsi="Arial" w:cs="Arial"/>
        </w:rPr>
      </w:pPr>
      <w:r w:rsidRPr="00961ACD">
        <w:rPr>
          <w:rFonts w:ascii="Arial" w:hAnsi="Arial" w:cs="Arial"/>
        </w:rPr>
        <w:t>No es el propósito de esta Norma Internacional proporcionar uniformidad en la estructura de los sistemas de</w:t>
      </w:r>
      <w:r>
        <w:rPr>
          <w:rFonts w:ascii="Arial" w:hAnsi="Arial" w:cs="Arial"/>
        </w:rPr>
        <w:t xml:space="preserve"> </w:t>
      </w:r>
      <w:r w:rsidRPr="00961ACD">
        <w:rPr>
          <w:rFonts w:ascii="Arial" w:hAnsi="Arial" w:cs="Arial"/>
        </w:rPr>
        <w:t>gestión de la calidad o en la documentación.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Esta Norma Internacional promueve la adopción de un enfoque basado en procesos cuando se desarrolla,</w:t>
      </w:r>
      <w:r>
        <w:rPr>
          <w:rFonts w:ascii="Arial" w:hAnsi="Arial" w:cs="Arial"/>
        </w:rPr>
        <w:t xml:space="preserve"> </w:t>
      </w:r>
      <w:r w:rsidRPr="00961ACD">
        <w:rPr>
          <w:rFonts w:ascii="Arial" w:hAnsi="Arial" w:cs="Arial"/>
        </w:rPr>
        <w:t>implementa y mejora la eficacia de un sistema de gestión de la calidad, para aumentar la satisfacción del</w:t>
      </w:r>
      <w:r>
        <w:rPr>
          <w:rFonts w:ascii="Arial" w:hAnsi="Arial" w:cs="Arial"/>
        </w:rPr>
        <w:t xml:space="preserve"> </w:t>
      </w:r>
      <w:r w:rsidRPr="00961ACD">
        <w:rPr>
          <w:rFonts w:ascii="Arial" w:hAnsi="Arial" w:cs="Arial"/>
        </w:rPr>
        <w:t>cliente mediante el cumplimiento de sus requisitos.</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Para que una organización funcione de manera eficaz, tiene que determinar y gestionar numerosas actividades</w:t>
      </w:r>
      <w:r>
        <w:rPr>
          <w:rFonts w:ascii="Arial" w:hAnsi="Arial" w:cs="Arial"/>
        </w:rPr>
        <w:t xml:space="preserve"> </w:t>
      </w:r>
      <w:r w:rsidRPr="00961ACD">
        <w:rPr>
          <w:rFonts w:ascii="Arial" w:hAnsi="Arial" w:cs="Arial"/>
        </w:rPr>
        <w:t>relacionadas entre sí. Una actividad o un conjunto de actividades que utiliza recursos, y que se gestiona con</w:t>
      </w:r>
      <w:r>
        <w:rPr>
          <w:rFonts w:ascii="Arial" w:hAnsi="Arial" w:cs="Arial"/>
        </w:rPr>
        <w:t xml:space="preserve"> </w:t>
      </w:r>
      <w:r w:rsidRPr="00961ACD">
        <w:rPr>
          <w:rFonts w:ascii="Arial" w:hAnsi="Arial" w:cs="Arial"/>
        </w:rPr>
        <w:t>el fin de permitir que los elementos de entrada se transformen en resultados, se puede considerar como un</w:t>
      </w:r>
      <w:r>
        <w:rPr>
          <w:rFonts w:ascii="Arial" w:hAnsi="Arial" w:cs="Arial"/>
        </w:rPr>
        <w:t xml:space="preserve"> </w:t>
      </w:r>
      <w:r w:rsidRPr="00961ACD">
        <w:rPr>
          <w:rFonts w:ascii="Arial" w:hAnsi="Arial" w:cs="Arial"/>
        </w:rPr>
        <w:t>proceso. Frecuentemente el resultado de un proceso constituye directamente el elemento de entrada del</w:t>
      </w:r>
      <w:r>
        <w:rPr>
          <w:rFonts w:ascii="Arial" w:hAnsi="Arial" w:cs="Arial"/>
        </w:rPr>
        <w:t xml:space="preserve"> </w:t>
      </w:r>
      <w:r w:rsidRPr="00961ACD">
        <w:rPr>
          <w:rFonts w:ascii="Arial" w:hAnsi="Arial" w:cs="Arial"/>
        </w:rPr>
        <w:t>siguiente proceso.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Esta Norma Internacional especifica los requisitos para un sistema de gestión de la calidad, cuando una</w:t>
      </w:r>
      <w:r>
        <w:rPr>
          <w:rFonts w:ascii="Arial" w:hAnsi="Arial" w:cs="Arial"/>
        </w:rPr>
        <w:t xml:space="preserve"> </w:t>
      </w:r>
      <w:r w:rsidRPr="00B07851">
        <w:rPr>
          <w:rFonts w:ascii="Arial" w:hAnsi="Arial" w:cs="Arial"/>
        </w:rPr>
        <w:t>organización:</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necesita demostrar su capacidad para proporcionar regularmente productos que satisfagan los requisitos del cliente y los legales y reglamentarios aplicables, y</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NOTA</w:t>
      </w:r>
      <w:r w:rsidR="00DC3434">
        <w:rPr>
          <w:rFonts w:ascii="Arial" w:hAnsi="Arial" w:cs="Arial"/>
        </w:rPr>
        <w:t>:</w:t>
      </w:r>
      <w:r w:rsidRPr="00B07851">
        <w:rPr>
          <w:rFonts w:ascii="Arial" w:hAnsi="Arial" w:cs="Arial"/>
        </w:rPr>
        <w:t xml:space="preserve"> En esta Norma Internacional, el término "producto" se aplica únicamente a:</w:t>
      </w:r>
    </w:p>
    <w:p w:rsidR="00B07851" w:rsidRPr="00B07851" w:rsidRDefault="00B07851" w:rsidP="00A82A37">
      <w:pPr>
        <w:pStyle w:val="Prrafodelista"/>
        <w:numPr>
          <w:ilvl w:val="1"/>
          <w:numId w:val="16"/>
        </w:numPr>
        <w:outlineLvl w:val="0"/>
        <w:rPr>
          <w:rFonts w:ascii="Arial" w:hAnsi="Arial" w:cs="Arial"/>
        </w:rPr>
      </w:pPr>
      <w:r w:rsidRPr="00B07851">
        <w:rPr>
          <w:rFonts w:ascii="Arial" w:hAnsi="Arial" w:cs="Arial"/>
        </w:rPr>
        <w:t>el producto destinado a un cliente o solicitado por él,</w:t>
      </w:r>
    </w:p>
    <w:p w:rsidR="00B07851" w:rsidRDefault="00B07851" w:rsidP="00A82A37">
      <w:pPr>
        <w:pStyle w:val="Prrafodelista"/>
        <w:numPr>
          <w:ilvl w:val="1"/>
          <w:numId w:val="16"/>
        </w:numPr>
        <w:outlineLvl w:val="0"/>
        <w:rPr>
          <w:rFonts w:ascii="Arial" w:hAnsi="Arial" w:cs="Arial"/>
        </w:rPr>
      </w:pPr>
      <w:r w:rsidRPr="00B07851">
        <w:rPr>
          <w:rFonts w:ascii="Arial" w:hAnsi="Arial" w:cs="Arial"/>
        </w:rPr>
        <w:t>cualquier resultado previsto de los procesos de realización del producto.</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APLICACIÓN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Todos los requisitos de esta Norma Internacional son genéricos y se pretende que sean aplicables a todas las organizaciones sin importar su tipo, tamaño y producto suministrado.</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uno o varios requisitos de esta Norma Internacional no se puedan aplicar debido a la naturaleza de la organización y de su producto, pueden considerarse para su exclusión.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DC3434" w:rsidRDefault="00DC3434" w:rsidP="00717060">
      <w:pPr>
        <w:spacing w:after="200" w:line="360" w:lineRule="auto"/>
        <w:jc w:val="both"/>
        <w:outlineLvl w:val="0"/>
        <w:rPr>
          <w:rFonts w:ascii="Arial" w:hAnsi="Arial" w:cs="Arial"/>
        </w:rPr>
      </w:pPr>
      <w:r w:rsidRPr="00DC3434">
        <w:rPr>
          <w:rFonts w:ascii="Arial" w:hAnsi="Arial" w:cs="Arial"/>
        </w:rPr>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ISO 9000:2005, Sistemas de gestión de la calidad — Fundamentos y vocabulario</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sz w:val="20"/>
          <w:szCs w:val="20"/>
        </w:rPr>
        <w:t xml:space="preserve">Para el </w:t>
      </w:r>
      <w:r w:rsidRPr="00DC3434">
        <w:rPr>
          <w:rFonts w:ascii="Arial" w:hAnsi="Arial" w:cs="Arial"/>
        </w:rPr>
        <w:t>propósito de este documento, son aplicables los términos y definiciones dados en la Norma ISO 9000.</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A lo largo del texto de esta Norma Internacional, cuando se utilice el término "producto", éste puede significar</w:t>
      </w:r>
      <w:r>
        <w:rPr>
          <w:rFonts w:ascii="Arial" w:hAnsi="Arial" w:cs="Arial"/>
        </w:rPr>
        <w:t xml:space="preserve"> </w:t>
      </w:r>
      <w:r w:rsidRPr="00DC3434">
        <w:rPr>
          <w:rFonts w:ascii="Arial" w:hAnsi="Arial" w:cs="Arial"/>
        </w:rPr>
        <w:t>también "servicio".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establecer, documentar, implementar y mantener un sistema de gestión de la calidad y</w:t>
      </w:r>
      <w:r>
        <w:rPr>
          <w:rFonts w:ascii="Arial" w:hAnsi="Arial" w:cs="Arial"/>
        </w:rPr>
        <w:t xml:space="preserve"> </w:t>
      </w:r>
      <w:r w:rsidRPr="00DC3434">
        <w:rPr>
          <w:rFonts w:ascii="Arial" w:hAnsi="Arial" w:cs="Arial"/>
        </w:rPr>
        <w:t>mejorar continuamente su eficacia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lastRenderedPageBreak/>
        <w:t>determinar los procesos necesarios para el sistema de gestión de la calidad y su aplicación a través de la organización (véase 1.2),</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la secuencia e interacción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los criterios y los métodos necesarios para asegurarse de que tanto la operación como el control de estos procesos sean eficaces,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asegurarse de la disponibilidad de recursos e información necesarios para apoyar la operación y el seguimiento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realizar el seguimiento, la medición cuando sea aplicable y el análisis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implementar las acciones necesarias para alcanzar los resultados planificados y la mejora continua de estos procesos.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gestionar estos procesos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En los casos en que la organización opte por contratar externamente cualquier proceso que afecte a la</w:t>
      </w:r>
      <w:r>
        <w:rPr>
          <w:rFonts w:ascii="Arial" w:hAnsi="Arial" w:cs="Arial"/>
        </w:rPr>
        <w:t xml:space="preserve"> </w:t>
      </w:r>
      <w:r w:rsidRPr="00DC3434">
        <w:rPr>
          <w:rFonts w:ascii="Arial" w:hAnsi="Arial" w:cs="Arial"/>
        </w:rPr>
        <w:t>conformidad del producto con los requisitos, la organización debe asegurarse de controlar tales procesos. El</w:t>
      </w:r>
      <w:r>
        <w:rPr>
          <w:rFonts w:ascii="Arial" w:hAnsi="Arial" w:cs="Arial"/>
        </w:rPr>
        <w:t xml:space="preserve"> </w:t>
      </w:r>
      <w:r w:rsidRPr="00DC3434">
        <w:rPr>
          <w:rFonts w:ascii="Arial" w:hAnsi="Arial" w:cs="Arial"/>
        </w:rPr>
        <w:t>tipo y grado de control a aplicar sobre dichos procesos contratados externamente debe estar definido dentro del</w:t>
      </w:r>
      <w:r>
        <w:rPr>
          <w:rFonts w:ascii="Arial" w:hAnsi="Arial" w:cs="Arial"/>
        </w:rPr>
        <w:t xml:space="preserve"> </w:t>
      </w:r>
      <w:r w:rsidRPr="00DC3434">
        <w:rPr>
          <w:rFonts w:ascii="Arial" w:hAnsi="Arial" w:cs="Arial"/>
        </w:rPr>
        <w:t>sistema de gestión de la calidad.</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1 Los procesos necesarios para el sistema de gestión de la calidad a los que se ha hecho referencia anteriormente</w:t>
      </w:r>
      <w:r>
        <w:rPr>
          <w:rFonts w:ascii="Arial" w:hAnsi="Arial" w:cs="Arial"/>
        </w:rPr>
        <w:t xml:space="preserve"> </w:t>
      </w:r>
      <w:r w:rsidRPr="00DC3434">
        <w:rPr>
          <w:rFonts w:ascii="Arial" w:hAnsi="Arial" w:cs="Arial"/>
        </w:rPr>
        <w:t>incluyen los procesos para las actividades de la dirección, la provisión de recursos, la realización del producto, la medición,</w:t>
      </w:r>
      <w:r>
        <w:rPr>
          <w:rFonts w:ascii="Arial" w:hAnsi="Arial" w:cs="Arial"/>
        </w:rPr>
        <w:t xml:space="preserve"> </w:t>
      </w:r>
      <w:r w:rsidRPr="00DC3434">
        <w:rPr>
          <w:rFonts w:ascii="Arial" w:hAnsi="Arial" w:cs="Arial"/>
        </w:rPr>
        <w:t>el análisis y la mejora.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2 Un “proceso contratado externamente” es un proceso que la organización necesita para su sistema de</w:t>
      </w:r>
      <w:r>
        <w:rPr>
          <w:rFonts w:ascii="Arial" w:hAnsi="Arial" w:cs="Arial"/>
        </w:rPr>
        <w:t xml:space="preserve"> </w:t>
      </w:r>
      <w:r w:rsidRPr="00DC3434">
        <w:rPr>
          <w:rFonts w:ascii="Arial" w:hAnsi="Arial" w:cs="Arial"/>
        </w:rPr>
        <w:t>gestión de la calidad y que la organización decide que sea desempeñado por una parte externa.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3 Asegurar el control sobre los procesos contratados externamente no exime a la organización de la responsabilidad</w:t>
      </w:r>
      <w:r>
        <w:rPr>
          <w:rFonts w:ascii="Arial" w:hAnsi="Arial" w:cs="Arial"/>
        </w:rPr>
        <w:t xml:space="preserve"> </w:t>
      </w:r>
      <w:r w:rsidRPr="00DC3434">
        <w:rPr>
          <w:rFonts w:ascii="Arial" w:hAnsi="Arial" w:cs="Arial"/>
        </w:rPr>
        <w:t>de cumplir con todos los requisitos del cliente, legales y reglamentarios. El tipo y el grado de control a aplicar al proceso</w:t>
      </w:r>
      <w:r>
        <w:rPr>
          <w:rFonts w:ascii="Arial" w:hAnsi="Arial" w:cs="Arial"/>
        </w:rPr>
        <w:t xml:space="preserve"> </w:t>
      </w:r>
      <w:r w:rsidRPr="00DC3434">
        <w:rPr>
          <w:rFonts w:ascii="Arial" w:hAnsi="Arial" w:cs="Arial"/>
        </w:rPr>
        <w:t>contratado externamente puede estar influenciado por factores tales como: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impacto potencial del proceso contratado externamente sobre la capacidad de la organización para proporcionar productos conformes con los requisitos,</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grado en el que se comparte el control sobre el proceso,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lastRenderedPageBreak/>
        <w:t>la capacidad para conseguir el control necesario a través de la aplicación del apartado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DC3434"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documentación del sistema de gestión de la calidad debe incluir:</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declaraciones documentadas de una política de la calidad y de objetivos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un manual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procedimientos documentados y los registros requeridos por esta Norma Internacional, y</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documentos, incluidos los registros que la organización determina que son necesarios para asegurarse de la eficaz planificación, operación y control de sus procesos.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1 Cuando aparece el término “procedimiento documentado” dentro de esta Norma Internacional, significa que el</w:t>
      </w:r>
      <w:r>
        <w:rPr>
          <w:rFonts w:ascii="Arial" w:hAnsi="Arial" w:cs="Arial"/>
        </w:rPr>
        <w:t xml:space="preserve"> </w:t>
      </w:r>
      <w:r w:rsidRPr="00010ABD">
        <w:rPr>
          <w:rFonts w:ascii="Arial" w:hAnsi="Arial" w:cs="Arial"/>
        </w:rPr>
        <w:t>procedimiento sea establecido, documentado, implementado y mantenido. Un solo documento puede incluir los requisitos</w:t>
      </w:r>
      <w:r>
        <w:rPr>
          <w:rFonts w:ascii="Arial" w:hAnsi="Arial" w:cs="Arial"/>
        </w:rPr>
        <w:t xml:space="preserve"> </w:t>
      </w:r>
      <w:r w:rsidRPr="00010ABD">
        <w:rPr>
          <w:rFonts w:ascii="Arial" w:hAnsi="Arial" w:cs="Arial"/>
        </w:rPr>
        <w:t>para uno o más procedimientos. Un requisito relativo a un procedimiento documentado puede cubrirse con más de un</w:t>
      </w:r>
      <w:r>
        <w:rPr>
          <w:rFonts w:ascii="Arial" w:hAnsi="Arial" w:cs="Arial"/>
        </w:rPr>
        <w:t xml:space="preserve"> </w:t>
      </w:r>
      <w:r w:rsidRPr="00010ABD">
        <w:rPr>
          <w:rFonts w:ascii="Arial" w:hAnsi="Arial" w:cs="Arial"/>
        </w:rPr>
        <w:t>documento.</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2 La extensión de la documentación del sistema de gestión de la calidad puede diferir de una organización a otra</w:t>
      </w:r>
      <w:r>
        <w:rPr>
          <w:rFonts w:ascii="Arial" w:hAnsi="Arial" w:cs="Arial"/>
        </w:rPr>
        <w:t xml:space="preserve"> </w:t>
      </w:r>
      <w:r w:rsidRPr="00010ABD">
        <w:rPr>
          <w:rFonts w:ascii="Arial" w:hAnsi="Arial" w:cs="Arial"/>
        </w:rPr>
        <w:t>debido a:</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el tamaño de la organización y el tipo de actividades,</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complejidad de los procesos y sus interacciones, y</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competencia del personal.</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3 La documentación puede estar en cualquier formato o tipo de medio.</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MANUAL DE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y mantener un manual de la calidad que incluya:</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el alcance del sistema de gestión de la calidad, incluyendo los detalles y la justificación de cualquier exclusión (véase 1.2),</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los procedimientos documentados establecidos para el sistema de gestión de la calidad, o referencia a los mismos, y</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lastRenderedPageBreak/>
        <w:t>una descripción de la interacción entre los procesos del sistema de gestión de la calidad.</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DOCUMENTOS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documentos requeridos por el sistema de gestión de la calidad deben controlarse. Los registros son un</w:t>
      </w:r>
      <w:r>
        <w:rPr>
          <w:rFonts w:ascii="Arial" w:hAnsi="Arial" w:cs="Arial"/>
        </w:rPr>
        <w:t xml:space="preserve"> </w:t>
      </w:r>
      <w:r w:rsidRPr="00010ABD">
        <w:rPr>
          <w:rFonts w:ascii="Arial" w:hAnsi="Arial" w:cs="Arial"/>
        </w:rPr>
        <w:t>tipo especial de documento y deben controlarse de acuerdo con los requisitos citados en el apartado 4.2.4.</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Debe establecerse un procedimiento documentado que defina los controles necesarios para:</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aprobar los documentos en cuanto a su adecuación antes de su emisión,</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revisar y actualizar los documentos cuando sea necesario y aprobarlos nuevamente,</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se identifican los cambios y el estado de la versión vigente de los documentos,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las versiones pertinentes de los documentos aplicables se encuentran disponibles en los puntos de uso,</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permanecen legibles y fácilmente identificables,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A82A37">
      <w:pPr>
        <w:pStyle w:val="Prrafodelista"/>
        <w:numPr>
          <w:ilvl w:val="1"/>
          <w:numId w:val="22"/>
        </w:numPr>
        <w:outlineLvl w:val="0"/>
        <w:rPr>
          <w:rFonts w:ascii="Arial" w:hAnsi="Arial" w:cs="Arial"/>
        </w:rPr>
      </w:pPr>
      <w:r w:rsidRPr="00010ABD">
        <w:rPr>
          <w:rFonts w:ascii="Arial" w:hAnsi="Arial" w:cs="Arial"/>
        </w:rPr>
        <w:t>prevenir el uso no intencionado de documentos obsoletos, y aplicarles una identificación adecuada en el caso de que se mantengan por cualquier razón.</w:t>
      </w:r>
    </w:p>
    <w:p w:rsidR="00010ABD" w:rsidRPr="00010ABD" w:rsidRDefault="00010ABD" w:rsidP="00717060">
      <w:pPr>
        <w:pStyle w:val="Prrafodelista"/>
        <w:ind w:left="1440"/>
        <w:outlineLvl w:val="0"/>
        <w:rPr>
          <w:rFonts w:ascii="Arial" w:hAnsi="Arial" w:cs="Arial"/>
        </w:rPr>
      </w:pP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REGISTROS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registros establecidos para proporcionar evidencia de la conformidad con los requisitos así como de la</w:t>
      </w:r>
      <w:r>
        <w:rPr>
          <w:rFonts w:ascii="Arial" w:hAnsi="Arial" w:cs="Arial"/>
        </w:rPr>
        <w:t xml:space="preserve"> </w:t>
      </w:r>
      <w:r w:rsidRPr="00010ABD">
        <w:rPr>
          <w:rFonts w:ascii="Arial" w:hAnsi="Arial" w:cs="Arial"/>
        </w:rPr>
        <w:t>operación eficaz del sistema de gestión de la calidad deben controlarse.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un procedimiento documentado para definir los controles necesarios para la</w:t>
      </w:r>
      <w:r>
        <w:rPr>
          <w:rFonts w:ascii="Arial" w:hAnsi="Arial" w:cs="Arial"/>
        </w:rPr>
        <w:t xml:space="preserve"> </w:t>
      </w:r>
      <w:r w:rsidRPr="00010ABD">
        <w:rPr>
          <w:rFonts w:ascii="Arial" w:hAnsi="Arial" w:cs="Arial"/>
        </w:rPr>
        <w:t>identificación, el almacenamiento, la protección, la recuperación, la retención y la disposición de los registros.</w:t>
      </w:r>
    </w:p>
    <w:p w:rsidR="00DC3434" w:rsidRPr="00010ABD" w:rsidRDefault="00010ABD" w:rsidP="00717060">
      <w:pPr>
        <w:spacing w:after="200" w:line="360" w:lineRule="auto"/>
        <w:jc w:val="both"/>
        <w:outlineLvl w:val="0"/>
        <w:rPr>
          <w:rFonts w:ascii="Arial" w:hAnsi="Arial" w:cs="Arial"/>
        </w:rPr>
      </w:pPr>
      <w:r w:rsidRPr="00010ABD">
        <w:rPr>
          <w:rFonts w:ascii="Arial" w:hAnsi="Arial" w:cs="Arial"/>
        </w:rPr>
        <w:t>Los registros deben permanecer legibles, fácilmente identificables y recuperables.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RESPONSABILIDAD DE LA DIRECCIÓN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proporcionar evidencia de su compromiso con el desarrollo e implementación del</w:t>
      </w:r>
      <w:r>
        <w:rPr>
          <w:rFonts w:ascii="Arial" w:hAnsi="Arial" w:cs="Arial"/>
        </w:rPr>
        <w:t xml:space="preserve"> </w:t>
      </w:r>
      <w:r w:rsidRPr="00010ABD">
        <w:rPr>
          <w:rFonts w:ascii="Arial" w:hAnsi="Arial" w:cs="Arial"/>
        </w:rPr>
        <w:t>sistema de gestión de la calidad, así como con la mejora continua de su eficacia:</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comunicando a la organización la importancia de satisfacer tanto los requisitos del cliente como los legales y reglamentarios,</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estableciendo la política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asegurando que se establecen los objetivos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llevando a cabo las revisiones por la dirección, y</w:t>
      </w:r>
    </w:p>
    <w:p w:rsidR="00010ABD" w:rsidRDefault="00010ABD" w:rsidP="00A82A37">
      <w:pPr>
        <w:pStyle w:val="Prrafodelista"/>
        <w:numPr>
          <w:ilvl w:val="1"/>
          <w:numId w:val="23"/>
        </w:numPr>
        <w:outlineLvl w:val="0"/>
        <w:rPr>
          <w:rFonts w:ascii="Arial" w:hAnsi="Arial" w:cs="Arial"/>
        </w:rPr>
      </w:pPr>
      <w:r w:rsidRPr="00010ABD">
        <w:rPr>
          <w:rFonts w:ascii="Arial" w:hAnsi="Arial" w:cs="Arial"/>
        </w:rPr>
        <w:t>asegurando la disponibilidad de recursos.</w:t>
      </w:r>
    </w:p>
    <w:p w:rsidR="00010ABD" w:rsidRPr="00010ABD" w:rsidRDefault="00010ABD"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los requisitos del cliente se determinan y se cumplen con el propósito</w:t>
      </w:r>
      <w:r>
        <w:rPr>
          <w:rFonts w:ascii="Arial" w:hAnsi="Arial" w:cs="Arial"/>
        </w:rPr>
        <w:t xml:space="preserve"> </w:t>
      </w:r>
      <w:r w:rsidRPr="00010ABD">
        <w:rPr>
          <w:rFonts w:ascii="Arial" w:hAnsi="Arial" w:cs="Arial"/>
        </w:rPr>
        <w:t>de aumentar la satisfacción del cliente (véanse 7.2.1 y 8.2.1).</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la política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adecuada al propósito de la organización,</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incluye un compromiso de cumplir con los requisitos y de mejorar continuamente la eficacia del sistema de gestión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proporciona un marco de referencia para establecer y revisar los objetivos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comunicada y entendida dentro de la organización, y</w:t>
      </w:r>
    </w:p>
    <w:p w:rsidR="00010ABD" w:rsidRDefault="00010ABD" w:rsidP="00A82A37">
      <w:pPr>
        <w:pStyle w:val="Prrafodelista"/>
        <w:numPr>
          <w:ilvl w:val="1"/>
          <w:numId w:val="24"/>
        </w:numPr>
        <w:outlineLvl w:val="0"/>
        <w:rPr>
          <w:rFonts w:ascii="Arial" w:hAnsi="Arial" w:cs="Arial"/>
        </w:rPr>
      </w:pPr>
      <w:r w:rsidRPr="0020124F">
        <w:rPr>
          <w:rFonts w:ascii="Arial" w:hAnsi="Arial" w:cs="Arial"/>
        </w:rPr>
        <w:t>es revisada para su continua adecuación.</w:t>
      </w:r>
    </w:p>
    <w:p w:rsidR="0020124F" w:rsidRPr="0020124F" w:rsidRDefault="0020124F"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PLANIFICACIÓN DEL SISTEMA DE GESTIÓN DE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la planificación del sistema de gestión de la calidad se realiza con el fin de cumplir los requisitos citados en el apartado 4.1, así como los objetivos de la calidad, y</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se mantiene la integridad del sistema de gestión de la calidad cuando se planifican e implementan cambios en éste.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RESPONSABILIDAD Y AUTORIDAD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las responsabilidades y autoridades están definidas y son comunicadas</w:t>
      </w:r>
      <w:r>
        <w:rPr>
          <w:rFonts w:ascii="Arial" w:hAnsi="Arial" w:cs="Arial"/>
        </w:rPr>
        <w:t xml:space="preserve"> </w:t>
      </w:r>
      <w:r w:rsidRPr="0020124F">
        <w:rPr>
          <w:rFonts w:ascii="Arial" w:hAnsi="Arial" w:cs="Arial"/>
        </w:rPr>
        <w:t>dentro de la organización.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REPRESENTANTE DE LA DIRECCIÓN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designar un miembro de la dirección de la organización quien, independientemente de</w:t>
      </w:r>
      <w:r>
        <w:rPr>
          <w:rFonts w:ascii="Arial" w:hAnsi="Arial" w:cs="Arial"/>
        </w:rPr>
        <w:t xml:space="preserve"> </w:t>
      </w:r>
      <w:r w:rsidRPr="0020124F">
        <w:rPr>
          <w:rFonts w:ascii="Arial" w:hAnsi="Arial" w:cs="Arial"/>
        </w:rPr>
        <w:t>otras responsabilidades, debe tener la responsabilidad y autoridad que incluya:</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establecen, implementan y mantienen los procesos necesarios para el sistema de gestión de la calidad,</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informar a la alta dirección sobre el desempeño del sistema de gestión de la calidad y de cualquier necesidad de mejora, y</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promueva la toma de conciencia de los requisitos del cliente en todos los niveles de la organización.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NOTA La responsabilidad del representante de la dirección puede incluir relaciones con partes externas sobre</w:t>
      </w:r>
      <w:r>
        <w:rPr>
          <w:rFonts w:ascii="Arial" w:hAnsi="Arial" w:cs="Arial"/>
        </w:rPr>
        <w:t xml:space="preserve"> </w:t>
      </w:r>
      <w:r w:rsidRPr="0020124F">
        <w:rPr>
          <w:rFonts w:ascii="Arial" w:hAnsi="Arial" w:cs="Arial"/>
        </w:rPr>
        <w:t>asuntos relacionados con el sistema de gestión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INTERNA</w:t>
      </w:r>
    </w:p>
    <w:p w:rsid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se establecen los procesos de comunicación apropiados dentro de la</w:t>
      </w:r>
      <w:r>
        <w:rPr>
          <w:rFonts w:ascii="Arial" w:hAnsi="Arial" w:cs="Arial"/>
        </w:rPr>
        <w:t xml:space="preserve"> </w:t>
      </w:r>
      <w:r w:rsidRPr="0020124F">
        <w:rPr>
          <w:rFonts w:ascii="Arial" w:hAnsi="Arial" w:cs="Arial"/>
        </w:rPr>
        <w:t>organización y de que la comunicación se efectúa considerando la eficacia del sistema de gestión de la calidad.</w:t>
      </w:r>
    </w:p>
    <w:p w:rsidR="005832E8" w:rsidRDefault="005832E8" w:rsidP="00717060">
      <w:pPr>
        <w:spacing w:after="200" w:line="360" w:lineRule="auto"/>
        <w:jc w:val="both"/>
        <w:outlineLvl w:val="0"/>
        <w:rPr>
          <w:rFonts w:ascii="Arial" w:hAnsi="Arial" w:cs="Arial"/>
        </w:rPr>
      </w:pPr>
    </w:p>
    <w:p w:rsidR="005832E8" w:rsidRPr="0020124F" w:rsidRDefault="005832E8"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REVISIÓN POR LA DIRECCIÓN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revisar el sistema de gestión de la calidad de la organización, a intervalos planificados,</w:t>
      </w:r>
      <w:r>
        <w:rPr>
          <w:rFonts w:ascii="Arial" w:hAnsi="Arial" w:cs="Arial"/>
        </w:rPr>
        <w:t xml:space="preserve"> </w:t>
      </w:r>
      <w:r w:rsidRPr="0020124F">
        <w:rPr>
          <w:rFonts w:ascii="Arial" w:hAnsi="Arial" w:cs="Arial"/>
        </w:rPr>
        <w:t>para asegurarse de su conveniencia, adecuación y eficacia continuas. La revisión debe incluir la evaluación</w:t>
      </w:r>
      <w:r>
        <w:rPr>
          <w:rFonts w:ascii="Arial" w:hAnsi="Arial" w:cs="Arial"/>
        </w:rPr>
        <w:t xml:space="preserve"> </w:t>
      </w:r>
      <w:r w:rsidRPr="0020124F">
        <w:rPr>
          <w:rFonts w:ascii="Arial" w:hAnsi="Arial" w:cs="Arial"/>
        </w:rPr>
        <w:t>de las oportunidades de mejora y la necesidad de efectuar cambios en el sistema de gestión de la calidad,</w:t>
      </w:r>
      <w:r>
        <w:rPr>
          <w:rFonts w:ascii="Arial" w:hAnsi="Arial" w:cs="Arial"/>
        </w:rPr>
        <w:t xml:space="preserve"> </w:t>
      </w:r>
      <w:r w:rsidRPr="0020124F">
        <w:rPr>
          <w:rFonts w:ascii="Arial" w:hAnsi="Arial" w:cs="Arial"/>
        </w:rPr>
        <w:t>incluyendo la política de la calidad y los 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Deben mantenerse registros de las revisiones por la dirección (véase 4.2.4).</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INFORMACIÓN DE ENTRADA PARA LA REVISIÓN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información de entrada para la revisión por la dirección debe incluir:</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resultados de auditorías,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 retroalimentación del cliente,</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desempeño de los procesos y la conformidad del producto,</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estado de las acciones correctivas y preventivas,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acciones de seguimiento de revisiones por la dirección previas,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cambios que podrían afectar al sistema de gestión de la calidad, y</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recomendaciones para la mejora.</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 xml:space="preserve">RESULTADOS DE LA REVISIÓN </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Los resultados de la revisión por la dirección deben incluir todas las decisiones y acciones relacionadas con:</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 la eficacia del sistema de gestión de la calidad y sus procesos,</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del producto en relación con los requisitos del cliente, y</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las necesidades de recursos.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proporcionar los recursos necesarios para:</w:t>
      </w:r>
    </w:p>
    <w:p w:rsidR="00E05CAC" w:rsidRPr="00E05CAC" w:rsidRDefault="00E05CAC" w:rsidP="00A82A37">
      <w:pPr>
        <w:pStyle w:val="Prrafodelista"/>
        <w:numPr>
          <w:ilvl w:val="1"/>
          <w:numId w:val="29"/>
        </w:numPr>
        <w:outlineLvl w:val="0"/>
        <w:rPr>
          <w:rFonts w:ascii="Arial" w:hAnsi="Arial" w:cs="Arial"/>
        </w:rPr>
      </w:pPr>
      <w:r w:rsidRPr="00E05CAC">
        <w:rPr>
          <w:rFonts w:ascii="Arial" w:hAnsi="Arial" w:cs="Arial"/>
        </w:rPr>
        <w:t>implementar y mantener el sistema de gestión de la calidad y mejorar continuamente su eficacia, y</w:t>
      </w:r>
    </w:p>
    <w:p w:rsidR="00E05CAC" w:rsidRDefault="00E05CAC" w:rsidP="00A82A37">
      <w:pPr>
        <w:pStyle w:val="Prrafodelista"/>
        <w:numPr>
          <w:ilvl w:val="1"/>
          <w:numId w:val="29"/>
        </w:numPr>
        <w:outlineLvl w:val="0"/>
        <w:rPr>
          <w:rFonts w:ascii="Arial" w:hAnsi="Arial" w:cs="Arial"/>
        </w:rPr>
      </w:pPr>
      <w:r w:rsidRPr="00E05CAC">
        <w:rPr>
          <w:rFonts w:ascii="Arial" w:hAnsi="Arial" w:cs="Arial"/>
        </w:rPr>
        <w:t>aumentar la satisfacción del cliente mediante el cumplimiento de sus requisitos.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RECURSOS HUMANOS</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personal que realice trabajos que afecten a la conformidad con los requisitos del producto debe ser competente</w:t>
      </w:r>
      <w:r>
        <w:rPr>
          <w:rFonts w:ascii="Arial" w:hAnsi="Arial" w:cs="Arial"/>
        </w:rPr>
        <w:t xml:space="preserve"> </w:t>
      </w:r>
      <w:r w:rsidRPr="00E05CAC">
        <w:rPr>
          <w:rFonts w:ascii="Arial" w:hAnsi="Arial" w:cs="Arial"/>
        </w:rPr>
        <w:t>con base en la educación, formación, habilidades y experiencia apropiadas.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 conformidad con los requisitos del producto puede verse afectada directa o indirectamente por el personal</w:t>
      </w:r>
      <w:r>
        <w:rPr>
          <w:rFonts w:ascii="Arial" w:hAnsi="Arial" w:cs="Arial"/>
        </w:rPr>
        <w:t xml:space="preserve"> </w:t>
      </w:r>
      <w:r w:rsidRPr="00E05CAC">
        <w:rPr>
          <w:rFonts w:ascii="Arial" w:hAnsi="Arial" w:cs="Arial"/>
        </w:rPr>
        <w:t>que desempeña cualquier tarea dentro del sistema de gestión de la calidad.</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COMPETENCIA, FORMACIÓN Y TOMA DE CONCIENCIA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determinar la competencia necesaria para el personal que realiza trabajos que afectan a la conformidad con los requisitos del producto,</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cuando sea aplicable, proporcionar formación o tomar otras acciones para lograr la competencia necesaria,</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evaluar la eficacia de las acciones tomadas,</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asegurarse de que su personal es consciente de la pertinencia e importancia de sus actividades y de cómo contribuyen al logro de los objetivos de la calidad, y</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mantener los registros apropiados de la educación, formación, habilidades y experiencia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proporcionar y mantener la infraestructura necesaria para lograr la conformidad</w:t>
      </w:r>
      <w:r>
        <w:rPr>
          <w:rFonts w:ascii="Arial" w:hAnsi="Arial" w:cs="Arial"/>
        </w:rPr>
        <w:t xml:space="preserve"> </w:t>
      </w:r>
      <w:r w:rsidRPr="00E05CAC">
        <w:rPr>
          <w:rFonts w:ascii="Arial" w:hAnsi="Arial" w:cs="Arial"/>
        </w:rPr>
        <w:t>con los requisitos del producto. La infraestructura incluye, cuando sea aplicable:</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edificios, espacio de trabajo y servicios asociados,</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equipo para los procesos (tanto hardware como software), y</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servicios de apoyo (tales como transporte, comunicación o sistemas de información).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AMBIENTE TRABAJO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gestionar el ambiente de trabajo necesario para lograr la conformidad con</w:t>
      </w:r>
      <w:r>
        <w:rPr>
          <w:rFonts w:ascii="Arial" w:hAnsi="Arial" w:cs="Arial"/>
        </w:rPr>
        <w:t xml:space="preserve"> </w:t>
      </w:r>
      <w:r w:rsidRPr="00E05CAC">
        <w:rPr>
          <w:rFonts w:ascii="Arial" w:hAnsi="Arial" w:cs="Arial"/>
        </w:rPr>
        <w:t>los requisitos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lastRenderedPageBreak/>
        <w:t>NOTA El término "ambiente de trabajo" está relacionado con aquellas condiciones bajo las cuales se realiza el</w:t>
      </w:r>
      <w:r>
        <w:rPr>
          <w:rFonts w:ascii="Arial" w:hAnsi="Arial" w:cs="Arial"/>
        </w:rPr>
        <w:t xml:space="preserve"> </w:t>
      </w:r>
      <w:r w:rsidRPr="00E05CAC">
        <w:rPr>
          <w:rFonts w:ascii="Arial" w:hAnsi="Arial" w:cs="Arial"/>
        </w:rPr>
        <w:t>trabajo, incluyendo factores físicos, ambientales y de otro tipo (tales como el ruido, la temperatura, la humedad, la</w:t>
      </w:r>
      <w:r>
        <w:rPr>
          <w:rFonts w:ascii="Arial" w:hAnsi="Arial" w:cs="Arial"/>
        </w:rPr>
        <w:t xml:space="preserve"> </w:t>
      </w:r>
      <w:r w:rsidRPr="00E05CAC">
        <w:rPr>
          <w:rFonts w:ascii="Arial" w:hAnsi="Arial" w:cs="Arial"/>
        </w:rPr>
        <w:t>iluminación o las condiciones climáticas).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planificar y desarrollar los procesos necesarios para la realización del producto. La</w:t>
      </w:r>
      <w:r>
        <w:rPr>
          <w:rFonts w:ascii="Arial" w:hAnsi="Arial" w:cs="Arial"/>
        </w:rPr>
        <w:t xml:space="preserve"> </w:t>
      </w:r>
      <w:r w:rsidRPr="00E05CAC">
        <w:rPr>
          <w:rFonts w:ascii="Arial" w:hAnsi="Arial" w:cs="Arial"/>
        </w:rPr>
        <w:t>planificación de la realización del producto debe ser coherente con los requisitos de los otros procesos del</w:t>
      </w:r>
      <w:r>
        <w:rPr>
          <w:rFonts w:ascii="Arial" w:hAnsi="Arial" w:cs="Arial"/>
        </w:rPr>
        <w:t xml:space="preserve"> </w:t>
      </w:r>
      <w:r w:rsidRPr="00E05CAC">
        <w:rPr>
          <w:rFonts w:ascii="Arial" w:hAnsi="Arial" w:cs="Arial"/>
        </w:rPr>
        <w:t>sistema de gestión de la calidad (véase 4.1).</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Durante la planificación de la realización del producto, la organización debe determinar, cuando sea apropiado,</w:t>
      </w:r>
      <w:r>
        <w:rPr>
          <w:rFonts w:ascii="Arial" w:hAnsi="Arial" w:cs="Arial"/>
        </w:rPr>
        <w:t xml:space="preserve"> </w:t>
      </w:r>
      <w:r w:rsidRPr="00E05CAC">
        <w:rPr>
          <w:rFonts w:ascii="Arial" w:hAnsi="Arial" w:cs="Arial"/>
        </w:rPr>
        <w:t>lo siguiente:</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objetivos de la calidad y los requisitos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 necesidad de establecer procesos y documentos, y de proporcionar recursos específicos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las actividades requeridas de verificación, validación, seguimiento, medición, inspección y ensayo/prueba específicas para el producto así como los criterios para la aceptación del mismo,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registros que sean necesarios para proporcionar evidencia de que los procesos de realización y el producto resultante cumplen los requisitos (véase 4.2.4).</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resultado de esta planificación debe presentarse de forma adecuada para la metodología de operación de</w:t>
      </w:r>
      <w:r>
        <w:rPr>
          <w:rFonts w:ascii="Arial" w:hAnsi="Arial" w:cs="Arial"/>
        </w:rPr>
        <w:t xml:space="preserve"> </w:t>
      </w:r>
      <w:r w:rsidRPr="00E05CAC">
        <w:rPr>
          <w:rFonts w:ascii="Arial" w:hAnsi="Arial" w:cs="Arial"/>
        </w:rPr>
        <w:t>la organización.</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1 Un documento que especifica los procesos del sistema de gestión de la calidad (incluyendo los procesos de</w:t>
      </w:r>
      <w:r>
        <w:rPr>
          <w:rFonts w:ascii="Arial" w:hAnsi="Arial" w:cs="Arial"/>
        </w:rPr>
        <w:t xml:space="preserve"> </w:t>
      </w:r>
      <w:r w:rsidRPr="00E05CAC">
        <w:rPr>
          <w:rFonts w:ascii="Arial" w:hAnsi="Arial" w:cs="Arial"/>
        </w:rPr>
        <w:t>realización del producto) y los recursos a aplicar a un producto, proyecto o contrato específico, puede denominarse plan de la</w:t>
      </w:r>
      <w:r>
        <w:rPr>
          <w:rFonts w:ascii="Arial" w:hAnsi="Arial" w:cs="Arial"/>
        </w:rPr>
        <w:t xml:space="preserve"> </w:t>
      </w:r>
      <w:r w:rsidRPr="00E05CAC">
        <w:rPr>
          <w:rFonts w:ascii="Arial" w:hAnsi="Arial" w:cs="Arial"/>
        </w:rPr>
        <w:t>calidad.</w:t>
      </w:r>
    </w:p>
    <w:p w:rsidR="00E05CAC" w:rsidRDefault="00E05CAC" w:rsidP="00717060">
      <w:pPr>
        <w:spacing w:after="200" w:line="360" w:lineRule="auto"/>
        <w:jc w:val="both"/>
        <w:outlineLvl w:val="0"/>
        <w:rPr>
          <w:rFonts w:ascii="Arial" w:hAnsi="Arial" w:cs="Arial"/>
        </w:rPr>
      </w:pPr>
      <w:r w:rsidRPr="00E05CAC">
        <w:rPr>
          <w:rFonts w:ascii="Arial" w:hAnsi="Arial" w:cs="Arial"/>
        </w:rPr>
        <w:t>NOTA 2 La organización también puede aplicar los requisitos citados en el apartado 7.3 para el desarrollo de los procesos</w:t>
      </w:r>
      <w:r>
        <w:rPr>
          <w:rFonts w:ascii="Arial" w:hAnsi="Arial" w:cs="Arial"/>
        </w:rPr>
        <w:t xml:space="preserve"> </w:t>
      </w:r>
      <w:r w:rsidRPr="00E05CAC">
        <w:rPr>
          <w:rFonts w:ascii="Arial" w:hAnsi="Arial" w:cs="Arial"/>
        </w:rPr>
        <w:t>de realización del producto.</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E05CAC"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PROCESOS RELACIONADOS CON EL CLIENTE</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DETERMINACIÓN DE LOS REQUISITOS RELACIONADOS CON 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especificados por el cliente, incluyendo los requisitos para las actividades de entrega y las posteriores a la misma,</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no establecidos por el cliente pero necesarios para el uso especificado o para el uso previsto, cuando sea conocido,</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legales y reglamentarios aplicables al producto, y</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cualquier requisito adicional que la organización considere necesario.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Las actividades posteriores a la entrega incluyen, por ejemplo, acciones cubiertas por la garantía, obligaciones</w:t>
      </w:r>
      <w:r>
        <w:rPr>
          <w:rFonts w:ascii="Arial" w:hAnsi="Arial" w:cs="Arial"/>
        </w:rPr>
        <w:t xml:space="preserve"> </w:t>
      </w:r>
      <w:r w:rsidRPr="00E05CAC">
        <w:rPr>
          <w:rFonts w:ascii="Arial" w:hAnsi="Arial" w:cs="Arial"/>
        </w:rPr>
        <w:t>contractuales como servicios de mantenimiento, y servicios suplementarios como el reciclaje o la disposición final.</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 LOS REQUISITOS RELACIONADOS CON 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revisar los requisitos relacionados con el producto. Esta revisión debe efectuarse antes</w:t>
      </w:r>
      <w:r>
        <w:rPr>
          <w:rFonts w:ascii="Arial" w:hAnsi="Arial" w:cs="Arial"/>
        </w:rPr>
        <w:t xml:space="preserve"> </w:t>
      </w:r>
      <w:r w:rsidRPr="00107F30">
        <w:rPr>
          <w:rFonts w:ascii="Arial" w:hAnsi="Arial" w:cs="Arial"/>
        </w:rPr>
        <w:t>de que la organización se comprometa a proporcionar un producto al cliente (por ejemplo, envío de ofertas,</w:t>
      </w:r>
      <w:r>
        <w:rPr>
          <w:rFonts w:ascii="Arial" w:hAnsi="Arial" w:cs="Arial"/>
        </w:rPr>
        <w:t xml:space="preserve"> </w:t>
      </w:r>
      <w:r w:rsidRPr="00107F30">
        <w:rPr>
          <w:rFonts w:ascii="Arial" w:hAnsi="Arial" w:cs="Arial"/>
        </w:rPr>
        <w:t>aceptación de contratos o pedidos, aceptación de cambios en los contratos o pedidos) y debe asegurarse de</w:t>
      </w:r>
      <w:r>
        <w:rPr>
          <w:rFonts w:ascii="Arial" w:hAnsi="Arial" w:cs="Arial"/>
        </w:rPr>
        <w:t xml:space="preserve"> </w:t>
      </w:r>
      <w:r w:rsidRPr="00107F30">
        <w:rPr>
          <w:rFonts w:ascii="Arial" w:hAnsi="Arial" w:cs="Arial"/>
        </w:rPr>
        <w:t>que:</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definidos los requisitos del producto,</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resueltas las diferencias existentes entre los requisitos del contrato o pedido y los expresados previamente, y</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la organización tiene la capacidad para cumplir con los requisitos definidos.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mantenerse registros de los resultados de la revisión y de las acciones originadas por la misma (véase</w:t>
      </w:r>
      <w:r>
        <w:rPr>
          <w:rFonts w:ascii="Arial" w:hAnsi="Arial" w:cs="Arial"/>
        </w:rPr>
        <w:t xml:space="preserve"> </w:t>
      </w:r>
      <w:r w:rsidRPr="00107F30">
        <w:rPr>
          <w:rFonts w:ascii="Arial" w:hAnsi="Arial" w:cs="Arial"/>
        </w:rPr>
        <w:t>4.2.4).</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el cliente no proporcione una declaración documentada de los requisitos, la organización debe</w:t>
      </w:r>
      <w:r>
        <w:rPr>
          <w:rFonts w:ascii="Arial" w:hAnsi="Arial" w:cs="Arial"/>
        </w:rPr>
        <w:t xml:space="preserve"> </w:t>
      </w:r>
      <w:r w:rsidRPr="00107F30">
        <w:rPr>
          <w:rFonts w:ascii="Arial" w:hAnsi="Arial" w:cs="Arial"/>
        </w:rPr>
        <w:t>confirmar los requisitos del cliente antes de la aceptación.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se cambien los requisitos del producto, la organización debe asegurarse de que la documentación</w:t>
      </w:r>
      <w:r>
        <w:rPr>
          <w:rFonts w:ascii="Arial" w:hAnsi="Arial" w:cs="Arial"/>
        </w:rPr>
        <w:t xml:space="preserve"> </w:t>
      </w:r>
      <w:r w:rsidRPr="00107F30">
        <w:rPr>
          <w:rFonts w:ascii="Arial" w:hAnsi="Arial" w:cs="Arial"/>
        </w:rPr>
        <w:t>pertinente sea modificada y de que el personal correspondiente sea consciente de los requisitos modificados.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NOTA En algunas situaciones, tales como las ventas por internet, no resulta práctico efectuar una revisión formal de</w:t>
      </w:r>
      <w:r>
        <w:rPr>
          <w:rFonts w:ascii="Arial" w:hAnsi="Arial" w:cs="Arial"/>
        </w:rPr>
        <w:t xml:space="preserve"> </w:t>
      </w:r>
      <w:r w:rsidRPr="00107F30">
        <w:rPr>
          <w:rFonts w:ascii="Arial" w:hAnsi="Arial" w:cs="Arial"/>
        </w:rPr>
        <w:t>cada pedido. En su lugar, la revisión puede cubrir la información pertinente del producto, como son los catálogos o el</w:t>
      </w:r>
      <w:r>
        <w:rPr>
          <w:rFonts w:ascii="Arial" w:hAnsi="Arial" w:cs="Arial"/>
        </w:rPr>
        <w:t xml:space="preserve"> </w:t>
      </w:r>
      <w:r w:rsidRPr="00107F30">
        <w:rPr>
          <w:rFonts w:ascii="Arial" w:hAnsi="Arial" w:cs="Arial"/>
        </w:rPr>
        <w:t>material publicitario.</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CON EL CLIENTE</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determinar e implementar disposiciones eficaces para la comunicación con los clientes,</w:t>
      </w:r>
      <w:r>
        <w:rPr>
          <w:rFonts w:ascii="Arial" w:hAnsi="Arial" w:cs="Arial"/>
        </w:rPr>
        <w:t xml:space="preserve"> </w:t>
      </w:r>
      <w:r w:rsidRPr="00107F30">
        <w:rPr>
          <w:rFonts w:ascii="Arial" w:hAnsi="Arial" w:cs="Arial"/>
        </w:rPr>
        <w:t>relativas a:</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información sobre el producto,</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las consultas, contratos o atención de pedidos, incluyendo las modificaciones, y</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retroalimentación del cliente, incluyendo sus quejas.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PLANIFICACIÓN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planificar y controlar el diseño y desarrollo del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Durante la planificación del diseño y desarrollo la organización debe determinar:</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etapas del diseño y desarrollo,</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 revisión, verificación y validación, apropiadas para cada etapa del diseño y desarrollo, y</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responsabilidades y autoridades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gestionar las interfaces entre los diferentes grupos involucrados en el diseño y desarrollo</w:t>
      </w:r>
      <w:r>
        <w:rPr>
          <w:rFonts w:ascii="Arial" w:hAnsi="Arial" w:cs="Arial"/>
        </w:rPr>
        <w:t xml:space="preserve"> </w:t>
      </w:r>
      <w:r w:rsidRPr="00107F30">
        <w:rPr>
          <w:rFonts w:ascii="Arial" w:hAnsi="Arial" w:cs="Arial"/>
        </w:rPr>
        <w:t>para asegurarse de una comunicación eficaz y una clara asignación de responsabilidades.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 la planificación deben actualizarse, según sea apropiado, a medida que progresa el diseño</w:t>
      </w:r>
      <w:r>
        <w:rPr>
          <w:rFonts w:ascii="Arial" w:hAnsi="Arial" w:cs="Arial"/>
        </w:rPr>
        <w:t xml:space="preserve"> </w:t>
      </w:r>
      <w:r w:rsidRPr="00107F30">
        <w:rPr>
          <w:rFonts w:ascii="Arial" w:hAnsi="Arial" w:cs="Arial"/>
        </w:rPr>
        <w:t>y desarrollo.</w:t>
      </w:r>
    </w:p>
    <w:p w:rsidR="00107F30" w:rsidRDefault="00107F30" w:rsidP="00717060">
      <w:pPr>
        <w:spacing w:after="200" w:line="360" w:lineRule="auto"/>
        <w:jc w:val="both"/>
        <w:outlineLvl w:val="0"/>
        <w:rPr>
          <w:rFonts w:ascii="Arial" w:hAnsi="Arial" w:cs="Arial"/>
        </w:rPr>
      </w:pPr>
      <w:r w:rsidRPr="00107F30">
        <w:rPr>
          <w:rFonts w:ascii="Arial" w:hAnsi="Arial" w:cs="Arial"/>
        </w:rPr>
        <w:t>NOTA La revisión, la verificación y la validación del diseño y desarrollo tienen propósitos diferentes. Pueden llevarse</w:t>
      </w:r>
      <w:r>
        <w:rPr>
          <w:rFonts w:ascii="Arial" w:hAnsi="Arial" w:cs="Arial"/>
        </w:rPr>
        <w:t xml:space="preserve"> </w:t>
      </w:r>
      <w:r w:rsidRPr="00107F30">
        <w:rPr>
          <w:rFonts w:ascii="Arial" w:hAnsi="Arial" w:cs="Arial"/>
        </w:rPr>
        <w:t>a cabo y registrarse de forma separada o en cualquier combinación que sea adecuada para el producto y para la</w:t>
      </w:r>
      <w:r>
        <w:rPr>
          <w:rFonts w:ascii="Arial" w:hAnsi="Arial" w:cs="Arial"/>
        </w:rPr>
        <w:t xml:space="preserve"> </w:t>
      </w:r>
      <w:r w:rsidRPr="00107F30">
        <w:rPr>
          <w:rFonts w:ascii="Arial" w:hAnsi="Arial" w:cs="Arial"/>
        </w:rPr>
        <w:t>organización.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107F30" w:rsidRDefault="005A3295" w:rsidP="00717060">
      <w:pPr>
        <w:spacing w:after="200" w:line="360" w:lineRule="auto"/>
        <w:jc w:val="both"/>
        <w:outlineLvl w:val="0"/>
        <w:rPr>
          <w:rFonts w:ascii="Arial" w:hAnsi="Arial" w:cs="Arial"/>
        </w:rPr>
      </w:pP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ELEMENTOS DE ENTRADA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determinarse los elementos de entrada relacionados con los requisitos del producto y mantenerse</w:t>
      </w:r>
      <w:r>
        <w:rPr>
          <w:rFonts w:ascii="Arial" w:hAnsi="Arial" w:cs="Arial"/>
        </w:rPr>
        <w:t xml:space="preserve"> </w:t>
      </w:r>
      <w:r w:rsidRPr="00107F30">
        <w:rPr>
          <w:rFonts w:ascii="Arial" w:hAnsi="Arial" w:cs="Arial"/>
        </w:rPr>
        <w:t>registros (véase 4.2.4). Estos elementos de entrada deben incluir:</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funcionales y de desempeño,</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legales y reglamentarios aplicables,</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la información proveniente de diseños previos similares, cuando sea aplicable, y</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cualquier otro requisito esencial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elementos de entrada deben revisarse para comprobar que sean adecuados. Los requisitos deben estar</w:t>
      </w:r>
      <w:r>
        <w:rPr>
          <w:rFonts w:ascii="Arial" w:hAnsi="Arial" w:cs="Arial"/>
        </w:rPr>
        <w:t xml:space="preserve"> </w:t>
      </w:r>
      <w:r w:rsidRPr="00107F30">
        <w:rPr>
          <w:rFonts w:ascii="Arial" w:hAnsi="Arial" w:cs="Arial"/>
        </w:rPr>
        <w:t>completos, sin ambigüedades y no deben ser contradictorios.</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RESULTADOS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 proporcionarse de manera adecuada para la verificación respecto</w:t>
      </w:r>
      <w:r>
        <w:rPr>
          <w:rFonts w:ascii="Arial" w:hAnsi="Arial" w:cs="Arial"/>
        </w:rPr>
        <w:t xml:space="preserve"> </w:t>
      </w:r>
      <w:r w:rsidRPr="00107F30">
        <w:rPr>
          <w:rFonts w:ascii="Arial" w:hAnsi="Arial" w:cs="Arial"/>
        </w:rPr>
        <w:t>a los elementos de entrada para el diseño y desarrollo, y deben aprobarse antes de su liberación.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cumplir los requisitos de los elementos de entrada para el diseño y desarrollo,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proporcionar información apropiada para la compra, la producción y la prestación del servicio,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contener o hacer referencia a los criterios de aceptación del producto, y</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especificar las características del producto que son esenciales para el uso seguro y correcto.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NOTA La información para la producción y la prestación del servicio puede incluir detalles para la preservación del</w:t>
      </w:r>
      <w:r>
        <w:rPr>
          <w:rFonts w:ascii="Arial" w:hAnsi="Arial" w:cs="Arial"/>
        </w:rPr>
        <w:t xml:space="preserve"> </w:t>
      </w:r>
      <w:r w:rsidRPr="00107F30">
        <w:rPr>
          <w:rFonts w:ascii="Arial" w:hAnsi="Arial" w:cs="Arial"/>
        </w:rPr>
        <w:t>producto.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En las etapas adecuadas, deben realizarse revisiones sistemáticas del diseño y desarrollo de acuerdo con lo</w:t>
      </w:r>
      <w:r>
        <w:rPr>
          <w:rFonts w:ascii="Arial" w:hAnsi="Arial" w:cs="Arial"/>
        </w:rPr>
        <w:t xml:space="preserve"> </w:t>
      </w:r>
      <w:r w:rsidRPr="00107F30">
        <w:rPr>
          <w:rFonts w:ascii="Arial" w:hAnsi="Arial" w:cs="Arial"/>
        </w:rPr>
        <w:t>planificado (véase 7.3.1) para:</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evaluar la capacidad de los resultados de diseño y desarrollo para cumplir los requisitos, e</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identificar cualquier problema y proponer las acciones necesarias.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Los participantes en dichas revisiones deben incluir representantes de las funciones relacionadas con la(s)</w:t>
      </w:r>
      <w:r>
        <w:rPr>
          <w:rFonts w:ascii="Arial" w:hAnsi="Arial" w:cs="Arial"/>
        </w:rPr>
        <w:t xml:space="preserve"> </w:t>
      </w:r>
      <w:r w:rsidRPr="00107F30">
        <w:rPr>
          <w:rFonts w:ascii="Arial" w:hAnsi="Arial" w:cs="Arial"/>
        </w:rPr>
        <w:t>etapa(s) de diseño y desarrollo que se está(n) revisando. Deben mantenerse registros de los resultados de</w:t>
      </w:r>
      <w:r>
        <w:rPr>
          <w:rFonts w:ascii="Arial" w:hAnsi="Arial" w:cs="Arial"/>
        </w:rPr>
        <w:t xml:space="preserve"> </w:t>
      </w:r>
      <w:r w:rsidRPr="00107F30">
        <w:rPr>
          <w:rFonts w:ascii="Arial" w:hAnsi="Arial" w:cs="Arial"/>
        </w:rPr>
        <w:t>las revisiones y de cualquier acción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VERIFICACIÓN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verificación, de acuerdo con lo planificado (véase 7.3.1), para asegurarse de que los resultados</w:t>
      </w:r>
      <w:r>
        <w:rPr>
          <w:rFonts w:ascii="Arial" w:hAnsi="Arial" w:cs="Arial"/>
        </w:rPr>
        <w:t xml:space="preserve"> </w:t>
      </w:r>
      <w:r w:rsidRPr="00CC23C3">
        <w:rPr>
          <w:rFonts w:ascii="Arial" w:hAnsi="Arial" w:cs="Arial"/>
        </w:rPr>
        <w:t>del diseño y desarrollo cumplen los requisitos de los elementos de entrada del diseño y desarrollo. Deben</w:t>
      </w:r>
      <w:r>
        <w:rPr>
          <w:rFonts w:ascii="Arial" w:hAnsi="Arial" w:cs="Arial"/>
        </w:rPr>
        <w:t xml:space="preserve"> </w:t>
      </w:r>
      <w:r w:rsidRPr="00CC23C3">
        <w:rPr>
          <w:rFonts w:ascii="Arial" w:hAnsi="Arial" w:cs="Arial"/>
        </w:rPr>
        <w:t>mantenerse registros de los resultados de la verificación y de 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VALIDACIÓN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validación del diseño y desarrollo de acuerdo con lo planificado (véase 7.3.1) para</w:t>
      </w:r>
      <w:r>
        <w:rPr>
          <w:rFonts w:ascii="Arial" w:hAnsi="Arial" w:cs="Arial"/>
        </w:rPr>
        <w:t xml:space="preserve"> </w:t>
      </w:r>
      <w:r w:rsidRPr="00CC23C3">
        <w:rPr>
          <w:rFonts w:ascii="Arial" w:hAnsi="Arial" w:cs="Arial"/>
        </w:rPr>
        <w:t>asegurarse de que el producto resultante es capaz de satisfacer los requisitos para su aplicación especificada</w:t>
      </w:r>
      <w:r>
        <w:rPr>
          <w:rFonts w:ascii="Arial" w:hAnsi="Arial" w:cs="Arial"/>
        </w:rPr>
        <w:t xml:space="preserve"> </w:t>
      </w:r>
      <w:r w:rsidRPr="00CC23C3">
        <w:rPr>
          <w:rFonts w:ascii="Arial" w:hAnsi="Arial" w:cs="Arial"/>
        </w:rPr>
        <w:t>o uso previsto, cuando sea conocido. Siempre que sea factible, la validación debe completarse antes de la</w:t>
      </w:r>
      <w:r>
        <w:rPr>
          <w:rFonts w:ascii="Arial" w:hAnsi="Arial" w:cs="Arial"/>
        </w:rPr>
        <w:t xml:space="preserve"> </w:t>
      </w:r>
      <w:r w:rsidRPr="00CC23C3">
        <w:rPr>
          <w:rFonts w:ascii="Arial" w:hAnsi="Arial" w:cs="Arial"/>
        </w:rPr>
        <w:t>entrega o implementación del producto. Deben mantenerse registros de los resultados de la validación y de</w:t>
      </w:r>
      <w:r>
        <w:rPr>
          <w:rFonts w:ascii="Arial" w:hAnsi="Arial" w:cs="Arial"/>
        </w:rPr>
        <w:t xml:space="preserve"> </w:t>
      </w:r>
      <w:r w:rsidRPr="00CC23C3">
        <w:rPr>
          <w:rFonts w:ascii="Arial" w:hAnsi="Arial" w:cs="Arial"/>
        </w:rPr>
        <w:t>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LOS CAMBIOS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Los cambios del diseño y desarrollo deben identificarse y deben mantenerse registros. Los cambios deben</w:t>
      </w:r>
      <w:r>
        <w:rPr>
          <w:rFonts w:ascii="Arial" w:hAnsi="Arial" w:cs="Arial"/>
        </w:rPr>
        <w:t xml:space="preserve"> </w:t>
      </w:r>
      <w:r w:rsidRPr="00CC23C3">
        <w:rPr>
          <w:rFonts w:ascii="Arial" w:hAnsi="Arial" w:cs="Arial"/>
        </w:rPr>
        <w:t>revisarse, verificarse y validarse, según sea apropiado, y aprobarse antes de su implementación. La revisión</w:t>
      </w:r>
      <w:r>
        <w:rPr>
          <w:rFonts w:ascii="Arial" w:hAnsi="Arial" w:cs="Arial"/>
        </w:rPr>
        <w:t xml:space="preserve"> </w:t>
      </w:r>
      <w:r w:rsidRPr="00CC23C3">
        <w:rPr>
          <w:rFonts w:ascii="Arial" w:hAnsi="Arial" w:cs="Arial"/>
        </w:rPr>
        <w:t>de los cambios del diseño y desarrollo debe incluir la evaluación del efecto de los cambios en las partes</w:t>
      </w:r>
      <w:r>
        <w:rPr>
          <w:rFonts w:ascii="Arial" w:hAnsi="Arial" w:cs="Arial"/>
        </w:rPr>
        <w:t xml:space="preserve"> </w:t>
      </w:r>
      <w:r w:rsidRPr="00CC23C3">
        <w:rPr>
          <w:rFonts w:ascii="Arial" w:hAnsi="Arial" w:cs="Arial"/>
        </w:rPr>
        <w:t>constitutivas y en el producto ya entregado. Deben mantenerse registros de los resultados de la revisión de los</w:t>
      </w:r>
      <w:r>
        <w:rPr>
          <w:rFonts w:ascii="Arial" w:hAnsi="Arial" w:cs="Arial"/>
        </w:rPr>
        <w:t xml:space="preserve"> </w:t>
      </w:r>
      <w:r w:rsidRPr="00CC23C3">
        <w:rPr>
          <w:rFonts w:ascii="Arial" w:hAnsi="Arial" w:cs="Arial"/>
        </w:rPr>
        <w:t>cambios y de cualquier acción que sea necesaria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COMPRAS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PROCESO DE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que el producto adquirido cumple los requisitos de compra especificados. El</w:t>
      </w:r>
      <w:r>
        <w:rPr>
          <w:rFonts w:ascii="Arial" w:hAnsi="Arial" w:cs="Arial"/>
        </w:rPr>
        <w:t xml:space="preserve"> </w:t>
      </w:r>
      <w:r w:rsidRPr="00CC23C3">
        <w:rPr>
          <w:rFonts w:ascii="Arial" w:hAnsi="Arial" w:cs="Arial"/>
        </w:rPr>
        <w:t>tipo y el grado del control aplicado al proveedor y al producto adquirido debe depender del impacto del</w:t>
      </w:r>
      <w:r>
        <w:rPr>
          <w:rFonts w:ascii="Arial" w:hAnsi="Arial" w:cs="Arial"/>
        </w:rPr>
        <w:t xml:space="preserve"> </w:t>
      </w:r>
      <w:r w:rsidRPr="00CC23C3">
        <w:rPr>
          <w:rFonts w:ascii="Arial" w:hAnsi="Arial" w:cs="Arial"/>
        </w:rPr>
        <w:t>producto adquirido en la posterior realización del producto o sobre el producto final.</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lastRenderedPageBreak/>
        <w:t>La organización debe evaluar y seleccionar los proveedores en función de su capacidad para suministrar</w:t>
      </w:r>
      <w:r>
        <w:rPr>
          <w:rFonts w:ascii="Arial" w:hAnsi="Arial" w:cs="Arial"/>
        </w:rPr>
        <w:t xml:space="preserve"> </w:t>
      </w:r>
      <w:r w:rsidRPr="00CC23C3">
        <w:rPr>
          <w:rFonts w:ascii="Arial" w:hAnsi="Arial" w:cs="Arial"/>
        </w:rPr>
        <w:t>productos de acuerdo con los requisitos de la organización. Deben establecerse los criterios para la selección,</w:t>
      </w:r>
      <w:r>
        <w:rPr>
          <w:rFonts w:ascii="Arial" w:hAnsi="Arial" w:cs="Arial"/>
        </w:rPr>
        <w:t xml:space="preserve"> </w:t>
      </w:r>
      <w:r w:rsidRPr="00CC23C3">
        <w:rPr>
          <w:rFonts w:ascii="Arial" w:hAnsi="Arial" w:cs="Arial"/>
        </w:rPr>
        <w:t>la evaluación y la re-evaluación. Deben mantenerse los registros de los resultados de las evaluaciones y de</w:t>
      </w:r>
      <w:r>
        <w:rPr>
          <w:rFonts w:ascii="Arial" w:hAnsi="Arial" w:cs="Arial"/>
        </w:rPr>
        <w:t xml:space="preserve"> </w:t>
      </w:r>
      <w:r w:rsidRPr="00CC23C3">
        <w:rPr>
          <w:rFonts w:ascii="Arial" w:hAnsi="Arial" w:cs="Arial"/>
        </w:rPr>
        <w:t>cualquier acción necesaria que se derive de las mismas (véase 4.2.4).</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INFORMACIÓN DE LAS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información de las compras debe describir el producto a comprar, incluyendo, cuando sea apropiado:</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aprobación del producto, procedimientos, procesos y equipos,</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calificación del personal, y</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del sistema de gestión de la calidad.</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la adecuación de los requisitos de compra especificados antes de</w:t>
      </w:r>
      <w:r>
        <w:rPr>
          <w:rFonts w:ascii="Arial" w:hAnsi="Arial" w:cs="Arial"/>
        </w:rPr>
        <w:t xml:space="preserve"> </w:t>
      </w:r>
      <w:r w:rsidRPr="00CC23C3">
        <w:rPr>
          <w:rFonts w:ascii="Arial" w:hAnsi="Arial" w:cs="Arial"/>
        </w:rPr>
        <w:t>comunicárselos al proveedor.</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VERIFICACIÓN DE LOS PRODUCTOS COMPRADOS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establecer e implementar la inspección u otras actividades necesarias para asegurarse</w:t>
      </w:r>
      <w:r>
        <w:rPr>
          <w:rFonts w:ascii="Arial" w:hAnsi="Arial" w:cs="Arial"/>
        </w:rPr>
        <w:t xml:space="preserve"> </w:t>
      </w:r>
      <w:r w:rsidRPr="00CC23C3">
        <w:rPr>
          <w:rFonts w:ascii="Arial" w:hAnsi="Arial" w:cs="Arial"/>
        </w:rPr>
        <w:t>de que el producto comprado cumple los requisitos de compra especificados.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Cuando la organización o su cliente quieran llevar a cabo la verificación en las instalaciones del proveedor, la</w:t>
      </w:r>
      <w:r>
        <w:rPr>
          <w:rFonts w:ascii="Arial" w:hAnsi="Arial" w:cs="Arial"/>
        </w:rPr>
        <w:t xml:space="preserve"> </w:t>
      </w:r>
      <w:r w:rsidRPr="00CC23C3">
        <w:rPr>
          <w:rFonts w:ascii="Arial" w:hAnsi="Arial" w:cs="Arial"/>
        </w:rPr>
        <w:t>organización debe establecer en la información de compra las disposiciones para la verificación pretendida y</w:t>
      </w:r>
      <w:r>
        <w:rPr>
          <w:rFonts w:ascii="Arial" w:hAnsi="Arial" w:cs="Arial"/>
        </w:rPr>
        <w:t xml:space="preserve"> </w:t>
      </w:r>
      <w:r w:rsidRPr="00CC23C3">
        <w:rPr>
          <w:rFonts w:ascii="Arial" w:hAnsi="Arial" w:cs="Arial"/>
        </w:rPr>
        <w:t>el método para la liberación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CONTROL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y llevar a cabo la producción y la prestación del servicio bajo condiciones</w:t>
      </w:r>
      <w:r>
        <w:rPr>
          <w:rFonts w:ascii="Arial" w:hAnsi="Arial" w:cs="Arial"/>
        </w:rPr>
        <w:t xml:space="preserve"> </w:t>
      </w:r>
      <w:r w:rsidRPr="0022697D">
        <w:rPr>
          <w:rFonts w:ascii="Arial" w:hAnsi="Arial" w:cs="Arial"/>
        </w:rPr>
        <w:t>controladas. Las condiciones controladas deben incluir, cuando sea aplicable:</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información que describa las características del producto,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instrucciones de trabajo, cuando sea necesario,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lastRenderedPageBreak/>
        <w:t>el uso del equipo apropiado,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y uso de equipos de seguimiento y medición,</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del seguimiento y de la medición, y</w:t>
      </w:r>
    </w:p>
    <w:p w:rsidR="00CC23C3"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 actividades de liberación, entrega y posteriores a la entrega del producto.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VALIDACIÓN DELOS PROCESOS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validar todo proceso de producción y de prestación del servicio cuando los productos</w:t>
      </w:r>
      <w:r>
        <w:rPr>
          <w:rFonts w:ascii="Arial" w:hAnsi="Arial" w:cs="Arial"/>
        </w:rPr>
        <w:t xml:space="preserve"> </w:t>
      </w:r>
      <w:r w:rsidRPr="0022697D">
        <w:rPr>
          <w:rFonts w:ascii="Arial" w:hAnsi="Arial" w:cs="Arial"/>
        </w:rPr>
        <w:t>resultantes no pueden verificarse mediante seguimiento o medición posteriores y, como consecuencia, las</w:t>
      </w:r>
      <w:r>
        <w:rPr>
          <w:rFonts w:ascii="Arial" w:hAnsi="Arial" w:cs="Arial"/>
        </w:rPr>
        <w:t xml:space="preserve"> </w:t>
      </w:r>
      <w:r w:rsidRPr="0022697D">
        <w:rPr>
          <w:rFonts w:ascii="Arial" w:hAnsi="Arial" w:cs="Arial"/>
        </w:rPr>
        <w:t>deficiencias aparecen únicamente después de que el producto esté siendo utilizado o se haya prestado el</w:t>
      </w:r>
      <w:r>
        <w:rPr>
          <w:rFonts w:ascii="Arial" w:hAnsi="Arial" w:cs="Arial"/>
        </w:rPr>
        <w:t xml:space="preserve"> </w:t>
      </w:r>
      <w:r w:rsidRPr="0022697D">
        <w:rPr>
          <w:rFonts w:ascii="Arial" w:hAnsi="Arial" w:cs="Arial"/>
        </w:rPr>
        <w:t>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validación debe demostrar la capacidad de estos procesos para alcanzar los resultados planificados.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las disposiciones para estos procesos, incluyendo, cuando sea aplicable:</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criterios definidos para la revisión y aprobación de los procesos,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aprobación de los equipos y la calificación del personal,</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el uso de métodos y procedimientos específicos,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requisitos de los registros (véase 4.2.4), y</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revalidación.</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IDENTIFICACIÓN Y TRAZABILIDAD</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apropiado, la organización debe identificar el producto por medios adecuados, a través de toda</w:t>
      </w:r>
      <w:r>
        <w:rPr>
          <w:rFonts w:ascii="Arial" w:hAnsi="Arial" w:cs="Arial"/>
        </w:rPr>
        <w:t xml:space="preserve"> </w:t>
      </w:r>
      <w:r w:rsidRPr="0022697D">
        <w:rPr>
          <w:rFonts w:ascii="Arial" w:hAnsi="Arial" w:cs="Arial"/>
        </w:rPr>
        <w:t>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identificar el estado del producto con respecto a los requisitos de seguimiento y</w:t>
      </w:r>
      <w:r>
        <w:rPr>
          <w:rFonts w:ascii="Arial" w:hAnsi="Arial" w:cs="Arial"/>
        </w:rPr>
        <w:t xml:space="preserve"> </w:t>
      </w:r>
      <w:r w:rsidRPr="0022697D">
        <w:rPr>
          <w:rFonts w:ascii="Arial" w:hAnsi="Arial" w:cs="Arial"/>
        </w:rPr>
        <w:t>medición a través de toda 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la trazabilidad sea un requisito, la organización debe controlar la identificación única del producto y</w:t>
      </w:r>
      <w:r>
        <w:rPr>
          <w:rFonts w:ascii="Arial" w:hAnsi="Arial" w:cs="Arial"/>
        </w:rPr>
        <w:t xml:space="preserve"> </w:t>
      </w:r>
      <w:r w:rsidRPr="0022697D">
        <w:rPr>
          <w:rFonts w:ascii="Arial" w:hAnsi="Arial" w:cs="Arial"/>
        </w:rPr>
        <w:t>mantener registros (véase 4.2.4).</w:t>
      </w:r>
    </w:p>
    <w:p w:rsidR="0022697D" w:rsidRDefault="0022697D" w:rsidP="00717060">
      <w:pPr>
        <w:spacing w:after="200" w:line="360" w:lineRule="auto"/>
        <w:jc w:val="both"/>
        <w:outlineLvl w:val="0"/>
        <w:rPr>
          <w:rFonts w:ascii="Arial" w:hAnsi="Arial" w:cs="Arial"/>
        </w:rPr>
      </w:pPr>
      <w:r w:rsidRPr="0022697D">
        <w:rPr>
          <w:rFonts w:ascii="Arial" w:hAnsi="Arial" w:cs="Arial"/>
        </w:rPr>
        <w:t>NOTA En algunos sectores industriales, la gestión de la configuración es un medio para mantener la identificación y</w:t>
      </w:r>
      <w:r>
        <w:rPr>
          <w:rFonts w:ascii="Arial" w:hAnsi="Arial" w:cs="Arial"/>
        </w:rPr>
        <w:t xml:space="preserve"> </w:t>
      </w:r>
      <w:r w:rsidRPr="0022697D">
        <w:rPr>
          <w:rFonts w:ascii="Arial" w:hAnsi="Arial" w:cs="Arial"/>
        </w:rPr>
        <w:t>la trazabilidad.</w:t>
      </w: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lastRenderedPageBreak/>
        <w:t>PROPIEDAD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cuidar los bienes que son propiedad del cliente mientras estén bajo el control de la</w:t>
      </w:r>
      <w:r>
        <w:rPr>
          <w:rFonts w:ascii="Arial" w:hAnsi="Arial" w:cs="Arial"/>
        </w:rPr>
        <w:t xml:space="preserve"> </w:t>
      </w:r>
      <w:r w:rsidRPr="0022697D">
        <w:rPr>
          <w:rFonts w:ascii="Arial" w:hAnsi="Arial" w:cs="Arial"/>
        </w:rPr>
        <w:t>organización o estén siendo utilizados por la misma. La organización debe identificar, verificar, proteger y</w:t>
      </w:r>
      <w:r>
        <w:rPr>
          <w:rFonts w:ascii="Arial" w:hAnsi="Arial" w:cs="Arial"/>
        </w:rPr>
        <w:t xml:space="preserve"> </w:t>
      </w:r>
      <w:r w:rsidRPr="0022697D">
        <w:rPr>
          <w:rFonts w:ascii="Arial" w:hAnsi="Arial" w:cs="Arial"/>
        </w:rPr>
        <w:t>salvaguardar los bienes que son propiedad del cliente suministrados para su utilización o incorporación dentro</w:t>
      </w:r>
      <w:r>
        <w:rPr>
          <w:rFonts w:ascii="Arial" w:hAnsi="Arial" w:cs="Arial"/>
        </w:rPr>
        <w:t xml:space="preserve"> </w:t>
      </w:r>
      <w:r w:rsidRPr="0022697D">
        <w:rPr>
          <w:rFonts w:ascii="Arial" w:hAnsi="Arial" w:cs="Arial"/>
        </w:rPr>
        <w:t>del producto. Si cualquier bien que sea propiedad del cliente se pierde, deteriora o de algún otro modo se</w:t>
      </w:r>
      <w:r>
        <w:rPr>
          <w:rFonts w:ascii="Arial" w:hAnsi="Arial" w:cs="Arial"/>
        </w:rPr>
        <w:t xml:space="preserve"> </w:t>
      </w:r>
      <w:r w:rsidRPr="0022697D">
        <w:rPr>
          <w:rFonts w:ascii="Arial" w:hAnsi="Arial" w:cs="Arial"/>
        </w:rPr>
        <w:t>considera inadecuado para su uso, la organización debe informar de ello al cliente y mantener registros</w:t>
      </w:r>
      <w:r>
        <w:rPr>
          <w:rFonts w:ascii="Arial" w:hAnsi="Arial" w:cs="Arial"/>
        </w:rPr>
        <w:t xml:space="preserve"> </w:t>
      </w:r>
      <w:r w:rsidRPr="0022697D">
        <w:rPr>
          <w:rFonts w:ascii="Arial" w:hAnsi="Arial" w:cs="Arial"/>
        </w:rPr>
        <w:t>(véase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propiedad del cliente puede incluir la propiedad intelectual y los datos personales.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PRESERVACIÓN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preservar el producto durante el proceso interno y la entrega al destino previsto para</w:t>
      </w:r>
      <w:r>
        <w:rPr>
          <w:rFonts w:ascii="Arial" w:hAnsi="Arial" w:cs="Arial"/>
        </w:rPr>
        <w:t xml:space="preserve"> </w:t>
      </w:r>
      <w:r w:rsidRPr="0022697D">
        <w:rPr>
          <w:rFonts w:ascii="Arial" w:hAnsi="Arial" w:cs="Arial"/>
        </w:rPr>
        <w:t>mantener la conformidad con los requisitos. Según sea aplicable, la preservación debe incluir la identificación,</w:t>
      </w:r>
      <w:r>
        <w:rPr>
          <w:rFonts w:ascii="Arial" w:hAnsi="Arial" w:cs="Arial"/>
        </w:rPr>
        <w:t xml:space="preserve"> </w:t>
      </w:r>
      <w:r w:rsidRPr="0022697D">
        <w:rPr>
          <w:rFonts w:ascii="Arial" w:hAnsi="Arial" w:cs="Arial"/>
        </w:rPr>
        <w:t>manipulación, embalaje, almacenamiento y protección. La preservación debe aplicarse también a las partes</w:t>
      </w:r>
      <w:r>
        <w:rPr>
          <w:rFonts w:ascii="Arial" w:hAnsi="Arial" w:cs="Arial"/>
        </w:rPr>
        <w:t xml:space="preserve"> </w:t>
      </w:r>
      <w:r w:rsidRPr="0022697D">
        <w:rPr>
          <w:rFonts w:ascii="Arial" w:hAnsi="Arial" w:cs="Arial"/>
        </w:rPr>
        <w:t>constitutivas de un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determinar el seguimiento y la medición a realizar y los equipos de seguimiento y</w:t>
      </w:r>
      <w:r>
        <w:rPr>
          <w:rFonts w:ascii="Arial" w:hAnsi="Arial" w:cs="Arial"/>
        </w:rPr>
        <w:t xml:space="preserve"> </w:t>
      </w:r>
      <w:r w:rsidRPr="0022697D">
        <w:rPr>
          <w:rFonts w:ascii="Arial" w:hAnsi="Arial" w:cs="Arial"/>
        </w:rPr>
        <w:t>medición necesarios para proporcionar la evidencia de la conformidad del producto con los requisitos</w:t>
      </w:r>
      <w:r>
        <w:rPr>
          <w:rFonts w:ascii="Arial" w:hAnsi="Arial" w:cs="Arial"/>
        </w:rPr>
        <w:t xml:space="preserve"> </w:t>
      </w:r>
      <w:r w:rsidRPr="0022697D">
        <w:rPr>
          <w:rFonts w:ascii="Arial" w:hAnsi="Arial" w:cs="Arial"/>
        </w:rPr>
        <w:t>determinados.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procesos para asegurarse de que el seguimiento y medición pueden</w:t>
      </w:r>
      <w:r>
        <w:rPr>
          <w:rFonts w:ascii="Arial" w:hAnsi="Arial" w:cs="Arial"/>
        </w:rPr>
        <w:t xml:space="preserve"> </w:t>
      </w:r>
      <w:r w:rsidRPr="0022697D">
        <w:rPr>
          <w:rFonts w:ascii="Arial" w:hAnsi="Arial" w:cs="Arial"/>
        </w:rPr>
        <w:t>realizarse y se realizan de una manera coherente con los requisitos de seguimiento y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necesario asegurarse de la validez de los resultados, el equipo de medición debe:</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ajustarse o reajustarse según sea necesario;</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lastRenderedPageBreak/>
        <w:t>estar identificado para poder determinar su estado de calibración;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ajustes que pudieran invalidar el resultado de la medición;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los daños y el deterioro durante la manipulación, el mantenimiento y el almacenamiento.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Además, la organización debe evaluar y registrar la validez de los resultados de las</w:t>
      </w:r>
      <w:r>
        <w:rPr>
          <w:rFonts w:ascii="Arial" w:hAnsi="Arial" w:cs="Arial"/>
        </w:rPr>
        <w:t xml:space="preserve"> </w:t>
      </w:r>
      <w:r w:rsidRPr="0022697D">
        <w:rPr>
          <w:rFonts w:ascii="Arial" w:hAnsi="Arial" w:cs="Arial"/>
        </w:rPr>
        <w:t>mediciones anteriores</w:t>
      </w:r>
      <w:r>
        <w:rPr>
          <w:rFonts w:ascii="Arial" w:hAnsi="Arial" w:cs="Arial"/>
        </w:rPr>
        <w:t xml:space="preserve"> </w:t>
      </w:r>
      <w:r w:rsidRPr="0022697D">
        <w:rPr>
          <w:rFonts w:ascii="Arial" w:hAnsi="Arial" w:cs="Arial"/>
        </w:rPr>
        <w:t>cuando se detecte que el equipo no está conforme con los requisitos. La organización debe tomar las</w:t>
      </w:r>
      <w:r>
        <w:rPr>
          <w:rFonts w:ascii="Arial" w:hAnsi="Arial" w:cs="Arial"/>
        </w:rPr>
        <w:t xml:space="preserve"> </w:t>
      </w:r>
      <w:r w:rsidRPr="0022697D">
        <w:rPr>
          <w:rFonts w:ascii="Arial" w:hAnsi="Arial" w:cs="Arial"/>
        </w:rPr>
        <w:t>acciones apropiadas sobre el equipo y sobre cualquier producto afectado.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los resultados de la calibración y la verificación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 confirmarse la capacidad de los programas informáticos para satisfacer su aplicación prevista cuando</w:t>
      </w:r>
      <w:r>
        <w:rPr>
          <w:rFonts w:ascii="Arial" w:hAnsi="Arial" w:cs="Arial"/>
        </w:rPr>
        <w:t xml:space="preserve"> </w:t>
      </w:r>
      <w:r w:rsidRPr="0022697D">
        <w:rPr>
          <w:rFonts w:ascii="Arial" w:hAnsi="Arial" w:cs="Arial"/>
        </w:rPr>
        <w:t>estos se utilicen en las actividades de seguimiento y medición de los requisitos especificados. Esto debe</w:t>
      </w:r>
      <w:r>
        <w:rPr>
          <w:rFonts w:ascii="Arial" w:hAnsi="Arial" w:cs="Arial"/>
        </w:rPr>
        <w:t xml:space="preserve"> </w:t>
      </w:r>
      <w:r w:rsidRPr="0022697D">
        <w:rPr>
          <w:rFonts w:ascii="Arial" w:hAnsi="Arial" w:cs="Arial"/>
        </w:rPr>
        <w:t>llevarse a cabo antes de iniciar su utilización y confirmarse de nuevo cuando sea necesario.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confirmación de la capacidad del software para satisfacer su aplicación prevista incluiría habitualmente su</w:t>
      </w:r>
      <w:r>
        <w:rPr>
          <w:rFonts w:ascii="Arial" w:hAnsi="Arial" w:cs="Arial"/>
        </w:rPr>
        <w:t xml:space="preserve"> </w:t>
      </w:r>
      <w:r w:rsidRPr="0022697D">
        <w:rPr>
          <w:rFonts w:ascii="Arial" w:hAnsi="Arial" w:cs="Arial"/>
        </w:rPr>
        <w:t>verificación y gestión de la configuración para mantener la idoneidad para su uso.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e implementar los procesos de seguimiento, medición, análisis y mejora necesarios</w:t>
      </w:r>
      <w:r>
        <w:rPr>
          <w:rFonts w:ascii="Arial" w:hAnsi="Arial" w:cs="Arial"/>
        </w:rPr>
        <w:t xml:space="preserve"> </w:t>
      </w:r>
      <w:r w:rsidRPr="0022697D">
        <w:rPr>
          <w:rFonts w:ascii="Arial" w:hAnsi="Arial" w:cs="Arial"/>
        </w:rPr>
        <w:t>para:</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demostrar la conformidad con los requisitos del producto,</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asegurarse de la conformidad del sistema de gestión de la calidad, y</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mejorar continuamente la eficacia del sistema de gestión de la calidad.</w:t>
      </w:r>
    </w:p>
    <w:p w:rsidR="0022697D" w:rsidRDefault="0022697D" w:rsidP="00717060">
      <w:pPr>
        <w:spacing w:after="200" w:line="360" w:lineRule="auto"/>
        <w:jc w:val="both"/>
        <w:outlineLvl w:val="0"/>
        <w:rPr>
          <w:rFonts w:ascii="Arial" w:hAnsi="Arial" w:cs="Arial"/>
        </w:rPr>
      </w:pPr>
      <w:r w:rsidRPr="0022697D">
        <w:rPr>
          <w:rFonts w:ascii="Arial" w:hAnsi="Arial" w:cs="Arial"/>
        </w:rPr>
        <w:t>Esto debe comprender la determinación de los métodos aplicables, incluyendo las técnicas estadísticas, y el</w:t>
      </w:r>
      <w:r>
        <w:rPr>
          <w:rFonts w:ascii="Arial" w:hAnsi="Arial" w:cs="Arial"/>
        </w:rPr>
        <w:t xml:space="preserve"> </w:t>
      </w:r>
      <w:r w:rsidRPr="0022697D">
        <w:rPr>
          <w:rFonts w:ascii="Arial" w:hAnsi="Arial" w:cs="Arial"/>
        </w:rPr>
        <w:t>alcance de su utilización.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SEGUIMIENTO Y MEDICIÓN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SATISFACCIÓN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Como una de las medidas del desempeño del sistema de gestión de la calidad, la organización debe realizar el</w:t>
      </w:r>
      <w:r>
        <w:rPr>
          <w:rFonts w:ascii="Arial" w:hAnsi="Arial" w:cs="Arial"/>
        </w:rPr>
        <w:t xml:space="preserve"> </w:t>
      </w:r>
      <w:r w:rsidRPr="0022697D">
        <w:rPr>
          <w:rFonts w:ascii="Arial" w:hAnsi="Arial" w:cs="Arial"/>
        </w:rPr>
        <w:t>seguimiento de la información relativa a la percepción del cliente con respecto al cumplimiento de sus requisitos</w:t>
      </w:r>
      <w:r>
        <w:rPr>
          <w:rFonts w:ascii="Arial" w:hAnsi="Arial" w:cs="Arial"/>
        </w:rPr>
        <w:t xml:space="preserve"> </w:t>
      </w:r>
      <w:r w:rsidRPr="0022697D">
        <w:rPr>
          <w:rFonts w:ascii="Arial" w:hAnsi="Arial" w:cs="Arial"/>
        </w:rPr>
        <w:t>por parte de la organización. Deben determinarse los métodos para obtener y utilizar dicha información.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El seguimiento de la percepción del cliente puede incluir la obtención de elementos de entrada de fuentes como</w:t>
      </w:r>
      <w:r>
        <w:rPr>
          <w:rFonts w:ascii="Arial" w:hAnsi="Arial" w:cs="Arial"/>
        </w:rPr>
        <w:t xml:space="preserve"> </w:t>
      </w:r>
      <w:r w:rsidRPr="0022697D">
        <w:rPr>
          <w:rFonts w:ascii="Arial" w:hAnsi="Arial" w:cs="Arial"/>
        </w:rPr>
        <w:t>las encuestas de satisfacción del cliente, los datos del cliente sobre la calidad del producto entregado, las encuestas de</w:t>
      </w:r>
      <w:r>
        <w:rPr>
          <w:rFonts w:ascii="Arial" w:hAnsi="Arial" w:cs="Arial"/>
        </w:rPr>
        <w:t xml:space="preserve"> </w:t>
      </w:r>
      <w:r w:rsidRPr="0022697D">
        <w:rPr>
          <w:rFonts w:ascii="Arial" w:hAnsi="Arial" w:cs="Arial"/>
        </w:rPr>
        <w:t>opinión del usuario, el análisis de la pérdida de negocios, las felicitaciones, las garantías utilizadas y los informes de los</w:t>
      </w:r>
      <w:r>
        <w:rPr>
          <w:rFonts w:ascii="Arial" w:hAnsi="Arial" w:cs="Arial"/>
        </w:rPr>
        <w:t xml:space="preserve"> </w:t>
      </w:r>
      <w:r w:rsidRPr="0022697D">
        <w:rPr>
          <w:rFonts w:ascii="Arial" w:hAnsi="Arial" w:cs="Arial"/>
        </w:rPr>
        <w:t>agentes comerciales.</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AUDITORIA INTERNA</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llevar a cabo auditorías internas a intervalos planificados para determinar si el sistema de</w:t>
      </w:r>
      <w:r>
        <w:rPr>
          <w:rFonts w:ascii="Arial" w:hAnsi="Arial" w:cs="Arial"/>
        </w:rPr>
        <w:t xml:space="preserve"> </w:t>
      </w:r>
      <w:r w:rsidRPr="0022697D">
        <w:rPr>
          <w:rFonts w:ascii="Arial" w:hAnsi="Arial" w:cs="Arial"/>
        </w:rPr>
        <w:t>gestión de la calidad:</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es conforme con las disposiciones planificadas (véase 7.1), con los requisitos de esta Norma Internacional y con los requisitos del sistema de gestión de la calidad establecidos por la organización, y</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 xml:space="preserve">se ha implementado y se mantiene de manera eficaz, </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planificar un programa de auditorías tomando en consideración el estado y la importancia de los</w:t>
      </w:r>
      <w:r>
        <w:rPr>
          <w:rFonts w:ascii="Arial" w:hAnsi="Arial" w:cs="Arial"/>
        </w:rPr>
        <w:t xml:space="preserve"> </w:t>
      </w:r>
      <w:r w:rsidRPr="0022697D">
        <w:rPr>
          <w:rFonts w:ascii="Arial" w:hAnsi="Arial" w:cs="Arial"/>
        </w:rPr>
        <w:t>procesos y las áreas a auditar, así como los resultados de auditorías previas. Se deben definir los criterios de</w:t>
      </w:r>
      <w:r>
        <w:rPr>
          <w:rFonts w:ascii="Arial" w:hAnsi="Arial" w:cs="Arial"/>
        </w:rPr>
        <w:t xml:space="preserve"> </w:t>
      </w:r>
      <w:r w:rsidRPr="0022697D">
        <w:rPr>
          <w:rFonts w:ascii="Arial" w:hAnsi="Arial" w:cs="Arial"/>
        </w:rPr>
        <w:t>auditoría, el alcance de la misma, su frecuencia y la metodología. La selección de los auditores y la realización</w:t>
      </w:r>
      <w:r>
        <w:rPr>
          <w:rFonts w:ascii="Arial" w:hAnsi="Arial" w:cs="Arial"/>
        </w:rPr>
        <w:t xml:space="preserve"> </w:t>
      </w:r>
      <w:r w:rsidRPr="0022697D">
        <w:rPr>
          <w:rFonts w:ascii="Arial" w:hAnsi="Arial" w:cs="Arial"/>
        </w:rPr>
        <w:t>de las auditorías deben asegurar la objetividad e imparcialidad del proceso de auditoría. Los auditores no</w:t>
      </w:r>
      <w:r>
        <w:rPr>
          <w:rFonts w:ascii="Arial" w:hAnsi="Arial" w:cs="Arial"/>
        </w:rPr>
        <w:t xml:space="preserve"> </w:t>
      </w:r>
      <w:r w:rsidRPr="0022697D">
        <w:rPr>
          <w:rFonts w:ascii="Arial" w:hAnsi="Arial" w:cs="Arial"/>
        </w:rPr>
        <w:t>deben auditar su propio trabajo.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establecer un procedimiento documentado para definir las responsabilidades y los requisitos para</w:t>
      </w:r>
      <w:r>
        <w:rPr>
          <w:rFonts w:ascii="Arial" w:hAnsi="Arial" w:cs="Arial"/>
        </w:rPr>
        <w:t xml:space="preserve"> </w:t>
      </w:r>
      <w:r w:rsidRPr="0022697D">
        <w:rPr>
          <w:rFonts w:ascii="Arial" w:hAnsi="Arial" w:cs="Arial"/>
        </w:rPr>
        <w:t>planificar y realizar las auditorías, establecer los registros e informar de los resultados.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las auditorias y de sus resultados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dirección responsable del área que esté siendo auditada debe asegurarse de que se realizan las correcciones</w:t>
      </w:r>
      <w:r>
        <w:rPr>
          <w:rFonts w:ascii="Arial" w:hAnsi="Arial" w:cs="Arial"/>
        </w:rPr>
        <w:t xml:space="preserve"> </w:t>
      </w:r>
      <w:r w:rsidRPr="0022697D">
        <w:rPr>
          <w:rFonts w:ascii="Arial" w:hAnsi="Arial" w:cs="Arial"/>
        </w:rPr>
        <w:t>y se toman las acciones correctivas necesarias sin demora injustificada para eliminar las no conformidades</w:t>
      </w:r>
      <w:r>
        <w:rPr>
          <w:rFonts w:ascii="Arial" w:hAnsi="Arial" w:cs="Arial"/>
        </w:rPr>
        <w:t xml:space="preserve"> </w:t>
      </w:r>
      <w:r w:rsidRPr="0022697D">
        <w:rPr>
          <w:rFonts w:ascii="Arial" w:hAnsi="Arial" w:cs="Arial"/>
        </w:rPr>
        <w:t xml:space="preserve">detectadas y sus causas. Las </w:t>
      </w:r>
      <w:r w:rsidRPr="0022697D">
        <w:rPr>
          <w:rFonts w:ascii="Arial" w:hAnsi="Arial" w:cs="Arial"/>
        </w:rPr>
        <w:lastRenderedPageBreak/>
        <w:t>actividades de seguimiento deben incluir la verificación de las acciones tomadas y</w:t>
      </w:r>
      <w:r>
        <w:rPr>
          <w:rFonts w:ascii="Arial" w:hAnsi="Arial" w:cs="Arial"/>
        </w:rPr>
        <w:t xml:space="preserve"> </w:t>
      </w:r>
      <w:r w:rsidRPr="0022697D">
        <w:rPr>
          <w:rFonts w:ascii="Arial" w:hAnsi="Arial" w:cs="Arial"/>
        </w:rPr>
        <w:t>el informe de los resultados de la verificación (véase 8.5.2).</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Véase la Norma ISO 19011 para orientación.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SEGUIMIENTO Y MEDICIÓN DE LOS PROCESOS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aplicar métodos apropiados para el seguimiento, y cuando sea aplicable, la medición</w:t>
      </w:r>
      <w:r>
        <w:rPr>
          <w:rFonts w:ascii="Arial" w:hAnsi="Arial" w:cs="Arial"/>
        </w:rPr>
        <w:t xml:space="preserve"> </w:t>
      </w:r>
      <w:r w:rsidRPr="005F4B95">
        <w:rPr>
          <w:rFonts w:ascii="Arial" w:hAnsi="Arial" w:cs="Arial"/>
        </w:rPr>
        <w:t>de los procesos del sistema de gestión de la calidad. Estos métodos deben demostrar la capacidad de los</w:t>
      </w:r>
      <w:r>
        <w:rPr>
          <w:rFonts w:ascii="Arial" w:hAnsi="Arial" w:cs="Arial"/>
        </w:rPr>
        <w:t xml:space="preserve"> </w:t>
      </w:r>
      <w:r w:rsidRPr="005F4B95">
        <w:rPr>
          <w:rFonts w:ascii="Arial" w:hAnsi="Arial" w:cs="Arial"/>
        </w:rPr>
        <w:t>procesos para alcanzar los resultados planificados. Cuando no se alcancen los resultados planificados,</w:t>
      </w:r>
      <w:r>
        <w:rPr>
          <w:rFonts w:ascii="Arial" w:hAnsi="Arial" w:cs="Arial"/>
        </w:rPr>
        <w:t xml:space="preserve"> </w:t>
      </w:r>
      <w:r w:rsidRPr="005F4B95">
        <w:rPr>
          <w:rFonts w:ascii="Arial" w:hAnsi="Arial" w:cs="Arial"/>
        </w:rPr>
        <w:t>deben llevarse a cabo correcciones y acciones correctivas, según sea conveniente.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NOTA Al determinar los métodos apropiados, es aconsejable que la organización considere el tipo y el grado de</w:t>
      </w:r>
      <w:r>
        <w:rPr>
          <w:rFonts w:ascii="Arial" w:hAnsi="Arial" w:cs="Arial"/>
        </w:rPr>
        <w:t xml:space="preserve"> </w:t>
      </w:r>
      <w:r w:rsidRPr="005F4B95">
        <w:rPr>
          <w:rFonts w:ascii="Arial" w:hAnsi="Arial" w:cs="Arial"/>
        </w:rPr>
        <w:t>seguimiento o medición apropiado para cada uno de sus procesos en relación con su impacto sobre la conformidad con</w:t>
      </w:r>
      <w:r>
        <w:rPr>
          <w:rFonts w:ascii="Arial" w:hAnsi="Arial" w:cs="Arial"/>
        </w:rPr>
        <w:t xml:space="preserve"> </w:t>
      </w:r>
      <w:r w:rsidRPr="005F4B95">
        <w:rPr>
          <w:rFonts w:ascii="Arial" w:hAnsi="Arial" w:cs="Arial"/>
        </w:rPr>
        <w:t>los requisitos del producto y sobre la eficacia del sistema de gestión de la calidad.</w:t>
      </w:r>
    </w:p>
    <w:p w:rsidR="0022697D" w:rsidRDefault="0022697D" w:rsidP="00717060">
      <w:pPr>
        <w:pStyle w:val="Prrafodelista"/>
        <w:numPr>
          <w:ilvl w:val="4"/>
          <w:numId w:val="1"/>
        </w:numPr>
        <w:contextualSpacing w:val="0"/>
        <w:outlineLvl w:val="0"/>
        <w:rPr>
          <w:rFonts w:ascii="Arial" w:hAnsi="Arial" w:cs="Arial"/>
          <w:b/>
        </w:rPr>
      </w:pPr>
      <w:r>
        <w:rPr>
          <w:rFonts w:ascii="Arial" w:hAnsi="Arial" w:cs="Arial"/>
          <w:b/>
        </w:rPr>
        <w:t>Seguimiento y medición del producto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hacer el seguimiento y medir las características del producto para verificar que se</w:t>
      </w:r>
      <w:r>
        <w:rPr>
          <w:rFonts w:ascii="Arial" w:hAnsi="Arial" w:cs="Arial"/>
        </w:rPr>
        <w:t xml:space="preserve"> </w:t>
      </w:r>
      <w:r w:rsidRPr="005F4B95">
        <w:rPr>
          <w:rFonts w:ascii="Arial" w:hAnsi="Arial" w:cs="Arial"/>
        </w:rPr>
        <w:t>cumplen los requisitos del mismo. Esto debe realizarse en las etapas apropiadas del proceso de realización</w:t>
      </w:r>
      <w:r>
        <w:rPr>
          <w:rFonts w:ascii="Arial" w:hAnsi="Arial" w:cs="Arial"/>
        </w:rPr>
        <w:t xml:space="preserve"> </w:t>
      </w:r>
      <w:r w:rsidRPr="005F4B95">
        <w:rPr>
          <w:rFonts w:ascii="Arial" w:hAnsi="Arial" w:cs="Arial"/>
        </w:rPr>
        <w:t>del producto de acuerdo con las disposiciones planificadas (véase 7.1). Se debe mantener evidencia de la</w:t>
      </w:r>
      <w:r>
        <w:rPr>
          <w:rFonts w:ascii="Arial" w:hAnsi="Arial" w:cs="Arial"/>
        </w:rPr>
        <w:t xml:space="preserve"> </w:t>
      </w:r>
      <w:r w:rsidRPr="005F4B95">
        <w:rPr>
          <w:rFonts w:ascii="Arial" w:hAnsi="Arial" w:cs="Arial"/>
        </w:rPr>
        <w:t>conformidad con los criterios de aceptación.</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Los registros deben indicar la(s) persona(s) que autoriza(n) la liberación del producto al cliente (véase 4.2.4).</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liberación del producto y la prestación del servicio al cliente no deben llevarse a cabo hasta que se hayan</w:t>
      </w:r>
      <w:r>
        <w:rPr>
          <w:rFonts w:ascii="Arial" w:hAnsi="Arial" w:cs="Arial"/>
        </w:rPr>
        <w:t xml:space="preserve"> </w:t>
      </w:r>
      <w:r w:rsidRPr="005F4B95">
        <w:rPr>
          <w:rFonts w:ascii="Arial" w:hAnsi="Arial" w:cs="Arial"/>
        </w:rPr>
        <w:t>completado satisfactoriamente las disposiciones planificadas (véase 7.1), a menos que sean aprobados de</w:t>
      </w:r>
      <w:r>
        <w:rPr>
          <w:rFonts w:ascii="Arial" w:hAnsi="Arial" w:cs="Arial"/>
        </w:rPr>
        <w:t xml:space="preserve"> </w:t>
      </w:r>
      <w:r w:rsidRPr="005F4B95">
        <w:rPr>
          <w:rFonts w:ascii="Arial" w:hAnsi="Arial" w:cs="Arial"/>
        </w:rPr>
        <w:t>otra manera por una autoridad pertinente y, cuando corresponda, por el cliente.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asegurarse de que el producto que no sea conforme con los requisitos del producto, se</w:t>
      </w:r>
      <w:r>
        <w:rPr>
          <w:rFonts w:ascii="Arial" w:hAnsi="Arial" w:cs="Arial"/>
        </w:rPr>
        <w:t xml:space="preserve"> </w:t>
      </w:r>
      <w:r w:rsidRPr="005F4B95">
        <w:rPr>
          <w:rFonts w:ascii="Arial" w:hAnsi="Arial" w:cs="Arial"/>
        </w:rPr>
        <w:t>identifica y controla para prevenir su uso o entrega no intencionados. Se debe establecer un procedimiento</w:t>
      </w:r>
      <w:r>
        <w:rPr>
          <w:rFonts w:ascii="Arial" w:hAnsi="Arial" w:cs="Arial"/>
        </w:rPr>
        <w:t xml:space="preserve"> </w:t>
      </w:r>
      <w:r w:rsidRPr="005F4B95">
        <w:rPr>
          <w:rFonts w:ascii="Arial" w:hAnsi="Arial" w:cs="Arial"/>
        </w:rPr>
        <w:t>documentado para definir los controles y las responsabilidades y autoridades relacionadas para tratar el producto</w:t>
      </w:r>
      <w:r>
        <w:rPr>
          <w:rFonts w:ascii="Arial" w:hAnsi="Arial" w:cs="Arial"/>
        </w:rPr>
        <w:t xml:space="preserve"> </w:t>
      </w:r>
      <w:r w:rsidRPr="005F4B95">
        <w:rPr>
          <w:rFonts w:ascii="Arial" w:hAnsi="Arial" w:cs="Arial"/>
        </w:rPr>
        <w:t>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lastRenderedPageBreak/>
        <w:t>Cuando sea aplicable, la organización debe tratar los productos no conformes mediante una o más de las</w:t>
      </w:r>
      <w:r>
        <w:rPr>
          <w:rFonts w:ascii="Arial" w:hAnsi="Arial" w:cs="Arial"/>
        </w:rPr>
        <w:t xml:space="preserve"> </w:t>
      </w:r>
      <w:r w:rsidRPr="005F4B95">
        <w:rPr>
          <w:rFonts w:ascii="Arial" w:hAnsi="Arial" w:cs="Arial"/>
        </w:rPr>
        <w:t>siguientes maneras:</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eliminar la no conformidad detectada;</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autorizando su uso, liberación o aceptación bajo concesión por una autoridad pertinente y, cuando sea aplicable, por el cliente;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impedir su uso o aplicación prevista originalmente;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apropiadas a los efectos, reales o potenciales, de la no conformidad cuando se detecta un producto no conforme después de su entrega o cuando ya ha comenzado su uso.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Cuando se corrige un producto no conforme, debe someterse a una nueva verificación para demostrar su</w:t>
      </w:r>
      <w:r>
        <w:rPr>
          <w:rFonts w:ascii="Arial" w:hAnsi="Arial" w:cs="Arial"/>
        </w:rPr>
        <w:t xml:space="preserve"> </w:t>
      </w:r>
      <w:r w:rsidRPr="005F4B95">
        <w:rPr>
          <w:rFonts w:ascii="Arial" w:hAnsi="Arial" w:cs="Arial"/>
        </w:rPr>
        <w:t>conformidad con los requisitos.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Se deben mantener registros (véase 4.2.4) de la naturaleza de las no conformidades y de cualquier acción</w:t>
      </w:r>
      <w:r>
        <w:rPr>
          <w:rFonts w:ascii="Arial" w:hAnsi="Arial" w:cs="Arial"/>
        </w:rPr>
        <w:t xml:space="preserve"> </w:t>
      </w:r>
      <w:r w:rsidRPr="005F4B95">
        <w:rPr>
          <w:rFonts w:ascii="Arial" w:hAnsi="Arial" w:cs="Arial"/>
        </w:rPr>
        <w:t>tomada posteriormente, incluyendo las concesiones que se hayan obtenido.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recopilar y analizar los datos apropiados para demostrar la idoneidad y la</w:t>
      </w:r>
      <w:r>
        <w:rPr>
          <w:rFonts w:ascii="Arial" w:hAnsi="Arial" w:cs="Arial"/>
        </w:rPr>
        <w:t xml:space="preserve"> </w:t>
      </w:r>
      <w:r w:rsidRPr="005F4B95">
        <w:rPr>
          <w:rFonts w:ascii="Arial" w:hAnsi="Arial" w:cs="Arial"/>
        </w:rPr>
        <w:t>eficacia del sistema de gestión de la calidad y para evaluar dónde puede realizarse la mejora continua de la</w:t>
      </w:r>
      <w:r>
        <w:rPr>
          <w:rFonts w:ascii="Arial" w:hAnsi="Arial" w:cs="Arial"/>
        </w:rPr>
        <w:t xml:space="preserve"> </w:t>
      </w:r>
      <w:r w:rsidRPr="005F4B95">
        <w:rPr>
          <w:rFonts w:ascii="Arial" w:hAnsi="Arial" w:cs="Arial"/>
        </w:rPr>
        <w:t>eficacia del sistema de gestión de la calidad. Esto debe incluir los datos generados del resultado del</w:t>
      </w:r>
      <w:r>
        <w:rPr>
          <w:rFonts w:ascii="Arial" w:hAnsi="Arial" w:cs="Arial"/>
        </w:rPr>
        <w:t xml:space="preserve"> </w:t>
      </w:r>
      <w:r w:rsidRPr="005F4B95">
        <w:rPr>
          <w:rFonts w:ascii="Arial" w:hAnsi="Arial" w:cs="Arial"/>
        </w:rPr>
        <w:t>seguimiento y medición y de cualesquiera otras fuentes pertinentes.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El análisis de datos debe proporcionar información sobre:</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satisfacción del cliente (véase 8.2.1),</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conformidad con los requisitos del producto (véase 8.2.4),</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las características y tendencias de los procesos y de los productos, incluyendo las oportunidades para llevar a cabo acciones preventivas (véase 8.2.3 y 8.2.4), y</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los proveedores (véase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MEJORA</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MEJORA CONTINUA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mejorar continuamente la eficacia del sistema de gestión de la calidad mediante el uso</w:t>
      </w:r>
      <w:r>
        <w:rPr>
          <w:rFonts w:ascii="Arial" w:hAnsi="Arial" w:cs="Arial"/>
        </w:rPr>
        <w:t xml:space="preserve"> </w:t>
      </w:r>
      <w:r w:rsidRPr="005F4B95">
        <w:rPr>
          <w:rFonts w:ascii="Arial" w:hAnsi="Arial" w:cs="Arial"/>
        </w:rPr>
        <w:t xml:space="preserve">de la política de la calidad, los objetivos de la calidad, los </w:t>
      </w:r>
      <w:r w:rsidRPr="005F4B95">
        <w:rPr>
          <w:rFonts w:ascii="Arial" w:hAnsi="Arial" w:cs="Arial"/>
        </w:rPr>
        <w:lastRenderedPageBreak/>
        <w:t>resultados de las auditorías, el análisis de datos, las</w:t>
      </w:r>
      <w:r>
        <w:rPr>
          <w:rFonts w:ascii="Arial" w:hAnsi="Arial" w:cs="Arial"/>
        </w:rPr>
        <w:t xml:space="preserve"> </w:t>
      </w:r>
      <w:r w:rsidRPr="005F4B95">
        <w:rPr>
          <w:rFonts w:ascii="Arial" w:hAnsi="Arial" w:cs="Arial"/>
        </w:rPr>
        <w:t>acciones correctivas y preventivas y la revisión por la dirección.</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ACCIÓN CORRECTIVA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tomar acciones para eliminar las causas de las no conformidades con objeto de prevenir</w:t>
      </w:r>
      <w:r>
        <w:rPr>
          <w:rFonts w:ascii="Arial" w:hAnsi="Arial" w:cs="Arial"/>
        </w:rPr>
        <w:t xml:space="preserve"> </w:t>
      </w:r>
      <w:r w:rsidRPr="005F4B95">
        <w:rPr>
          <w:rFonts w:ascii="Arial" w:hAnsi="Arial" w:cs="Arial"/>
        </w:rPr>
        <w:t>que vuelvan a ocurrir. Las acciones correctivas deben ser apropiadas a los efectos de las no conformidades</w:t>
      </w:r>
      <w:r>
        <w:rPr>
          <w:rFonts w:ascii="Arial" w:hAnsi="Arial" w:cs="Arial"/>
        </w:rPr>
        <w:t xml:space="preserve"> </w:t>
      </w:r>
      <w:r w:rsidRPr="005F4B95">
        <w:rPr>
          <w:rFonts w:ascii="Arial" w:hAnsi="Arial" w:cs="Arial"/>
        </w:rPr>
        <w:t>encontradas.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las no conformidades (incluyendo las quejas de los clientes),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las causas de las no conformidades,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evaluar la necesidad de adoptar acciones para asegurarse de que las no conformidades no vuelvan a ocurrir,</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 eficacia de las acciones correctivas tomadas.</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 xml:space="preserve">ACCIÓN PREVENTIVA </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acciones para eliminar las causas de no conformidades potenciales para</w:t>
      </w:r>
      <w:r>
        <w:rPr>
          <w:rFonts w:ascii="Arial" w:hAnsi="Arial" w:cs="Arial"/>
        </w:rPr>
        <w:t xml:space="preserve"> </w:t>
      </w:r>
      <w:r w:rsidRPr="005F4B95">
        <w:rPr>
          <w:rFonts w:ascii="Arial" w:hAnsi="Arial" w:cs="Arial"/>
        </w:rPr>
        <w:t>prevenir su ocurrencia. Las acciones preventivas deben ser apropiadas a los efectos de los problemas</w:t>
      </w:r>
      <w:r>
        <w:rPr>
          <w:rFonts w:ascii="Arial" w:hAnsi="Arial" w:cs="Arial"/>
        </w:rPr>
        <w:t xml:space="preserve"> </w:t>
      </w:r>
      <w:r w:rsidRPr="005F4B95">
        <w:rPr>
          <w:rFonts w:ascii="Arial" w:hAnsi="Arial" w:cs="Arial"/>
        </w:rPr>
        <w:t>potenciales.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las no conformidades potenciales y sus causas,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evaluar la necesidad de actuar para prevenir la ocurrencia de no conformidades,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revisar la eficacia de las acciones preventivas tomadas.</w:t>
      </w:r>
    </w:p>
    <w:p w:rsidR="005A3295" w:rsidRDefault="005A3295">
      <w:pPr>
        <w:rPr>
          <w:rFonts w:ascii="Arial" w:hAnsi="Arial" w:cs="Arial"/>
          <w:b/>
        </w:rPr>
      </w:pPr>
      <w:r>
        <w:rPr>
          <w:rFonts w:ascii="Arial" w:hAnsi="Arial" w:cs="Arial"/>
          <w:b/>
        </w:rPr>
        <w:br w:type="page"/>
      </w:r>
    </w:p>
    <w:p w:rsidR="0023009E"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CAPITULO III: DESARROLLO DE LA PROPUESTA</w:t>
      </w:r>
    </w:p>
    <w:p w:rsidR="005832E8" w:rsidRDefault="005832E8" w:rsidP="005832E8">
      <w:pPr>
        <w:pStyle w:val="Prrafodelista"/>
        <w:numPr>
          <w:ilvl w:val="1"/>
          <w:numId w:val="1"/>
        </w:numPr>
        <w:contextualSpacing w:val="0"/>
        <w:outlineLvl w:val="0"/>
        <w:rPr>
          <w:rFonts w:ascii="Arial" w:hAnsi="Arial" w:cs="Arial"/>
          <w:b/>
        </w:rPr>
      </w:pPr>
      <w:r>
        <w:rPr>
          <w:rFonts w:ascii="Arial" w:hAnsi="Arial" w:cs="Arial"/>
          <w:b/>
        </w:rPr>
        <w:t>Análisis de riesgo</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Alcance</w:t>
      </w:r>
    </w:p>
    <w:p w:rsidR="006731EB" w:rsidRDefault="006731EB" w:rsidP="00112FEF">
      <w:pPr>
        <w:jc w:val="both"/>
        <w:outlineLvl w:val="0"/>
        <w:rPr>
          <w:rFonts w:ascii="Arial" w:hAnsi="Arial" w:cs="Arial"/>
        </w:rPr>
      </w:pPr>
      <w:r>
        <w:rPr>
          <w:rFonts w:ascii="Arial" w:hAnsi="Arial" w:cs="Arial"/>
        </w:rPr>
        <w:t xml:space="preserve">El análisis de riego que se realizara en la dirección de sistemas del GAD Municipal de Cantón Machala es para obtener un estado de situación inicial, y conocer la realidad en que se encuentra la Dirección y con esto </w:t>
      </w:r>
      <w:r w:rsidR="00112FEF">
        <w:rPr>
          <w:rFonts w:ascii="Arial" w:hAnsi="Arial" w:cs="Arial"/>
        </w:rPr>
        <w:t>comenzar</w:t>
      </w:r>
      <w:r>
        <w:rPr>
          <w:rFonts w:ascii="Arial" w:hAnsi="Arial" w:cs="Arial"/>
        </w:rPr>
        <w:t xml:space="preserve"> a diseñar el Sistema de </w:t>
      </w:r>
      <w:r w:rsidR="00112FEF">
        <w:rPr>
          <w:rFonts w:ascii="Arial" w:hAnsi="Arial" w:cs="Arial"/>
        </w:rPr>
        <w:t>Gestión</w:t>
      </w:r>
      <w:r>
        <w:rPr>
          <w:rFonts w:ascii="Arial" w:hAnsi="Arial" w:cs="Arial"/>
        </w:rPr>
        <w:t xml:space="preserve"> de Calidad.</w:t>
      </w:r>
    </w:p>
    <w:p w:rsidR="006731EB" w:rsidRDefault="006731EB" w:rsidP="008827EC">
      <w:pPr>
        <w:jc w:val="both"/>
        <w:outlineLvl w:val="0"/>
        <w:rPr>
          <w:rFonts w:ascii="Arial" w:hAnsi="Arial" w:cs="Arial"/>
        </w:rPr>
      </w:pPr>
      <w:r>
        <w:rPr>
          <w:rFonts w:ascii="Arial" w:hAnsi="Arial" w:cs="Arial"/>
        </w:rPr>
        <w:t>El análisis se realizara sobre el proceso de Soporte y Mantenimiento de equipos informáticos de la Dirección de Sistemas y sus tareas como son:</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mante</w:t>
      </w:r>
      <w:r w:rsidR="008827EC">
        <w:rPr>
          <w:rFonts w:ascii="Arial" w:hAnsi="Arial" w:cs="Arial"/>
        </w:rPr>
        <w:t>ni</w:t>
      </w:r>
      <w:r>
        <w:rPr>
          <w:rFonts w:ascii="Arial" w:hAnsi="Arial" w:cs="Arial"/>
        </w:rPr>
        <w:t>miento</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suministros</w:t>
      </w:r>
    </w:p>
    <w:p w:rsidR="006731EB" w:rsidRDefault="006731EB" w:rsidP="008827EC">
      <w:pPr>
        <w:pStyle w:val="Prrafodelista"/>
        <w:numPr>
          <w:ilvl w:val="0"/>
          <w:numId w:val="51"/>
        </w:numPr>
        <w:outlineLvl w:val="0"/>
        <w:rPr>
          <w:rFonts w:ascii="Arial" w:hAnsi="Arial" w:cs="Arial"/>
        </w:rPr>
      </w:pPr>
      <w:r>
        <w:rPr>
          <w:rFonts w:ascii="Arial" w:hAnsi="Arial" w:cs="Arial"/>
        </w:rPr>
        <w:t>Requerimientos de aplicaciones informáticas</w:t>
      </w:r>
    </w:p>
    <w:p w:rsidR="006731EB" w:rsidRPr="006731EB" w:rsidRDefault="006731EB" w:rsidP="008827EC">
      <w:pPr>
        <w:jc w:val="both"/>
        <w:outlineLvl w:val="0"/>
        <w:rPr>
          <w:rFonts w:ascii="Arial" w:hAnsi="Arial" w:cs="Arial"/>
          <w:u w:val="words"/>
        </w:rPr>
      </w:pPr>
      <w:r>
        <w:rPr>
          <w:rFonts w:ascii="Arial" w:hAnsi="Arial" w:cs="Arial"/>
        </w:rPr>
        <w:t>Este proceso definido como</w:t>
      </w:r>
      <w:r w:rsidRPr="006731EB">
        <w:rPr>
          <w:rFonts w:ascii="Arial" w:hAnsi="Arial" w:cs="Arial"/>
        </w:rPr>
        <w:t xml:space="preserve"> principal por el </w:t>
      </w:r>
      <w:r>
        <w:rPr>
          <w:rFonts w:ascii="Arial" w:hAnsi="Arial" w:cs="Arial"/>
        </w:rPr>
        <w:t>Director de sistemas</w:t>
      </w:r>
      <w:r w:rsidR="008827EC">
        <w:rPr>
          <w:rFonts w:ascii="Arial" w:hAnsi="Arial" w:cs="Arial"/>
        </w:rPr>
        <w:t>, será el eje principal del análisis y del Sistema de Gestión de Calidad, debido q que es el de mayor número de solicitudes genera por parte de los demás departamentos y direcciones del GAD</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activos</w:t>
      </w:r>
    </w:p>
    <w:p w:rsidR="008827EC" w:rsidRDefault="008827EC" w:rsidP="008827EC">
      <w:pPr>
        <w:jc w:val="both"/>
        <w:outlineLvl w:val="0"/>
        <w:rPr>
          <w:rFonts w:ascii="Arial" w:hAnsi="Arial" w:cs="Arial"/>
        </w:rPr>
      </w:pPr>
      <w:r w:rsidRPr="008827EC">
        <w:rPr>
          <w:rFonts w:ascii="Arial" w:hAnsi="Arial" w:cs="Arial"/>
        </w:rPr>
        <w:t xml:space="preserve">La </w:t>
      </w:r>
      <w:r>
        <w:rPr>
          <w:rFonts w:ascii="Arial" w:hAnsi="Arial" w:cs="Arial"/>
        </w:rPr>
        <w:t>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827EC">
      <w:pPr>
        <w:jc w:val="both"/>
        <w:outlineLvl w:val="0"/>
        <w:rPr>
          <w:rFonts w:ascii="Arial" w:hAnsi="Arial" w:cs="Arial"/>
        </w:rPr>
      </w:pPr>
      <w:r>
        <w:rPr>
          <w:rFonts w:ascii="Arial" w:hAnsi="Arial" w:cs="Arial"/>
        </w:rPr>
        <w:t xml:space="preserve">Para la presente tarea se elaboró un cuadro en el cual se lista los activos primordiales para la Dirección de Sistemas y su funcionamiento, cuadro que se presenta a continuación: </w:t>
      </w:r>
    </w:p>
    <w:tbl>
      <w:tblPr>
        <w:tblStyle w:val="Tabladecuadrcula1clara"/>
        <w:tblW w:w="8642" w:type="dxa"/>
        <w:tblLayout w:type="fixed"/>
        <w:tblLook w:val="04A0" w:firstRow="1" w:lastRow="0" w:firstColumn="1" w:lastColumn="0" w:noHBand="0" w:noVBand="1"/>
      </w:tblPr>
      <w:tblGrid>
        <w:gridCol w:w="562"/>
        <w:gridCol w:w="1985"/>
        <w:gridCol w:w="2977"/>
        <w:gridCol w:w="1842"/>
        <w:gridCol w:w="1276"/>
      </w:tblGrid>
      <w:tr w:rsidR="006C6096" w:rsidTr="00582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sz w:val="20"/>
                <w:szCs w:val="20"/>
              </w:rPr>
            </w:pPr>
            <w:r w:rsidRPr="00EA240D">
              <w:rPr>
                <w:rFonts w:ascii="Arial" w:hAnsi="Arial" w:cs="Arial"/>
                <w:sz w:val="20"/>
                <w:szCs w:val="20"/>
              </w:rPr>
              <w:t>ID</w:t>
            </w:r>
          </w:p>
        </w:tc>
        <w:tc>
          <w:tcPr>
            <w:tcW w:w="1985"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NOMBRE</w:t>
            </w:r>
          </w:p>
        </w:tc>
        <w:tc>
          <w:tcPr>
            <w:tcW w:w="2977"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DESCRIPCION</w:t>
            </w:r>
          </w:p>
        </w:tc>
        <w:tc>
          <w:tcPr>
            <w:tcW w:w="1842"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RESPONSABLE</w:t>
            </w:r>
          </w:p>
        </w:tc>
        <w:tc>
          <w:tcPr>
            <w:tcW w:w="1276" w:type="dxa"/>
          </w:tcPr>
          <w:p w:rsidR="006C6096" w:rsidRPr="00EA240D" w:rsidRDefault="006C6096" w:rsidP="005826DB">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TIPO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b w:val="0"/>
                <w:sz w:val="18"/>
                <w:szCs w:val="18"/>
              </w:rPr>
            </w:pPr>
            <w:r w:rsidRPr="00EA240D">
              <w:rPr>
                <w:rFonts w:ascii="Arial" w:hAnsi="Arial" w:cs="Arial"/>
                <w:b w:val="0"/>
                <w:sz w:val="18"/>
                <w:szCs w:val="18"/>
              </w:rPr>
              <w:t>01</w:t>
            </w:r>
          </w:p>
        </w:tc>
        <w:tc>
          <w:tcPr>
            <w:tcW w:w="1985"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electrónico</w:t>
            </w:r>
          </w:p>
        </w:tc>
        <w:tc>
          <w:tcPr>
            <w:tcW w:w="2977"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de uso interno contratado a terceros para el intercambio electrónico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Servicio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Pr="00EA240D" w:rsidRDefault="006C6096" w:rsidP="005826DB">
            <w:pPr>
              <w:jc w:val="both"/>
              <w:outlineLvl w:val="0"/>
              <w:rPr>
                <w:rFonts w:ascii="Arial" w:hAnsi="Arial" w:cs="Arial"/>
                <w:sz w:val="18"/>
                <w:szCs w:val="18"/>
              </w:rPr>
            </w:pPr>
            <w:r>
              <w:rPr>
                <w:rFonts w:ascii="Arial" w:hAnsi="Arial" w:cs="Arial"/>
                <w:sz w:val="18"/>
                <w:szCs w:val="18"/>
              </w:rPr>
              <w:t>02</w:t>
            </w:r>
          </w:p>
        </w:tc>
        <w:tc>
          <w:tcPr>
            <w:tcW w:w="1985"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Internet </w:t>
            </w:r>
          </w:p>
        </w:tc>
        <w:tc>
          <w:tcPr>
            <w:tcW w:w="2977"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r w:rsidRPr="00EA240D">
              <w:rPr>
                <w:rFonts w:ascii="Arial" w:hAnsi="Arial" w:cs="Arial"/>
                <w:sz w:val="18"/>
                <w:szCs w:val="18"/>
              </w:rPr>
              <w:t xml:space="preserve"> de uso interno contratado a terceros</w:t>
            </w:r>
            <w:r>
              <w:rPr>
                <w:rFonts w:ascii="Arial" w:hAnsi="Arial" w:cs="Arial"/>
                <w:sz w:val="18"/>
                <w:szCs w:val="18"/>
              </w:rPr>
              <w:t xml:space="preserve"> para el acceso a internet</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Servicio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Mensajería instantánea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w:t>
            </w:r>
            <w:r w:rsidRPr="00EA240D">
              <w:rPr>
                <w:rFonts w:ascii="Arial" w:hAnsi="Arial" w:cs="Arial"/>
                <w:sz w:val="18"/>
                <w:szCs w:val="18"/>
              </w:rPr>
              <w:t xml:space="preserve"> 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acceso remoto</w:t>
            </w:r>
            <w:r w:rsidRPr="00EA240D">
              <w:rPr>
                <w:rFonts w:ascii="Arial" w:hAnsi="Arial" w:cs="Arial"/>
                <w:sz w:val="18"/>
                <w:szCs w:val="18"/>
              </w:rPr>
              <w:t xml:space="preserve"> e intercambio electrónico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operativo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contingencia informática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mantenimiento preventivo y correctivo de equipos informáticos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Programas informáticos diseñados por el GAD</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Sistemas</w:t>
            </w:r>
            <w:r w:rsidRPr="00EA240D">
              <w:rPr>
                <w:rFonts w:ascii="Arial" w:hAnsi="Arial" w:cs="Arial"/>
                <w:sz w:val="18"/>
                <w:szCs w:val="18"/>
              </w:rPr>
              <w:t xml:space="preserve"> </w:t>
            </w:r>
            <w:r>
              <w:rPr>
                <w:rFonts w:ascii="Arial" w:hAnsi="Arial" w:cs="Arial"/>
                <w:sz w:val="18"/>
                <w:szCs w:val="18"/>
              </w:rPr>
              <w:t xml:space="preserve">ejecutables </w:t>
            </w:r>
            <w:r w:rsidRPr="00EA240D">
              <w:rPr>
                <w:rFonts w:ascii="Arial" w:hAnsi="Arial" w:cs="Arial"/>
                <w:sz w:val="18"/>
                <w:szCs w:val="18"/>
              </w:rPr>
              <w:t>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desempeño de tareas del GAD.</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08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lastRenderedPageBreak/>
              <w:t>09</w:t>
            </w:r>
          </w:p>
        </w:tc>
        <w:tc>
          <w:tcPr>
            <w:tcW w:w="1985" w:type="dxa"/>
          </w:tcPr>
          <w:p w:rsidR="006C6096" w:rsidRPr="008A591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Inventario de función y asignación de equipos de computación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Informes de ejecución de planes de la Dirección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Inventario actualizado de hardware y software adquirido por el GAD</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Respaldos de información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Bases de datos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Server</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XP</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aplicaciones y estaciones de trabajo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Linux Centos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19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BorgChat</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mensajería de uso estándar para intercambio de mensajes y archivos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Kaspersky Business Space Security</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antivirus de uso estándar para proteccion de ficheros y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SAM (Control de ingresos)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PFG (Control de Archivos y Financiero)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OLYMPO (Control Contable y Presupuesto)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Bodega y Proveedores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Mercados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Principal</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Financiero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Alterno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29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Servidor de Imágenes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30</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de  Control de Antivirus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lastRenderedPageBreak/>
              <w:t>31</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Proxy</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para el almacenamiento de datos y acceso a internet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32</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Switch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33</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Router</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34</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Impresora / Scanner</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periférico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35</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Interna</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de área local</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Redes de Comunicación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36</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Pendrive</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37</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Disco duro externo</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38</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Alimentación Ininterrumpida (UPS)</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r>
      <w:tr w:rsidR="006C6096" w:rsidTr="005826DB">
        <w:tc>
          <w:tcPr>
            <w:cnfStyle w:val="001000000000" w:firstRow="0" w:lastRow="0" w:firstColumn="1" w:lastColumn="0" w:oddVBand="0" w:evenVBand="0" w:oddHBand="0" w:evenHBand="0" w:firstRowFirstColumn="0" w:firstRowLastColumn="0" w:lastRowFirstColumn="0" w:lastRowLastColumn="0"/>
            <w:tcW w:w="562" w:type="dxa"/>
          </w:tcPr>
          <w:p w:rsidR="006C6096" w:rsidRDefault="006C6096" w:rsidP="005826DB">
            <w:pPr>
              <w:jc w:val="both"/>
              <w:outlineLvl w:val="0"/>
              <w:rPr>
                <w:rFonts w:ascii="Arial" w:hAnsi="Arial" w:cs="Arial"/>
                <w:sz w:val="18"/>
                <w:szCs w:val="18"/>
              </w:rPr>
            </w:pPr>
            <w:r>
              <w:rPr>
                <w:rFonts w:ascii="Arial" w:hAnsi="Arial" w:cs="Arial"/>
                <w:sz w:val="18"/>
                <w:szCs w:val="18"/>
              </w:rPr>
              <w:t>39</w:t>
            </w:r>
          </w:p>
        </w:tc>
        <w:tc>
          <w:tcPr>
            <w:tcW w:w="1985"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Generador Eléctrico </w:t>
            </w:r>
          </w:p>
        </w:tc>
        <w:tc>
          <w:tcPr>
            <w:tcW w:w="2977"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842" w:type="dxa"/>
          </w:tcPr>
          <w:p w:rsidR="006C6096" w:rsidRPr="00EA240D"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276" w:type="dxa"/>
          </w:tcPr>
          <w:p w:rsidR="006C6096" w:rsidRDefault="006C6096" w:rsidP="005826D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r>
    </w:tbl>
    <w:p w:rsidR="008827EC" w:rsidRDefault="001C038E" w:rsidP="001C038E">
      <w:pPr>
        <w:jc w:val="center"/>
        <w:outlineLvl w:val="0"/>
        <w:rPr>
          <w:rFonts w:ascii="Arial" w:hAnsi="Arial" w:cs="Arial"/>
        </w:rPr>
      </w:pPr>
      <w:r>
        <w:rPr>
          <w:rFonts w:ascii="Arial" w:hAnsi="Arial" w:cs="Arial"/>
        </w:rPr>
        <w:t>Tabla 3.1 identificación de activos de la Dirección de Sistemas del GAD Municipal del Cantón Machala.</w:t>
      </w:r>
    </w:p>
    <w:p w:rsidR="006C6096" w:rsidRDefault="006C6096" w:rsidP="006C6096">
      <w:pPr>
        <w:jc w:val="both"/>
        <w:rPr>
          <w:rFonts w:ascii="Arial" w:hAnsi="Arial" w:cs="Arial"/>
        </w:rPr>
      </w:pPr>
      <w:r w:rsidRPr="008B6D7C">
        <w:rPr>
          <w:rFonts w:ascii="Arial" w:hAnsi="Arial" w:cs="Arial"/>
        </w:rPr>
        <w:t>Una vez identificados</w:t>
      </w:r>
      <w:r>
        <w:rPr>
          <w:rFonts w:ascii="Arial" w:hAnsi="Arial" w:cs="Arial"/>
        </w:rPr>
        <w:t xml:space="preserve"> los activos se continua con la respectiva valoración, esta se la realiza en base a las características y atributos propio que tiene cada activo y le dan valor. </w:t>
      </w:r>
    </w:p>
    <w:p w:rsidR="006C6096" w:rsidRDefault="006C6096" w:rsidP="006C6096">
      <w:pPr>
        <w:jc w:val="both"/>
        <w:rPr>
          <w:rFonts w:ascii="Arial" w:hAnsi="Arial" w:cs="Arial"/>
        </w:rPr>
      </w:pPr>
      <w:r>
        <w:rPr>
          <w:rFonts w:ascii="Arial" w:hAnsi="Arial" w:cs="Arial"/>
        </w:rPr>
        <w:t>La valoración la realiza el Director de sistemas como encargado de los activos y conocedor del valor e importancia, pudiendo determinar así los principales activos que posee la Dirección de Sistemas.</w:t>
      </w:r>
    </w:p>
    <w:p w:rsidR="006C6096" w:rsidRDefault="006C6096" w:rsidP="006C6096">
      <w:pPr>
        <w:jc w:val="both"/>
        <w:rPr>
          <w:rFonts w:ascii="Arial" w:hAnsi="Arial" w:cs="Arial"/>
        </w:rPr>
      </w:pPr>
      <w:r>
        <w:rPr>
          <w:rFonts w:ascii="Arial" w:hAnsi="Arial" w:cs="Arial"/>
        </w:rPr>
        <w:t>Esta valoración se la realiza en base a las siguientes dimensiones o características propias que poseen los activos y el perjuicio que causaría su perdida.</w:t>
      </w:r>
    </w:p>
    <w:p w:rsidR="006C6096" w:rsidRDefault="006C6096" w:rsidP="006C6096">
      <w:pPr>
        <w:autoSpaceDE w:val="0"/>
        <w:autoSpaceDN w:val="0"/>
        <w:adjustRightInd w:val="0"/>
        <w:spacing w:after="0" w:line="240" w:lineRule="auto"/>
        <w:jc w:val="both"/>
        <w:rPr>
          <w:rFonts w:ascii="ArialMT" w:hAnsi="ArialMT" w:cs="ArialMT"/>
        </w:rPr>
      </w:pPr>
      <w:r w:rsidRPr="00AE6F73">
        <w:rPr>
          <w:rFonts w:ascii="Arial" w:hAnsi="Arial" w:cs="Arial"/>
          <w:b/>
        </w:rPr>
        <w:t>[ D ]</w:t>
      </w:r>
      <w:r>
        <w:rPr>
          <w:rFonts w:ascii="Arial" w:hAnsi="Arial" w:cs="Arial"/>
        </w:rPr>
        <w:t xml:space="preserve"> </w:t>
      </w:r>
      <w:r w:rsidRPr="00AE6F73">
        <w:rPr>
          <w:rFonts w:ascii="Arial" w:hAnsi="Arial" w:cs="Arial"/>
          <w:b/>
        </w:rPr>
        <w:t>Disponibilidad</w:t>
      </w:r>
      <w:r>
        <w:rPr>
          <w:rFonts w:ascii="Arial" w:hAnsi="Arial" w:cs="Arial"/>
        </w:rPr>
        <w:t xml:space="preserve">: </w:t>
      </w:r>
      <w:r>
        <w:rPr>
          <w:rFonts w:ascii="ArialMT" w:hAnsi="ArialMT" w:cs="ArialMT"/>
        </w:rPr>
        <w:t>¿qué perjuicio causaría no tenerlo o no poder utilizarlo?</w:t>
      </w:r>
    </w:p>
    <w:p w:rsidR="006C6096" w:rsidRDefault="006C6096" w:rsidP="006C6096">
      <w:pPr>
        <w:autoSpaceDE w:val="0"/>
        <w:autoSpaceDN w:val="0"/>
        <w:adjustRightInd w:val="0"/>
        <w:spacing w:after="0" w:line="240" w:lineRule="auto"/>
        <w:jc w:val="both"/>
        <w:rPr>
          <w:rFonts w:ascii="ArialMT" w:hAnsi="ArialMT" w:cs="ArialMT"/>
        </w:rPr>
      </w:pPr>
      <w:r w:rsidRPr="00AE6F73">
        <w:rPr>
          <w:rFonts w:ascii="ArialMT" w:hAnsi="ArialMT" w:cs="ArialMT"/>
          <w:b/>
        </w:rPr>
        <w:t>[ I ]</w:t>
      </w:r>
      <w:r>
        <w:rPr>
          <w:rFonts w:ascii="ArialMT" w:hAnsi="ArialMT" w:cs="ArialMT"/>
        </w:rPr>
        <w:t xml:space="preserve"> </w:t>
      </w:r>
      <w:r w:rsidRPr="00685A3E">
        <w:rPr>
          <w:rFonts w:ascii="ArialMT" w:hAnsi="ArialMT" w:cs="ArialMT"/>
          <w:b/>
        </w:rPr>
        <w:t>Integridad</w:t>
      </w:r>
      <w:r>
        <w:rPr>
          <w:rFonts w:ascii="ArialMT" w:hAnsi="ArialMT" w:cs="ArialMT"/>
        </w:rPr>
        <w:t xml:space="preserve">: </w:t>
      </w:r>
      <w:r w:rsidRPr="00A924CE">
        <w:rPr>
          <w:rFonts w:ascii="ArialMT" w:hAnsi="ArialMT" w:cs="ArialMT"/>
        </w:rPr>
        <w:t>¿qué perjuicio causaría que estuviera dañado o corrupto?</w:t>
      </w:r>
    </w:p>
    <w:p w:rsidR="006C6096" w:rsidRDefault="006C6096" w:rsidP="006C6096">
      <w:pPr>
        <w:autoSpaceDE w:val="0"/>
        <w:autoSpaceDN w:val="0"/>
        <w:adjustRightInd w:val="0"/>
        <w:spacing w:after="0" w:line="240" w:lineRule="auto"/>
        <w:jc w:val="both"/>
        <w:rPr>
          <w:rFonts w:ascii="ArialMT" w:hAnsi="ArialMT" w:cs="ArialMT"/>
        </w:rPr>
      </w:pPr>
      <w:r w:rsidRPr="00AE6F73">
        <w:rPr>
          <w:rFonts w:ascii="ArialMT" w:hAnsi="ArialMT" w:cs="ArialMT"/>
          <w:b/>
        </w:rPr>
        <w:t>[ C ]</w:t>
      </w:r>
      <w:r>
        <w:rPr>
          <w:rFonts w:ascii="ArialMT" w:hAnsi="ArialMT" w:cs="ArialMT"/>
        </w:rPr>
        <w:t xml:space="preserve"> </w:t>
      </w:r>
      <w:r w:rsidRPr="00685A3E">
        <w:rPr>
          <w:rFonts w:ascii="ArialMT" w:hAnsi="ArialMT" w:cs="ArialMT"/>
          <w:b/>
        </w:rPr>
        <w:t>Confidencialidad</w:t>
      </w:r>
      <w:r>
        <w:rPr>
          <w:rFonts w:ascii="ArialMT" w:hAnsi="ArialMT" w:cs="ArialMT"/>
        </w:rPr>
        <w:t>: ¿qué daño causaría que lo conociera quien no debe?</w:t>
      </w:r>
    </w:p>
    <w:p w:rsidR="006C6096" w:rsidRDefault="006C6096" w:rsidP="006C6096">
      <w:pPr>
        <w:autoSpaceDE w:val="0"/>
        <w:autoSpaceDN w:val="0"/>
        <w:adjustRightInd w:val="0"/>
        <w:spacing w:after="0" w:line="240" w:lineRule="auto"/>
        <w:jc w:val="both"/>
        <w:rPr>
          <w:rFonts w:ascii="ArialMT" w:hAnsi="ArialMT" w:cs="ArialMT"/>
        </w:rPr>
      </w:pPr>
      <w:r w:rsidRPr="00AE6F73">
        <w:rPr>
          <w:rFonts w:ascii="ArialMT" w:hAnsi="ArialMT" w:cs="ArialMT"/>
          <w:b/>
        </w:rPr>
        <w:t>[ A_S ]</w:t>
      </w:r>
      <w:r>
        <w:rPr>
          <w:rFonts w:ascii="ArialMT" w:hAnsi="ArialMT" w:cs="ArialMT"/>
        </w:rPr>
        <w:t xml:space="preserve"> </w:t>
      </w:r>
      <w:r w:rsidRPr="00AE6F73">
        <w:rPr>
          <w:rFonts w:ascii="ArialMT" w:hAnsi="ArialMT" w:cs="ArialMT"/>
          <w:b/>
        </w:rPr>
        <w:t>Autenticidad</w:t>
      </w:r>
      <w:r>
        <w:rPr>
          <w:rFonts w:ascii="ArialMT" w:hAnsi="ArialMT" w:cs="ArialMT"/>
        </w:rPr>
        <w:t>: ¿qué perjuicio causaría no saber exactamente quien hace o ha hecho cada cosa? Esta valoración es típica de servicios (autenticidad del usuario).</w:t>
      </w:r>
    </w:p>
    <w:p w:rsidR="006C6096" w:rsidRDefault="006C6096" w:rsidP="006C6096">
      <w:pPr>
        <w:autoSpaceDE w:val="0"/>
        <w:autoSpaceDN w:val="0"/>
        <w:adjustRightInd w:val="0"/>
        <w:spacing w:after="0" w:line="240" w:lineRule="auto"/>
        <w:jc w:val="both"/>
        <w:rPr>
          <w:rFonts w:ascii="ArialMT" w:hAnsi="ArialMT" w:cs="ArialMT"/>
        </w:rPr>
      </w:pPr>
      <w:r w:rsidRPr="00AE6F73">
        <w:rPr>
          <w:rFonts w:ascii="ArialMT" w:hAnsi="ArialMT" w:cs="ArialMT"/>
          <w:b/>
        </w:rPr>
        <w:t>[ A_D ]</w:t>
      </w:r>
      <w:r>
        <w:rPr>
          <w:rFonts w:ascii="ArialMT" w:hAnsi="ArialMT" w:cs="ArialMT"/>
        </w:rPr>
        <w:t xml:space="preserve"> </w:t>
      </w:r>
      <w:r w:rsidRPr="00AE6F73">
        <w:rPr>
          <w:rFonts w:ascii="ArialMT" w:hAnsi="ArialMT" w:cs="ArialMT"/>
          <w:b/>
        </w:rPr>
        <w:t>Autenticidad</w:t>
      </w:r>
      <w:r>
        <w:rPr>
          <w:rFonts w:ascii="ArialMT" w:hAnsi="ArialMT" w:cs="ArialMT"/>
        </w:rPr>
        <w:t>: ¿qué perjuicio causaría no saber exactamente quien hace o ha hecho cada cosa? Esta valoración es típica de los datos (autenticidad de quien accede a los datos para escribir o, simplemente, consultar).</w:t>
      </w:r>
    </w:p>
    <w:p w:rsidR="006C6096" w:rsidRDefault="006C6096" w:rsidP="006C6096">
      <w:pPr>
        <w:autoSpaceDE w:val="0"/>
        <w:autoSpaceDN w:val="0"/>
        <w:adjustRightInd w:val="0"/>
        <w:spacing w:after="0" w:line="240" w:lineRule="auto"/>
        <w:jc w:val="both"/>
        <w:rPr>
          <w:rFonts w:ascii="ArialMT" w:hAnsi="ArialMT" w:cs="ArialMT"/>
        </w:rPr>
      </w:pPr>
      <w:r w:rsidRPr="00AE6F73">
        <w:rPr>
          <w:rFonts w:ascii="ArialMT" w:hAnsi="ArialMT" w:cs="ArialMT"/>
          <w:b/>
        </w:rPr>
        <w:t>[ T_S ]</w:t>
      </w:r>
      <w:r>
        <w:rPr>
          <w:rFonts w:ascii="ArialMT" w:hAnsi="ArialMT" w:cs="ArialMT"/>
        </w:rPr>
        <w:t xml:space="preserve"> </w:t>
      </w:r>
      <w:r w:rsidRPr="00A924CE">
        <w:rPr>
          <w:rFonts w:ascii="ArialMT" w:hAnsi="ArialMT" w:cs="ArialMT"/>
          <w:b/>
        </w:rPr>
        <w:t>Trazabilidad</w:t>
      </w:r>
      <w:r>
        <w:rPr>
          <w:rFonts w:ascii="ArialMT" w:hAnsi="ArialMT" w:cs="ArialMT"/>
        </w:rPr>
        <w:t xml:space="preserve"> del uso del </w:t>
      </w:r>
      <w:r w:rsidRPr="00A924CE">
        <w:rPr>
          <w:rFonts w:ascii="ArialMT" w:hAnsi="ArialMT" w:cs="ArialMT"/>
          <w:b/>
        </w:rPr>
        <w:t>servicio</w:t>
      </w:r>
      <w:r>
        <w:rPr>
          <w:rFonts w:ascii="ArialMT" w:hAnsi="ArialMT" w:cs="ArialMT"/>
        </w:rPr>
        <w:t>: ¿qué daño causaría no saber a quién se le presta tal servicio? O sea, ¿quién hace qué y cuándo?</w:t>
      </w:r>
    </w:p>
    <w:p w:rsidR="006C6096" w:rsidRPr="00A924CE" w:rsidRDefault="006C6096" w:rsidP="006C6096">
      <w:pPr>
        <w:autoSpaceDE w:val="0"/>
        <w:autoSpaceDN w:val="0"/>
        <w:adjustRightInd w:val="0"/>
        <w:spacing w:after="0" w:line="240" w:lineRule="auto"/>
        <w:jc w:val="both"/>
        <w:rPr>
          <w:rFonts w:ascii="ArialMT" w:hAnsi="ArialMT" w:cs="ArialMT"/>
        </w:rPr>
      </w:pPr>
      <w:r w:rsidRPr="00AE6F73">
        <w:rPr>
          <w:rFonts w:ascii="ArialMT" w:hAnsi="ArialMT" w:cs="ArialMT"/>
          <w:b/>
        </w:rPr>
        <w:t>[ T_D ]</w:t>
      </w:r>
      <w:r>
        <w:rPr>
          <w:rFonts w:ascii="ArialMT" w:hAnsi="ArialMT" w:cs="ArialMT"/>
        </w:rPr>
        <w:t xml:space="preserve"> </w:t>
      </w:r>
      <w:r>
        <w:rPr>
          <w:rFonts w:ascii="Arial" w:hAnsi="Arial" w:cs="Arial"/>
          <w:b/>
          <w:bCs/>
        </w:rPr>
        <w:t xml:space="preserve">Trazabilidad </w:t>
      </w:r>
      <w:r>
        <w:rPr>
          <w:rFonts w:ascii="ArialMT" w:hAnsi="ArialMT" w:cs="ArialMT"/>
        </w:rPr>
        <w:t xml:space="preserve">del acceso a los </w:t>
      </w:r>
      <w:r w:rsidRPr="00A924CE">
        <w:rPr>
          <w:rFonts w:ascii="ArialMT" w:hAnsi="ArialMT" w:cs="ArialMT"/>
          <w:b/>
        </w:rPr>
        <w:t>datos</w:t>
      </w:r>
      <w:r>
        <w:rPr>
          <w:rFonts w:ascii="ArialMT" w:hAnsi="ArialMT" w:cs="ArialMT"/>
        </w:rPr>
        <w:t>: ¿qué daño causaría no saber quién accede a qué datos y qué hace con ellos?</w:t>
      </w:r>
    </w:p>
    <w:p w:rsidR="006C6096" w:rsidRDefault="006C6096" w:rsidP="006C6096">
      <w:pPr>
        <w:pStyle w:val="Prrafodelista"/>
        <w:ind w:left="360"/>
        <w:rPr>
          <w:rFonts w:ascii="Arial" w:hAnsi="Arial" w:cs="Arial"/>
          <w:b/>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 Servicios</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01</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C156D">
              <w:rPr>
                <w:rFonts w:ascii="Arial" w:hAnsi="Arial" w:cs="Arial"/>
              </w:rPr>
              <w:t>Correo electrónico</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02</w:t>
            </w:r>
          </w:p>
        </w:tc>
        <w:tc>
          <w:tcPr>
            <w:tcW w:w="3119" w:type="dxa"/>
            <w:shd w:val="clear" w:color="auto" w:fill="auto"/>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internet</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03</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Mensajería instantánea </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sidRPr="00AE6F73">
        <w:rPr>
          <w:rFonts w:ascii="Arial" w:hAnsi="Arial" w:cs="Arial"/>
        </w:rPr>
        <w:t>Tabla</w:t>
      </w:r>
      <w:r>
        <w:rPr>
          <w:rFonts w:ascii="Arial" w:hAnsi="Arial" w:cs="Arial"/>
        </w:rPr>
        <w:t xml:space="preserve"> 3.3 Valoración de Servicios.</w:t>
      </w:r>
    </w:p>
    <w:p w:rsidR="006C6096"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 xml:space="preserve">[D] Datos/Información </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04</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operativo</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05</w:t>
            </w:r>
          </w:p>
        </w:tc>
        <w:tc>
          <w:tcPr>
            <w:tcW w:w="3119" w:type="dxa"/>
            <w:shd w:val="clear" w:color="auto" w:fill="auto"/>
          </w:tcPr>
          <w:p w:rsidR="006C6096" w:rsidRPr="007C156D"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Plan de contingencia informática</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06</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Plan de mantenimiento preventivo y correctivo de equipos informáticos</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07</w:t>
            </w:r>
          </w:p>
        </w:tc>
        <w:tc>
          <w:tcPr>
            <w:tcW w:w="3119" w:type="dxa"/>
            <w:shd w:val="clear" w:color="auto" w:fill="auto"/>
          </w:tcPr>
          <w:p w:rsidR="006C6096" w:rsidRDefault="006C6096" w:rsidP="005826DB">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325456">
              <w:rPr>
                <w:rFonts w:ascii="Arial" w:hAnsi="Arial" w:cs="Arial"/>
              </w:rPr>
              <w:t>Programas informáticos diseñados por la institución</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08</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Políticas y</w:t>
            </w:r>
            <w:r w:rsidRPr="001210C2">
              <w:rPr>
                <w:rFonts w:ascii="Arial" w:hAnsi="Arial" w:cs="Arial"/>
              </w:rPr>
              <w:t xml:space="preserve"> normas para el procedimiento de la operatividad y manejo de sistemas informáticos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09</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Inventario de distribución y asignación de equipos de computación</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10</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Registro de equipos, materiales, herramientas y demás complementos informáticos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11</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Instructivos de  cuidado y mantenimiento físico  de los equipos y componentes informáticos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12</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Informes de ejecución de planes de la dirección</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13</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Inventario actualizado de hardware y software adquirido por la municipalidad</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14</w:t>
            </w:r>
          </w:p>
        </w:tc>
        <w:tc>
          <w:tcPr>
            <w:tcW w:w="3119" w:type="dxa"/>
            <w:shd w:val="clear" w:color="auto" w:fill="auto"/>
          </w:tcPr>
          <w:p w:rsidR="006C6096" w:rsidRPr="001210C2"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1210C2">
              <w:rPr>
                <w:rFonts w:ascii="Arial" w:hAnsi="Arial" w:cs="Arial"/>
              </w:rPr>
              <w:t>Respaldos de información</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15</w:t>
            </w:r>
          </w:p>
        </w:tc>
        <w:tc>
          <w:tcPr>
            <w:tcW w:w="3119" w:type="dxa"/>
            <w:shd w:val="clear" w:color="auto" w:fill="auto"/>
          </w:tcPr>
          <w:p w:rsidR="006C6096" w:rsidRPr="001210C2"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sidRPr="001210C2">
              <w:rPr>
                <w:rFonts w:ascii="Arial" w:hAnsi="Arial" w:cs="Arial"/>
              </w:rPr>
              <w:t>Base de datos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r>
    </w:tbl>
    <w:p w:rsidR="006C6096" w:rsidRDefault="006C6096" w:rsidP="006C6096">
      <w:pPr>
        <w:spacing w:line="360" w:lineRule="auto"/>
        <w:jc w:val="center"/>
        <w:rPr>
          <w:rFonts w:ascii="Arial" w:hAnsi="Arial" w:cs="Arial"/>
        </w:rPr>
      </w:pPr>
      <w:r>
        <w:rPr>
          <w:rFonts w:ascii="Arial" w:hAnsi="Arial" w:cs="Arial"/>
        </w:rPr>
        <w:t>Tabla 3.4 Valoración de Datos/Información.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[SW] Aplicaciones (Software)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473B6F"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16</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Windows Server</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17</w:t>
            </w:r>
          </w:p>
        </w:tc>
        <w:tc>
          <w:tcPr>
            <w:tcW w:w="3119" w:type="dxa"/>
            <w:shd w:val="clear" w:color="auto" w:fill="auto"/>
          </w:tcPr>
          <w:p w:rsidR="006C6096" w:rsidRPr="007C156D"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Windows XP Profesional</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18</w:t>
            </w:r>
          </w:p>
        </w:tc>
        <w:tc>
          <w:tcPr>
            <w:tcW w:w="3119" w:type="dxa"/>
            <w:shd w:val="clear" w:color="auto" w:fill="auto"/>
          </w:tcPr>
          <w:p w:rsidR="006C6096" w:rsidRPr="007C156D"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Linux Centos</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lastRenderedPageBreak/>
              <w:t>19</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Borgchat</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20</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Kaspersky Business Space Security</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21</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SAM (Control de ingresos)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22</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PFG (Control de archivos y financiero)</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23</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OLYMPO (Control contable y presupuesto)</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24</w:t>
            </w:r>
          </w:p>
        </w:tc>
        <w:tc>
          <w:tcPr>
            <w:tcW w:w="3119" w:type="dxa"/>
            <w:shd w:val="clear" w:color="auto" w:fill="auto"/>
          </w:tcPr>
          <w:p w:rsidR="006C6096" w:rsidRDefault="006C6096" w:rsidP="005826DB">
            <w:pPr>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Control de bodega y proveedores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Pr>
                <w:rFonts w:ascii="Arial" w:hAnsi="Arial" w:cs="Arial"/>
                <w:b w:val="0"/>
              </w:rPr>
              <w:t>25</w:t>
            </w:r>
          </w:p>
        </w:tc>
        <w:tc>
          <w:tcPr>
            <w:tcW w:w="3119" w:type="dxa"/>
            <w:shd w:val="clear" w:color="auto" w:fill="auto"/>
          </w:tcPr>
          <w:p w:rsidR="006C6096" w:rsidRDefault="006C6096" w:rsidP="005826DB">
            <w:pPr>
              <w:contextualSpacing/>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Control de mercados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3.5 Valoración de Aplicaciones.</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[HW] Hardware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Pr="00143EEB"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143EEB">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26</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Principal</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27</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Financiero</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28</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Alterno</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29</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Imágenes</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30</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Control de antivirus</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31</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Proxy</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32</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33</w:t>
            </w:r>
          </w:p>
        </w:tc>
        <w:tc>
          <w:tcPr>
            <w:tcW w:w="3119" w:type="dxa"/>
            <w:shd w:val="clear" w:color="auto" w:fill="auto"/>
          </w:tcPr>
          <w:p w:rsidR="006C6096"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Router</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34</w:t>
            </w:r>
          </w:p>
        </w:tc>
        <w:tc>
          <w:tcPr>
            <w:tcW w:w="3119" w:type="dxa"/>
            <w:shd w:val="clear" w:color="auto" w:fill="auto"/>
          </w:tcPr>
          <w:p w:rsidR="006C6096"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Impresora / Scanner</w:t>
            </w:r>
          </w:p>
        </w:tc>
        <w:tc>
          <w:tcPr>
            <w:tcW w:w="567"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3.6 Valoración de Hardware.</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[COM] Redes de comunicación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35</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 interna</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3.7 Valoración de Redes de Comunicación.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[SI] Soporte de 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lastRenderedPageBreak/>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36</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Pendrive </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tcPr>
          <w:p w:rsidR="006C6096" w:rsidRPr="00143EEB" w:rsidRDefault="006C6096" w:rsidP="005826DB">
            <w:pPr>
              <w:spacing w:line="360" w:lineRule="auto"/>
              <w:jc w:val="center"/>
              <w:rPr>
                <w:rFonts w:ascii="Arial" w:hAnsi="Arial" w:cs="Arial"/>
                <w:b w:val="0"/>
              </w:rPr>
            </w:pPr>
            <w:r>
              <w:rPr>
                <w:rFonts w:ascii="Arial" w:hAnsi="Arial" w:cs="Arial"/>
                <w:b w:val="0"/>
              </w:rPr>
              <w:t>37</w:t>
            </w:r>
          </w:p>
        </w:tc>
        <w:tc>
          <w:tcPr>
            <w:tcW w:w="3119" w:type="dxa"/>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Disco duro portable</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567"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9</w:t>
            </w:r>
          </w:p>
        </w:tc>
        <w:tc>
          <w:tcPr>
            <w:tcW w:w="850"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Default="006C6096" w:rsidP="006C6096">
      <w:pPr>
        <w:spacing w:line="360" w:lineRule="auto"/>
        <w:jc w:val="center"/>
        <w:rPr>
          <w:rFonts w:ascii="Arial" w:hAnsi="Arial" w:cs="Arial"/>
        </w:rPr>
      </w:pPr>
      <w:r>
        <w:rPr>
          <w:rFonts w:ascii="Arial" w:hAnsi="Arial" w:cs="Arial"/>
        </w:rPr>
        <w:t>Tabla 3.8 valoración de Soporte de Información.</w:t>
      </w:r>
    </w:p>
    <w:p w:rsidR="006C6096" w:rsidRPr="00AE6F73" w:rsidRDefault="006C6096" w:rsidP="006C6096">
      <w:pPr>
        <w:spacing w:line="360" w:lineRule="auto"/>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Default="006C6096" w:rsidP="005826DB">
            <w:pPr>
              <w:spacing w:line="360" w:lineRule="auto"/>
              <w:jc w:val="center"/>
              <w:rPr>
                <w:rFonts w:ascii="Arial" w:hAnsi="Arial" w:cs="Arial"/>
                <w:b w:val="0"/>
              </w:rPr>
            </w:pPr>
            <w:r>
              <w:rPr>
                <w:rFonts w:ascii="Arial" w:hAnsi="Arial" w:cs="Arial"/>
                <w:b w:val="0"/>
              </w:rPr>
              <w:t>[AUX] Equipamiento auxiliar</w:t>
            </w:r>
          </w:p>
        </w:tc>
      </w:tr>
      <w:tr w:rsidR="006C6096"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143EEB" w:rsidRDefault="006C6096" w:rsidP="005826DB">
            <w:pPr>
              <w:spacing w:line="360" w:lineRule="auto"/>
              <w:jc w:val="center"/>
              <w:rPr>
                <w:rFonts w:ascii="Arial" w:hAnsi="Arial" w:cs="Arial"/>
              </w:rPr>
            </w:pPr>
            <w:r>
              <w:rPr>
                <w:rFonts w:ascii="Arial" w:hAnsi="Arial" w:cs="Arial"/>
              </w:rPr>
              <w:t>ID</w:t>
            </w:r>
          </w:p>
        </w:tc>
        <w:tc>
          <w:tcPr>
            <w:tcW w:w="3119" w:type="dxa"/>
            <w:vMerge w:val="restart"/>
            <w:vAlign w:val="center"/>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Activo</w:t>
            </w:r>
          </w:p>
        </w:tc>
        <w:tc>
          <w:tcPr>
            <w:tcW w:w="5065" w:type="dxa"/>
            <w:gridSpan w:val="7"/>
          </w:tcPr>
          <w:p w:rsidR="006C6096"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Dimensiones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Default="006C6096" w:rsidP="005826DB">
            <w:pPr>
              <w:spacing w:line="360" w:lineRule="auto"/>
              <w:jc w:val="center"/>
              <w:rPr>
                <w:rFonts w:ascii="Arial" w:hAnsi="Arial" w:cs="Arial"/>
                <w:b w:val="0"/>
              </w:rPr>
            </w:pPr>
          </w:p>
        </w:tc>
        <w:tc>
          <w:tcPr>
            <w:tcW w:w="3119" w:type="dxa"/>
            <w:vMerge/>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[D]</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[I]</w:t>
            </w:r>
          </w:p>
        </w:tc>
        <w:tc>
          <w:tcPr>
            <w:tcW w:w="567"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[C]</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[A_S]</w:t>
            </w:r>
          </w:p>
        </w:tc>
        <w:tc>
          <w:tcPr>
            <w:tcW w:w="851"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[A_D]</w:t>
            </w:r>
          </w:p>
        </w:tc>
        <w:tc>
          <w:tcPr>
            <w:tcW w:w="850"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[T_S]</w:t>
            </w:r>
          </w:p>
        </w:tc>
        <w:tc>
          <w:tcPr>
            <w:tcW w:w="813" w:type="dxa"/>
            <w:shd w:val="clear" w:color="auto" w:fill="DEEAF6" w:themeFill="accent1" w:themeFillTint="33"/>
          </w:tcPr>
          <w:p w:rsidR="006C6096"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r>
              <w:rPr>
                <w:rFonts w:ascii="Arial" w:hAnsi="Arial" w:cs="Arial"/>
                <w:b/>
              </w:rPr>
              <w:t>[T_D]</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38</w:t>
            </w:r>
          </w:p>
        </w:tc>
        <w:tc>
          <w:tcPr>
            <w:tcW w:w="3119" w:type="dxa"/>
            <w:shd w:val="clear" w:color="auto" w:fill="auto"/>
          </w:tcPr>
          <w:p w:rsidR="006C6096" w:rsidRPr="007C156D" w:rsidRDefault="006C6096" w:rsidP="005826D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alimentación ininterrumpida (UPS)</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43EEB" w:rsidRDefault="006C6096" w:rsidP="005826DB">
            <w:pPr>
              <w:spacing w:line="360" w:lineRule="auto"/>
              <w:jc w:val="center"/>
              <w:rPr>
                <w:rFonts w:ascii="Arial" w:hAnsi="Arial" w:cs="Arial"/>
                <w:b w:val="0"/>
              </w:rPr>
            </w:pPr>
            <w:r>
              <w:rPr>
                <w:rFonts w:ascii="Arial" w:hAnsi="Arial" w:cs="Arial"/>
                <w:b w:val="0"/>
              </w:rPr>
              <w:t>39</w:t>
            </w:r>
          </w:p>
        </w:tc>
        <w:tc>
          <w:tcPr>
            <w:tcW w:w="3119" w:type="dxa"/>
            <w:shd w:val="clear" w:color="auto" w:fill="auto"/>
          </w:tcPr>
          <w:p w:rsidR="006C6096" w:rsidRPr="007C156D" w:rsidRDefault="006C6096" w:rsidP="005826D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Generador eléctrico </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567"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1"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50"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813"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6C6096" w:rsidRPr="00AE6F73" w:rsidRDefault="006C6096" w:rsidP="006C6096">
      <w:pPr>
        <w:spacing w:line="360" w:lineRule="auto"/>
        <w:jc w:val="center"/>
        <w:rPr>
          <w:rFonts w:ascii="Arial" w:hAnsi="Arial" w:cs="Arial"/>
        </w:rPr>
      </w:pPr>
      <w:r>
        <w:rPr>
          <w:rFonts w:ascii="Arial" w:hAnsi="Arial" w:cs="Arial"/>
        </w:rPr>
        <w:t>Tabla 3.9 Valoración de Equipamiento Auxiliar.</w:t>
      </w:r>
    </w:p>
    <w:p w:rsidR="006C6096" w:rsidRDefault="006C6096" w:rsidP="006C6096">
      <w:pPr>
        <w:spacing w:line="360" w:lineRule="auto"/>
        <w:jc w:val="both"/>
        <w:rPr>
          <w:rFonts w:ascii="Arial" w:hAnsi="Arial" w:cs="Arial"/>
        </w:rPr>
      </w:pPr>
      <w:r w:rsidRPr="00830931">
        <w:rPr>
          <w:rFonts w:ascii="Arial" w:hAnsi="Arial" w:cs="Arial"/>
        </w:rPr>
        <w:t xml:space="preserve">Con </w:t>
      </w:r>
      <w:r>
        <w:rPr>
          <w:rFonts w:ascii="Arial" w:hAnsi="Arial" w:cs="Arial"/>
        </w:rPr>
        <w:t>la valoración de los activos realizada, para continuar con el análisis de riesgo se tendrán en cuanta solamente aquellos activos que hayan alcanzado una calificación considerable y resalten sobre los demás.</w:t>
      </w:r>
    </w:p>
    <w:p w:rsidR="006C6096" w:rsidRDefault="006C6096" w:rsidP="006C6096">
      <w:pPr>
        <w:spacing w:line="360" w:lineRule="auto"/>
        <w:jc w:val="both"/>
        <w:rPr>
          <w:rFonts w:ascii="Arial" w:hAnsi="Arial" w:cs="Arial"/>
        </w:rPr>
      </w:pPr>
      <w:r>
        <w:rPr>
          <w:rFonts w:ascii="Arial" w:hAnsi="Arial" w:cs="Arial"/>
        </w:rPr>
        <w:t>Los activos fueron medidos en escala del 1 – 10 y para separar los más importantes se consideró los siguientes rangos de valoración:</w:t>
      </w:r>
    </w:p>
    <w:p w:rsidR="006C6096" w:rsidRDefault="006C6096" w:rsidP="006C6096">
      <w:pPr>
        <w:pStyle w:val="Prrafodelista"/>
        <w:numPr>
          <w:ilvl w:val="0"/>
          <w:numId w:val="58"/>
        </w:numPr>
        <w:rPr>
          <w:rFonts w:ascii="Arial" w:hAnsi="Arial" w:cs="Arial"/>
        </w:rPr>
      </w:pPr>
      <w:r>
        <w:rPr>
          <w:rFonts w:ascii="Arial" w:hAnsi="Arial" w:cs="Arial"/>
        </w:rPr>
        <w:t>10</w:t>
      </w:r>
      <w:r>
        <w:rPr>
          <w:rFonts w:ascii="Arial" w:hAnsi="Arial" w:cs="Arial"/>
        </w:rPr>
        <w:tab/>
      </w:r>
      <w:r>
        <w:rPr>
          <w:rFonts w:ascii="Arial" w:hAnsi="Arial" w:cs="Arial"/>
        </w:rPr>
        <w:tab/>
        <w:t>Muy Alto</w:t>
      </w:r>
    </w:p>
    <w:p w:rsidR="006C6096" w:rsidRDefault="006C6096" w:rsidP="006C6096">
      <w:pPr>
        <w:pStyle w:val="Prrafodelista"/>
        <w:numPr>
          <w:ilvl w:val="0"/>
          <w:numId w:val="58"/>
        </w:numPr>
        <w:rPr>
          <w:rFonts w:ascii="Arial" w:hAnsi="Arial" w:cs="Arial"/>
        </w:rPr>
      </w:pPr>
      <w:r>
        <w:rPr>
          <w:rFonts w:ascii="Arial" w:hAnsi="Arial" w:cs="Arial"/>
        </w:rPr>
        <w:t>7 – 9</w:t>
      </w:r>
      <w:r>
        <w:rPr>
          <w:rFonts w:ascii="Arial" w:hAnsi="Arial" w:cs="Arial"/>
        </w:rPr>
        <w:tab/>
      </w:r>
      <w:r>
        <w:rPr>
          <w:rFonts w:ascii="Arial" w:hAnsi="Arial" w:cs="Arial"/>
        </w:rPr>
        <w:tab/>
        <w:t>Alto</w:t>
      </w:r>
    </w:p>
    <w:p w:rsidR="006C6096" w:rsidRDefault="006C6096" w:rsidP="006C6096">
      <w:pPr>
        <w:pStyle w:val="Prrafodelista"/>
        <w:numPr>
          <w:ilvl w:val="0"/>
          <w:numId w:val="58"/>
        </w:numPr>
        <w:rPr>
          <w:rFonts w:ascii="Arial" w:hAnsi="Arial" w:cs="Arial"/>
        </w:rPr>
      </w:pPr>
      <w:r>
        <w:rPr>
          <w:rFonts w:ascii="Arial" w:hAnsi="Arial" w:cs="Arial"/>
        </w:rPr>
        <w:t>4 – 6</w:t>
      </w:r>
      <w:r>
        <w:rPr>
          <w:rFonts w:ascii="Arial" w:hAnsi="Arial" w:cs="Arial"/>
        </w:rPr>
        <w:tab/>
      </w:r>
      <w:r>
        <w:rPr>
          <w:rFonts w:ascii="Arial" w:hAnsi="Arial" w:cs="Arial"/>
        </w:rPr>
        <w:tab/>
        <w:t>Medio</w:t>
      </w:r>
    </w:p>
    <w:p w:rsidR="006C6096" w:rsidRDefault="006C6096" w:rsidP="006C6096">
      <w:pPr>
        <w:pStyle w:val="Prrafodelista"/>
        <w:numPr>
          <w:ilvl w:val="0"/>
          <w:numId w:val="58"/>
        </w:numPr>
        <w:rPr>
          <w:rFonts w:ascii="Arial" w:hAnsi="Arial" w:cs="Arial"/>
        </w:rPr>
      </w:pPr>
      <w:r>
        <w:rPr>
          <w:rFonts w:ascii="Arial" w:hAnsi="Arial" w:cs="Arial"/>
        </w:rPr>
        <w:t>1 – 3</w:t>
      </w:r>
      <w:r>
        <w:rPr>
          <w:rFonts w:ascii="Arial" w:hAnsi="Arial" w:cs="Arial"/>
        </w:rPr>
        <w:tab/>
      </w:r>
      <w:r>
        <w:rPr>
          <w:rFonts w:ascii="Arial" w:hAnsi="Arial" w:cs="Arial"/>
        </w:rPr>
        <w:tab/>
        <w:t>Bajo</w:t>
      </w:r>
    </w:p>
    <w:p w:rsidR="006C6096" w:rsidRDefault="006C6096" w:rsidP="006C6096">
      <w:pPr>
        <w:pStyle w:val="Prrafodelista"/>
        <w:numPr>
          <w:ilvl w:val="0"/>
          <w:numId w:val="58"/>
        </w:numPr>
        <w:rPr>
          <w:rFonts w:ascii="Arial" w:hAnsi="Arial" w:cs="Arial"/>
        </w:rPr>
      </w:pPr>
      <w:r>
        <w:rPr>
          <w:rFonts w:ascii="Arial" w:hAnsi="Arial" w:cs="Arial"/>
        </w:rPr>
        <w:t>0</w:t>
      </w:r>
      <w:r>
        <w:rPr>
          <w:rFonts w:ascii="Arial" w:hAnsi="Arial" w:cs="Arial"/>
        </w:rPr>
        <w:tab/>
      </w:r>
      <w:r>
        <w:rPr>
          <w:rFonts w:ascii="Arial" w:hAnsi="Arial" w:cs="Arial"/>
        </w:rPr>
        <w:tab/>
        <w:t>Despreciable</w:t>
      </w:r>
    </w:p>
    <w:p w:rsidR="006C6096" w:rsidRDefault="006C6096" w:rsidP="006C6096">
      <w:pPr>
        <w:rPr>
          <w:rFonts w:ascii="Arial" w:hAnsi="Arial" w:cs="Arial"/>
        </w:rPr>
      </w:pPr>
      <w:r>
        <w:rPr>
          <w:rFonts w:ascii="Arial" w:hAnsi="Arial" w:cs="Arial"/>
        </w:rPr>
        <w:t>En base a lo anteriormente señalado se obtuvieron los siguientes resultados: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 Servicios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01</w:t>
            </w: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C156D">
              <w:rPr>
                <w:rFonts w:ascii="Arial" w:hAnsi="Arial" w:cs="Arial"/>
              </w:rPr>
              <w:t>Correo electrónico</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r w:rsidRPr="00473B6F">
              <w:rPr>
                <w:rFonts w:ascii="Arial" w:hAnsi="Arial" w:cs="Arial"/>
                <w:b w:val="0"/>
              </w:rPr>
              <w:t>03</w:t>
            </w:r>
          </w:p>
        </w:tc>
        <w:tc>
          <w:tcPr>
            <w:tcW w:w="8184"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Mensajería instantánea </w:t>
            </w:r>
          </w:p>
        </w:tc>
      </w:tr>
    </w:tbl>
    <w:p w:rsidR="006C6096" w:rsidRDefault="006C6096" w:rsidP="006C6096">
      <w:pPr>
        <w:jc w:val="center"/>
        <w:rPr>
          <w:rFonts w:ascii="Arial" w:hAnsi="Arial" w:cs="Arial"/>
        </w:rPr>
      </w:pPr>
      <w:r>
        <w:rPr>
          <w:rFonts w:ascii="Arial" w:hAnsi="Arial" w:cs="Arial"/>
        </w:rPr>
        <w:t>Tabla 3.10 Servicios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[D] Datos/Información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Plan de contingencia informática </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Programas informáticos diseñados por la Institución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879E0">
              <w:rPr>
                <w:rFonts w:ascii="Arial" w:hAnsi="Arial" w:cs="Arial"/>
              </w:rPr>
              <w:t>Respaldos de información</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Base de datos</w:t>
            </w:r>
          </w:p>
        </w:tc>
      </w:tr>
    </w:tbl>
    <w:p w:rsidR="006C6096" w:rsidRDefault="006C6096" w:rsidP="006C6096">
      <w:pPr>
        <w:jc w:val="center"/>
        <w:rPr>
          <w:rFonts w:ascii="Arial" w:hAnsi="Arial" w:cs="Arial"/>
        </w:rPr>
      </w:pPr>
      <w:r>
        <w:rPr>
          <w:rFonts w:ascii="Arial" w:hAnsi="Arial" w:cs="Arial"/>
        </w:rPr>
        <w:t>Tabla 3.11 Datos/Información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[SW] Aplicaciones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Windows Server  </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2879E0">
              <w:rPr>
                <w:rFonts w:ascii="Arial" w:hAnsi="Arial" w:cs="Arial"/>
              </w:rPr>
              <w:t>Windows XP Profesional</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Linux Centos</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Kaspersky Business Space Security</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SAM (Control de ingresos)</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PFG (Control de archivo y financiero)</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OLYMPO (Control contable y presupuesto</w:t>
            </w:r>
            <w:r w:rsidRPr="00643554">
              <w:rPr>
                <w:rFonts w:ascii="Arial" w:hAnsi="Arial" w:cs="Arial"/>
              </w:rPr>
              <w:t>)</w:t>
            </w:r>
          </w:p>
        </w:tc>
      </w:tr>
    </w:tbl>
    <w:p w:rsidR="006C6096" w:rsidRDefault="006C6096" w:rsidP="006C6096">
      <w:pPr>
        <w:jc w:val="center"/>
        <w:rPr>
          <w:rFonts w:ascii="Arial" w:hAnsi="Arial" w:cs="Arial"/>
        </w:rPr>
      </w:pPr>
      <w:r>
        <w:rPr>
          <w:rFonts w:ascii="Arial" w:hAnsi="Arial" w:cs="Arial"/>
        </w:rPr>
        <w:t>Tabla 3.12 Aplicaciones más valoradas.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[HW] Hardware</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Servidor Principal</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2879E0"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Financiero</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12DFC"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12DFC">
              <w:rPr>
                <w:rFonts w:ascii="Arial" w:hAnsi="Arial" w:cs="Arial"/>
              </w:rPr>
              <w:t>Servidor Imágenes</w:t>
            </w:r>
          </w:p>
        </w:tc>
      </w:tr>
      <w:tr w:rsidR="006C6096"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B7558A" w:rsidRDefault="006C6096" w:rsidP="005826D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Servidor Control de Antivirus</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Default="006C6096" w:rsidP="005826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Proxy</w:t>
            </w:r>
          </w:p>
        </w:tc>
      </w:tr>
    </w:tbl>
    <w:p w:rsidR="006C6096" w:rsidRDefault="006C6096" w:rsidP="006C6096">
      <w:pPr>
        <w:jc w:val="center"/>
        <w:rPr>
          <w:rFonts w:ascii="Arial" w:hAnsi="Arial" w:cs="Arial"/>
        </w:rPr>
      </w:pPr>
      <w:r>
        <w:rPr>
          <w:rFonts w:ascii="Arial" w:hAnsi="Arial" w:cs="Arial"/>
        </w:rPr>
        <w:t>Tabla 3.13 Hardware más valorados</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[COM] Redes de Comunicación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Red interna</w:t>
            </w:r>
          </w:p>
        </w:tc>
      </w:tr>
    </w:tbl>
    <w:p w:rsidR="006C6096" w:rsidRDefault="006C6096" w:rsidP="006C6096">
      <w:pPr>
        <w:jc w:val="center"/>
        <w:rPr>
          <w:rFonts w:ascii="Arial" w:hAnsi="Arial" w:cs="Arial"/>
        </w:rPr>
      </w:pPr>
      <w:r>
        <w:rPr>
          <w:rFonts w:ascii="Arial" w:hAnsi="Arial" w:cs="Arial"/>
        </w:rPr>
        <w:t>Tabla 3.14 Redes de Comunicación más valorada.</w:t>
      </w:r>
    </w:p>
    <w:p w:rsidR="006C6096" w:rsidRDefault="006C6096" w:rsidP="006C6096">
      <w:pPr>
        <w:jc w:val="center"/>
        <w:rPr>
          <w:rFonts w:ascii="Arial" w:hAnsi="Arial" w:cs="Arial"/>
        </w:rPr>
      </w:pPr>
    </w:p>
    <w:tbl>
      <w:tblPr>
        <w:tblStyle w:val="Cuadrculaclara-nfasis1"/>
        <w:tblW w:w="8859" w:type="dxa"/>
        <w:jc w:val="center"/>
        <w:tblLayout w:type="fixed"/>
        <w:tblLook w:val="04A0" w:firstRow="1" w:lastRow="0" w:firstColumn="1" w:lastColumn="0" w:noHBand="0" w:noVBand="1"/>
      </w:tblPr>
      <w:tblGrid>
        <w:gridCol w:w="675"/>
        <w:gridCol w:w="8184"/>
      </w:tblGrid>
      <w:tr w:rsidR="006C6096"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Default="006C6096" w:rsidP="005826DB">
            <w:pPr>
              <w:spacing w:line="360" w:lineRule="auto"/>
              <w:jc w:val="center"/>
              <w:rPr>
                <w:rFonts w:ascii="Arial" w:hAnsi="Arial" w:cs="Arial"/>
                <w:b w:val="0"/>
              </w:rPr>
            </w:pPr>
            <w:r>
              <w:rPr>
                <w:rFonts w:ascii="Arial" w:hAnsi="Arial" w:cs="Arial"/>
                <w:b w:val="0"/>
              </w:rPr>
              <w:t>[SI] Soporte de Información</w:t>
            </w:r>
          </w:p>
        </w:tc>
      </w:tr>
      <w:tr w:rsidR="006C6096"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473B6F" w:rsidRDefault="006C6096" w:rsidP="005826DB">
            <w:pPr>
              <w:spacing w:line="360" w:lineRule="auto"/>
              <w:jc w:val="center"/>
              <w:rPr>
                <w:rFonts w:ascii="Arial" w:hAnsi="Arial" w:cs="Arial"/>
                <w:b w:val="0"/>
              </w:rPr>
            </w:pPr>
          </w:p>
        </w:tc>
        <w:tc>
          <w:tcPr>
            <w:tcW w:w="8184" w:type="dxa"/>
            <w:shd w:val="clear" w:color="auto" w:fill="auto"/>
          </w:tcPr>
          <w:p w:rsidR="006C6096" w:rsidRPr="007C156D" w:rsidRDefault="006C6096" w:rsidP="005826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Disco duro portable</w:t>
            </w:r>
          </w:p>
        </w:tc>
      </w:tr>
    </w:tbl>
    <w:p w:rsidR="006C6096" w:rsidRDefault="006C6096" w:rsidP="006C6096">
      <w:pPr>
        <w:jc w:val="center"/>
        <w:rPr>
          <w:rFonts w:ascii="Arial" w:hAnsi="Arial" w:cs="Arial"/>
        </w:rPr>
      </w:pPr>
      <w:r>
        <w:rPr>
          <w:rFonts w:ascii="Arial" w:hAnsi="Arial" w:cs="Arial"/>
        </w:rPr>
        <w:t>Tabla 3.15 Soporte de Información más valorado.</w:t>
      </w:r>
    </w:p>
    <w:p w:rsidR="006C6096" w:rsidRDefault="006C6096" w:rsidP="006C6096">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amenazas</w:t>
      </w:r>
    </w:p>
    <w:p w:rsidR="001C038E" w:rsidRDefault="001C038E" w:rsidP="002C3D5E">
      <w:pPr>
        <w:jc w:val="both"/>
        <w:outlineLvl w:val="0"/>
        <w:rPr>
          <w:rFonts w:ascii="Arial" w:hAnsi="Arial" w:cs="Arial"/>
        </w:rPr>
      </w:pPr>
      <w:r>
        <w:rPr>
          <w:rFonts w:ascii="Arial" w:hAnsi="Arial" w:cs="Arial"/>
        </w:rPr>
        <w:t>Para continuar s</w:t>
      </w:r>
      <w:r w:rsidR="001A7CA9">
        <w:rPr>
          <w:rFonts w:ascii="Arial" w:hAnsi="Arial" w:cs="Arial"/>
        </w:rPr>
        <w:t>e procede a identificar la amena</w:t>
      </w:r>
      <w:r>
        <w:rPr>
          <w:rFonts w:ascii="Arial" w:hAnsi="Arial" w:cs="Arial"/>
        </w:rPr>
        <w:t>zas que pueden afectar a los activos que se han identifica</w:t>
      </w:r>
      <w:r w:rsidR="002C3D5E">
        <w:rPr>
          <w:rFonts w:ascii="Arial" w:hAnsi="Arial" w:cs="Arial"/>
        </w:rPr>
        <w:t xml:space="preserve">do como principales. Las amenazas son diversas y muy amplias </w:t>
      </w:r>
      <w:r w:rsidR="002C3D5E">
        <w:rPr>
          <w:rFonts w:ascii="Arial" w:hAnsi="Arial" w:cs="Arial"/>
        </w:rPr>
        <w:lastRenderedPageBreak/>
        <w:t>por lo que hay que centrarse muy bien en la función de los activos y que los puede afectar, ya que una amenaza que pueda causar daño en un activo no lo puede hacer en otro por las distintas características propias que tienen cada uno de ellos.</w:t>
      </w:r>
    </w:p>
    <w:p w:rsidR="002C3D5E" w:rsidRDefault="001A7CA9" w:rsidP="002C3D5E">
      <w:pPr>
        <w:jc w:val="both"/>
        <w:outlineLvl w:val="0"/>
        <w:rPr>
          <w:rFonts w:ascii="Arial" w:hAnsi="Arial" w:cs="Arial"/>
        </w:rPr>
      </w:pPr>
      <w:r>
        <w:rPr>
          <w:rFonts w:ascii="Arial" w:hAnsi="Arial" w:cs="Arial"/>
        </w:rPr>
        <w:t>En conjunto con el Director de Sistemas se analizaron los posibles hechos que pueden afectar a los activos y se determinó las siguientes amenazas:</w:t>
      </w:r>
    </w:p>
    <w:p w:rsidR="001A7CA9" w:rsidRDefault="001A7CA9" w:rsidP="001A7CA9">
      <w:pPr>
        <w:jc w:val="both"/>
        <w:rPr>
          <w:rFonts w:ascii="Arial" w:hAnsi="Arial" w:cs="Arial"/>
        </w:rPr>
      </w:pPr>
      <w:r>
        <w:rPr>
          <w:rFonts w:ascii="Arial" w:hAnsi="Arial" w:cs="Arial"/>
          <w:b/>
        </w:rPr>
        <w:t>Desastres naturales</w:t>
      </w:r>
    </w:p>
    <w:p w:rsidR="001A7CA9" w:rsidRDefault="001A7CA9" w:rsidP="001A7CA9">
      <w:pPr>
        <w:pStyle w:val="Prrafodelista"/>
        <w:numPr>
          <w:ilvl w:val="0"/>
          <w:numId w:val="52"/>
        </w:numPr>
        <w:rPr>
          <w:rFonts w:ascii="Arial" w:hAnsi="Arial" w:cs="Arial"/>
        </w:rPr>
      </w:pPr>
      <w:r>
        <w:rPr>
          <w:rFonts w:ascii="Arial" w:hAnsi="Arial" w:cs="Arial"/>
        </w:rPr>
        <w:t>Terremoto</w:t>
      </w:r>
    </w:p>
    <w:p w:rsidR="001A7CA9" w:rsidRDefault="001A7CA9" w:rsidP="001A7CA9">
      <w:pPr>
        <w:jc w:val="both"/>
        <w:rPr>
          <w:rFonts w:ascii="Arial" w:hAnsi="Arial" w:cs="Arial"/>
        </w:rPr>
      </w:pPr>
      <w:r>
        <w:rPr>
          <w:rFonts w:ascii="Arial" w:hAnsi="Arial" w:cs="Arial"/>
          <w:b/>
        </w:rPr>
        <w:t>De origen industrial</w:t>
      </w:r>
    </w:p>
    <w:p w:rsidR="001A7CA9" w:rsidRDefault="001A7CA9" w:rsidP="001A7CA9">
      <w:pPr>
        <w:pStyle w:val="Prrafodelista"/>
        <w:numPr>
          <w:ilvl w:val="0"/>
          <w:numId w:val="52"/>
        </w:numPr>
        <w:rPr>
          <w:rFonts w:ascii="Arial" w:hAnsi="Arial" w:cs="Arial"/>
        </w:rPr>
      </w:pPr>
      <w:r>
        <w:rPr>
          <w:rFonts w:ascii="Arial" w:hAnsi="Arial" w:cs="Arial"/>
        </w:rPr>
        <w:t xml:space="preserve">Corte del suministro eléctrico </w:t>
      </w:r>
    </w:p>
    <w:p w:rsidR="001A7CA9" w:rsidRDefault="001A7CA9" w:rsidP="001A7CA9">
      <w:pPr>
        <w:pStyle w:val="Prrafodelista"/>
        <w:numPr>
          <w:ilvl w:val="0"/>
          <w:numId w:val="52"/>
        </w:numPr>
        <w:rPr>
          <w:rFonts w:ascii="Arial" w:hAnsi="Arial" w:cs="Arial"/>
        </w:rPr>
      </w:pPr>
      <w:r>
        <w:rPr>
          <w:rFonts w:ascii="Arial" w:hAnsi="Arial" w:cs="Arial"/>
        </w:rPr>
        <w:t xml:space="preserve">Condiciones inadecuadas de temperatura y/o humedad </w:t>
      </w:r>
    </w:p>
    <w:p w:rsidR="001A7CA9" w:rsidRDefault="001A7CA9" w:rsidP="001A7CA9">
      <w:pPr>
        <w:pStyle w:val="Prrafodelista"/>
        <w:numPr>
          <w:ilvl w:val="0"/>
          <w:numId w:val="52"/>
        </w:numPr>
        <w:rPr>
          <w:rFonts w:ascii="Arial" w:hAnsi="Arial" w:cs="Arial"/>
        </w:rPr>
      </w:pPr>
      <w:r>
        <w:rPr>
          <w:rFonts w:ascii="Arial" w:hAnsi="Arial" w:cs="Arial"/>
        </w:rPr>
        <w:t xml:space="preserve">Fallo de servicios de comunicaciones </w:t>
      </w:r>
    </w:p>
    <w:p w:rsidR="001A7CA9" w:rsidRDefault="001A7CA9" w:rsidP="001A7CA9">
      <w:pPr>
        <w:pStyle w:val="Prrafodelista"/>
        <w:numPr>
          <w:ilvl w:val="0"/>
          <w:numId w:val="52"/>
        </w:numPr>
        <w:rPr>
          <w:rFonts w:ascii="Arial" w:hAnsi="Arial" w:cs="Arial"/>
        </w:rPr>
      </w:pPr>
      <w:r>
        <w:rPr>
          <w:rFonts w:ascii="Arial" w:hAnsi="Arial" w:cs="Arial"/>
        </w:rPr>
        <w:t xml:space="preserve">Degradación de los soportes de almacenamiento de la información </w:t>
      </w:r>
    </w:p>
    <w:p w:rsidR="008726D7" w:rsidRDefault="008726D7" w:rsidP="001A7CA9">
      <w:pPr>
        <w:pStyle w:val="Prrafodelista"/>
        <w:numPr>
          <w:ilvl w:val="0"/>
          <w:numId w:val="52"/>
        </w:numPr>
        <w:rPr>
          <w:rFonts w:ascii="Arial" w:hAnsi="Arial" w:cs="Arial"/>
        </w:rPr>
      </w:pPr>
      <w:r>
        <w:rPr>
          <w:rFonts w:ascii="Arial" w:hAnsi="Arial" w:cs="Arial"/>
        </w:rPr>
        <w:t>Inundaciones por fugas o filtraciones de agua</w:t>
      </w:r>
    </w:p>
    <w:p w:rsidR="001A7CA9" w:rsidRDefault="001A7CA9" w:rsidP="001A7CA9">
      <w:pPr>
        <w:jc w:val="both"/>
        <w:rPr>
          <w:rFonts w:ascii="Arial" w:hAnsi="Arial" w:cs="Arial"/>
        </w:rPr>
      </w:pPr>
      <w:r>
        <w:rPr>
          <w:rFonts w:ascii="Arial" w:hAnsi="Arial" w:cs="Arial"/>
          <w:b/>
        </w:rPr>
        <w:t>Errores y fallos no intencionados</w:t>
      </w:r>
    </w:p>
    <w:p w:rsidR="001A7CA9" w:rsidRDefault="001A7CA9" w:rsidP="001A7CA9">
      <w:pPr>
        <w:pStyle w:val="Prrafodelista"/>
        <w:numPr>
          <w:ilvl w:val="0"/>
          <w:numId w:val="53"/>
        </w:numPr>
        <w:rPr>
          <w:rFonts w:ascii="Arial" w:hAnsi="Arial" w:cs="Arial"/>
        </w:rPr>
      </w:pPr>
      <w:r>
        <w:rPr>
          <w:rFonts w:ascii="Arial" w:hAnsi="Arial" w:cs="Arial"/>
        </w:rPr>
        <w:t>Errores de los usuarios</w:t>
      </w:r>
    </w:p>
    <w:p w:rsidR="001A7CA9" w:rsidRDefault="001A7CA9" w:rsidP="001A7CA9">
      <w:pPr>
        <w:pStyle w:val="Prrafodelista"/>
        <w:numPr>
          <w:ilvl w:val="0"/>
          <w:numId w:val="53"/>
        </w:numPr>
        <w:rPr>
          <w:rFonts w:ascii="Arial" w:hAnsi="Arial" w:cs="Arial"/>
        </w:rPr>
      </w:pPr>
      <w:r>
        <w:rPr>
          <w:rFonts w:ascii="Arial" w:hAnsi="Arial" w:cs="Arial"/>
        </w:rPr>
        <w:t>Errores del administrador</w:t>
      </w:r>
    </w:p>
    <w:p w:rsidR="001A7CA9" w:rsidRDefault="001A7CA9" w:rsidP="001A7CA9">
      <w:pPr>
        <w:pStyle w:val="Prrafodelista"/>
        <w:numPr>
          <w:ilvl w:val="0"/>
          <w:numId w:val="53"/>
        </w:numPr>
        <w:rPr>
          <w:rFonts w:ascii="Arial" w:hAnsi="Arial" w:cs="Arial"/>
        </w:rPr>
      </w:pPr>
      <w:r>
        <w:rPr>
          <w:rFonts w:ascii="Arial" w:hAnsi="Arial" w:cs="Arial"/>
        </w:rPr>
        <w:t>Errores de monitorización (log)</w:t>
      </w:r>
    </w:p>
    <w:p w:rsidR="001A7CA9" w:rsidRDefault="001A7CA9" w:rsidP="001A7CA9">
      <w:pPr>
        <w:pStyle w:val="Prrafodelista"/>
        <w:numPr>
          <w:ilvl w:val="0"/>
          <w:numId w:val="53"/>
        </w:numPr>
        <w:rPr>
          <w:rFonts w:ascii="Arial" w:hAnsi="Arial" w:cs="Arial"/>
        </w:rPr>
      </w:pPr>
      <w:r>
        <w:rPr>
          <w:rFonts w:ascii="Arial" w:hAnsi="Arial" w:cs="Arial"/>
        </w:rPr>
        <w:t xml:space="preserve">Errores de configuración </w:t>
      </w:r>
    </w:p>
    <w:p w:rsidR="001A7CA9" w:rsidRDefault="001A7CA9" w:rsidP="001A7CA9">
      <w:pPr>
        <w:pStyle w:val="Prrafodelista"/>
        <w:numPr>
          <w:ilvl w:val="0"/>
          <w:numId w:val="53"/>
        </w:numPr>
        <w:rPr>
          <w:rFonts w:ascii="Arial" w:hAnsi="Arial" w:cs="Arial"/>
        </w:rPr>
      </w:pPr>
      <w:r>
        <w:rPr>
          <w:rFonts w:ascii="Arial" w:hAnsi="Arial" w:cs="Arial"/>
        </w:rPr>
        <w:t xml:space="preserve">Errores de re – encaminamiento </w:t>
      </w:r>
    </w:p>
    <w:p w:rsidR="001A7CA9" w:rsidRDefault="001A7CA9" w:rsidP="001A7CA9">
      <w:pPr>
        <w:pStyle w:val="Prrafodelista"/>
        <w:numPr>
          <w:ilvl w:val="0"/>
          <w:numId w:val="53"/>
        </w:numPr>
        <w:rPr>
          <w:rFonts w:ascii="Arial" w:hAnsi="Arial" w:cs="Arial"/>
        </w:rPr>
      </w:pPr>
      <w:r>
        <w:rPr>
          <w:rFonts w:ascii="Arial" w:hAnsi="Arial" w:cs="Arial"/>
        </w:rPr>
        <w:t xml:space="preserve">Errores de secuencia </w:t>
      </w:r>
    </w:p>
    <w:p w:rsidR="001A7CA9" w:rsidRDefault="001A7CA9" w:rsidP="001A7CA9">
      <w:pPr>
        <w:pStyle w:val="Prrafodelista"/>
        <w:numPr>
          <w:ilvl w:val="0"/>
          <w:numId w:val="53"/>
        </w:numPr>
        <w:rPr>
          <w:rFonts w:ascii="Arial" w:hAnsi="Arial" w:cs="Arial"/>
        </w:rPr>
      </w:pPr>
      <w:r>
        <w:rPr>
          <w:rFonts w:ascii="Arial" w:hAnsi="Arial" w:cs="Arial"/>
        </w:rPr>
        <w:t>Escapes de Información</w:t>
      </w:r>
    </w:p>
    <w:p w:rsidR="001A7CA9" w:rsidRDefault="001A7CA9" w:rsidP="001A7CA9">
      <w:pPr>
        <w:pStyle w:val="Prrafodelista"/>
        <w:numPr>
          <w:ilvl w:val="0"/>
          <w:numId w:val="53"/>
        </w:numPr>
        <w:rPr>
          <w:rFonts w:ascii="Arial" w:hAnsi="Arial" w:cs="Arial"/>
        </w:rPr>
      </w:pPr>
      <w:r>
        <w:rPr>
          <w:rFonts w:ascii="Arial" w:hAnsi="Arial" w:cs="Arial"/>
        </w:rPr>
        <w:t xml:space="preserve">Alteración de la información </w:t>
      </w:r>
    </w:p>
    <w:p w:rsidR="001A7CA9" w:rsidRDefault="001A7CA9" w:rsidP="001A7CA9">
      <w:pPr>
        <w:pStyle w:val="Prrafodelista"/>
        <w:numPr>
          <w:ilvl w:val="0"/>
          <w:numId w:val="53"/>
        </w:numPr>
        <w:rPr>
          <w:rFonts w:ascii="Arial" w:hAnsi="Arial" w:cs="Arial"/>
        </w:rPr>
      </w:pPr>
      <w:r>
        <w:rPr>
          <w:rFonts w:ascii="Arial" w:hAnsi="Arial" w:cs="Arial"/>
        </w:rPr>
        <w:t xml:space="preserve">Introducción de información incorrecta </w:t>
      </w:r>
    </w:p>
    <w:p w:rsidR="001A7CA9" w:rsidRDefault="001A7CA9" w:rsidP="001A7CA9">
      <w:pPr>
        <w:pStyle w:val="Prrafodelista"/>
        <w:numPr>
          <w:ilvl w:val="0"/>
          <w:numId w:val="53"/>
        </w:numPr>
        <w:rPr>
          <w:rFonts w:ascii="Arial" w:hAnsi="Arial" w:cs="Arial"/>
        </w:rPr>
      </w:pPr>
      <w:r>
        <w:rPr>
          <w:rFonts w:ascii="Arial" w:hAnsi="Arial" w:cs="Arial"/>
        </w:rPr>
        <w:t xml:space="preserve">Degradación de la información </w:t>
      </w:r>
    </w:p>
    <w:p w:rsidR="001A7CA9" w:rsidRDefault="00657F6E" w:rsidP="001A7CA9">
      <w:pPr>
        <w:pStyle w:val="Prrafodelista"/>
        <w:numPr>
          <w:ilvl w:val="0"/>
          <w:numId w:val="53"/>
        </w:numPr>
        <w:rPr>
          <w:rFonts w:ascii="Arial" w:hAnsi="Arial" w:cs="Arial"/>
        </w:rPr>
      </w:pPr>
      <w:r>
        <w:rPr>
          <w:rFonts w:ascii="Arial" w:hAnsi="Arial" w:cs="Arial"/>
        </w:rPr>
        <w:t>D</w:t>
      </w:r>
      <w:r w:rsidR="001A7CA9">
        <w:rPr>
          <w:rFonts w:ascii="Arial" w:hAnsi="Arial" w:cs="Arial"/>
        </w:rPr>
        <w:t xml:space="preserve">estrucción de  información </w:t>
      </w:r>
    </w:p>
    <w:p w:rsidR="001A7CA9" w:rsidRDefault="001A7CA9" w:rsidP="001A7CA9">
      <w:pPr>
        <w:pStyle w:val="Prrafodelista"/>
        <w:numPr>
          <w:ilvl w:val="0"/>
          <w:numId w:val="53"/>
        </w:numPr>
        <w:rPr>
          <w:rFonts w:ascii="Arial" w:hAnsi="Arial" w:cs="Arial"/>
        </w:rPr>
      </w:pPr>
      <w:r>
        <w:rPr>
          <w:rFonts w:ascii="Arial" w:hAnsi="Arial" w:cs="Arial"/>
        </w:rPr>
        <w:t>Divulgación de información</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programas (software)</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equipos (hardware)</w:t>
      </w:r>
    </w:p>
    <w:p w:rsidR="001A7CA9" w:rsidRDefault="001A7CA9" w:rsidP="001A7CA9">
      <w:pPr>
        <w:pStyle w:val="Prrafodelista"/>
        <w:numPr>
          <w:ilvl w:val="0"/>
          <w:numId w:val="53"/>
        </w:numPr>
        <w:rPr>
          <w:rFonts w:ascii="Arial" w:hAnsi="Arial" w:cs="Arial"/>
        </w:rPr>
      </w:pPr>
      <w:r>
        <w:rPr>
          <w:rFonts w:ascii="Arial" w:hAnsi="Arial" w:cs="Arial"/>
        </w:rPr>
        <w:t>Caída del sistema por agotamiento de recursos</w:t>
      </w:r>
    </w:p>
    <w:p w:rsidR="001A7CA9" w:rsidRDefault="001A7CA9" w:rsidP="001A7CA9">
      <w:pPr>
        <w:pStyle w:val="Prrafodelista"/>
        <w:numPr>
          <w:ilvl w:val="0"/>
          <w:numId w:val="53"/>
        </w:numPr>
        <w:rPr>
          <w:rFonts w:ascii="Arial" w:hAnsi="Arial" w:cs="Arial"/>
        </w:rPr>
      </w:pPr>
      <w:r>
        <w:rPr>
          <w:rFonts w:ascii="Arial" w:hAnsi="Arial" w:cs="Arial"/>
        </w:rPr>
        <w:t>Indisponibilidad del personal</w:t>
      </w:r>
    </w:p>
    <w:p w:rsidR="001A7CA9" w:rsidRDefault="001A7CA9" w:rsidP="001A7CA9">
      <w:pPr>
        <w:jc w:val="both"/>
        <w:rPr>
          <w:rFonts w:ascii="Arial" w:hAnsi="Arial" w:cs="Arial"/>
          <w:b/>
        </w:rPr>
      </w:pPr>
      <w:r>
        <w:rPr>
          <w:rFonts w:ascii="Arial" w:hAnsi="Arial" w:cs="Arial"/>
          <w:b/>
        </w:rPr>
        <w:t>Ataques intencionados</w:t>
      </w:r>
    </w:p>
    <w:p w:rsidR="001A7CA9" w:rsidRDefault="001A7CA9" w:rsidP="001A7CA9">
      <w:pPr>
        <w:pStyle w:val="Prrafodelista"/>
        <w:numPr>
          <w:ilvl w:val="0"/>
          <w:numId w:val="54"/>
        </w:numPr>
        <w:rPr>
          <w:rFonts w:ascii="Arial" w:hAnsi="Arial" w:cs="Arial"/>
        </w:rPr>
      </w:pPr>
      <w:r>
        <w:rPr>
          <w:rFonts w:ascii="Arial" w:hAnsi="Arial" w:cs="Arial"/>
        </w:rPr>
        <w:t xml:space="preserve">Abuso de privilegios de acceso </w:t>
      </w:r>
    </w:p>
    <w:p w:rsidR="001A7CA9" w:rsidRDefault="001A7CA9" w:rsidP="001A7CA9">
      <w:pPr>
        <w:pStyle w:val="Prrafodelista"/>
        <w:numPr>
          <w:ilvl w:val="0"/>
          <w:numId w:val="54"/>
        </w:numPr>
        <w:rPr>
          <w:rFonts w:ascii="Arial" w:hAnsi="Arial" w:cs="Arial"/>
        </w:rPr>
      </w:pPr>
      <w:r>
        <w:rPr>
          <w:rFonts w:ascii="Arial" w:hAnsi="Arial" w:cs="Arial"/>
        </w:rPr>
        <w:t>Uso no previsto</w:t>
      </w:r>
    </w:p>
    <w:p w:rsidR="001A7CA9" w:rsidRDefault="00D652FD" w:rsidP="001A7CA9">
      <w:pPr>
        <w:pStyle w:val="Prrafodelista"/>
        <w:numPr>
          <w:ilvl w:val="0"/>
          <w:numId w:val="54"/>
        </w:numPr>
        <w:rPr>
          <w:rFonts w:ascii="Arial" w:hAnsi="Arial" w:cs="Arial"/>
        </w:rPr>
      </w:pPr>
      <w:r>
        <w:rPr>
          <w:rFonts w:ascii="Arial" w:hAnsi="Arial" w:cs="Arial"/>
        </w:rPr>
        <w:t>D</w:t>
      </w:r>
      <w:r w:rsidR="001A7CA9">
        <w:rPr>
          <w:rFonts w:ascii="Arial" w:hAnsi="Arial" w:cs="Arial"/>
        </w:rPr>
        <w:t>ifusión de software dañino</w:t>
      </w:r>
    </w:p>
    <w:p w:rsidR="001A7CA9" w:rsidRDefault="001A7CA9" w:rsidP="001A7CA9">
      <w:pPr>
        <w:pStyle w:val="Prrafodelista"/>
        <w:numPr>
          <w:ilvl w:val="0"/>
          <w:numId w:val="54"/>
        </w:numPr>
        <w:rPr>
          <w:rFonts w:ascii="Arial" w:hAnsi="Arial" w:cs="Arial"/>
        </w:rPr>
      </w:pPr>
      <w:r>
        <w:rPr>
          <w:rFonts w:ascii="Arial" w:hAnsi="Arial" w:cs="Arial"/>
        </w:rPr>
        <w:lastRenderedPageBreak/>
        <w:t>Re- encaminamiento de mensajes</w:t>
      </w:r>
    </w:p>
    <w:p w:rsidR="001A7CA9" w:rsidRDefault="001A7CA9" w:rsidP="001A7CA9">
      <w:pPr>
        <w:pStyle w:val="Prrafodelista"/>
        <w:numPr>
          <w:ilvl w:val="0"/>
          <w:numId w:val="54"/>
        </w:numPr>
        <w:rPr>
          <w:rFonts w:ascii="Arial" w:hAnsi="Arial" w:cs="Arial"/>
        </w:rPr>
      </w:pPr>
      <w:r>
        <w:rPr>
          <w:rFonts w:ascii="Arial" w:hAnsi="Arial" w:cs="Arial"/>
        </w:rPr>
        <w:t xml:space="preserve">Alteración de secuencia </w:t>
      </w:r>
    </w:p>
    <w:p w:rsidR="001A7CA9" w:rsidRDefault="001A7CA9" w:rsidP="001A7CA9">
      <w:pPr>
        <w:pStyle w:val="Prrafodelista"/>
        <w:numPr>
          <w:ilvl w:val="0"/>
          <w:numId w:val="54"/>
        </w:numPr>
        <w:rPr>
          <w:rFonts w:ascii="Arial" w:hAnsi="Arial" w:cs="Arial"/>
        </w:rPr>
      </w:pPr>
      <w:r>
        <w:rPr>
          <w:rFonts w:ascii="Arial" w:hAnsi="Arial" w:cs="Arial"/>
        </w:rPr>
        <w:t xml:space="preserve">Acceso no autorizado </w:t>
      </w:r>
    </w:p>
    <w:p w:rsidR="001A7CA9" w:rsidRDefault="001A7CA9" w:rsidP="001A7CA9">
      <w:pPr>
        <w:pStyle w:val="Prrafodelista"/>
        <w:numPr>
          <w:ilvl w:val="0"/>
          <w:numId w:val="54"/>
        </w:numPr>
        <w:rPr>
          <w:rFonts w:ascii="Arial" w:hAnsi="Arial" w:cs="Arial"/>
        </w:rPr>
      </w:pPr>
      <w:r>
        <w:rPr>
          <w:rFonts w:ascii="Arial" w:hAnsi="Arial" w:cs="Arial"/>
        </w:rPr>
        <w:t xml:space="preserve">Repudio </w:t>
      </w:r>
    </w:p>
    <w:p w:rsidR="001A7CA9" w:rsidRDefault="001A7CA9" w:rsidP="001A7CA9">
      <w:pPr>
        <w:pStyle w:val="Prrafodelista"/>
        <w:numPr>
          <w:ilvl w:val="0"/>
          <w:numId w:val="54"/>
        </w:numPr>
        <w:rPr>
          <w:rFonts w:ascii="Arial" w:hAnsi="Arial" w:cs="Arial"/>
        </w:rPr>
      </w:pPr>
      <w:r>
        <w:rPr>
          <w:rFonts w:ascii="Arial" w:hAnsi="Arial" w:cs="Arial"/>
        </w:rPr>
        <w:t>Interceptación de información (escucha)</w:t>
      </w:r>
    </w:p>
    <w:p w:rsidR="001A7CA9" w:rsidRDefault="001A7CA9" w:rsidP="001A7CA9">
      <w:pPr>
        <w:pStyle w:val="Prrafodelista"/>
        <w:numPr>
          <w:ilvl w:val="0"/>
          <w:numId w:val="54"/>
        </w:numPr>
        <w:rPr>
          <w:rFonts w:ascii="Arial" w:hAnsi="Arial" w:cs="Arial"/>
        </w:rPr>
      </w:pPr>
      <w:r>
        <w:rPr>
          <w:rFonts w:ascii="Arial" w:hAnsi="Arial" w:cs="Arial"/>
        </w:rPr>
        <w:t xml:space="preserve">Modificación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Introducción de falsa información </w:t>
      </w:r>
    </w:p>
    <w:p w:rsidR="001A7CA9" w:rsidRDefault="001A7CA9" w:rsidP="001A7CA9">
      <w:pPr>
        <w:pStyle w:val="Prrafodelista"/>
        <w:numPr>
          <w:ilvl w:val="0"/>
          <w:numId w:val="54"/>
        </w:numPr>
        <w:rPr>
          <w:rFonts w:ascii="Arial" w:hAnsi="Arial" w:cs="Arial"/>
        </w:rPr>
      </w:pPr>
      <w:r>
        <w:rPr>
          <w:rFonts w:ascii="Arial" w:hAnsi="Arial" w:cs="Arial"/>
        </w:rPr>
        <w:t xml:space="preserve">Corrupción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Destrucción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Divulgación de información </w:t>
      </w:r>
    </w:p>
    <w:p w:rsidR="001A7CA9" w:rsidRDefault="001A7CA9" w:rsidP="001A7CA9">
      <w:pPr>
        <w:pStyle w:val="Prrafodelista"/>
        <w:numPr>
          <w:ilvl w:val="0"/>
          <w:numId w:val="54"/>
        </w:numPr>
        <w:rPr>
          <w:rFonts w:ascii="Arial" w:hAnsi="Arial" w:cs="Arial"/>
        </w:rPr>
      </w:pPr>
      <w:r>
        <w:rPr>
          <w:rFonts w:ascii="Arial" w:hAnsi="Arial" w:cs="Arial"/>
        </w:rPr>
        <w:t xml:space="preserve">Manipulación de programas </w:t>
      </w:r>
    </w:p>
    <w:p w:rsidR="001A7CA9" w:rsidRDefault="001A7CA9" w:rsidP="001A7CA9">
      <w:pPr>
        <w:pStyle w:val="Prrafodelista"/>
        <w:numPr>
          <w:ilvl w:val="0"/>
          <w:numId w:val="54"/>
        </w:numPr>
        <w:rPr>
          <w:rFonts w:ascii="Arial" w:hAnsi="Arial" w:cs="Arial"/>
        </w:rPr>
      </w:pPr>
      <w:r>
        <w:rPr>
          <w:rFonts w:ascii="Arial" w:hAnsi="Arial" w:cs="Arial"/>
        </w:rPr>
        <w:t xml:space="preserve">Ataque destructivo </w:t>
      </w:r>
    </w:p>
    <w:p w:rsidR="001A7CA9" w:rsidRDefault="001A7CA9" w:rsidP="001A7CA9">
      <w:pPr>
        <w:pStyle w:val="Prrafodelista"/>
        <w:numPr>
          <w:ilvl w:val="0"/>
          <w:numId w:val="54"/>
        </w:numPr>
        <w:rPr>
          <w:rFonts w:ascii="Arial" w:hAnsi="Arial" w:cs="Arial"/>
        </w:rPr>
      </w:pPr>
      <w:r>
        <w:rPr>
          <w:rFonts w:ascii="Arial" w:hAnsi="Arial" w:cs="Arial"/>
        </w:rPr>
        <w:t xml:space="preserve">Ocupación enemiga </w:t>
      </w:r>
    </w:p>
    <w:p w:rsidR="001A7CA9" w:rsidRDefault="00D652FD" w:rsidP="001A7CA9">
      <w:pPr>
        <w:pStyle w:val="Prrafodelista"/>
        <w:numPr>
          <w:ilvl w:val="0"/>
          <w:numId w:val="54"/>
        </w:numPr>
        <w:rPr>
          <w:rFonts w:ascii="Arial" w:hAnsi="Arial" w:cs="Arial"/>
        </w:rPr>
      </w:pPr>
      <w:r>
        <w:rPr>
          <w:rFonts w:ascii="Arial" w:hAnsi="Arial" w:cs="Arial"/>
        </w:rPr>
        <w:t>I</w:t>
      </w:r>
      <w:r w:rsidR="001A7CA9">
        <w:rPr>
          <w:rFonts w:ascii="Arial" w:hAnsi="Arial" w:cs="Arial"/>
        </w:rPr>
        <w:t>ndisponibilidad del personal</w:t>
      </w:r>
    </w:p>
    <w:p w:rsidR="001A7CA9" w:rsidRDefault="001A7CA9" w:rsidP="001A7CA9">
      <w:pPr>
        <w:pStyle w:val="Prrafodelista"/>
        <w:numPr>
          <w:ilvl w:val="0"/>
          <w:numId w:val="54"/>
        </w:numPr>
        <w:rPr>
          <w:rFonts w:ascii="Arial" w:hAnsi="Arial" w:cs="Arial"/>
        </w:rPr>
      </w:pPr>
      <w:r>
        <w:rPr>
          <w:rFonts w:ascii="Arial" w:hAnsi="Arial" w:cs="Arial"/>
        </w:rPr>
        <w:t>Extorsión</w:t>
      </w:r>
    </w:p>
    <w:p w:rsidR="001A7CA9" w:rsidRDefault="001A7CA9" w:rsidP="001A7CA9">
      <w:pPr>
        <w:pStyle w:val="Prrafodelista"/>
        <w:numPr>
          <w:ilvl w:val="0"/>
          <w:numId w:val="54"/>
        </w:numPr>
        <w:ind w:left="714" w:hanging="357"/>
        <w:rPr>
          <w:rFonts w:ascii="Arial" w:hAnsi="Arial" w:cs="Arial"/>
        </w:rPr>
      </w:pPr>
      <w:r>
        <w:rPr>
          <w:rFonts w:ascii="Arial" w:hAnsi="Arial" w:cs="Arial"/>
        </w:rPr>
        <w:t xml:space="preserve">Ingeniería social  </w:t>
      </w:r>
    </w:p>
    <w:p w:rsidR="008726D7" w:rsidRDefault="008726D7" w:rsidP="001A7CA9">
      <w:pPr>
        <w:pStyle w:val="Prrafodelista"/>
        <w:numPr>
          <w:ilvl w:val="0"/>
          <w:numId w:val="54"/>
        </w:numPr>
        <w:ind w:left="714" w:hanging="357"/>
        <w:rPr>
          <w:rFonts w:ascii="Arial" w:hAnsi="Arial" w:cs="Arial"/>
        </w:rPr>
      </w:pPr>
      <w:r>
        <w:rPr>
          <w:rFonts w:ascii="Arial" w:hAnsi="Arial" w:cs="Arial"/>
        </w:rPr>
        <w:t>Ataque de denegación de servicio</w:t>
      </w:r>
    </w:p>
    <w:p w:rsidR="008726D7" w:rsidRDefault="008726D7" w:rsidP="008726D7">
      <w:pPr>
        <w:pStyle w:val="Prrafodelista"/>
        <w:ind w:left="714"/>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vulnerabilidades y salvaguardas</w:t>
      </w:r>
    </w:p>
    <w:p w:rsidR="00F75D64" w:rsidRDefault="00C70838" w:rsidP="00C70838">
      <w:pPr>
        <w:jc w:val="both"/>
        <w:outlineLvl w:val="0"/>
        <w:rPr>
          <w:rFonts w:ascii="Arial" w:hAnsi="Arial" w:cs="Arial"/>
        </w:rPr>
      </w:pPr>
      <w:r w:rsidRPr="00C70838">
        <w:rPr>
          <w:rFonts w:ascii="Arial" w:hAnsi="Arial" w:cs="Arial"/>
        </w:rPr>
        <w:t xml:space="preserve">En esta etapa se identifican </w:t>
      </w:r>
      <w:r>
        <w:rPr>
          <w:rFonts w:ascii="Arial" w:hAnsi="Arial" w:cs="Arial"/>
        </w:rPr>
        <w:t xml:space="preserve">los puntos débiles o vulnerabilidades, todo esto en base a las características únicas de cada activo, estudiando todo aquello que la amenazas pueden utilizar para  dañar a los activos. </w:t>
      </w:r>
    </w:p>
    <w:p w:rsidR="00E73954" w:rsidRDefault="00C70838" w:rsidP="00C70838">
      <w:pPr>
        <w:jc w:val="both"/>
        <w:outlineLvl w:val="0"/>
        <w:rPr>
          <w:rFonts w:ascii="Arial" w:hAnsi="Arial" w:cs="Arial"/>
        </w:rPr>
      </w:pPr>
      <w:r>
        <w:rPr>
          <w:rFonts w:ascii="Arial" w:hAnsi="Arial" w:cs="Arial"/>
        </w:rPr>
        <w:t xml:space="preserve">El trabajo conjunto y que personal y responsables de la Dirección de sistemas se involucren en esta parte del trabajo es fundamental, ya que ellos son los que están en constante contacto con los activos y por ende conocen todo lo que los puede afectar, a que están expuestos y quien se puede aprovechar de las deficiencias que puedan haber, esto permite una correcta identificación de vulnerabilidades. </w:t>
      </w:r>
    </w:p>
    <w:p w:rsidR="00C70838" w:rsidRDefault="00C70838" w:rsidP="00C70838">
      <w:pPr>
        <w:jc w:val="both"/>
        <w:outlineLvl w:val="0"/>
        <w:rPr>
          <w:rFonts w:ascii="Arial" w:hAnsi="Arial" w:cs="Arial"/>
        </w:rPr>
      </w:pPr>
      <w:r>
        <w:rPr>
          <w:rFonts w:ascii="Arial" w:hAnsi="Arial" w:cs="Arial"/>
        </w:rPr>
        <w:t>También se</w:t>
      </w:r>
      <w:r w:rsidR="00E73954">
        <w:rPr>
          <w:rFonts w:ascii="Arial" w:hAnsi="Arial" w:cs="Arial"/>
        </w:rPr>
        <w:t xml:space="preserve"> </w:t>
      </w:r>
      <w:r>
        <w:rPr>
          <w:rFonts w:ascii="Arial" w:hAnsi="Arial" w:cs="Arial"/>
        </w:rPr>
        <w:t>tienen que detectar toda medida preventiva</w:t>
      </w:r>
      <w:r w:rsidR="00E73954">
        <w:rPr>
          <w:rFonts w:ascii="Arial" w:hAnsi="Arial" w:cs="Arial"/>
        </w:rPr>
        <w:t xml:space="preserve"> y correctiva</w:t>
      </w:r>
      <w:r>
        <w:rPr>
          <w:rFonts w:ascii="Arial" w:hAnsi="Arial" w:cs="Arial"/>
        </w:rPr>
        <w:t xml:space="preserve"> </w:t>
      </w:r>
      <w:r w:rsidR="00E73954">
        <w:rPr>
          <w:rFonts w:ascii="Arial" w:hAnsi="Arial" w:cs="Arial"/>
        </w:rPr>
        <w:t xml:space="preserve">de seguridad </w:t>
      </w:r>
      <w:r>
        <w:rPr>
          <w:rFonts w:ascii="Arial" w:hAnsi="Arial" w:cs="Arial"/>
        </w:rPr>
        <w:t>existen</w:t>
      </w:r>
      <w:r w:rsidR="00E73954">
        <w:rPr>
          <w:rFonts w:ascii="Arial" w:hAnsi="Arial" w:cs="Arial"/>
        </w:rPr>
        <w:t>te debidamente documentada que ayude a reducir el riesgo de las amenazas, estas medidas son conocidas como salvaguardas.</w:t>
      </w:r>
    </w:p>
    <w:p w:rsidR="00C70838" w:rsidRDefault="00C70838" w:rsidP="00C70838">
      <w:pPr>
        <w:jc w:val="both"/>
        <w:outlineLvl w:val="0"/>
        <w:rPr>
          <w:rFonts w:ascii="Arial" w:hAnsi="Arial" w:cs="Arial"/>
        </w:rPr>
      </w:pPr>
      <w:r>
        <w:rPr>
          <w:rFonts w:ascii="Arial" w:hAnsi="Arial" w:cs="Arial"/>
        </w:rPr>
        <w:t xml:space="preserve">Con la ayuda de la </w:t>
      </w:r>
      <w:r w:rsidR="00E73954">
        <w:rPr>
          <w:rFonts w:ascii="Arial" w:hAnsi="Arial" w:cs="Arial"/>
        </w:rPr>
        <w:t>Dirección</w:t>
      </w:r>
      <w:r>
        <w:rPr>
          <w:rFonts w:ascii="Arial" w:hAnsi="Arial" w:cs="Arial"/>
        </w:rPr>
        <w:t xml:space="preserve"> de Sistemas se identificaron las siguientes vulnerabilidades</w:t>
      </w:r>
      <w:r w:rsidR="00E73954">
        <w:rPr>
          <w:rFonts w:ascii="Arial" w:hAnsi="Arial" w:cs="Arial"/>
        </w:rPr>
        <w:t xml:space="preserve"> y salvaguardas:</w:t>
      </w:r>
    </w:p>
    <w:tbl>
      <w:tblPr>
        <w:tblStyle w:val="Tabladecuadrcula1clara"/>
        <w:tblW w:w="0" w:type="auto"/>
        <w:tblLayout w:type="fixed"/>
        <w:tblLook w:val="04A0" w:firstRow="1" w:lastRow="0" w:firstColumn="1" w:lastColumn="0" w:noHBand="0" w:noVBand="1"/>
      </w:tblPr>
      <w:tblGrid>
        <w:gridCol w:w="1555"/>
        <w:gridCol w:w="2691"/>
        <w:gridCol w:w="2695"/>
        <w:gridCol w:w="1553"/>
      </w:tblGrid>
      <w:tr w:rsidR="00E73954" w:rsidRPr="00E73954" w:rsidTr="005702ED">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55" w:type="dxa"/>
            <w:vAlign w:val="center"/>
          </w:tcPr>
          <w:p w:rsidR="00E73954" w:rsidRPr="00E73954" w:rsidRDefault="00E73954" w:rsidP="00907D20">
            <w:pPr>
              <w:jc w:val="center"/>
              <w:outlineLvl w:val="0"/>
              <w:rPr>
                <w:rFonts w:ascii="Arial" w:hAnsi="Arial" w:cs="Arial"/>
                <w:sz w:val="20"/>
                <w:szCs w:val="20"/>
              </w:rPr>
            </w:pPr>
            <w:r w:rsidRPr="00E73954">
              <w:rPr>
                <w:rFonts w:ascii="Arial" w:hAnsi="Arial" w:cs="Arial"/>
                <w:sz w:val="20"/>
                <w:szCs w:val="20"/>
              </w:rPr>
              <w:t>ACTIVO</w:t>
            </w:r>
          </w:p>
        </w:tc>
        <w:tc>
          <w:tcPr>
            <w:tcW w:w="2691"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VULNERABILIDAD</w:t>
            </w:r>
          </w:p>
        </w:tc>
        <w:tc>
          <w:tcPr>
            <w:tcW w:w="2695"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SALVAGUARDA</w:t>
            </w:r>
          </w:p>
        </w:tc>
        <w:tc>
          <w:tcPr>
            <w:tcW w:w="1553" w:type="dxa"/>
            <w:vAlign w:val="center"/>
          </w:tcPr>
          <w:p w:rsidR="00E73954" w:rsidRPr="00E73954" w:rsidRDefault="00E73954" w:rsidP="00907D20">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PROBABILIDAD</w:t>
            </w:r>
          </w:p>
        </w:tc>
      </w:tr>
      <w:tr w:rsidR="005702ED"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5702ED" w:rsidRPr="00EA240D" w:rsidRDefault="005702ED" w:rsidP="005702ED">
            <w:pPr>
              <w:jc w:val="both"/>
              <w:outlineLvl w:val="0"/>
              <w:rPr>
                <w:rFonts w:ascii="Arial" w:hAnsi="Arial" w:cs="Arial"/>
                <w:sz w:val="18"/>
                <w:szCs w:val="18"/>
              </w:rPr>
            </w:pPr>
            <w:r w:rsidRPr="00EA240D">
              <w:rPr>
                <w:rFonts w:ascii="Arial" w:hAnsi="Arial" w:cs="Arial"/>
                <w:sz w:val="18"/>
                <w:szCs w:val="18"/>
              </w:rPr>
              <w:t>Correo electrónico</w:t>
            </w:r>
          </w:p>
        </w:tc>
        <w:tc>
          <w:tcPr>
            <w:tcW w:w="2691" w:type="dxa"/>
          </w:tcPr>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Phishing </w:t>
            </w:r>
          </w:p>
          <w:p w:rsidR="005702ED"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Intrusiones externas</w:t>
            </w:r>
          </w:p>
          <w:p w:rsidR="005702ED" w:rsidRPr="00E73954" w:rsidRDefault="005702ED"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Filtración de información </w:t>
            </w:r>
          </w:p>
        </w:tc>
        <w:tc>
          <w:tcPr>
            <w:tcW w:w="2695" w:type="dxa"/>
          </w:tcPr>
          <w:p w:rsidR="005702ED" w:rsidRDefault="00D033B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5702ED" w:rsidRDefault="00D033B8" w:rsidP="005702ED">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5702ED"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c>
          <w:tcPr>
            <w:tcW w:w="1553" w:type="dxa"/>
          </w:tcPr>
          <w:p w:rsidR="005702ED" w:rsidRPr="00E73954" w:rsidRDefault="005702ED" w:rsidP="005702E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Pr="00EA240D" w:rsidRDefault="00D033B8" w:rsidP="00D033B8">
            <w:pPr>
              <w:jc w:val="both"/>
              <w:outlineLvl w:val="0"/>
              <w:rPr>
                <w:rFonts w:ascii="Arial" w:hAnsi="Arial" w:cs="Arial"/>
                <w:sz w:val="18"/>
                <w:szCs w:val="18"/>
              </w:rPr>
            </w:pPr>
            <w:r>
              <w:rPr>
                <w:rFonts w:ascii="Arial" w:hAnsi="Arial" w:cs="Arial"/>
                <w:sz w:val="18"/>
                <w:szCs w:val="18"/>
              </w:rPr>
              <w:lastRenderedPageBreak/>
              <w:t xml:space="preserve">Internet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Phishing </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Mensajería instantánea</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Servidor de contingencia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operativo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de contingencia informática</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Plan de mantenimiento preventivo y correctivo de equipos informáticos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Programas informáticos diseñados por el GAD</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Pr="008A5916" w:rsidRDefault="00D033B8" w:rsidP="00D033B8">
            <w:pPr>
              <w:jc w:val="both"/>
              <w:outlineLvl w:val="0"/>
              <w:rPr>
                <w:rFonts w:ascii="Arial" w:hAnsi="Arial" w:cs="Arial"/>
                <w:sz w:val="18"/>
                <w:szCs w:val="18"/>
              </w:rPr>
            </w:pPr>
            <w:r>
              <w:rPr>
                <w:rFonts w:ascii="Arial" w:hAnsi="Arial" w:cs="Arial"/>
                <w:sz w:val="18"/>
                <w:szCs w:val="18"/>
              </w:rPr>
              <w:t xml:space="preserve">Inventario de función y asignación de equipos de computación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Instructivo de cuidado y mantenimiento físico de los equipos y </w:t>
            </w:r>
            <w:r>
              <w:rPr>
                <w:rFonts w:ascii="Arial" w:hAnsi="Arial" w:cs="Arial"/>
                <w:sz w:val="18"/>
                <w:szCs w:val="18"/>
              </w:rPr>
              <w:lastRenderedPageBreak/>
              <w:t>componentes informáticos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 xml:space="preserve">Informes de ejecución de planes de la Dirección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Inventario actualizado de hardware y software adquirido por el GAD</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 xml:space="preserve">Respaldos de información </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Bases de datos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Windows Server</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Windows XP</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Linux Centos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BorgChat</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Kaspersky Business Space Security</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SAM (Control de ingresos)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PFG (Control de Archivos y Financiero)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OLYMPO (Control Contable y Presupuesto)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Control de Bodega y Proveedores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Control de Mercados</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D033B8" w:rsidRPr="00E73954"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t>Servidor Principal</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57759C"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033B8"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D033B8" w:rsidRDefault="00D033B8" w:rsidP="00D033B8">
            <w:pPr>
              <w:jc w:val="both"/>
              <w:outlineLvl w:val="0"/>
              <w:rPr>
                <w:rFonts w:ascii="Arial" w:hAnsi="Arial" w:cs="Arial"/>
                <w:sz w:val="18"/>
                <w:szCs w:val="18"/>
              </w:rPr>
            </w:pPr>
            <w:r>
              <w:rPr>
                <w:rFonts w:ascii="Arial" w:hAnsi="Arial" w:cs="Arial"/>
                <w:sz w:val="18"/>
                <w:szCs w:val="18"/>
              </w:rPr>
              <w:lastRenderedPageBreak/>
              <w:t>Servidor Financiero</w:t>
            </w:r>
          </w:p>
        </w:tc>
        <w:tc>
          <w:tcPr>
            <w:tcW w:w="2691" w:type="dxa"/>
          </w:tcPr>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D033B8" w:rsidRPr="0057759C"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D033B8"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D033B8" w:rsidRPr="00D033B8" w:rsidRDefault="00D033B8" w:rsidP="00D033B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D033B8" w:rsidRPr="00E73954" w:rsidRDefault="00D033B8" w:rsidP="00D033B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Servidor Alterno</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Servidor de Imágenes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Servidor de  Control de Antivirus</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lastRenderedPageBreak/>
              <w:t>Servidor Proxy</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D033B8"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Switch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Router</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Impresora / Scanner</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Red Interna</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Sistema de Alimentación ininterrumpida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Generador eléctrico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Línea de red de respaldo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Firewall de seguridad y antivirus</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Pendrive</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lastRenderedPageBreak/>
              <w:t>Disco duro externo</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Respaldos de información</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Sincronización en la nube</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Sistema de Alimentación Ininterrumpida (UPS)</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54B92" w:rsidRPr="00E73954" w:rsidTr="005702ED">
        <w:tc>
          <w:tcPr>
            <w:cnfStyle w:val="001000000000" w:firstRow="0" w:lastRow="0" w:firstColumn="1" w:lastColumn="0" w:oddVBand="0" w:evenVBand="0" w:oddHBand="0" w:evenHBand="0" w:firstRowFirstColumn="0" w:firstRowLastColumn="0" w:lastRowFirstColumn="0" w:lastRowLastColumn="0"/>
            <w:tcW w:w="1555" w:type="dxa"/>
          </w:tcPr>
          <w:p w:rsidR="00454B92" w:rsidRDefault="00454B92" w:rsidP="00454B92">
            <w:pPr>
              <w:jc w:val="both"/>
              <w:outlineLvl w:val="0"/>
              <w:rPr>
                <w:rFonts w:ascii="Arial" w:hAnsi="Arial" w:cs="Arial"/>
                <w:sz w:val="18"/>
                <w:szCs w:val="18"/>
              </w:rPr>
            </w:pPr>
            <w:r>
              <w:rPr>
                <w:rFonts w:ascii="Arial" w:hAnsi="Arial" w:cs="Arial"/>
                <w:sz w:val="18"/>
                <w:szCs w:val="18"/>
              </w:rPr>
              <w:t xml:space="preserve">Generador Eléctrico </w:t>
            </w:r>
          </w:p>
        </w:tc>
        <w:tc>
          <w:tcPr>
            <w:tcW w:w="2691"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454B92" w:rsidRPr="0057759C"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695" w:type="dxa"/>
          </w:tcPr>
          <w:p w:rsid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 física</w:t>
            </w:r>
          </w:p>
          <w:p w:rsidR="00454B92" w:rsidRPr="00454B92" w:rsidRDefault="00454B92" w:rsidP="00454B92">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Capacitación al usuario</w:t>
            </w:r>
          </w:p>
        </w:tc>
        <w:tc>
          <w:tcPr>
            <w:tcW w:w="1553" w:type="dxa"/>
          </w:tcPr>
          <w:p w:rsidR="00454B92" w:rsidRPr="00E73954" w:rsidRDefault="00454B92" w:rsidP="00454B92">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E73954" w:rsidRDefault="006C6096" w:rsidP="008B3CAF">
      <w:pPr>
        <w:jc w:val="center"/>
        <w:outlineLvl w:val="0"/>
        <w:rPr>
          <w:rFonts w:ascii="Arial" w:hAnsi="Arial" w:cs="Arial"/>
        </w:rPr>
      </w:pPr>
      <w:r>
        <w:rPr>
          <w:rFonts w:ascii="Arial" w:hAnsi="Arial" w:cs="Arial"/>
        </w:rPr>
        <w:t>TABLA 3.16</w:t>
      </w:r>
      <w:r w:rsidR="008B3CAF">
        <w:rPr>
          <w:rFonts w:ascii="Arial" w:hAnsi="Arial" w:cs="Arial"/>
        </w:rPr>
        <w:t xml:space="preserve"> Vulnerabilidades y Salvaguardas.</w:t>
      </w:r>
    </w:p>
    <w:p w:rsidR="00E73954" w:rsidRDefault="00E73954" w:rsidP="00C70838">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Evaluación del riesgo</w:t>
      </w:r>
    </w:p>
    <w:p w:rsidR="00340AF4" w:rsidRDefault="00340AF4" w:rsidP="00340AF4">
      <w:pPr>
        <w:jc w:val="both"/>
        <w:outlineLvl w:val="0"/>
        <w:rPr>
          <w:rFonts w:ascii="Arial" w:hAnsi="Arial" w:cs="Arial"/>
        </w:rPr>
      </w:pPr>
      <w:r w:rsidRPr="00340AF4">
        <w:rPr>
          <w:rFonts w:ascii="Arial" w:hAnsi="Arial" w:cs="Arial"/>
        </w:rPr>
        <w:t>Una vez ejecutadas</w:t>
      </w:r>
      <w:r>
        <w:rPr>
          <w:rFonts w:ascii="Arial" w:hAnsi="Arial" w:cs="Arial"/>
        </w:rPr>
        <w:t xml:space="preserve"> las etapas anteriores del análisis de riesgo disponemos de la siguiente información:</w:t>
      </w:r>
    </w:p>
    <w:p w:rsidR="00340AF4" w:rsidRDefault="00340AF4" w:rsidP="00340AF4">
      <w:pPr>
        <w:pStyle w:val="Prrafodelista"/>
        <w:numPr>
          <w:ilvl w:val="0"/>
          <w:numId w:val="56"/>
        </w:numPr>
        <w:outlineLvl w:val="0"/>
        <w:rPr>
          <w:rFonts w:ascii="Arial" w:hAnsi="Arial" w:cs="Arial"/>
        </w:rPr>
      </w:pPr>
      <w:r>
        <w:rPr>
          <w:rFonts w:ascii="Arial" w:hAnsi="Arial" w:cs="Arial"/>
        </w:rPr>
        <w:t>Inventario de activos</w:t>
      </w:r>
    </w:p>
    <w:p w:rsidR="00340AF4" w:rsidRDefault="00340AF4" w:rsidP="00340AF4">
      <w:pPr>
        <w:pStyle w:val="Prrafodelista"/>
        <w:numPr>
          <w:ilvl w:val="0"/>
          <w:numId w:val="56"/>
        </w:numPr>
        <w:outlineLvl w:val="0"/>
        <w:rPr>
          <w:rFonts w:ascii="Arial" w:hAnsi="Arial" w:cs="Arial"/>
        </w:rPr>
      </w:pPr>
      <w:r>
        <w:rPr>
          <w:rFonts w:ascii="Arial" w:hAnsi="Arial" w:cs="Arial"/>
        </w:rPr>
        <w:t>Amenazas que afecten a los activos</w:t>
      </w:r>
    </w:p>
    <w:p w:rsidR="00340AF4" w:rsidRDefault="00340AF4" w:rsidP="00340AF4">
      <w:pPr>
        <w:pStyle w:val="Prrafodelista"/>
        <w:numPr>
          <w:ilvl w:val="0"/>
          <w:numId w:val="56"/>
        </w:numPr>
        <w:outlineLvl w:val="0"/>
        <w:rPr>
          <w:rFonts w:ascii="Arial" w:hAnsi="Arial" w:cs="Arial"/>
        </w:rPr>
      </w:pPr>
      <w:r>
        <w:rPr>
          <w:rFonts w:ascii="Arial" w:hAnsi="Arial" w:cs="Arial"/>
        </w:rPr>
        <w:t>Vulnerabilidades que exploten las amenazas</w:t>
      </w:r>
    </w:p>
    <w:p w:rsidR="00340AF4" w:rsidRDefault="00340AF4" w:rsidP="00340AF4">
      <w:pPr>
        <w:pStyle w:val="Prrafodelista"/>
        <w:numPr>
          <w:ilvl w:val="0"/>
          <w:numId w:val="56"/>
        </w:numPr>
        <w:outlineLvl w:val="0"/>
        <w:rPr>
          <w:rFonts w:ascii="Arial" w:hAnsi="Arial" w:cs="Arial"/>
        </w:rPr>
      </w:pPr>
      <w:r>
        <w:rPr>
          <w:rFonts w:ascii="Arial" w:hAnsi="Arial" w:cs="Arial"/>
        </w:rPr>
        <w:t>Salvaguardas para controlar las amenazas</w:t>
      </w:r>
    </w:p>
    <w:p w:rsidR="00340AF4" w:rsidRDefault="00340AF4" w:rsidP="00340AF4">
      <w:pPr>
        <w:jc w:val="both"/>
        <w:outlineLvl w:val="0"/>
        <w:rPr>
          <w:rFonts w:ascii="Arial" w:hAnsi="Arial" w:cs="Arial"/>
        </w:rPr>
      </w:pPr>
      <w:r>
        <w:rPr>
          <w:rFonts w:ascii="Arial" w:hAnsi="Arial" w:cs="Arial"/>
        </w:rPr>
        <w:t>Recogida la</w:t>
      </w:r>
      <w:r w:rsidRPr="00340AF4">
        <w:rPr>
          <w:rFonts w:ascii="Arial" w:hAnsi="Arial" w:cs="Arial"/>
        </w:rPr>
        <w:t xml:space="preserve"> información</w:t>
      </w:r>
      <w:r>
        <w:rPr>
          <w:rFonts w:ascii="Arial" w:hAnsi="Arial" w:cs="Arial"/>
        </w:rPr>
        <w:t xml:space="preserve"> antes mencionada</w:t>
      </w:r>
      <w:r w:rsidRPr="00340AF4">
        <w:rPr>
          <w:rFonts w:ascii="Arial" w:hAnsi="Arial" w:cs="Arial"/>
        </w:rPr>
        <w:t xml:space="preserve">, </w:t>
      </w:r>
      <w:r>
        <w:rPr>
          <w:rFonts w:ascii="Arial" w:hAnsi="Arial" w:cs="Arial"/>
        </w:rPr>
        <w:t>se puede realizar el</w:t>
      </w:r>
      <w:r w:rsidRPr="00340AF4">
        <w:rPr>
          <w:rFonts w:ascii="Arial" w:hAnsi="Arial" w:cs="Arial"/>
        </w:rPr>
        <w:t xml:space="preserve"> cálcul</w:t>
      </w:r>
      <w:r>
        <w:rPr>
          <w:rFonts w:ascii="Arial" w:hAnsi="Arial" w:cs="Arial"/>
        </w:rPr>
        <w:t>o</w:t>
      </w:r>
      <w:r w:rsidRPr="00340AF4">
        <w:rPr>
          <w:rFonts w:ascii="Arial" w:hAnsi="Arial" w:cs="Arial"/>
        </w:rPr>
        <w:t xml:space="preserve"> </w:t>
      </w:r>
      <w:r>
        <w:rPr>
          <w:rFonts w:ascii="Arial" w:hAnsi="Arial" w:cs="Arial"/>
        </w:rPr>
        <w:t>d</w:t>
      </w:r>
      <w:r w:rsidRPr="00340AF4">
        <w:rPr>
          <w:rFonts w:ascii="Arial" w:hAnsi="Arial" w:cs="Arial"/>
        </w:rPr>
        <w:t xml:space="preserve">el riesgo. </w:t>
      </w:r>
      <w:r>
        <w:rPr>
          <w:rFonts w:ascii="Arial" w:hAnsi="Arial" w:cs="Arial"/>
        </w:rPr>
        <w:t>Según el</w:t>
      </w:r>
      <w:r w:rsidRPr="00340AF4">
        <w:rPr>
          <w:rFonts w:ascii="Arial" w:hAnsi="Arial" w:cs="Arial"/>
        </w:rPr>
        <w:t xml:space="preserve"> activo</w:t>
      </w:r>
      <w:r>
        <w:rPr>
          <w:rFonts w:ascii="Arial" w:hAnsi="Arial" w:cs="Arial"/>
        </w:rPr>
        <w:t xml:space="preserve"> y las </w:t>
      </w:r>
      <w:r w:rsidRPr="00340AF4">
        <w:rPr>
          <w:rFonts w:ascii="Arial" w:hAnsi="Arial" w:cs="Arial"/>
        </w:rPr>
        <w:t>amenaza</w:t>
      </w:r>
      <w:r>
        <w:rPr>
          <w:rFonts w:ascii="Arial" w:hAnsi="Arial" w:cs="Arial"/>
        </w:rPr>
        <w:t>s que lo afecten</w:t>
      </w:r>
      <w:r w:rsidRPr="00340AF4">
        <w:rPr>
          <w:rFonts w:ascii="Arial" w:hAnsi="Arial" w:cs="Arial"/>
        </w:rPr>
        <w:t xml:space="preserve">, </w:t>
      </w:r>
      <w:r>
        <w:rPr>
          <w:rFonts w:ascii="Arial" w:hAnsi="Arial" w:cs="Arial"/>
        </w:rPr>
        <w:t>se debe estimar</w:t>
      </w:r>
      <w:r w:rsidRPr="00340AF4">
        <w:rPr>
          <w:rFonts w:ascii="Arial" w:hAnsi="Arial" w:cs="Arial"/>
        </w:rPr>
        <w:t xml:space="preserve"> la probabilidad de que la amenaza </w:t>
      </w:r>
      <w:r>
        <w:rPr>
          <w:rFonts w:ascii="Arial" w:hAnsi="Arial" w:cs="Arial"/>
        </w:rPr>
        <w:t>se haga realidad</w:t>
      </w:r>
      <w:r w:rsidRPr="00340AF4">
        <w:rPr>
          <w:rFonts w:ascii="Arial" w:hAnsi="Arial" w:cs="Arial"/>
        </w:rPr>
        <w:t xml:space="preserve"> y el impacto </w:t>
      </w:r>
      <w:r>
        <w:rPr>
          <w:rFonts w:ascii="Arial" w:hAnsi="Arial" w:cs="Arial"/>
        </w:rPr>
        <w:t>que su materialización tiene sobre el funcionamiento de la Dirección de Sistemas</w:t>
      </w:r>
      <w:r w:rsidR="00955C0E">
        <w:rPr>
          <w:rFonts w:ascii="Arial" w:hAnsi="Arial" w:cs="Arial"/>
        </w:rPr>
        <w:t>. El cálculo de riesgo se realiza</w:t>
      </w:r>
      <w:r w:rsidRPr="00340AF4">
        <w:rPr>
          <w:rFonts w:ascii="Arial" w:hAnsi="Arial" w:cs="Arial"/>
        </w:rPr>
        <w:t xml:space="preserve"> </w:t>
      </w:r>
      <w:r w:rsidR="00955C0E">
        <w:rPr>
          <w:rFonts w:ascii="Arial" w:hAnsi="Arial" w:cs="Arial"/>
        </w:rPr>
        <w:t>teniendo en cuenta</w:t>
      </w:r>
      <w:r w:rsidRPr="00340AF4">
        <w:rPr>
          <w:rFonts w:ascii="Arial" w:hAnsi="Arial" w:cs="Arial"/>
        </w:rPr>
        <w:t xml:space="preserve"> criterios cuantitativos como cualitativos. </w:t>
      </w:r>
    </w:p>
    <w:p w:rsidR="00E349EF" w:rsidRDefault="00E349EF" w:rsidP="00340AF4">
      <w:pPr>
        <w:jc w:val="both"/>
        <w:outlineLvl w:val="0"/>
        <w:rPr>
          <w:rFonts w:ascii="Arial" w:hAnsi="Arial" w:cs="Arial"/>
        </w:rPr>
      </w:pPr>
      <w:r>
        <w:rPr>
          <w:rFonts w:ascii="Arial" w:hAnsi="Arial" w:cs="Arial"/>
        </w:rPr>
        <w:t>La probabilidad de ocurrencia de cada amenaza se calculó de la siguiente forma:</w:t>
      </w:r>
    </w:p>
    <w:p w:rsidR="006C6096" w:rsidRDefault="006C6096" w:rsidP="006C6096">
      <w:pPr>
        <w:contextualSpacing/>
        <w:jc w:val="both"/>
        <w:rPr>
          <w:rFonts w:ascii="Arial" w:hAnsi="Arial" w:cs="Arial"/>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8E051D" w:rsidRDefault="006C6096" w:rsidP="005826DB">
            <w:pPr>
              <w:spacing w:line="360" w:lineRule="auto"/>
              <w:jc w:val="center"/>
              <w:rPr>
                <w:rFonts w:ascii="Arial" w:hAnsi="Arial" w:cs="Arial"/>
              </w:rPr>
            </w:pPr>
            <w:r w:rsidRPr="008E051D">
              <w:rPr>
                <w:rFonts w:ascii="Arial" w:hAnsi="Arial" w:cs="Arial"/>
                <w:b w:val="0"/>
              </w:rPr>
              <w:t xml:space="preserve">ACTIVO: </w:t>
            </w:r>
            <w:r w:rsidRPr="005E05D5">
              <w:rPr>
                <w:rFonts w:ascii="Arial" w:hAnsi="Arial" w:cs="Arial"/>
                <w:lang w:val="es-ES"/>
              </w:rPr>
              <w:t xml:space="preserve">Correo </w:t>
            </w:r>
            <w:r>
              <w:rPr>
                <w:rFonts w:ascii="Arial" w:hAnsi="Arial" w:cs="Arial"/>
                <w:lang w:val="es-ES"/>
              </w:rPr>
              <w:t xml:space="preserve">electrónico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46115D" w:rsidRDefault="006C6096" w:rsidP="005826DB">
            <w:pPr>
              <w:spacing w:after="0" w:line="360" w:lineRule="auto"/>
              <w:jc w:val="center"/>
              <w:rPr>
                <w:rFonts w:ascii="Arial" w:hAnsi="Arial" w:cs="Arial"/>
                <w:lang w:val="es-ES"/>
              </w:rPr>
            </w:pPr>
            <w:r w:rsidRPr="0046115D">
              <w:rPr>
                <w:rFonts w:ascii="Arial" w:hAnsi="Arial" w:cs="Arial"/>
                <w:lang w:val="es-ES"/>
              </w:rPr>
              <w:t>Amenaza</w:t>
            </w:r>
          </w:p>
        </w:tc>
        <w:tc>
          <w:tcPr>
            <w:tcW w:w="1060"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Impacto</w:t>
            </w:r>
            <w:r>
              <w:rPr>
                <w:rFonts w:ascii="Arial" w:hAnsi="Arial" w:cs="Arial"/>
                <w:b/>
                <w:lang w:val="es-ES"/>
              </w:rPr>
              <w:t xml:space="preserve"> </w:t>
            </w:r>
          </w:p>
        </w:tc>
        <w:tc>
          <w:tcPr>
            <w:tcW w:w="1378"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Frecuencia</w:t>
            </w:r>
          </w:p>
        </w:tc>
        <w:tc>
          <w:tcPr>
            <w:tcW w:w="1276" w:type="dxa"/>
            <w:shd w:val="clear" w:color="auto" w:fill="auto"/>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087E55">
              <w:rPr>
                <w:rFonts w:ascii="Arial" w:hAnsi="Arial" w:cs="Arial"/>
                <w:b/>
                <w:lang w:val="es-ES"/>
              </w:rPr>
              <w:t>Riesgo</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378"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8E051D"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8E051D">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8E051D"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E051D">
              <w:rPr>
                <w:rFonts w:ascii="Arial" w:hAnsi="Arial" w:cs="Arial"/>
              </w:rPr>
              <w:t>0.08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8E051D">
              <w:rPr>
                <w:rFonts w:ascii="Arial" w:hAnsi="Arial" w:cs="Arial"/>
              </w:rPr>
              <w:t>10</w:t>
            </w:r>
            <w:r>
              <w:rPr>
                <w:rFonts w:ascii="Arial" w:hAnsi="Arial" w:cs="Arial"/>
                <w:lang w:val="en-US"/>
              </w:rPr>
              <w:t>0</w:t>
            </w:r>
          </w:p>
        </w:tc>
        <w:tc>
          <w:tcPr>
            <w:tcW w:w="1276"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lastRenderedPageBreak/>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0.008</w:t>
            </w:r>
          </w:p>
        </w:tc>
      </w:tr>
    </w:tbl>
    <w:p w:rsidR="006C6096" w:rsidRPr="00087E55" w:rsidRDefault="006C6096" w:rsidP="006C6096">
      <w:pPr>
        <w:spacing w:after="0" w:line="240" w:lineRule="auto"/>
        <w:jc w:val="both"/>
        <w:rPr>
          <w:rFonts w:ascii="Arial" w:hAnsi="Arial" w:cs="Arial"/>
        </w:rPr>
      </w:pPr>
    </w:p>
    <w:p w:rsidR="006C6096" w:rsidRDefault="006C6096" w:rsidP="006C6096">
      <w:pPr>
        <w:jc w:val="center"/>
        <w:rPr>
          <w:rFonts w:ascii="Arial" w:hAnsi="Arial" w:cs="Arial"/>
        </w:rPr>
      </w:pPr>
      <w:r>
        <w:rPr>
          <w:rFonts w:ascii="Arial" w:hAnsi="Arial" w:cs="Arial"/>
        </w:rPr>
        <w:t>Tabla 3.16 Estimación del riesgo. Correo electrónico.</w:t>
      </w:r>
    </w:p>
    <w:p w:rsidR="006C6096" w:rsidRDefault="006C6096" w:rsidP="006C6096">
      <w:pPr>
        <w:contextualSpacing/>
        <w:jc w:val="both"/>
        <w:rPr>
          <w:rFonts w:ascii="Arial" w:hAnsi="Arial" w:cs="Arial"/>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FB3411" w:rsidRDefault="006C6096" w:rsidP="005826DB">
            <w:pPr>
              <w:spacing w:line="360" w:lineRule="auto"/>
              <w:jc w:val="center"/>
              <w:rPr>
                <w:rFonts w:ascii="Arial" w:hAnsi="Arial" w:cs="Arial"/>
              </w:rPr>
            </w:pPr>
            <w:r w:rsidRPr="00FB3411">
              <w:rPr>
                <w:rFonts w:ascii="Arial" w:hAnsi="Arial" w:cs="Arial"/>
                <w:b w:val="0"/>
              </w:rPr>
              <w:t xml:space="preserve">ACTIVO: </w:t>
            </w:r>
            <w:r w:rsidRPr="007C3A15">
              <w:rPr>
                <w:rFonts w:ascii="Arial" w:hAnsi="Arial" w:cs="Arial"/>
                <w:lang w:val="es-ES"/>
              </w:rPr>
              <w:t>Mensajería</w:t>
            </w:r>
            <w:r w:rsidRPr="00FB3411">
              <w:rPr>
                <w:rFonts w:ascii="Arial" w:hAnsi="Arial" w:cs="Arial"/>
              </w:rPr>
              <w:t xml:space="preserve"> </w:t>
            </w:r>
            <w:r w:rsidRPr="007C3A15">
              <w:rPr>
                <w:rFonts w:ascii="Arial" w:hAnsi="Arial" w:cs="Arial"/>
                <w:lang w:val="es-ES"/>
              </w:rPr>
              <w:t xml:space="preserve">instantánea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46115D" w:rsidRDefault="006C6096" w:rsidP="005826DB">
            <w:pPr>
              <w:spacing w:after="0" w:line="360" w:lineRule="auto"/>
              <w:jc w:val="center"/>
              <w:rPr>
                <w:rFonts w:ascii="Arial" w:hAnsi="Arial" w:cs="Arial"/>
                <w:lang w:val="es-ES"/>
              </w:rPr>
            </w:pPr>
            <w:r w:rsidRPr="0046115D">
              <w:rPr>
                <w:rFonts w:ascii="Arial" w:hAnsi="Arial" w:cs="Arial"/>
                <w:lang w:val="es-ES"/>
              </w:rPr>
              <w:t>Amenaza</w:t>
            </w:r>
          </w:p>
        </w:tc>
        <w:tc>
          <w:tcPr>
            <w:tcW w:w="1060"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FB3411">
              <w:rPr>
                <w:rFonts w:ascii="Arial" w:hAnsi="Arial" w:cs="Arial"/>
                <w:b/>
              </w:rPr>
              <w:t>mpacto</w:t>
            </w:r>
          </w:p>
        </w:tc>
        <w:tc>
          <w:tcPr>
            <w:tcW w:w="1378"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FB3411">
              <w:rPr>
                <w:rFonts w:ascii="Arial" w:hAnsi="Arial" w:cs="Arial"/>
                <w:b/>
              </w:rPr>
              <w:t>recuencia</w:t>
            </w:r>
          </w:p>
        </w:tc>
        <w:tc>
          <w:tcPr>
            <w:tcW w:w="1262" w:type="dxa"/>
            <w:shd w:val="clear" w:color="auto" w:fill="auto"/>
          </w:tcPr>
          <w:p w:rsidR="006C6096" w:rsidRPr="00FB3411"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FB3411">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FB3411" w:rsidRDefault="006C6096" w:rsidP="005826DB">
            <w:pPr>
              <w:spacing w:after="0" w:line="360" w:lineRule="auto"/>
              <w:rPr>
                <w:rFonts w:ascii="Arial" w:hAnsi="Arial" w:cs="Arial"/>
                <w:sz w:val="18"/>
                <w:szCs w:val="18"/>
              </w:rPr>
            </w:pPr>
            <w:r w:rsidRPr="00FB3411">
              <w:rPr>
                <w:rFonts w:ascii="Arial" w:hAnsi="Arial" w:cs="Arial"/>
                <w:sz w:val="18"/>
                <w:szCs w:val="18"/>
              </w:rPr>
              <w:t xml:space="preserve">E.1 </w:t>
            </w:r>
            <w:r w:rsidRPr="004645BC">
              <w:rPr>
                <w:rFonts w:ascii="Arial" w:hAnsi="Arial" w:cs="Arial"/>
                <w:sz w:val="18"/>
                <w:szCs w:val="18"/>
              </w:rPr>
              <w:t>Errores</w:t>
            </w:r>
            <w:r w:rsidRPr="00FB3411">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w:t>
            </w:r>
          </w:p>
        </w:tc>
        <w:tc>
          <w:tcPr>
            <w:tcW w:w="1378"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10</w:t>
            </w:r>
          </w:p>
        </w:tc>
        <w:tc>
          <w:tcPr>
            <w:tcW w:w="1262" w:type="dxa"/>
            <w:shd w:val="clear" w:color="auto" w:fill="FF5050"/>
          </w:tcPr>
          <w:p w:rsidR="006C6096" w:rsidRPr="00FB3411"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FB3411">
              <w:rPr>
                <w:rFonts w:ascii="Arial" w:hAnsi="Arial" w:cs="Arial"/>
              </w:rPr>
              <w:t>10</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Manipulación de la configuración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w:t>
            </w:r>
          </w:p>
        </w:tc>
        <w:tc>
          <w:tcPr>
            <w:tcW w:w="1378"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0.06</w:t>
            </w:r>
          </w:p>
        </w:tc>
      </w:tr>
    </w:tbl>
    <w:p w:rsidR="006C6096" w:rsidRPr="00087E55"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3.17 Estimación del riesgo. Mensajería instantánea.</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rPr>
            </w:pPr>
            <w:r w:rsidRPr="005F5F92">
              <w:rPr>
                <w:rFonts w:ascii="Arial" w:hAnsi="Arial" w:cs="Arial"/>
                <w:b w:val="0"/>
              </w:rPr>
              <w:t xml:space="preserve">ACTIVO: </w:t>
            </w:r>
            <w:r w:rsidRPr="005F5F92">
              <w:rPr>
                <w:rFonts w:ascii="Arial" w:hAnsi="Arial" w:cs="Arial"/>
              </w:rPr>
              <w:t>T</w:t>
            </w:r>
            <w:r w:rsidRPr="007C3A15">
              <w:rPr>
                <w:rFonts w:ascii="Arial" w:hAnsi="Arial" w:cs="Arial"/>
                <w:lang w:val="es-ES"/>
              </w:rPr>
              <w:t xml:space="preserve">transferencia de archivos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0.6</w:t>
            </w:r>
          </w:p>
        </w:tc>
        <w:tc>
          <w:tcPr>
            <w:tcW w:w="1317"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276"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0.6</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Repudio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Manipulación de la configuración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Errores de secuencia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Caída del sistema por agotamiento de recursos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0.008</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Uso no previsto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0.008</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sidRPr="005E05D5">
              <w:rPr>
                <w:rFonts w:ascii="Arial" w:hAnsi="Arial" w:cs="Arial"/>
                <w:sz w:val="18"/>
                <w:szCs w:val="18"/>
              </w:rPr>
              <w:t xml:space="preserve">Errores de re – encaminamiento </w:t>
            </w:r>
          </w:p>
        </w:tc>
        <w:tc>
          <w:tcPr>
            <w:tcW w:w="1060"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0.6</w:t>
            </w:r>
          </w:p>
        </w:tc>
        <w:tc>
          <w:tcPr>
            <w:tcW w:w="1317"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0.006</w:t>
            </w:r>
          </w:p>
        </w:tc>
      </w:tr>
    </w:tbl>
    <w:p w:rsidR="006C6096" w:rsidRPr="00087E55"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3.18 Estimación del riesgo. Transferencia de archivos.</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8F0890" w:rsidRDefault="006C6096" w:rsidP="005826DB">
            <w:pPr>
              <w:spacing w:line="360" w:lineRule="auto"/>
              <w:jc w:val="center"/>
              <w:rPr>
                <w:rFonts w:ascii="Arial" w:hAnsi="Arial" w:cs="Arial"/>
              </w:rPr>
            </w:pPr>
            <w:r w:rsidRPr="00AC279C">
              <w:rPr>
                <w:rFonts w:ascii="Arial" w:hAnsi="Arial" w:cs="Arial"/>
                <w:b w:val="0"/>
              </w:rPr>
              <w:t xml:space="preserve">ACTIVO: </w:t>
            </w:r>
            <w:r w:rsidRPr="00AC279C">
              <w:rPr>
                <w:rFonts w:ascii="Arial" w:hAnsi="Arial" w:cs="Arial"/>
              </w:rPr>
              <w:t>P</w:t>
            </w:r>
            <w:r>
              <w:rPr>
                <w:rFonts w:ascii="Arial" w:hAnsi="Arial" w:cs="Arial"/>
              </w:rPr>
              <w:t xml:space="preserve">lan de contingencia informática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lastRenderedPageBreak/>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317"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c>
          <w:tcPr>
            <w:tcW w:w="1276" w:type="dxa"/>
            <w:shd w:val="clear" w:color="auto" w:fill="auto"/>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w:t>
            </w:r>
            <w:r>
              <w:rPr>
                <w:rFonts w:ascii="Arial" w:hAnsi="Arial" w:cs="Arial"/>
                <w:sz w:val="18"/>
                <w:szCs w:val="18"/>
                <w:lang w:val="es-ES"/>
              </w:rPr>
              <w:t xml:space="preserve">scapes de información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0.6</w:t>
            </w:r>
          </w:p>
        </w:tc>
      </w:tr>
      <w:tr w:rsidR="006C6096" w:rsidRPr="005E05D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Divulgación de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0.5</w:t>
            </w:r>
          </w:p>
        </w:tc>
      </w:tr>
      <w:tr w:rsidR="006C6096" w:rsidRPr="005E05D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5E05D5" w:rsidRDefault="006C6096" w:rsidP="005826DB">
            <w:pPr>
              <w:spacing w:after="0" w:line="360" w:lineRule="auto"/>
              <w:rPr>
                <w:rFonts w:ascii="Arial" w:hAnsi="Arial" w:cs="Arial"/>
                <w:sz w:val="18"/>
                <w:szCs w:val="18"/>
              </w:rPr>
            </w:pPr>
            <w:r>
              <w:rPr>
                <w:rFonts w:ascii="Arial" w:hAnsi="Arial" w:cs="Arial"/>
                <w:sz w:val="18"/>
                <w:szCs w:val="18"/>
              </w:rPr>
              <w:t xml:space="preserve">Alteración de la información </w:t>
            </w:r>
            <w:r w:rsidRPr="005E05D5">
              <w:rPr>
                <w:rFonts w:ascii="Arial" w:hAnsi="Arial" w:cs="Arial"/>
                <w:sz w:val="18"/>
                <w:szCs w:val="18"/>
              </w:rPr>
              <w:t xml:space="preserve"> </w:t>
            </w:r>
          </w:p>
        </w:tc>
        <w:tc>
          <w:tcPr>
            <w:tcW w:w="1060"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5E05D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3.19 Estimación del riesgo. Plan de contingencia informática.</w:t>
      </w: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8F0890"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Programas informáticos diseñados por la institución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3</w:t>
            </w:r>
          </w:p>
        </w:tc>
        <w:tc>
          <w:tcPr>
            <w:tcW w:w="1317"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sidRPr="005F5F92">
              <w:rPr>
                <w:rFonts w:ascii="Arial" w:hAnsi="Arial" w:cs="Arial"/>
              </w:rPr>
              <w:t>1</w:t>
            </w:r>
            <w:r>
              <w:rPr>
                <w:rFonts w:ascii="Arial" w:hAnsi="Arial" w:cs="Arial"/>
                <w:lang w:val="en-US"/>
              </w:rPr>
              <w:t>0</w:t>
            </w:r>
          </w:p>
        </w:tc>
        <w:tc>
          <w:tcPr>
            <w:tcW w:w="1276"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4</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3.20 Estimación del riesgo. Programas informáticos diseñados por la institución.</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Respaldos de información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7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3.21 Estimación del riesgo. Respaldos de información.</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 xml:space="preserve">Base de datos </w:t>
            </w:r>
            <w:r w:rsidRPr="00AC279C">
              <w:rPr>
                <w:rFonts w:ascii="Arial" w:hAnsi="Arial" w:cs="Arial"/>
                <w:lang w:val="es-ES"/>
              </w:rPr>
              <w:t xml:space="preserve"> </w:t>
            </w:r>
            <w:r w:rsidRPr="00D479F5">
              <w:rPr>
                <w:rFonts w:ascii="Arial" w:hAnsi="Arial" w:cs="Arial"/>
                <w:b w:val="0"/>
              </w:rPr>
              <w:t xml:space="preserve"> </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004E26" w:rsidRDefault="006C6096" w:rsidP="005826DB">
            <w:pPr>
              <w:spacing w:after="0" w:line="360" w:lineRule="auto"/>
              <w:jc w:val="center"/>
              <w:rPr>
                <w:rFonts w:ascii="Arial" w:hAnsi="Arial" w:cs="Arial"/>
                <w:lang w:val="es-ES"/>
              </w:rPr>
            </w:pPr>
            <w:r w:rsidRPr="00004E26">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Impacto</w:t>
            </w:r>
          </w:p>
        </w:tc>
        <w:tc>
          <w:tcPr>
            <w:tcW w:w="137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62"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Alteració</w:t>
            </w:r>
            <w:r w:rsidRPr="00D479F5">
              <w:rPr>
                <w:rFonts w:ascii="Arial" w:hAnsi="Arial" w:cs="Arial"/>
                <w:sz w:val="18"/>
                <w:szCs w:val="18"/>
              </w:rPr>
              <w:t xml:space="preserve">n de la información </w:t>
            </w:r>
          </w:p>
        </w:tc>
        <w:tc>
          <w:tcPr>
            <w:tcW w:w="1060"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5</w:t>
            </w:r>
          </w:p>
        </w:tc>
        <w:tc>
          <w:tcPr>
            <w:tcW w:w="1378"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10</w:t>
            </w:r>
          </w:p>
        </w:tc>
        <w:tc>
          <w:tcPr>
            <w:tcW w:w="1262" w:type="dxa"/>
            <w:shd w:val="clear" w:color="auto" w:fill="FF5050"/>
          </w:tcPr>
          <w:p w:rsidR="006C6096" w:rsidRPr="005F5F92"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5F5F92">
              <w:rPr>
                <w:rFonts w:ascii="Arial" w:hAnsi="Arial" w:cs="Arial"/>
              </w:rPr>
              <w:t>50</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Introducción de información incorrecta </w:t>
            </w:r>
          </w:p>
        </w:tc>
        <w:tc>
          <w:tcPr>
            <w:tcW w:w="1060"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262" w:type="dxa"/>
            <w:shd w:val="clear" w:color="auto" w:fill="FF5050"/>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10</w:t>
            </w:r>
          </w:p>
        </w:tc>
        <w:tc>
          <w:tcPr>
            <w:tcW w:w="1262" w:type="dxa"/>
            <w:shd w:val="clear" w:color="auto" w:fill="FF5050"/>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30</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Destrucción de la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Destrucción de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7</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0.7</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lastRenderedPageBreak/>
              <w:t xml:space="preserve">Modificación de la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Corrupción de la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7C3A15">
              <w:rPr>
                <w:rFonts w:ascii="Arial" w:hAnsi="Arial" w:cs="Arial"/>
                <w:sz w:val="18"/>
                <w:szCs w:val="18"/>
                <w:lang w:val="es-ES"/>
              </w:rPr>
              <w:t>Errores</w:t>
            </w:r>
            <w:r>
              <w:rPr>
                <w:rFonts w:ascii="Arial" w:hAnsi="Arial" w:cs="Arial"/>
                <w:sz w:val="18"/>
                <w:szCs w:val="18"/>
                <w:lang w:val="en-US"/>
              </w:rPr>
              <w:t xml:space="preserve"> del </w:t>
            </w:r>
            <w:r w:rsidRPr="007C3A15">
              <w:rPr>
                <w:rFonts w:ascii="Arial" w:hAnsi="Arial" w:cs="Arial"/>
                <w:sz w:val="18"/>
                <w:szCs w:val="18"/>
                <w:lang w:val="es-ES"/>
              </w:rPr>
              <w:t>administrador</w:t>
            </w:r>
            <w:r>
              <w:rPr>
                <w:rFonts w:ascii="Arial" w:hAnsi="Arial" w:cs="Arial"/>
                <w:sz w:val="18"/>
                <w:szCs w:val="18"/>
                <w:lang w:val="en-U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0.3</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Degradación de la información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0.9</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0.009</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3.22 Estimación del riesgo. Base de datos.</w:t>
      </w:r>
    </w:p>
    <w:p w:rsidR="006C6096" w:rsidRPr="008F089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42"/>
        <w:gridCol w:w="1060"/>
        <w:gridCol w:w="1378"/>
        <w:gridCol w:w="1304"/>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56"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Windows Server</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tcPr>
          <w:p w:rsidR="006C6096" w:rsidRPr="0028723E" w:rsidRDefault="006C6096" w:rsidP="005826DB">
            <w:pPr>
              <w:spacing w:after="0" w:line="360" w:lineRule="auto"/>
              <w:jc w:val="center"/>
              <w:rPr>
                <w:rFonts w:ascii="Arial" w:hAnsi="Arial" w:cs="Arial"/>
                <w:lang w:val="es-ES"/>
              </w:rPr>
            </w:pPr>
            <w:r w:rsidRPr="0028723E">
              <w:rPr>
                <w:rFonts w:ascii="Arial" w:hAnsi="Arial" w:cs="Arial"/>
                <w:lang w:val="es-ES"/>
              </w:rPr>
              <w:t>Amenaza</w:t>
            </w:r>
          </w:p>
        </w:tc>
        <w:tc>
          <w:tcPr>
            <w:tcW w:w="993"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Impacto</w:t>
            </w:r>
          </w:p>
        </w:tc>
        <w:tc>
          <w:tcPr>
            <w:tcW w:w="1275"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326"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Difusión de software dañino</w:t>
            </w:r>
          </w:p>
        </w:tc>
        <w:tc>
          <w:tcPr>
            <w:tcW w:w="993"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275"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326"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shd w:val="clear" w:color="auto" w:fill="auto"/>
            <w:vAlign w:val="center"/>
          </w:tcPr>
          <w:p w:rsidR="006C6096" w:rsidRPr="009D73B9" w:rsidRDefault="006C6096" w:rsidP="005826DB">
            <w:pPr>
              <w:spacing w:after="0" w:line="360" w:lineRule="auto"/>
              <w:rPr>
                <w:rFonts w:ascii="Arial" w:hAnsi="Arial" w:cs="Arial"/>
                <w:sz w:val="18"/>
                <w:szCs w:val="18"/>
              </w:rPr>
            </w:pPr>
            <w:r w:rsidRPr="009D73B9">
              <w:rPr>
                <w:rFonts w:ascii="Arial" w:hAnsi="Arial" w:cs="Arial"/>
                <w:sz w:val="18"/>
                <w:szCs w:val="18"/>
                <w:lang w:val="es-ES"/>
              </w:rPr>
              <w:t>Acceso</w:t>
            </w:r>
            <w:r w:rsidRPr="009D73B9">
              <w:rPr>
                <w:rFonts w:ascii="Arial" w:hAnsi="Arial" w:cs="Arial"/>
                <w:sz w:val="18"/>
                <w:szCs w:val="18"/>
              </w:rPr>
              <w:t xml:space="preserve"> no </w:t>
            </w:r>
            <w:r w:rsidRPr="009D73B9">
              <w:rPr>
                <w:rFonts w:ascii="Arial" w:hAnsi="Arial" w:cs="Arial"/>
                <w:sz w:val="18"/>
                <w:szCs w:val="18"/>
                <w:lang w:val="es-ES"/>
              </w:rPr>
              <w:t>autorizado</w:t>
            </w:r>
            <w:r>
              <w:rPr>
                <w:rFonts w:ascii="Arial" w:hAnsi="Arial" w:cs="Arial"/>
                <w:sz w:val="18"/>
                <w:szCs w:val="18"/>
                <w:lang w:val="es-ES"/>
              </w:rPr>
              <w:t xml:space="preserve"> </w:t>
            </w:r>
            <w:r w:rsidRPr="009D73B9">
              <w:rPr>
                <w:rFonts w:ascii="Arial" w:hAnsi="Arial" w:cs="Arial"/>
                <w:sz w:val="18"/>
                <w:szCs w:val="18"/>
              </w:rPr>
              <w:t xml:space="preserve">  </w:t>
            </w:r>
          </w:p>
        </w:tc>
        <w:tc>
          <w:tcPr>
            <w:tcW w:w="99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275"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32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3.23 Estimación del riesgo. Windows server.</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576"/>
        <w:gridCol w:w="1060"/>
        <w:gridCol w:w="1378"/>
        <w:gridCol w:w="1470"/>
      </w:tblGrid>
      <w:tr w:rsidR="006C6096" w:rsidRPr="009D73B9"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0" w:type="dxa"/>
            <w:gridSpan w:val="4"/>
            <w:shd w:val="clear" w:color="auto" w:fill="8DB3E2"/>
          </w:tcPr>
          <w:p w:rsidR="006C6096" w:rsidRPr="003C7493"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Windows XP</w:t>
            </w:r>
            <w:r w:rsidRPr="00AC279C">
              <w:rPr>
                <w:rFonts w:ascii="Arial" w:hAnsi="Arial" w:cs="Arial"/>
                <w:lang w:val="es-ES"/>
              </w:rPr>
              <w:t xml:space="preserve"> </w:t>
            </w:r>
            <w:r w:rsidRPr="00D479F5">
              <w:rPr>
                <w:rFonts w:ascii="Arial" w:hAnsi="Arial" w:cs="Arial"/>
                <w:b w:val="0"/>
              </w:rPr>
              <w:t xml:space="preserve"> </w:t>
            </w:r>
            <w:r>
              <w:rPr>
                <w:rFonts w:ascii="Arial" w:hAnsi="Arial" w:cs="Arial"/>
              </w:rPr>
              <w:t>Profesional</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tcPr>
          <w:p w:rsidR="006C6096" w:rsidRPr="0028723E" w:rsidRDefault="006C6096" w:rsidP="005826DB">
            <w:pPr>
              <w:spacing w:after="0" w:line="360" w:lineRule="auto"/>
              <w:jc w:val="center"/>
              <w:rPr>
                <w:rFonts w:ascii="Arial" w:hAnsi="Arial" w:cs="Arial"/>
                <w:lang w:val="es-ES"/>
              </w:rPr>
            </w:pPr>
            <w:r w:rsidRPr="0028723E">
              <w:rPr>
                <w:rFonts w:ascii="Arial" w:hAnsi="Arial" w:cs="Arial"/>
                <w:lang w:val="es-ES"/>
              </w:rPr>
              <w:t>Amenaza</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Impacto</w:t>
            </w:r>
          </w:p>
        </w:tc>
        <w:tc>
          <w:tcPr>
            <w:tcW w:w="1378"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Frecuencia</w:t>
            </w:r>
          </w:p>
        </w:tc>
        <w:tc>
          <w:tcPr>
            <w:tcW w:w="151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Riesgo</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FF5050"/>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513" w:type="dxa"/>
            <w:shd w:val="clear" w:color="auto" w:fill="FF5050"/>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20</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Errores de mantenimiento/ actualización de programas (software)</w:t>
            </w:r>
            <w:r w:rsidRPr="009D73B9">
              <w:rPr>
                <w:rFonts w:ascii="Arial" w:hAnsi="Arial" w:cs="Arial"/>
                <w:sz w:val="18"/>
                <w:szCs w:val="18"/>
              </w:rPr>
              <w:t xml:space="preserve"> </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513"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29"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513"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3.24 Estimación del riesgo. Windows XP Profesional.</w:t>
      </w:r>
    </w:p>
    <w:p w:rsidR="006C6096" w:rsidRPr="000F6FD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492"/>
        <w:gridCol w:w="1060"/>
        <w:gridCol w:w="1378"/>
        <w:gridCol w:w="1554"/>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03"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Linux Centos</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60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Riesgo</w:t>
            </w:r>
          </w:p>
        </w:tc>
      </w:tr>
      <w:tr w:rsidR="006C6096" w:rsidRPr="006758C4"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w:t>
            </w:r>
            <w:r>
              <w:rPr>
                <w:rFonts w:ascii="Arial" w:hAnsi="Arial" w:cs="Arial"/>
                <w:sz w:val="18"/>
                <w:szCs w:val="18"/>
                <w:lang w:val="es-ES"/>
              </w:rPr>
              <w:t xml:space="preserve">scapes de información  </w:t>
            </w:r>
            <w:r w:rsidRPr="005F5F92">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600" w:type="dxa"/>
            <w:shd w:val="clear" w:color="auto" w:fill="auto"/>
          </w:tcPr>
          <w:p w:rsidR="006C6096" w:rsidRPr="006758C4"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6758C4"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26"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Errores</w:t>
            </w:r>
            <w:r w:rsidRPr="005F5F92">
              <w:rPr>
                <w:rFonts w:ascii="Arial" w:hAnsi="Arial" w:cs="Arial"/>
                <w:sz w:val="18"/>
                <w:szCs w:val="18"/>
              </w:rPr>
              <w:t xml:space="preserve"> de </w:t>
            </w:r>
            <w:r>
              <w:rPr>
                <w:rFonts w:ascii="Arial" w:hAnsi="Arial" w:cs="Arial"/>
                <w:sz w:val="18"/>
                <w:szCs w:val="18"/>
                <w:lang w:val="es-ES"/>
              </w:rPr>
              <w:t xml:space="preserve">configuración </w:t>
            </w:r>
            <w:r w:rsidRPr="005F5F92">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317"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60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r>
    </w:tbl>
    <w:p w:rsidR="006C6096" w:rsidRPr="000F6FD0"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3.25 Estimación del riesgo. Linux centos.</w:t>
      </w:r>
    </w:p>
    <w:p w:rsidR="006C6096" w:rsidRPr="000F6FD0"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RP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5F5F92" w:rsidRDefault="006C6096" w:rsidP="005826DB">
            <w:pPr>
              <w:spacing w:line="360" w:lineRule="auto"/>
              <w:jc w:val="center"/>
              <w:rPr>
                <w:rFonts w:ascii="Arial" w:hAnsi="Arial" w:cs="Arial"/>
                <w:lang w:val="en-US"/>
              </w:rPr>
            </w:pPr>
            <w:r w:rsidRPr="005F5F92">
              <w:rPr>
                <w:rFonts w:ascii="Arial" w:hAnsi="Arial" w:cs="Arial"/>
                <w:b w:val="0"/>
                <w:lang w:val="en-US"/>
              </w:rPr>
              <w:t xml:space="preserve">ACTIVO: </w:t>
            </w:r>
            <w:r w:rsidRPr="005F5F92">
              <w:rPr>
                <w:rFonts w:ascii="Arial" w:hAnsi="Arial" w:cs="Arial"/>
                <w:lang w:val="en-US"/>
              </w:rPr>
              <w:t xml:space="preserve">Kaspersky Business Space </w:t>
            </w:r>
            <w:r w:rsidRPr="005F5F92">
              <w:rPr>
                <w:rFonts w:ascii="Arial" w:hAnsi="Arial" w:cs="Arial"/>
                <w:b w:val="0"/>
                <w:lang w:val="en-US"/>
              </w:rPr>
              <w:t xml:space="preserve"> </w:t>
            </w:r>
            <w:r w:rsidRPr="005F5F92">
              <w:rPr>
                <w:rFonts w:ascii="Arial" w:hAnsi="Arial" w:cs="Arial"/>
                <w:lang w:val="en-US"/>
              </w:rPr>
              <w:t>Security</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lastRenderedPageBreak/>
              <w:t>Amenaza</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Impacto</w:t>
            </w:r>
          </w:p>
        </w:tc>
        <w:tc>
          <w:tcPr>
            <w:tcW w:w="1317"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Frecuencia</w:t>
            </w:r>
          </w:p>
        </w:tc>
        <w:tc>
          <w:tcPr>
            <w:tcW w:w="127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Errores de mantenimiento/ actualización de programas (software)</w:t>
            </w:r>
            <w:r w:rsidRPr="009D73B9">
              <w:rPr>
                <w:rFonts w:ascii="Arial" w:hAnsi="Arial" w:cs="Arial"/>
                <w:sz w:val="18"/>
                <w:szCs w:val="18"/>
              </w:rPr>
              <w:t xml:space="preserve"> </w:t>
            </w:r>
          </w:p>
        </w:tc>
        <w:tc>
          <w:tcPr>
            <w:tcW w:w="1060"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9D73B9"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9D73B9" w:rsidRDefault="006C6096" w:rsidP="005826DB">
            <w:pPr>
              <w:spacing w:after="0" w:line="360" w:lineRule="auto"/>
              <w:rPr>
                <w:rFonts w:ascii="Arial" w:hAnsi="Arial" w:cs="Arial"/>
                <w:sz w:val="18"/>
                <w:szCs w:val="18"/>
              </w:rPr>
            </w:pPr>
            <w:r>
              <w:rPr>
                <w:rFonts w:ascii="Arial" w:hAnsi="Arial" w:cs="Arial"/>
                <w:sz w:val="18"/>
                <w:szCs w:val="18"/>
              </w:rPr>
              <w:t>vulnerabilidades de los programas (software)</w:t>
            </w:r>
            <w:r w:rsidRPr="009D73B9">
              <w:rPr>
                <w:rFonts w:ascii="Arial" w:hAnsi="Arial" w:cs="Arial"/>
                <w:sz w:val="18"/>
                <w:szCs w:val="18"/>
              </w:rPr>
              <w:t xml:space="preserve"> </w:t>
            </w:r>
          </w:p>
        </w:tc>
        <w:tc>
          <w:tcPr>
            <w:tcW w:w="1060"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9D73B9"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RPr="009D73B9"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758C4" w:rsidRDefault="006C6096" w:rsidP="005826DB">
            <w:pPr>
              <w:spacing w:after="0" w:line="360" w:lineRule="auto"/>
              <w:rPr>
                <w:rFonts w:ascii="Arial" w:hAnsi="Arial" w:cs="Arial"/>
                <w:sz w:val="18"/>
                <w:szCs w:val="18"/>
              </w:rPr>
            </w:pPr>
            <w:r w:rsidRPr="004645BC">
              <w:rPr>
                <w:rFonts w:ascii="Arial" w:hAnsi="Arial" w:cs="Arial"/>
                <w:sz w:val="18"/>
                <w:szCs w:val="18"/>
                <w:lang w:val="es-ES"/>
              </w:rPr>
              <w:t>Errores</w:t>
            </w:r>
            <w:r>
              <w:rPr>
                <w:rFonts w:ascii="Arial" w:hAnsi="Arial" w:cs="Arial"/>
                <w:sz w:val="18"/>
                <w:szCs w:val="18"/>
                <w:lang w:val="en-US"/>
              </w:rPr>
              <w:t xml:space="preserve"> de </w:t>
            </w:r>
            <w:r>
              <w:rPr>
                <w:rFonts w:ascii="Arial" w:hAnsi="Arial" w:cs="Arial"/>
                <w:sz w:val="18"/>
                <w:szCs w:val="18"/>
                <w:lang w:val="es-ES"/>
              </w:rPr>
              <w:t xml:space="preserve">configuración </w:t>
            </w:r>
            <w:r>
              <w:rPr>
                <w:rFonts w:ascii="Arial" w:hAnsi="Arial" w:cs="Arial"/>
                <w:sz w:val="18"/>
                <w:szCs w:val="18"/>
                <w:lang w:val="en-US"/>
              </w:rPr>
              <w:t xml:space="preserve"> </w:t>
            </w:r>
          </w:p>
        </w:tc>
        <w:tc>
          <w:tcPr>
            <w:tcW w:w="1060"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9D73B9"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3.26 Estimación del riesgo. Kaspersky Business Space Security.</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SAM</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563D99" w:rsidRDefault="006C6096" w:rsidP="005826DB">
            <w:pPr>
              <w:spacing w:after="0" w:line="360" w:lineRule="auto"/>
              <w:jc w:val="center"/>
              <w:rPr>
                <w:rFonts w:ascii="Arial" w:hAnsi="Arial" w:cs="Arial"/>
                <w:lang w:val="es-ES"/>
              </w:rPr>
            </w:pPr>
            <w:r w:rsidRPr="00563D99">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Frecuencia</w:t>
            </w:r>
          </w:p>
        </w:tc>
        <w:tc>
          <w:tcPr>
            <w:tcW w:w="1276"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052804">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479F5" w:rsidRDefault="006C6096" w:rsidP="005826DB">
            <w:pPr>
              <w:spacing w:after="0" w:line="360" w:lineRule="auto"/>
              <w:jc w:val="both"/>
              <w:rPr>
                <w:rFonts w:ascii="Arial" w:hAnsi="Arial" w:cs="Arial"/>
                <w:sz w:val="18"/>
                <w:szCs w:val="18"/>
              </w:rPr>
            </w:pPr>
            <w:r>
              <w:rPr>
                <w:rFonts w:ascii="Arial" w:hAnsi="Arial" w:cs="Arial"/>
                <w:sz w:val="18"/>
                <w:szCs w:val="18"/>
              </w:rPr>
              <w:t xml:space="preserve">Difusión de software dañino </w:t>
            </w:r>
            <w:r w:rsidRPr="00D479F5">
              <w:rPr>
                <w:rFonts w:ascii="Arial" w:hAnsi="Arial" w:cs="Arial"/>
                <w:sz w:val="18"/>
                <w:szCs w:val="18"/>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3</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479F5" w:rsidRDefault="006C6096" w:rsidP="005826DB">
            <w:pPr>
              <w:spacing w:after="0" w:line="360" w:lineRule="auto"/>
              <w:jc w:val="both"/>
              <w:rPr>
                <w:rFonts w:ascii="Arial" w:hAnsi="Arial" w:cs="Arial"/>
                <w:sz w:val="18"/>
                <w:szCs w:val="18"/>
              </w:rPr>
            </w:pPr>
            <w:r>
              <w:rPr>
                <w:rFonts w:ascii="Arial" w:hAnsi="Arial" w:cs="Arial"/>
                <w:sz w:val="18"/>
                <w:szCs w:val="18"/>
              </w:rPr>
              <w:t xml:space="preserve">Difusión de software dañino </w:t>
            </w:r>
          </w:p>
        </w:tc>
        <w:tc>
          <w:tcPr>
            <w:tcW w:w="1060"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Default="006C6096" w:rsidP="005826DB">
            <w:pPr>
              <w:spacing w:after="0" w:line="360" w:lineRule="auto"/>
              <w:jc w:val="both"/>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AC279C" w:rsidRDefault="006C6096" w:rsidP="005826DB">
            <w:pPr>
              <w:spacing w:after="0" w:line="360" w:lineRule="auto"/>
              <w:jc w:val="both"/>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4645BC" w:rsidRDefault="006C6096" w:rsidP="005826DB">
            <w:pPr>
              <w:spacing w:after="0" w:line="360" w:lineRule="auto"/>
              <w:jc w:val="both"/>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0.9</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0.09</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3.27 Estimación del riesgo. SAM</w:t>
      </w: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804"/>
        <w:gridCol w:w="1060"/>
        <w:gridCol w:w="1378"/>
        <w:gridCol w:w="124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20"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PFG</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F933D3" w:rsidRDefault="006C6096" w:rsidP="005826DB">
            <w:pPr>
              <w:spacing w:after="0" w:line="360" w:lineRule="auto"/>
              <w:jc w:val="center"/>
              <w:rPr>
                <w:rFonts w:ascii="Arial" w:hAnsi="Arial" w:cs="Arial"/>
                <w:lang w:val="es-ES"/>
              </w:rPr>
            </w:pPr>
            <w:r w:rsidRPr="00F933D3">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Frecuencia</w:t>
            </w:r>
          </w:p>
        </w:tc>
        <w:tc>
          <w:tcPr>
            <w:tcW w:w="1254"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RPr="006758C4"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Vulnerabilidades de los programas (software) </w:t>
            </w:r>
            <w:r w:rsidRPr="00D479F5">
              <w:rPr>
                <w:rFonts w:ascii="Arial" w:hAnsi="Arial" w:cs="Arial"/>
                <w:sz w:val="18"/>
                <w:szCs w:val="18"/>
              </w:rPr>
              <w:t xml:space="preserve"> </w:t>
            </w:r>
          </w:p>
        </w:tc>
        <w:tc>
          <w:tcPr>
            <w:tcW w:w="1060"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6758C4"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0.32</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54"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0.16</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4645BC">
              <w:rPr>
                <w:rFonts w:ascii="Arial" w:hAnsi="Arial" w:cs="Arial"/>
                <w:sz w:val="18"/>
                <w:szCs w:val="18"/>
              </w:rPr>
              <w:t>Errores</w:t>
            </w:r>
            <w:r w:rsidRPr="004645BC">
              <w:rPr>
                <w:rFonts w:ascii="Arial" w:hAnsi="Arial" w:cs="Arial"/>
                <w:sz w:val="18"/>
                <w:szCs w:val="18"/>
                <w:lang w:val="en-US"/>
              </w:rPr>
              <w:t xml:space="preserve"> de </w:t>
            </w:r>
            <w:r w:rsidRPr="004645BC">
              <w:rPr>
                <w:rFonts w:ascii="Arial" w:hAnsi="Arial" w:cs="Arial"/>
                <w:sz w:val="18"/>
                <w:szCs w:val="18"/>
                <w:lang w:val="es-ES"/>
              </w:rPr>
              <w:t>usuario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54"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0.08</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3.28 Estimación del riesgo. PFG.</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839"/>
        <w:gridCol w:w="1060"/>
        <w:gridCol w:w="1378"/>
        <w:gridCol w:w="1207"/>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8"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OLYMPO</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tcPr>
          <w:p w:rsidR="006C6096" w:rsidRPr="00F933D3" w:rsidRDefault="006C6096" w:rsidP="005826DB">
            <w:pPr>
              <w:spacing w:after="0" w:line="360" w:lineRule="auto"/>
              <w:jc w:val="center"/>
              <w:rPr>
                <w:rFonts w:ascii="Arial" w:hAnsi="Arial" w:cs="Arial"/>
                <w:lang w:val="es-ES"/>
              </w:rPr>
            </w:pPr>
            <w:r w:rsidRPr="00F933D3">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17" w:type="dxa"/>
            <w:shd w:val="clear" w:color="auto" w:fill="auto"/>
          </w:tcPr>
          <w:p w:rsidR="006C6096" w:rsidRPr="005F5F92"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1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0.4</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5F5F92" w:rsidRDefault="006C6096" w:rsidP="005826DB">
            <w:pPr>
              <w:spacing w:after="0" w:line="360" w:lineRule="auto"/>
              <w:rPr>
                <w:rFonts w:ascii="Arial" w:hAnsi="Arial" w:cs="Arial"/>
                <w:sz w:val="18"/>
                <w:szCs w:val="18"/>
              </w:rPr>
            </w:pPr>
            <w:r w:rsidRPr="004645BC">
              <w:rPr>
                <w:rFonts w:ascii="Arial" w:hAnsi="Arial" w:cs="Arial"/>
                <w:sz w:val="18"/>
                <w:szCs w:val="18"/>
              </w:rPr>
              <w:t>Errores</w:t>
            </w:r>
            <w:r w:rsidRPr="005F5F92">
              <w:rPr>
                <w:rFonts w:ascii="Arial" w:hAnsi="Arial" w:cs="Arial"/>
                <w:sz w:val="18"/>
                <w:szCs w:val="18"/>
              </w:rPr>
              <w:t xml:space="preserve"> de </w:t>
            </w:r>
            <w:r w:rsidRPr="004645BC">
              <w:rPr>
                <w:rFonts w:ascii="Arial" w:hAnsi="Arial" w:cs="Arial"/>
                <w:sz w:val="18"/>
                <w:szCs w:val="18"/>
                <w:lang w:val="es-ES"/>
              </w:rPr>
              <w:t>usuario</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2</w:t>
            </w:r>
          </w:p>
        </w:tc>
        <w:tc>
          <w:tcPr>
            <w:tcW w:w="1317"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0.1</w:t>
            </w:r>
          </w:p>
        </w:tc>
        <w:tc>
          <w:tcPr>
            <w:tcW w:w="121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F5F92">
              <w:rPr>
                <w:rFonts w:ascii="Arial" w:hAnsi="Arial" w:cs="Arial"/>
              </w:rPr>
              <w:t>0.2</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AC279C" w:rsidRDefault="006C6096" w:rsidP="005826DB">
            <w:pPr>
              <w:spacing w:after="0" w:line="360" w:lineRule="auto"/>
              <w:rPr>
                <w:rFonts w:ascii="Arial" w:hAnsi="Arial" w:cs="Arial"/>
                <w:sz w:val="18"/>
                <w:szCs w:val="18"/>
              </w:rPr>
            </w:pPr>
            <w:r w:rsidRPr="00AC279C">
              <w:rPr>
                <w:rFonts w:ascii="Arial" w:hAnsi="Arial" w:cs="Arial"/>
                <w:sz w:val="18"/>
                <w:szCs w:val="18"/>
                <w:lang w:val="es-ES"/>
              </w:rPr>
              <w:t>Errores</w:t>
            </w:r>
            <w:r w:rsidRPr="00AC279C">
              <w:rPr>
                <w:rFonts w:ascii="Arial" w:hAnsi="Arial" w:cs="Arial"/>
                <w:sz w:val="18"/>
                <w:szCs w:val="18"/>
              </w:rPr>
              <w:t xml:space="preserve"> de </w:t>
            </w:r>
            <w:r w:rsidRPr="00AC279C">
              <w:rPr>
                <w:rFonts w:ascii="Arial" w:hAnsi="Arial" w:cs="Arial"/>
                <w:sz w:val="18"/>
                <w:szCs w:val="18"/>
                <w:lang w:val="es-ES"/>
              </w:rPr>
              <w:t>monitorización</w:t>
            </w:r>
            <w:r w:rsidRPr="00AC279C">
              <w:rPr>
                <w:rFonts w:ascii="Arial" w:hAnsi="Arial" w:cs="Arial"/>
                <w:sz w:val="18"/>
                <w:szCs w:val="18"/>
              </w:rPr>
              <w:t xml:space="preserve"> (log)</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Escapes de información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w:t>
            </w:r>
          </w:p>
        </w:tc>
        <w:tc>
          <w:tcPr>
            <w:tcW w:w="1317"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1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0.2</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Vulnerabilidades de los programas  </w:t>
            </w:r>
          </w:p>
        </w:tc>
        <w:tc>
          <w:tcPr>
            <w:tcW w:w="1060"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1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0.2</w:t>
            </w:r>
          </w:p>
        </w:tc>
      </w:tr>
    </w:tbl>
    <w:p w:rsidR="006C6096" w:rsidRPr="001F2468"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3.29 Estimación del riesgo. OLYMPO.</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813"/>
        <w:gridCol w:w="1060"/>
        <w:gridCol w:w="1378"/>
        <w:gridCol w:w="123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08" w:type="dxa"/>
            <w:gridSpan w:val="4"/>
            <w:shd w:val="clear" w:color="auto" w:fill="8DB3E2"/>
          </w:tcPr>
          <w:p w:rsidR="006C6096" w:rsidRPr="005F5F92"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Principal</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5F5F92">
              <w:rPr>
                <w:rFonts w:ascii="Arial" w:hAnsi="Arial" w:cs="Arial"/>
                <w:b/>
              </w:rPr>
              <w:t>mpacto</w:t>
            </w:r>
          </w:p>
        </w:tc>
        <w:tc>
          <w:tcPr>
            <w:tcW w:w="1378"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5F5F92">
              <w:rPr>
                <w:rFonts w:ascii="Arial" w:hAnsi="Arial" w:cs="Arial"/>
                <w:b/>
              </w:rPr>
              <w:t>recuencia</w:t>
            </w:r>
          </w:p>
        </w:tc>
        <w:tc>
          <w:tcPr>
            <w:tcW w:w="1242" w:type="dxa"/>
            <w:shd w:val="clear" w:color="auto" w:fill="auto"/>
          </w:tcPr>
          <w:p w:rsidR="006C6096" w:rsidRPr="005F5F92"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F5F92">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0.8</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42"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4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42"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3.30 Estimación del riesgo. Servidor principal.</w:t>
      </w:r>
    </w:p>
    <w:p w:rsidR="006C6096" w:rsidRDefault="006C6096" w:rsidP="006C6096">
      <w:pPr>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Financiero</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62"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Uso no previsto </w:t>
            </w:r>
          </w:p>
        </w:tc>
        <w:tc>
          <w:tcPr>
            <w:tcW w:w="1060"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62"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w:t>
            </w:r>
          </w:p>
        </w:tc>
        <w:tc>
          <w:tcPr>
            <w:tcW w:w="1262"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62"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378"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B2CB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62" w:type="dxa"/>
            <w:shd w:val="clear" w:color="auto" w:fill="B2CB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62"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62"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2"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62"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0.4</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3.31 Estimación del riesgo. Servidor financiero.</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Proxy</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4E18F3">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0.8</w:t>
            </w:r>
          </w:p>
        </w:tc>
        <w:tc>
          <w:tcPr>
            <w:tcW w:w="1378"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10</w:t>
            </w:r>
          </w:p>
        </w:tc>
        <w:tc>
          <w:tcPr>
            <w:tcW w:w="1276"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1378"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lastRenderedPageBreak/>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0.3</w:t>
            </w:r>
          </w:p>
        </w:tc>
      </w:tr>
    </w:tbl>
    <w:p w:rsidR="006C6096"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3.32 Estimación del riesgo. Servidor proxy.</w:t>
      </w:r>
    </w:p>
    <w:p w:rsidR="006C6096" w:rsidRDefault="006C6096" w:rsidP="006C6096">
      <w:pPr>
        <w:contextualSpacing/>
        <w:jc w:val="both"/>
        <w:rPr>
          <w:rFonts w:ascii="Arial" w:hAnsi="Arial" w:cs="Arial"/>
          <w:b/>
        </w:rPr>
      </w:pPr>
    </w:p>
    <w:p w:rsidR="006C6096" w:rsidRPr="005B224D"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1"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Imágenes</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17"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0.8</w:t>
            </w:r>
          </w:p>
        </w:tc>
        <w:tc>
          <w:tcPr>
            <w:tcW w:w="1317"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10</w:t>
            </w:r>
          </w:p>
        </w:tc>
        <w:tc>
          <w:tcPr>
            <w:tcW w:w="1276" w:type="dxa"/>
            <w:shd w:val="clear" w:color="auto" w:fill="FF5050"/>
          </w:tcPr>
          <w:p w:rsidR="006C6096" w:rsidRPr="00A53B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A53B96">
              <w:rPr>
                <w:rFonts w:ascii="Arial" w:hAnsi="Arial" w:cs="Arial"/>
              </w:rPr>
              <w:t>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17"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17"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317"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CB7F"/>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 Acceso no autorizado</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17"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17"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17"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17"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c>
          <w:tcPr>
            <w:tcW w:w="1317"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0.08</w:t>
            </w:r>
          </w:p>
        </w:tc>
      </w:tr>
    </w:tbl>
    <w:p w:rsidR="006C6096" w:rsidRPr="005B224D"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3.33 Estimación del riesgo. Servidor imágenes.</w:t>
      </w:r>
    </w:p>
    <w:p w:rsidR="006C6096"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Pr="005B224D"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Servidor Control de antivirus</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D314DD" w:rsidRDefault="006C6096" w:rsidP="005826DB">
            <w:pPr>
              <w:spacing w:after="0" w:line="360" w:lineRule="auto"/>
              <w:jc w:val="center"/>
              <w:rPr>
                <w:rFonts w:ascii="Arial" w:hAnsi="Arial" w:cs="Arial"/>
                <w:lang w:val="es-ES"/>
              </w:rPr>
            </w:pPr>
            <w:r w:rsidRPr="00D314DD">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w:t>
            </w:r>
            <w:r w:rsidRPr="00A53B96">
              <w:rPr>
                <w:rFonts w:ascii="Arial" w:hAnsi="Arial" w:cs="Arial"/>
                <w:b/>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F</w:t>
            </w:r>
            <w:r w:rsidRPr="00A53B96">
              <w:rPr>
                <w:rFonts w:ascii="Arial" w:hAnsi="Arial" w:cs="Arial"/>
                <w:b/>
              </w:rPr>
              <w:t>recuencia</w:t>
            </w:r>
          </w:p>
        </w:tc>
        <w:tc>
          <w:tcPr>
            <w:tcW w:w="1276"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Uso no previsto </w:t>
            </w:r>
          </w:p>
        </w:tc>
        <w:tc>
          <w:tcPr>
            <w:tcW w:w="1060"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w:t>
            </w:r>
          </w:p>
        </w:tc>
        <w:tc>
          <w:tcPr>
            <w:tcW w:w="1378"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100</w:t>
            </w:r>
          </w:p>
        </w:tc>
        <w:tc>
          <w:tcPr>
            <w:tcW w:w="1276" w:type="dxa"/>
            <w:shd w:val="clear" w:color="auto" w:fill="FF5050"/>
          </w:tcPr>
          <w:p w:rsidR="006C6096" w:rsidRPr="00D479F5"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600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Corte del suministro eléctrico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w:t>
            </w:r>
          </w:p>
        </w:tc>
        <w:tc>
          <w:tcPr>
            <w:tcW w:w="1276"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Errores de mantenimiento/ actualización de equipos (hardware) </w:t>
            </w:r>
            <w:r w:rsidRPr="00D479F5">
              <w:rPr>
                <w:rFonts w:ascii="Arial" w:hAnsi="Arial" w:cs="Arial"/>
                <w:sz w:val="18"/>
                <w:szCs w:val="18"/>
              </w:rPr>
              <w:t xml:space="preserve"> </w:t>
            </w:r>
          </w:p>
        </w:tc>
        <w:tc>
          <w:tcPr>
            <w:tcW w:w="1060"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c>
          <w:tcPr>
            <w:tcW w:w="1378"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6</w:t>
            </w:r>
          </w:p>
        </w:tc>
      </w:tr>
      <w:tr w:rsidR="006C6096" w:rsidRPr="006C725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Caída del sistema por agotamiento de recursos</w:t>
            </w:r>
          </w:p>
        </w:tc>
        <w:tc>
          <w:tcPr>
            <w:tcW w:w="1060"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378"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B2E67F"/>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r>
      <w:tr w:rsidR="006C6096" w:rsidRPr="00D479F5"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Denegación de servicio </w:t>
            </w:r>
          </w:p>
        </w:tc>
        <w:tc>
          <w:tcPr>
            <w:tcW w:w="1060"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c>
          <w:tcPr>
            <w:tcW w:w="1378"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w:t>
            </w:r>
          </w:p>
        </w:tc>
        <w:tc>
          <w:tcPr>
            <w:tcW w:w="1276" w:type="dxa"/>
            <w:shd w:val="clear" w:color="auto" w:fill="B2E67F"/>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5</w:t>
            </w:r>
          </w:p>
        </w:tc>
      </w:tr>
      <w:tr w:rsidR="006C6096" w:rsidRPr="00D479F5"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Acceso no autorizado</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276" w:type="dxa"/>
            <w:shd w:val="clear" w:color="auto" w:fill="auto"/>
          </w:tcPr>
          <w:p w:rsidR="006C6096" w:rsidRPr="00D479F5"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Pr>
                <w:rFonts w:ascii="Arial" w:hAnsi="Arial" w:cs="Arial"/>
                <w:sz w:val="18"/>
                <w:szCs w:val="18"/>
              </w:rPr>
              <w:t xml:space="preserve">Sobrecarga eléctrica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0.8</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Pr="006C725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0.5</w:t>
            </w:r>
          </w:p>
        </w:tc>
      </w:tr>
      <w:tr w:rsidR="006C6096" w:rsidRPr="006C725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6C725C" w:rsidRDefault="006C6096" w:rsidP="005826DB">
            <w:pPr>
              <w:spacing w:after="0" w:line="360" w:lineRule="auto"/>
              <w:rPr>
                <w:rFonts w:ascii="Arial" w:hAnsi="Arial" w:cs="Arial"/>
                <w:sz w:val="18"/>
                <w:szCs w:val="18"/>
              </w:rPr>
            </w:pPr>
            <w:r w:rsidRPr="006C725C">
              <w:rPr>
                <w:rFonts w:ascii="Arial" w:hAnsi="Arial" w:cs="Arial"/>
                <w:sz w:val="18"/>
                <w:szCs w:val="18"/>
              </w:rPr>
              <w:t xml:space="preserve">Avería de origen físico o lógico </w:t>
            </w:r>
          </w:p>
        </w:tc>
        <w:tc>
          <w:tcPr>
            <w:tcW w:w="1060"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4</w:t>
            </w:r>
          </w:p>
        </w:tc>
        <w:tc>
          <w:tcPr>
            <w:tcW w:w="1378"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6C725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s-ES"/>
              </w:rPr>
            </w:pPr>
            <w:r>
              <w:rPr>
                <w:rFonts w:ascii="Arial" w:hAnsi="Arial" w:cs="Arial"/>
                <w:lang w:val="es-ES"/>
              </w:rPr>
              <w:t>0.4</w:t>
            </w:r>
          </w:p>
        </w:tc>
      </w:tr>
      <w:tr w:rsidR="006C6096" w:rsidRPr="00AC279C"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Errores del administrador</w:t>
            </w:r>
          </w:p>
        </w:tc>
        <w:tc>
          <w:tcPr>
            <w:tcW w:w="1060"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378"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1276" w:type="dxa"/>
            <w:shd w:val="clear" w:color="auto" w:fill="auto"/>
          </w:tcPr>
          <w:p w:rsidR="006C6096" w:rsidRPr="00AC279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bl>
    <w:p w:rsidR="006C6096" w:rsidRPr="005B224D" w:rsidRDefault="006C6096" w:rsidP="006C6096">
      <w:pPr>
        <w:spacing w:after="0" w:line="240" w:lineRule="auto"/>
        <w:jc w:val="both"/>
        <w:rPr>
          <w:rFonts w:ascii="Arial" w:hAnsi="Arial" w:cs="Arial"/>
          <w:b/>
        </w:rPr>
      </w:pPr>
    </w:p>
    <w:p w:rsidR="006C6096" w:rsidRDefault="006C6096" w:rsidP="006C6096">
      <w:pPr>
        <w:jc w:val="center"/>
        <w:rPr>
          <w:rFonts w:ascii="Arial" w:hAnsi="Arial" w:cs="Arial"/>
        </w:rPr>
      </w:pPr>
      <w:r>
        <w:rPr>
          <w:rFonts w:ascii="Arial" w:hAnsi="Arial" w:cs="Arial"/>
        </w:rPr>
        <w:t>Tabla 3.34 Estimación del riesgo. Servidor control de antivirus.</w:t>
      </w:r>
    </w:p>
    <w:p w:rsidR="006C6096" w:rsidRPr="005B224D" w:rsidRDefault="006C6096" w:rsidP="006C6096">
      <w:pPr>
        <w:contextualSpacing/>
        <w:jc w:val="both"/>
        <w:rPr>
          <w:rFonts w:ascii="Arial" w:hAnsi="Arial" w:cs="Arial"/>
          <w:b/>
        </w:rPr>
      </w:pP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shd w:val="clear" w:color="auto" w:fill="8DB3E2"/>
          </w:tcPr>
          <w:p w:rsidR="006C6096" w:rsidRPr="00A53B96" w:rsidRDefault="006C6096" w:rsidP="005826DB">
            <w:pPr>
              <w:spacing w:line="360" w:lineRule="auto"/>
              <w:jc w:val="center"/>
              <w:rPr>
                <w:rFonts w:ascii="Arial" w:hAnsi="Arial" w:cs="Arial"/>
              </w:rPr>
            </w:pPr>
            <w:r w:rsidRPr="00D479F5">
              <w:rPr>
                <w:rFonts w:ascii="Arial" w:hAnsi="Arial" w:cs="Arial"/>
                <w:b w:val="0"/>
              </w:rPr>
              <w:t xml:space="preserve">ACTIVO: </w:t>
            </w:r>
            <w:r>
              <w:rPr>
                <w:rFonts w:ascii="Arial" w:hAnsi="Arial" w:cs="Arial"/>
                <w:lang w:val="es-ES"/>
              </w:rPr>
              <w:t>Red Interna</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tcPr>
          <w:p w:rsidR="006C6096" w:rsidRPr="00A33E5C" w:rsidRDefault="006C6096" w:rsidP="005826DB">
            <w:pPr>
              <w:spacing w:after="0" w:line="360" w:lineRule="auto"/>
              <w:jc w:val="center"/>
              <w:rPr>
                <w:rFonts w:ascii="Arial" w:hAnsi="Arial" w:cs="Arial"/>
                <w:lang w:val="es-ES"/>
              </w:rPr>
            </w:pPr>
            <w:r w:rsidRPr="00A33E5C">
              <w:rPr>
                <w:rFonts w:ascii="Arial" w:hAnsi="Arial" w:cs="Arial"/>
                <w:lang w:val="es-ES"/>
              </w:rPr>
              <w:t>Amenaza</w:t>
            </w:r>
          </w:p>
        </w:tc>
        <w:tc>
          <w:tcPr>
            <w:tcW w:w="1060"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I</w:t>
            </w:r>
            <w:r w:rsidRPr="009F0A28">
              <w:rPr>
                <w:rFonts w:ascii="Arial" w:hAnsi="Arial" w:cs="Arial"/>
                <w:b/>
                <w:lang w:val="es-ES"/>
              </w:rPr>
              <w:t>mpacto</w:t>
            </w:r>
          </w:p>
        </w:tc>
        <w:tc>
          <w:tcPr>
            <w:tcW w:w="1378"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lang w:val="es-ES"/>
              </w:rPr>
              <w:t>F</w:t>
            </w:r>
            <w:r w:rsidRPr="009F0A28">
              <w:rPr>
                <w:rFonts w:ascii="Arial" w:hAnsi="Arial" w:cs="Arial"/>
                <w:b/>
                <w:lang w:val="es-ES"/>
              </w:rPr>
              <w:t>recuencia</w:t>
            </w:r>
          </w:p>
        </w:tc>
        <w:tc>
          <w:tcPr>
            <w:tcW w:w="1263" w:type="dxa"/>
            <w:shd w:val="clear" w:color="auto" w:fill="auto"/>
          </w:tcPr>
          <w:p w:rsidR="006C6096" w:rsidRPr="00A53B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A53B96">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Avería de origen físico o lógico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63"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20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Fallos de servicios de comunicación </w:t>
            </w:r>
          </w:p>
        </w:tc>
        <w:tc>
          <w:tcPr>
            <w:tcW w:w="1060"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c>
          <w:tcPr>
            <w:tcW w:w="1378"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63" w:type="dxa"/>
            <w:shd w:val="clear" w:color="auto" w:fill="FF5050"/>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8</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63"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Default="006C6096" w:rsidP="005826DB">
            <w:pPr>
              <w:spacing w:after="0" w:line="360" w:lineRule="auto"/>
              <w:rPr>
                <w:rFonts w:ascii="Arial" w:hAnsi="Arial" w:cs="Arial"/>
                <w:sz w:val="18"/>
                <w:szCs w:val="18"/>
              </w:rPr>
            </w:pPr>
            <w:r w:rsidRPr="00CA02A3">
              <w:rPr>
                <w:rFonts w:ascii="Arial" w:hAnsi="Arial" w:cs="Arial"/>
                <w:sz w:val="18"/>
                <w:szCs w:val="18"/>
                <w:lang w:val="es-ES"/>
              </w:rPr>
              <w:t>Análisis</w:t>
            </w:r>
            <w:r>
              <w:rPr>
                <w:rFonts w:ascii="Arial" w:hAnsi="Arial" w:cs="Arial"/>
                <w:sz w:val="18"/>
                <w:szCs w:val="18"/>
              </w:rPr>
              <w:t xml:space="preserve"> de tráfico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63"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0.5</w:t>
            </w:r>
          </w:p>
        </w:tc>
      </w:tr>
    </w:tbl>
    <w:p w:rsidR="006C6096" w:rsidRDefault="006C6096" w:rsidP="006C6096">
      <w:pPr>
        <w:pStyle w:val="Prrafodelista"/>
        <w:spacing w:after="0" w:line="240" w:lineRule="auto"/>
        <w:ind w:left="360"/>
        <w:rPr>
          <w:rFonts w:ascii="Arial" w:hAnsi="Arial" w:cs="Arial"/>
          <w:b/>
        </w:rPr>
      </w:pPr>
    </w:p>
    <w:p w:rsidR="006C6096" w:rsidRDefault="006C6096" w:rsidP="006C6096">
      <w:pPr>
        <w:jc w:val="center"/>
        <w:rPr>
          <w:rFonts w:ascii="Arial" w:hAnsi="Arial" w:cs="Arial"/>
        </w:rPr>
      </w:pPr>
      <w:r>
        <w:rPr>
          <w:rFonts w:ascii="Arial" w:hAnsi="Arial" w:cs="Arial"/>
        </w:rPr>
        <w:t>Tabla 3.35 Estimación del riesgo. Red interna</w:t>
      </w:r>
    </w:p>
    <w:tbl>
      <w:tblPr>
        <w:tblStyle w:val="Cuadrculaclara-nfasis5"/>
        <w:tblW w:w="0" w:type="auto"/>
        <w:jc w:val="center"/>
        <w:tblLook w:val="04A0" w:firstRow="1" w:lastRow="0" w:firstColumn="1" w:lastColumn="0" w:noHBand="0" w:noVBand="1"/>
      </w:tblPr>
      <w:tblGrid>
        <w:gridCol w:w="4783"/>
        <w:gridCol w:w="1060"/>
        <w:gridCol w:w="1378"/>
        <w:gridCol w:w="1263"/>
      </w:tblGrid>
      <w:tr w:rsidR="006C6096" w:rsidTr="00582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shd w:val="clear" w:color="auto" w:fill="8DB3E2"/>
          </w:tcPr>
          <w:p w:rsidR="006C6096" w:rsidRDefault="006C6096" w:rsidP="005826DB">
            <w:pPr>
              <w:spacing w:line="360" w:lineRule="auto"/>
              <w:jc w:val="center"/>
              <w:rPr>
                <w:rFonts w:ascii="Arial" w:hAnsi="Arial" w:cs="Arial"/>
                <w:lang w:val="en-US"/>
              </w:rPr>
            </w:pPr>
            <w:r w:rsidRPr="00D479F5">
              <w:rPr>
                <w:rFonts w:ascii="Arial" w:hAnsi="Arial" w:cs="Arial"/>
                <w:b w:val="0"/>
              </w:rPr>
              <w:t xml:space="preserve">ACTIVO: </w:t>
            </w:r>
            <w:r>
              <w:rPr>
                <w:rFonts w:ascii="Arial" w:hAnsi="Arial" w:cs="Arial"/>
                <w:lang w:val="es-ES"/>
              </w:rPr>
              <w:t>Disco Duro Portable</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A33E5C" w:rsidRDefault="006C6096" w:rsidP="005826DB">
            <w:pPr>
              <w:spacing w:after="0" w:line="360" w:lineRule="auto"/>
              <w:jc w:val="center"/>
              <w:rPr>
                <w:rFonts w:ascii="Arial" w:hAnsi="Arial" w:cs="Arial"/>
                <w:lang w:val="es-ES"/>
              </w:rPr>
            </w:pPr>
            <w:r w:rsidRPr="00A33E5C">
              <w:rPr>
                <w:rFonts w:ascii="Arial" w:hAnsi="Arial" w:cs="Arial"/>
                <w:lang w:val="es-ES"/>
              </w:rPr>
              <w:t>Amenaza</w:t>
            </w:r>
          </w:p>
        </w:tc>
        <w:tc>
          <w:tcPr>
            <w:tcW w:w="1060"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Impacto</w:t>
            </w:r>
          </w:p>
        </w:tc>
        <w:tc>
          <w:tcPr>
            <w:tcW w:w="1378"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Frecuencia</w:t>
            </w:r>
          </w:p>
        </w:tc>
        <w:tc>
          <w:tcPr>
            <w:tcW w:w="1276" w:type="dxa"/>
            <w:shd w:val="clear" w:color="auto" w:fill="auto"/>
          </w:tcPr>
          <w:p w:rsidR="006C6096" w:rsidRPr="004645B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n-US"/>
              </w:rPr>
            </w:pPr>
            <w:r w:rsidRPr="00512DEB">
              <w:rPr>
                <w:rFonts w:ascii="Arial" w:hAnsi="Arial" w:cs="Arial"/>
                <w:b/>
              </w:rPr>
              <w:t>Riesgo</w:t>
            </w:r>
          </w:p>
        </w:tc>
      </w:tr>
      <w:tr w:rsidR="006C6096" w:rsidRPr="00AC279C"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AC279C" w:rsidRDefault="006C6096" w:rsidP="005826DB">
            <w:pPr>
              <w:spacing w:after="0" w:line="360" w:lineRule="auto"/>
              <w:rPr>
                <w:rFonts w:ascii="Arial" w:hAnsi="Arial" w:cs="Arial"/>
                <w:sz w:val="18"/>
                <w:szCs w:val="18"/>
              </w:rPr>
            </w:pPr>
            <w:r>
              <w:rPr>
                <w:rFonts w:ascii="Arial" w:hAnsi="Arial" w:cs="Arial"/>
                <w:sz w:val="18"/>
                <w:szCs w:val="18"/>
              </w:rPr>
              <w:t xml:space="preserve">Avería de origen físico o lógico </w:t>
            </w:r>
          </w:p>
        </w:tc>
        <w:tc>
          <w:tcPr>
            <w:tcW w:w="1060"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w:t>
            </w:r>
          </w:p>
        </w:tc>
        <w:tc>
          <w:tcPr>
            <w:tcW w:w="1378"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10</w:t>
            </w:r>
          </w:p>
        </w:tc>
        <w:tc>
          <w:tcPr>
            <w:tcW w:w="1276" w:type="dxa"/>
            <w:shd w:val="clear" w:color="auto" w:fill="FF5050"/>
          </w:tcPr>
          <w:p w:rsidR="006C6096" w:rsidRPr="00AC279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30</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Default="006C6096" w:rsidP="005826DB">
            <w:pPr>
              <w:spacing w:after="0" w:line="360" w:lineRule="auto"/>
              <w:rPr>
                <w:rFonts w:ascii="Arial" w:hAnsi="Arial" w:cs="Arial"/>
                <w:sz w:val="18"/>
                <w:szCs w:val="18"/>
              </w:rPr>
            </w:pPr>
            <w:r w:rsidRPr="00CA02A3">
              <w:rPr>
                <w:rFonts w:ascii="Arial" w:hAnsi="Arial" w:cs="Arial"/>
                <w:sz w:val="18"/>
                <w:szCs w:val="18"/>
                <w:lang w:val="es-ES"/>
              </w:rPr>
              <w:t>Análisis</w:t>
            </w:r>
            <w:r>
              <w:rPr>
                <w:rFonts w:ascii="Arial" w:hAnsi="Arial" w:cs="Arial"/>
                <w:sz w:val="18"/>
                <w:szCs w:val="18"/>
              </w:rPr>
              <w:t xml:space="preserve"> de tráfico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0.9</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0.9</w:t>
            </w:r>
          </w:p>
        </w:tc>
      </w:tr>
      <w:tr w:rsidR="006C6096"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4645BC" w:rsidRDefault="006C6096" w:rsidP="005826DB">
            <w:pPr>
              <w:spacing w:after="0" w:line="360" w:lineRule="auto"/>
              <w:rPr>
                <w:rFonts w:ascii="Arial" w:hAnsi="Arial" w:cs="Arial"/>
                <w:sz w:val="18"/>
                <w:szCs w:val="18"/>
                <w:lang w:val="en-US"/>
              </w:rPr>
            </w:pPr>
            <w:r w:rsidRPr="006C725C">
              <w:rPr>
                <w:rFonts w:ascii="Arial" w:hAnsi="Arial" w:cs="Arial"/>
                <w:sz w:val="18"/>
                <w:szCs w:val="18"/>
                <w:lang w:val="es-ES"/>
              </w:rPr>
              <w:t>Terremoto</w:t>
            </w:r>
            <w:r>
              <w:rPr>
                <w:rFonts w:ascii="Arial" w:hAnsi="Arial" w:cs="Arial"/>
                <w:sz w:val="18"/>
                <w:szCs w:val="18"/>
                <w:lang w:val="es-ES"/>
              </w:rPr>
              <w:t xml:space="preserve"> </w:t>
            </w:r>
          </w:p>
        </w:tc>
        <w:tc>
          <w:tcPr>
            <w:tcW w:w="1060"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5</w:t>
            </w:r>
          </w:p>
        </w:tc>
        <w:tc>
          <w:tcPr>
            <w:tcW w:w="1378"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lang w:val="en-US"/>
              </w:rPr>
            </w:pPr>
            <w:r>
              <w:rPr>
                <w:rFonts w:ascii="Arial" w:hAnsi="Arial" w:cs="Arial"/>
                <w:lang w:val="en-US"/>
              </w:rPr>
              <w:t>0.5</w:t>
            </w:r>
          </w:p>
        </w:tc>
      </w:tr>
      <w:tr w:rsidR="006C6096"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D479F5" w:rsidRDefault="006C6096" w:rsidP="005826DB">
            <w:pPr>
              <w:spacing w:after="0" w:line="360" w:lineRule="auto"/>
              <w:rPr>
                <w:rFonts w:ascii="Arial" w:hAnsi="Arial" w:cs="Arial"/>
                <w:sz w:val="18"/>
                <w:szCs w:val="18"/>
              </w:rPr>
            </w:pPr>
            <w:r>
              <w:rPr>
                <w:rFonts w:ascii="Arial" w:hAnsi="Arial" w:cs="Arial"/>
                <w:sz w:val="18"/>
                <w:szCs w:val="18"/>
              </w:rPr>
              <w:t xml:space="preserve">Fallos de servicios de comunicación </w:t>
            </w:r>
          </w:p>
        </w:tc>
        <w:tc>
          <w:tcPr>
            <w:tcW w:w="1060"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w:t>
            </w:r>
          </w:p>
        </w:tc>
        <w:tc>
          <w:tcPr>
            <w:tcW w:w="1378"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0.1</w:t>
            </w:r>
          </w:p>
        </w:tc>
        <w:tc>
          <w:tcPr>
            <w:tcW w:w="1276" w:type="dxa"/>
            <w:shd w:val="clear" w:color="auto" w:fill="auto"/>
          </w:tcPr>
          <w:p w:rsidR="006C6096"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0.4</w:t>
            </w:r>
          </w:p>
        </w:tc>
      </w:tr>
    </w:tbl>
    <w:p w:rsidR="006C6096" w:rsidRDefault="006C6096" w:rsidP="006C6096">
      <w:pPr>
        <w:pStyle w:val="Prrafodelista"/>
        <w:spacing w:after="0" w:line="240" w:lineRule="auto"/>
        <w:ind w:left="360"/>
        <w:rPr>
          <w:rFonts w:ascii="Arial" w:hAnsi="Arial" w:cs="Arial"/>
          <w:b/>
        </w:rPr>
      </w:pPr>
    </w:p>
    <w:p w:rsidR="00376BE0" w:rsidRDefault="006C6096" w:rsidP="006C6096">
      <w:pPr>
        <w:jc w:val="both"/>
        <w:outlineLvl w:val="0"/>
        <w:rPr>
          <w:rFonts w:ascii="Arial" w:hAnsi="Arial" w:cs="Arial"/>
        </w:rPr>
      </w:pPr>
      <w:r>
        <w:rPr>
          <w:rFonts w:ascii="Arial" w:hAnsi="Arial" w:cs="Arial"/>
        </w:rPr>
        <w:t>Tabla 3.36 Estimación del riesgo. Disco duro portable.</w:t>
      </w:r>
    </w:p>
    <w:p w:rsidR="005832E8" w:rsidRDefault="006C6096" w:rsidP="005832E8">
      <w:pPr>
        <w:pStyle w:val="Prrafodelista"/>
        <w:numPr>
          <w:ilvl w:val="2"/>
          <w:numId w:val="1"/>
        </w:numPr>
        <w:contextualSpacing w:val="0"/>
        <w:outlineLvl w:val="0"/>
        <w:rPr>
          <w:rFonts w:ascii="Arial" w:hAnsi="Arial" w:cs="Arial"/>
          <w:b/>
        </w:rPr>
      </w:pPr>
      <w:r>
        <w:rPr>
          <w:rFonts w:ascii="Arial" w:hAnsi="Arial" w:cs="Arial"/>
          <w:b/>
        </w:rPr>
        <w:t>INTERPRETACIÓN DE RESULTADOS</w:t>
      </w:r>
    </w:p>
    <w:p w:rsidR="006C6096" w:rsidRDefault="006C6096" w:rsidP="006C6096">
      <w:pPr>
        <w:jc w:val="both"/>
        <w:rPr>
          <w:rFonts w:ascii="Arial" w:hAnsi="Arial" w:cs="Arial"/>
        </w:rPr>
      </w:pPr>
      <w:r>
        <w:rPr>
          <w:rFonts w:ascii="Arial" w:hAnsi="Arial" w:cs="Arial"/>
        </w:rPr>
        <w:t>Terminado el análisis de riesgo sobre la Dirección de Sistemas se han identificado los activos con mayor riesgo, valorando los siguientes aspectos:</w:t>
      </w:r>
    </w:p>
    <w:p w:rsidR="006C6096" w:rsidRPr="002359AC" w:rsidRDefault="006C6096" w:rsidP="006C6096">
      <w:pPr>
        <w:pStyle w:val="Prrafodelista"/>
        <w:numPr>
          <w:ilvl w:val="0"/>
          <w:numId w:val="59"/>
        </w:numPr>
        <w:rPr>
          <w:rFonts w:ascii="Arial" w:hAnsi="Arial" w:cs="Arial"/>
        </w:rPr>
      </w:pPr>
      <w:r w:rsidRPr="002359AC">
        <w:rPr>
          <w:rFonts w:ascii="Arial" w:hAnsi="Arial" w:cs="Arial"/>
        </w:rPr>
        <w:t xml:space="preserve">activos, </w:t>
      </w:r>
    </w:p>
    <w:p w:rsidR="006C6096" w:rsidRDefault="006C6096" w:rsidP="006C6096">
      <w:pPr>
        <w:pStyle w:val="Prrafodelista"/>
        <w:numPr>
          <w:ilvl w:val="0"/>
          <w:numId w:val="59"/>
        </w:numPr>
        <w:rPr>
          <w:rFonts w:ascii="Arial" w:hAnsi="Arial" w:cs="Arial"/>
        </w:rPr>
      </w:pPr>
      <w:r w:rsidRPr="002359AC">
        <w:rPr>
          <w:rFonts w:ascii="Arial" w:hAnsi="Arial" w:cs="Arial"/>
        </w:rPr>
        <w:t xml:space="preserve">importancia para la dirección, </w:t>
      </w:r>
    </w:p>
    <w:p w:rsidR="006C6096" w:rsidRPr="002359AC" w:rsidRDefault="006C6096" w:rsidP="006C6096">
      <w:pPr>
        <w:pStyle w:val="Prrafodelista"/>
        <w:numPr>
          <w:ilvl w:val="0"/>
          <w:numId w:val="59"/>
        </w:numPr>
        <w:rPr>
          <w:rFonts w:ascii="Arial" w:hAnsi="Arial" w:cs="Arial"/>
        </w:rPr>
      </w:pPr>
      <w:r w:rsidRPr="002359AC">
        <w:rPr>
          <w:rFonts w:ascii="Arial" w:hAnsi="Arial" w:cs="Arial"/>
        </w:rPr>
        <w:t xml:space="preserve">vulnerabilidades que los afectan, </w:t>
      </w:r>
    </w:p>
    <w:p w:rsidR="006C6096" w:rsidRPr="002359AC" w:rsidRDefault="006C6096" w:rsidP="006C6096">
      <w:pPr>
        <w:pStyle w:val="Prrafodelista"/>
        <w:numPr>
          <w:ilvl w:val="0"/>
          <w:numId w:val="59"/>
        </w:numPr>
        <w:rPr>
          <w:rFonts w:ascii="Arial" w:hAnsi="Arial" w:cs="Arial"/>
        </w:rPr>
      </w:pPr>
      <w:r w:rsidRPr="002359AC">
        <w:rPr>
          <w:rFonts w:ascii="Arial" w:hAnsi="Arial" w:cs="Arial"/>
        </w:rPr>
        <w:t>amenazas que pueden explotar estas vulnerabilidades</w:t>
      </w:r>
    </w:p>
    <w:p w:rsidR="006C6096" w:rsidRDefault="006C6096" w:rsidP="006C6096">
      <w:pPr>
        <w:jc w:val="both"/>
        <w:rPr>
          <w:rFonts w:ascii="Arial" w:hAnsi="Arial" w:cs="Arial"/>
          <w:b/>
        </w:rPr>
      </w:pPr>
      <w:r>
        <w:rPr>
          <w:rFonts w:ascii="Arial" w:hAnsi="Arial" w:cs="Arial"/>
          <w:b/>
        </w:rPr>
        <w:t>IMPACTO</w:t>
      </w:r>
    </w:p>
    <w:p w:rsidR="006C6096" w:rsidRDefault="006C6096" w:rsidP="006C6096">
      <w:pPr>
        <w:jc w:val="both"/>
        <w:rPr>
          <w:rFonts w:ascii="Arial" w:hAnsi="Arial" w:cs="Arial"/>
        </w:rPr>
      </w:pPr>
      <w:r>
        <w:rPr>
          <w:rFonts w:ascii="Arial" w:hAnsi="Arial" w:cs="Arial"/>
        </w:rPr>
        <w:t>Los activos expuestos a mayor impacto, teniendo en cuenta su valor y la degradación que estos sufrirían al ser atacados por las amenazas que los afectan, son los siguientes:</w:t>
      </w:r>
    </w:p>
    <w:tbl>
      <w:tblPr>
        <w:tblStyle w:val="Cuadrculaclara-nfasis5"/>
        <w:tblW w:w="6980" w:type="dxa"/>
        <w:jc w:val="center"/>
        <w:tblLook w:val="04A0" w:firstRow="1" w:lastRow="0" w:firstColumn="1" w:lastColumn="0" w:noHBand="0" w:noVBand="1"/>
      </w:tblPr>
      <w:tblGrid>
        <w:gridCol w:w="5780"/>
        <w:gridCol w:w="1200"/>
      </w:tblGrid>
      <w:tr w:rsidR="006C6096" w:rsidRPr="008B5B8C" w:rsidTr="005826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8DB3E2"/>
            <w:noWrap/>
            <w:hideMark/>
          </w:tcPr>
          <w:p w:rsidR="006C6096" w:rsidRPr="008B5B8C"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bCs w:val="0"/>
                <w:color w:val="000000"/>
                <w:sz w:val="24"/>
                <w:szCs w:val="24"/>
                <w:lang w:eastAsia="es-EC"/>
              </w:rPr>
              <w:t>Ac</w:t>
            </w:r>
            <w:r w:rsidRPr="008B5B8C">
              <w:rPr>
                <w:rFonts w:ascii="Calibri" w:eastAsia="Times New Roman" w:hAnsi="Calibri" w:cs="Calibri"/>
                <w:color w:val="000000"/>
                <w:sz w:val="24"/>
                <w:szCs w:val="24"/>
                <w:lang w:eastAsia="es-EC"/>
              </w:rPr>
              <w:t>tivos</w:t>
            </w:r>
          </w:p>
        </w:tc>
        <w:tc>
          <w:tcPr>
            <w:tcW w:w="1200" w:type="dxa"/>
            <w:shd w:val="clear" w:color="auto" w:fill="8DB3E2"/>
            <w:noWrap/>
            <w:hideMark/>
          </w:tcPr>
          <w:p w:rsidR="006C6096" w:rsidRPr="008B5B8C" w:rsidRDefault="006C6096" w:rsidP="005826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EC"/>
              </w:rPr>
            </w:pPr>
            <w:r w:rsidRPr="008B5B8C">
              <w:rPr>
                <w:rFonts w:ascii="Calibri" w:eastAsia="Times New Roman" w:hAnsi="Calibri" w:cs="Calibri"/>
                <w:color w:val="000000"/>
                <w:sz w:val="24"/>
                <w:szCs w:val="24"/>
                <w:lang w:eastAsia="es-EC"/>
              </w:rPr>
              <w:t>Impacto</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15</w:t>
            </w:r>
            <w:r w:rsidRPr="008B5B8C">
              <w:rPr>
                <w:rFonts w:ascii="Calibri" w:eastAsia="Times New Roman" w:hAnsi="Calibri" w:cs="Calibri"/>
                <w:color w:val="000000"/>
                <w:lang w:eastAsia="es-EC"/>
              </w:rPr>
              <w:t>] Base de Datos</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48,90</w:t>
            </w:r>
          </w:p>
        </w:tc>
      </w:tr>
      <w:tr w:rsidR="006C6096" w:rsidRPr="008B5B8C"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30</w:t>
            </w:r>
            <w:r w:rsidRPr="008B5B8C">
              <w:rPr>
                <w:rFonts w:ascii="Calibri" w:eastAsia="Times New Roman" w:hAnsi="Calibri" w:cs="Calibri"/>
                <w:color w:val="000000"/>
                <w:lang w:eastAsia="es-EC"/>
              </w:rPr>
              <w:t>] Servidor de Control de Antivirus</w:t>
            </w:r>
          </w:p>
        </w:tc>
        <w:tc>
          <w:tcPr>
            <w:tcW w:w="1200" w:type="dxa"/>
            <w:shd w:val="clear" w:color="auto" w:fill="auto"/>
            <w:noWrap/>
            <w:hideMark/>
          </w:tcPr>
          <w:p w:rsidR="006C6096" w:rsidRPr="008B5B8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39,60</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27</w:t>
            </w:r>
            <w:r w:rsidRPr="008B5B8C">
              <w:rPr>
                <w:rFonts w:ascii="Calibri" w:eastAsia="Times New Roman" w:hAnsi="Calibri" w:cs="Calibri"/>
                <w:color w:val="000000"/>
                <w:lang w:eastAsia="es-EC"/>
              </w:rPr>
              <w:t>] Servidor Financiero</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39,60</w:t>
            </w:r>
          </w:p>
        </w:tc>
      </w:tr>
      <w:tr w:rsidR="006C6096" w:rsidRPr="008B5B8C"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31</w:t>
            </w:r>
            <w:r w:rsidRPr="008B5B8C">
              <w:rPr>
                <w:rFonts w:ascii="Calibri" w:eastAsia="Times New Roman" w:hAnsi="Calibri" w:cs="Calibri"/>
                <w:color w:val="000000"/>
                <w:lang w:eastAsia="es-EC"/>
              </w:rPr>
              <w:t>] Servidor Proxy</w:t>
            </w:r>
          </w:p>
        </w:tc>
        <w:tc>
          <w:tcPr>
            <w:tcW w:w="1200" w:type="dxa"/>
            <w:shd w:val="clear" w:color="auto" w:fill="auto"/>
            <w:noWrap/>
            <w:hideMark/>
          </w:tcPr>
          <w:p w:rsidR="006C6096" w:rsidRPr="008B5B8C" w:rsidRDefault="006C6096" w:rsidP="005826DB">
            <w:pPr>
              <w:spacing w:after="0" w:line="36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33,60</w:t>
            </w:r>
          </w:p>
        </w:tc>
      </w:tr>
      <w:tr w:rsidR="006C6096" w:rsidRPr="008B5B8C"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8B5B8C" w:rsidRDefault="006C6096" w:rsidP="005826DB">
            <w:pPr>
              <w:spacing w:after="0" w:line="360" w:lineRule="auto"/>
              <w:rPr>
                <w:rFonts w:ascii="Calibri" w:eastAsia="Times New Roman" w:hAnsi="Calibri" w:cs="Calibri"/>
                <w:color w:val="000000"/>
                <w:lang w:eastAsia="es-EC"/>
              </w:rPr>
            </w:pPr>
            <w:r w:rsidRPr="008B5B8C">
              <w:rPr>
                <w:rFonts w:ascii="Calibri" w:eastAsia="Times New Roman" w:hAnsi="Calibri" w:cs="Calibri"/>
                <w:color w:val="000000"/>
                <w:lang w:eastAsia="es-EC"/>
              </w:rPr>
              <w:t xml:space="preserve">   [</w:t>
            </w:r>
            <w:r>
              <w:rPr>
                <w:rFonts w:ascii="Calibri" w:eastAsia="Times New Roman" w:hAnsi="Calibri" w:cs="Calibri"/>
                <w:color w:val="000000"/>
                <w:lang w:eastAsia="es-EC"/>
              </w:rPr>
              <w:t>29</w:t>
            </w:r>
            <w:r w:rsidRPr="008B5B8C">
              <w:rPr>
                <w:rFonts w:ascii="Calibri" w:eastAsia="Times New Roman" w:hAnsi="Calibri" w:cs="Calibri"/>
                <w:color w:val="000000"/>
                <w:lang w:eastAsia="es-EC"/>
              </w:rPr>
              <w:t>] Servidor de Imagen</w:t>
            </w:r>
            <w:r>
              <w:rPr>
                <w:rFonts w:ascii="Calibri" w:eastAsia="Times New Roman" w:hAnsi="Calibri" w:cs="Calibri"/>
                <w:color w:val="000000"/>
                <w:lang w:eastAsia="es-EC"/>
              </w:rPr>
              <w:t>es</w:t>
            </w:r>
          </w:p>
        </w:tc>
        <w:tc>
          <w:tcPr>
            <w:tcW w:w="1200" w:type="dxa"/>
            <w:shd w:val="clear" w:color="auto" w:fill="auto"/>
            <w:noWrap/>
            <w:hideMark/>
          </w:tcPr>
          <w:p w:rsidR="006C6096" w:rsidRPr="008B5B8C" w:rsidRDefault="006C6096" w:rsidP="005826D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8B5B8C">
              <w:rPr>
                <w:rFonts w:ascii="Calibri" w:eastAsia="Times New Roman" w:hAnsi="Calibri" w:cs="Calibri"/>
                <w:color w:val="000000"/>
                <w:lang w:eastAsia="es-EC"/>
              </w:rPr>
              <w:t>29,60</w:t>
            </w:r>
          </w:p>
        </w:tc>
      </w:tr>
    </w:tbl>
    <w:p w:rsidR="006C6096" w:rsidRDefault="006C6096" w:rsidP="006C6096">
      <w:pPr>
        <w:spacing w:after="0" w:line="240" w:lineRule="auto"/>
        <w:jc w:val="both"/>
        <w:rPr>
          <w:rFonts w:ascii="Arial" w:hAnsi="Arial" w:cs="Arial"/>
        </w:rPr>
      </w:pPr>
    </w:p>
    <w:p w:rsidR="006C6096" w:rsidRDefault="006C6096" w:rsidP="006C6096">
      <w:pPr>
        <w:jc w:val="center"/>
        <w:rPr>
          <w:rFonts w:ascii="Arial" w:hAnsi="Arial" w:cs="Arial"/>
        </w:rPr>
      </w:pPr>
      <w:r>
        <w:rPr>
          <w:rFonts w:ascii="Arial" w:hAnsi="Arial" w:cs="Arial"/>
        </w:rPr>
        <w:t>Tabla 3.37 Activos con mayor impacto.</w:t>
      </w:r>
    </w:p>
    <w:p w:rsidR="006C6096" w:rsidRDefault="006C6096" w:rsidP="006C6096">
      <w:pPr>
        <w:jc w:val="both"/>
        <w:rPr>
          <w:rFonts w:ascii="Arial" w:hAnsi="Arial" w:cs="Arial"/>
          <w:b/>
        </w:rPr>
      </w:pPr>
      <w:r>
        <w:rPr>
          <w:rFonts w:ascii="Arial" w:hAnsi="Arial" w:cs="Arial"/>
          <w:b/>
        </w:rPr>
        <w:lastRenderedPageBreak/>
        <w:t>RIESGO</w:t>
      </w:r>
    </w:p>
    <w:p w:rsidR="006C6096" w:rsidRDefault="006C6096" w:rsidP="006C6096">
      <w:pPr>
        <w:jc w:val="both"/>
        <w:rPr>
          <w:rFonts w:ascii="Arial" w:hAnsi="Arial" w:cs="Arial"/>
        </w:rPr>
      </w:pPr>
      <w:r>
        <w:rPr>
          <w:rFonts w:ascii="Arial" w:hAnsi="Arial" w:cs="Arial"/>
        </w:rPr>
        <w:t>Se obtuvo los</w:t>
      </w:r>
      <w:r w:rsidRPr="00901545">
        <w:rPr>
          <w:rFonts w:ascii="Arial" w:hAnsi="Arial" w:cs="Arial"/>
        </w:rPr>
        <w:t xml:space="preserve"> activos</w:t>
      </w:r>
      <w:r>
        <w:rPr>
          <w:rFonts w:ascii="Arial" w:hAnsi="Arial" w:cs="Arial"/>
        </w:rPr>
        <w:t xml:space="preserve"> con mayor riesgo, conociendo su impacto y frecuencia de la ocurrencia de las vulnerabilidades, teniendo la siguiente lista, la cual se trabajará en el Análisis Forense.</w:t>
      </w:r>
    </w:p>
    <w:tbl>
      <w:tblPr>
        <w:tblW w:w="6980" w:type="dxa"/>
        <w:jc w:val="center"/>
        <w:tblLook w:val="04A0" w:firstRow="1" w:lastRow="0" w:firstColumn="1" w:lastColumn="0" w:noHBand="0" w:noVBand="1"/>
      </w:tblPr>
      <w:tblGrid>
        <w:gridCol w:w="5780"/>
        <w:gridCol w:w="1200"/>
      </w:tblGrid>
      <w:tr w:rsidR="006C6096" w:rsidRPr="0018214F" w:rsidTr="005826DB">
        <w:trPr>
          <w:trHeight w:val="300"/>
          <w:jc w:val="center"/>
        </w:trPr>
        <w:tc>
          <w:tcPr>
            <w:tcW w:w="5780" w:type="dxa"/>
            <w:shd w:val="clear" w:color="auto" w:fill="8DB3E2"/>
            <w:noWrap/>
            <w:hideMark/>
          </w:tcPr>
          <w:p w:rsidR="006C6096" w:rsidRPr="0018214F"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color w:val="000000"/>
                <w:sz w:val="24"/>
                <w:szCs w:val="24"/>
                <w:lang w:eastAsia="es-EC"/>
              </w:rPr>
              <w:t>Activos</w:t>
            </w:r>
          </w:p>
        </w:tc>
        <w:tc>
          <w:tcPr>
            <w:tcW w:w="1200" w:type="dxa"/>
            <w:shd w:val="clear" w:color="auto" w:fill="8DB3E2"/>
            <w:noWrap/>
            <w:hideMark/>
          </w:tcPr>
          <w:p w:rsidR="006C6096" w:rsidRPr="0018214F" w:rsidRDefault="006C6096" w:rsidP="005826DB">
            <w:pPr>
              <w:jc w:val="center"/>
              <w:rPr>
                <w:rFonts w:ascii="Calibri" w:eastAsia="Times New Roman" w:hAnsi="Calibri" w:cs="Calibri"/>
                <w:color w:val="000000"/>
                <w:sz w:val="24"/>
                <w:szCs w:val="24"/>
                <w:lang w:eastAsia="es-EC"/>
              </w:rPr>
            </w:pPr>
            <w:r w:rsidRPr="0018214F">
              <w:rPr>
                <w:rFonts w:ascii="Calibri" w:eastAsia="Times New Roman" w:hAnsi="Calibri" w:cs="Calibri"/>
                <w:color w:val="000000"/>
                <w:sz w:val="24"/>
                <w:szCs w:val="24"/>
                <w:lang w:eastAsia="es-EC"/>
              </w:rPr>
              <w:t>Riesgos</w:t>
            </w:r>
          </w:p>
        </w:tc>
      </w:tr>
      <w:tr w:rsidR="006C6096" w:rsidRPr="0018214F" w:rsidTr="005826DB">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30</w:t>
            </w:r>
            <w:r w:rsidRPr="0018214F">
              <w:rPr>
                <w:rFonts w:ascii="Calibri" w:eastAsia="Times New Roman" w:hAnsi="Calibri" w:cs="Calibri"/>
                <w:color w:val="000000"/>
                <w:lang w:eastAsia="es-EC"/>
              </w:rPr>
              <w:t>] Servidor de Control de Antivirus</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630,00</w:t>
            </w:r>
          </w:p>
        </w:tc>
      </w:tr>
      <w:tr w:rsidR="006C6096" w:rsidRPr="0018214F" w:rsidTr="005826DB">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15</w:t>
            </w:r>
            <w:r w:rsidRPr="0018214F">
              <w:rPr>
                <w:rFonts w:ascii="Calibri" w:eastAsia="Times New Roman" w:hAnsi="Calibri" w:cs="Calibri"/>
                <w:color w:val="000000"/>
                <w:lang w:eastAsia="es-EC"/>
              </w:rPr>
              <w:t>] Base de Datos</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133,51</w:t>
            </w:r>
          </w:p>
        </w:tc>
      </w:tr>
      <w:tr w:rsidR="006C6096" w:rsidRPr="0018214F" w:rsidTr="005826DB">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sidRPr="0018214F">
              <w:rPr>
                <w:rFonts w:ascii="Calibri" w:eastAsia="Times New Roman" w:hAnsi="Calibri" w:cs="Calibri"/>
                <w:color w:val="000000"/>
                <w:lang w:eastAsia="es-EC"/>
              </w:rPr>
              <w:t xml:space="preserve">   [</w:t>
            </w:r>
            <w:r>
              <w:rPr>
                <w:rFonts w:ascii="Calibri" w:eastAsia="Times New Roman" w:hAnsi="Calibri" w:cs="Calibri"/>
                <w:color w:val="000000"/>
                <w:lang w:eastAsia="es-EC"/>
              </w:rPr>
              <w:t>27</w:t>
            </w:r>
            <w:r w:rsidRPr="0018214F">
              <w:rPr>
                <w:rFonts w:ascii="Calibri" w:eastAsia="Times New Roman" w:hAnsi="Calibri" w:cs="Calibri"/>
                <w:color w:val="000000"/>
                <w:lang w:eastAsia="es-EC"/>
              </w:rPr>
              <w:t>] Servidor Financiero</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92,70</w:t>
            </w:r>
          </w:p>
        </w:tc>
      </w:tr>
      <w:tr w:rsidR="006C6096" w:rsidRPr="0018214F" w:rsidTr="005826DB">
        <w:trPr>
          <w:trHeight w:val="300"/>
          <w:jc w:val="center"/>
        </w:trPr>
        <w:tc>
          <w:tcPr>
            <w:tcW w:w="5780" w:type="dxa"/>
            <w:shd w:val="clear" w:color="auto" w:fill="auto"/>
            <w:noWrap/>
            <w:hideMark/>
          </w:tcPr>
          <w:p w:rsidR="006C6096" w:rsidRPr="0018214F" w:rsidRDefault="006C6096" w:rsidP="005826DB">
            <w:pPr>
              <w:spacing w:after="0" w:line="360" w:lineRule="auto"/>
              <w:rPr>
                <w:rFonts w:ascii="Calibri" w:eastAsia="Times New Roman" w:hAnsi="Calibri" w:cs="Calibri"/>
                <w:color w:val="000000"/>
                <w:lang w:eastAsia="es-EC"/>
              </w:rPr>
            </w:pPr>
            <w:r>
              <w:rPr>
                <w:rFonts w:ascii="Calibri" w:eastAsia="Times New Roman" w:hAnsi="Calibri" w:cs="Calibri"/>
                <w:color w:val="000000"/>
                <w:lang w:eastAsia="es-EC"/>
              </w:rPr>
              <w:t xml:space="preserve">   [</w:t>
            </w:r>
            <w:r w:rsidRPr="0018214F">
              <w:rPr>
                <w:rFonts w:ascii="Calibri" w:eastAsia="Times New Roman" w:hAnsi="Calibri" w:cs="Calibri"/>
                <w:color w:val="000000"/>
                <w:lang w:eastAsia="es-EC"/>
              </w:rPr>
              <w:t>01] Correo Electrónico</w:t>
            </w:r>
          </w:p>
        </w:tc>
        <w:tc>
          <w:tcPr>
            <w:tcW w:w="1200" w:type="dxa"/>
            <w:shd w:val="clear" w:color="auto" w:fill="auto"/>
            <w:noWrap/>
            <w:hideMark/>
          </w:tcPr>
          <w:p w:rsidR="006C6096" w:rsidRPr="0018214F" w:rsidRDefault="006C6096" w:rsidP="005826DB">
            <w:pPr>
              <w:spacing w:after="0" w:line="360" w:lineRule="auto"/>
              <w:jc w:val="center"/>
              <w:rPr>
                <w:rFonts w:ascii="Calibri" w:eastAsia="Times New Roman" w:hAnsi="Calibri" w:cs="Calibri"/>
                <w:color w:val="000000"/>
                <w:lang w:eastAsia="es-EC"/>
              </w:rPr>
            </w:pPr>
            <w:r w:rsidRPr="0018214F">
              <w:rPr>
                <w:rFonts w:ascii="Calibri" w:eastAsia="Times New Roman" w:hAnsi="Calibri" w:cs="Calibri"/>
                <w:color w:val="000000"/>
                <w:lang w:eastAsia="es-EC"/>
              </w:rPr>
              <w:t>83,57</w:t>
            </w:r>
          </w:p>
        </w:tc>
      </w:tr>
    </w:tbl>
    <w:p w:rsidR="006C6096" w:rsidRDefault="006C6096" w:rsidP="006C6096">
      <w:pPr>
        <w:spacing w:after="0" w:line="240" w:lineRule="auto"/>
        <w:jc w:val="both"/>
        <w:rPr>
          <w:rFonts w:ascii="Arial" w:hAnsi="Arial" w:cs="Arial"/>
        </w:rPr>
      </w:pPr>
    </w:p>
    <w:p w:rsidR="006C6096" w:rsidRPr="006C6096" w:rsidRDefault="006C6096" w:rsidP="006C6096">
      <w:pPr>
        <w:jc w:val="center"/>
        <w:outlineLvl w:val="0"/>
        <w:rPr>
          <w:rFonts w:ascii="Arial" w:hAnsi="Arial" w:cs="Arial"/>
          <w:b/>
        </w:rPr>
      </w:pPr>
      <w:r>
        <w:rPr>
          <w:rFonts w:ascii="Arial" w:hAnsi="Arial" w:cs="Arial"/>
        </w:rPr>
        <w:t>Tabla 3.38 Activos con mayor riesgo.</w:t>
      </w:r>
    </w:p>
    <w:p w:rsidR="00523065" w:rsidRDefault="00523065" w:rsidP="00E65FA6">
      <w:pPr>
        <w:pStyle w:val="Prrafodelista"/>
        <w:numPr>
          <w:ilvl w:val="1"/>
          <w:numId w:val="1"/>
        </w:numPr>
        <w:contextualSpacing w:val="0"/>
        <w:outlineLvl w:val="0"/>
        <w:rPr>
          <w:rFonts w:ascii="Arial" w:hAnsi="Arial" w:cs="Arial"/>
          <w:b/>
        </w:rPr>
      </w:pPr>
      <w:r>
        <w:rPr>
          <w:rFonts w:ascii="Arial" w:hAnsi="Arial" w:cs="Arial"/>
          <w:b/>
        </w:rPr>
        <w:t xml:space="preserve"> ISO 9001:2008</w:t>
      </w:r>
    </w:p>
    <w:p w:rsidR="00E65FA6" w:rsidRDefault="00523065" w:rsidP="00523065">
      <w:pPr>
        <w:pStyle w:val="Prrafodelista"/>
        <w:numPr>
          <w:ilvl w:val="2"/>
          <w:numId w:val="1"/>
        </w:numPr>
        <w:contextualSpacing w:val="0"/>
        <w:outlineLvl w:val="0"/>
        <w:rPr>
          <w:rFonts w:ascii="Arial" w:hAnsi="Arial" w:cs="Arial"/>
          <w:b/>
        </w:rPr>
      </w:pPr>
      <w:r>
        <w:rPr>
          <w:rFonts w:ascii="Arial" w:hAnsi="Arial" w:cs="Arial"/>
          <w:b/>
        </w:rPr>
        <w:t xml:space="preserve">SISTEMA DE GESTIÓN DE LA CALIDAD </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Requisitos generales</w:t>
      </w:r>
    </w:p>
    <w:p w:rsidR="00523065" w:rsidRDefault="00523065" w:rsidP="00523065">
      <w:pPr>
        <w:pStyle w:val="Prrafodelista"/>
        <w:numPr>
          <w:ilvl w:val="2"/>
          <w:numId w:val="1"/>
        </w:numPr>
        <w:contextualSpacing w:val="0"/>
        <w:outlineLvl w:val="0"/>
        <w:rPr>
          <w:rFonts w:ascii="Arial" w:hAnsi="Arial" w:cs="Arial"/>
          <w:b/>
        </w:rPr>
      </w:pPr>
      <w:r>
        <w:rPr>
          <w:rFonts w:ascii="Arial" w:hAnsi="Arial" w:cs="Arial"/>
          <w:b/>
        </w:rPr>
        <w:t xml:space="preserve">Responsabilidad de la dirección </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Compromiso de la dirección</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Política de calidad</w:t>
      </w:r>
    </w:p>
    <w:p w:rsidR="00523065" w:rsidRDefault="00523065" w:rsidP="00523065">
      <w:pPr>
        <w:pStyle w:val="Prrafodelista"/>
        <w:numPr>
          <w:ilvl w:val="2"/>
          <w:numId w:val="1"/>
        </w:numPr>
        <w:contextualSpacing w:val="0"/>
        <w:outlineLvl w:val="0"/>
        <w:rPr>
          <w:rFonts w:ascii="Arial" w:hAnsi="Arial" w:cs="Arial"/>
          <w:b/>
        </w:rPr>
      </w:pPr>
      <w:r>
        <w:rPr>
          <w:rFonts w:ascii="Arial" w:hAnsi="Arial" w:cs="Arial"/>
          <w:b/>
        </w:rPr>
        <w:t>Gestión de los recursos</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 xml:space="preserve">Provision de los recursos </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Recursos humanos</w:t>
      </w:r>
    </w:p>
    <w:p w:rsidR="00523065" w:rsidRDefault="00523065" w:rsidP="00523065">
      <w:pPr>
        <w:pStyle w:val="Prrafodelista"/>
        <w:numPr>
          <w:ilvl w:val="2"/>
          <w:numId w:val="1"/>
        </w:numPr>
        <w:contextualSpacing w:val="0"/>
        <w:outlineLvl w:val="0"/>
        <w:rPr>
          <w:rFonts w:ascii="Arial" w:hAnsi="Arial" w:cs="Arial"/>
          <w:b/>
        </w:rPr>
      </w:pPr>
      <w:r>
        <w:rPr>
          <w:rFonts w:ascii="Arial" w:hAnsi="Arial" w:cs="Arial"/>
          <w:b/>
        </w:rPr>
        <w:t>Realización del producto</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Planificación de la realización del producto</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Procesos relacionados con el cliente</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 xml:space="preserve">Compras </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Producción y prestación del producto</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 xml:space="preserve">Control de los equipos de seguimiento y medición </w:t>
      </w:r>
    </w:p>
    <w:p w:rsidR="00523065" w:rsidRDefault="00523065" w:rsidP="00523065">
      <w:pPr>
        <w:pStyle w:val="Prrafodelista"/>
        <w:numPr>
          <w:ilvl w:val="2"/>
          <w:numId w:val="1"/>
        </w:numPr>
        <w:contextualSpacing w:val="0"/>
        <w:outlineLvl w:val="0"/>
        <w:rPr>
          <w:rFonts w:ascii="Arial" w:hAnsi="Arial" w:cs="Arial"/>
          <w:b/>
        </w:rPr>
      </w:pPr>
      <w:r>
        <w:rPr>
          <w:rFonts w:ascii="Arial" w:hAnsi="Arial" w:cs="Arial"/>
          <w:b/>
        </w:rPr>
        <w:t>Medición análisis y mejora</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Seguimiento y medición</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lastRenderedPageBreak/>
        <w:t>Análisis de datos</w:t>
      </w:r>
    </w:p>
    <w:p w:rsidR="00523065" w:rsidRDefault="00523065" w:rsidP="00523065">
      <w:pPr>
        <w:pStyle w:val="Prrafodelista"/>
        <w:numPr>
          <w:ilvl w:val="3"/>
          <w:numId w:val="1"/>
        </w:numPr>
        <w:contextualSpacing w:val="0"/>
        <w:outlineLvl w:val="0"/>
        <w:rPr>
          <w:rFonts w:ascii="Arial" w:hAnsi="Arial" w:cs="Arial"/>
          <w:b/>
        </w:rPr>
      </w:pPr>
      <w:r>
        <w:rPr>
          <w:rFonts w:ascii="Arial" w:hAnsi="Arial" w:cs="Arial"/>
          <w:b/>
        </w:rPr>
        <w:t xml:space="preserve">Mejora </w:t>
      </w:r>
    </w:p>
    <w:p w:rsidR="00523065" w:rsidRDefault="00523065" w:rsidP="00523065">
      <w:pPr>
        <w:pStyle w:val="Prrafodelista"/>
        <w:numPr>
          <w:ilvl w:val="2"/>
          <w:numId w:val="1"/>
        </w:numPr>
        <w:contextualSpacing w:val="0"/>
        <w:outlineLvl w:val="0"/>
        <w:rPr>
          <w:rFonts w:ascii="Arial" w:hAnsi="Arial" w:cs="Arial"/>
          <w:b/>
        </w:rPr>
      </w:pPr>
    </w:p>
    <w:p w:rsidR="00E65FA6" w:rsidRDefault="00E65FA6" w:rsidP="00E65FA6">
      <w:pPr>
        <w:pStyle w:val="Prrafodelista"/>
        <w:numPr>
          <w:ilvl w:val="1"/>
          <w:numId w:val="1"/>
        </w:numPr>
        <w:contextualSpacing w:val="0"/>
        <w:outlineLvl w:val="0"/>
        <w:rPr>
          <w:rFonts w:ascii="Arial" w:hAnsi="Arial" w:cs="Arial"/>
          <w:b/>
        </w:rPr>
      </w:pPr>
      <w:r>
        <w:rPr>
          <w:rFonts w:ascii="Arial" w:hAnsi="Arial" w:cs="Arial"/>
          <w:b/>
        </w:rPr>
        <w:t xml:space="preserve"> </w:t>
      </w:r>
    </w:p>
    <w:p w:rsidR="005832E8" w:rsidRPr="005832E8" w:rsidRDefault="005832E8" w:rsidP="005832E8">
      <w:pPr>
        <w:outlineLvl w:val="0"/>
        <w:rPr>
          <w:rFonts w:ascii="Arial" w:hAnsi="Arial" w:cs="Arial"/>
          <w:b/>
        </w:rPr>
      </w:pP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PLANTILLAS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ENCUESTAS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outlineLvl w:val="0"/>
        <w:rPr>
          <w:rFonts w:ascii="Arial" w:hAnsi="Arial" w:cs="Arial"/>
          <w:b/>
        </w:rPr>
      </w:pPr>
    </w:p>
    <w:p w:rsidR="0023009E" w:rsidRPr="00606EA6" w:rsidRDefault="0023009E" w:rsidP="00717060">
      <w:pPr>
        <w:spacing w:after="200" w:line="360" w:lineRule="auto"/>
        <w:jc w:val="both"/>
        <w:rPr>
          <w:rFonts w:ascii="Arial" w:hAnsi="Arial" w:cs="Arial"/>
        </w:rPr>
      </w:pPr>
    </w:p>
    <w:p w:rsidR="00342B5A" w:rsidRPr="0023009E" w:rsidRDefault="00342B5A" w:rsidP="00717060">
      <w:pPr>
        <w:spacing w:after="200" w:line="360" w:lineRule="auto"/>
        <w:jc w:val="both"/>
      </w:pPr>
    </w:p>
    <w:sectPr w:rsidR="00342B5A" w:rsidRPr="002300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B9B" w:rsidRDefault="00430B9B" w:rsidP="00B748C9">
      <w:pPr>
        <w:spacing w:after="0" w:line="240" w:lineRule="auto"/>
      </w:pPr>
      <w:r>
        <w:separator/>
      </w:r>
    </w:p>
  </w:endnote>
  <w:endnote w:type="continuationSeparator" w:id="0">
    <w:p w:rsidR="00430B9B" w:rsidRDefault="00430B9B" w:rsidP="00B7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B9B" w:rsidRDefault="00430B9B" w:rsidP="00B748C9">
      <w:pPr>
        <w:spacing w:after="0" w:line="240" w:lineRule="auto"/>
      </w:pPr>
      <w:r>
        <w:separator/>
      </w:r>
    </w:p>
  </w:footnote>
  <w:footnote w:type="continuationSeparator" w:id="0">
    <w:p w:rsidR="00430B9B" w:rsidRDefault="00430B9B" w:rsidP="00B748C9">
      <w:pPr>
        <w:spacing w:after="0" w:line="240" w:lineRule="auto"/>
      </w:pPr>
      <w:r>
        <w:continuationSeparator/>
      </w:r>
    </w:p>
  </w:footnote>
  <w:footnote w:id="1">
    <w:p w:rsidR="005826DB" w:rsidRDefault="005826DB">
      <w:pPr>
        <w:pStyle w:val="Textonotapie"/>
      </w:pPr>
      <w:r>
        <w:rPr>
          <w:rStyle w:val="Refdenotaalpie"/>
        </w:rPr>
        <w:footnoteRef/>
      </w:r>
      <w:r>
        <w:t xml:space="preserve"> </w:t>
      </w:r>
      <w:r w:rsidRPr="00B748C9">
        <w:t>http://buscon.rae.es/drae/?type=3&amp;val=CAL&amp;val_aux=&amp;origen=REDRAE</w:t>
      </w:r>
    </w:p>
  </w:footnote>
  <w:footnote w:id="2">
    <w:p w:rsidR="005826DB" w:rsidRDefault="005826DB">
      <w:pPr>
        <w:pStyle w:val="Textonotapie"/>
      </w:pPr>
      <w:r>
        <w:rPr>
          <w:rStyle w:val="Refdenotaalpie"/>
        </w:rPr>
        <w:footnoteRef/>
      </w:r>
      <w:r>
        <w:t xml:space="preserve"> </w:t>
      </w:r>
      <w:r w:rsidRPr="00F84F4A">
        <w:t>http://iso9001calidad.com/definicion-de-terminos-586.html</w:t>
      </w:r>
    </w:p>
  </w:footnote>
  <w:footnote w:id="3">
    <w:p w:rsidR="005826DB" w:rsidRDefault="005826DB">
      <w:pPr>
        <w:pStyle w:val="Textonotapie"/>
      </w:pPr>
      <w:r>
        <w:rPr>
          <w:rStyle w:val="Refdenotaalpie"/>
        </w:rPr>
        <w:footnoteRef/>
      </w:r>
      <w:r>
        <w:t xml:space="preserve"> </w:t>
      </w:r>
      <w:r w:rsidRPr="00291A36">
        <w:t>http://asq.org/glossary/q.html</w:t>
      </w:r>
    </w:p>
  </w:footnote>
  <w:footnote w:id="4">
    <w:p w:rsidR="005826DB" w:rsidRDefault="005826DB">
      <w:pPr>
        <w:pStyle w:val="Textonotapie"/>
      </w:pPr>
      <w:r>
        <w:rPr>
          <w:rStyle w:val="Refdenotaalpie"/>
        </w:rPr>
        <w:footnoteRef/>
      </w:r>
      <w:r>
        <w:t xml:space="preserve"> </w:t>
      </w:r>
      <w:r w:rsidRPr="00D419FF">
        <w:t>http://www.ucc.edu.co/sistema-gestion-integral/Paginas/sistema-gestion-calidad.aspx</w:t>
      </w:r>
    </w:p>
  </w:footnote>
  <w:footnote w:id="5">
    <w:p w:rsidR="005826DB" w:rsidRDefault="005826DB">
      <w:pPr>
        <w:pStyle w:val="Textonotapie"/>
      </w:pPr>
      <w:r>
        <w:rPr>
          <w:rStyle w:val="Refdenotaalpie"/>
        </w:rPr>
        <w:footnoteRef/>
      </w:r>
      <w:r>
        <w:t xml:space="preserve"> </w:t>
      </w:r>
      <w:r w:rsidRPr="001E6DA8">
        <w:t>http://farmacia.unmsm.edu.pe/noticias/2012/documentos/ISO-9001.pdf</w:t>
      </w:r>
    </w:p>
  </w:footnote>
  <w:footnote w:id="6">
    <w:p w:rsidR="005826DB" w:rsidRDefault="005826DB">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5826DB" w:rsidRDefault="005826DB">
      <w:pPr>
        <w:pStyle w:val="Textonotapie"/>
      </w:pPr>
      <w:r>
        <w:rPr>
          <w:rStyle w:val="Refdenotaalpie"/>
        </w:rPr>
        <w:footnoteRef/>
      </w:r>
      <w:r>
        <w:t xml:space="preserve"> </w:t>
      </w:r>
      <w:r w:rsidRPr="00A152D0">
        <w:t>http://www.aec.es/web/guest/centro-conocimiento/gestion-por-procesos</w:t>
      </w:r>
    </w:p>
  </w:footnote>
  <w:footnote w:id="8">
    <w:p w:rsidR="005826DB" w:rsidRDefault="005826DB"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5826DB" w:rsidRDefault="005826DB">
      <w:pPr>
        <w:pStyle w:val="Textonotapie"/>
      </w:pPr>
      <w:r>
        <w:rPr>
          <w:rStyle w:val="Refdenotaalpie"/>
        </w:rPr>
        <w:footnoteRef/>
      </w:r>
      <w:r>
        <w:t xml:space="preserve"> </w:t>
      </w:r>
      <w:r w:rsidRPr="00715B8D">
        <w:t>http://www.bizagi.com/docs/BPMNbyExampleSPA.pdf</w:t>
      </w:r>
    </w:p>
  </w:footnote>
  <w:footnote w:id="10">
    <w:p w:rsidR="005826DB" w:rsidRDefault="005826DB">
      <w:pPr>
        <w:pStyle w:val="Textonotapie"/>
      </w:pPr>
      <w:r>
        <w:rPr>
          <w:rStyle w:val="Refdenotaalpie"/>
        </w:rPr>
        <w:footnoteRef/>
      </w:r>
      <w:r>
        <w:t xml:space="preserve"> </w:t>
      </w:r>
      <w:r w:rsidRPr="004A2C80">
        <w:t>http://www.adrformacion.com/cursos/calidad08/leccion3/tutorial2.html</w:t>
      </w:r>
    </w:p>
  </w:footnote>
  <w:footnote w:id="11">
    <w:p w:rsidR="005826DB" w:rsidRDefault="005826DB">
      <w:pPr>
        <w:pStyle w:val="Textonotapie"/>
      </w:pPr>
      <w:r>
        <w:rPr>
          <w:rStyle w:val="Refdenotaalpie"/>
        </w:rPr>
        <w:footnoteRef/>
      </w:r>
      <w:r>
        <w:t xml:space="preserve"> </w:t>
      </w:r>
      <w:r w:rsidRPr="00284F6E">
        <w:t>http://calidadhoy.wordpress.com/2009/09/29/historia-de-la-iso9001/</w:t>
      </w:r>
    </w:p>
  </w:footnote>
  <w:footnote w:id="12">
    <w:p w:rsidR="005826DB" w:rsidRDefault="005826DB">
      <w:pPr>
        <w:pStyle w:val="Textonotapie"/>
      </w:pPr>
      <w:r>
        <w:rPr>
          <w:rStyle w:val="Refdenotaalpie"/>
        </w:rPr>
        <w:footnoteRef/>
      </w:r>
      <w:r>
        <w:t xml:space="preserve"> </w:t>
      </w:r>
      <w:r w:rsidRPr="00763498">
        <w:t>http://www.aec.es/web/guest/centro-conocimiento/normas-iso-9000</w:t>
      </w:r>
    </w:p>
  </w:footnote>
  <w:footnote w:id="13">
    <w:p w:rsidR="005826DB" w:rsidRDefault="005826DB">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5826DB" w:rsidRDefault="005826DB">
      <w:pPr>
        <w:pStyle w:val="Textonotapie"/>
      </w:pPr>
      <w:r>
        <w:rPr>
          <w:rStyle w:val="Refdenotaalpie"/>
        </w:rPr>
        <w:footnoteRef/>
      </w:r>
      <w:r>
        <w:t xml:space="preserve"> </w:t>
      </w:r>
      <w:r w:rsidRPr="001A0CA1">
        <w:t>http://www.isotools.org/2014/10/29/iso-9001-tacticas-exito-sistema-gestion-calidad/</w:t>
      </w:r>
    </w:p>
  </w:footnote>
  <w:footnote w:id="15">
    <w:p w:rsidR="005826DB" w:rsidRDefault="005826DB">
      <w:pPr>
        <w:pStyle w:val="Textonotapie"/>
      </w:pPr>
      <w:r>
        <w:rPr>
          <w:rStyle w:val="Refdenotaalpie"/>
        </w:rPr>
        <w:footnoteRef/>
      </w:r>
      <w:r>
        <w:t xml:space="preserve"> </w:t>
      </w:r>
      <w:r w:rsidRPr="00274D09">
        <w:t>http://es.slideshare.net/migueltorres777/beneficios-iso9001-15612673</w:t>
      </w:r>
    </w:p>
  </w:footnote>
  <w:footnote w:id="16">
    <w:p w:rsidR="005826DB" w:rsidRDefault="005826DB">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3701D"/>
    <w:multiLevelType w:val="hybridMultilevel"/>
    <w:tmpl w:val="B9C411C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0A7FE0"/>
    <w:multiLevelType w:val="hybridMultilevel"/>
    <w:tmpl w:val="311C8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4E14DA"/>
    <w:multiLevelType w:val="hybridMultilevel"/>
    <w:tmpl w:val="79F29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893410"/>
    <w:multiLevelType w:val="hybridMultilevel"/>
    <w:tmpl w:val="276E0B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CF2642"/>
    <w:multiLevelType w:val="hybridMultilevel"/>
    <w:tmpl w:val="E58E02C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5A4E04"/>
    <w:multiLevelType w:val="hybridMultilevel"/>
    <w:tmpl w:val="4DE84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nsid w:val="148C7A3D"/>
    <w:multiLevelType w:val="hybridMultilevel"/>
    <w:tmpl w:val="B178CF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C422BC"/>
    <w:multiLevelType w:val="hybridMultilevel"/>
    <w:tmpl w:val="5B8C8E6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1B70B1"/>
    <w:multiLevelType w:val="hybridMultilevel"/>
    <w:tmpl w:val="2FB0B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67409F"/>
    <w:multiLevelType w:val="hybridMultilevel"/>
    <w:tmpl w:val="A3161B2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9726416"/>
    <w:multiLevelType w:val="hybridMultilevel"/>
    <w:tmpl w:val="C0CE20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ABA0FF2"/>
    <w:multiLevelType w:val="hybridMultilevel"/>
    <w:tmpl w:val="D4D81B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B06FD0"/>
    <w:multiLevelType w:val="hybridMultilevel"/>
    <w:tmpl w:val="98F6966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C646058"/>
    <w:multiLevelType w:val="hybridMultilevel"/>
    <w:tmpl w:val="D76E1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C6879D7"/>
    <w:multiLevelType w:val="hybridMultilevel"/>
    <w:tmpl w:val="13CE2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F4C609B"/>
    <w:multiLevelType w:val="hybridMultilevel"/>
    <w:tmpl w:val="E854674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1">
    <w:nsid w:val="218D50C8"/>
    <w:multiLevelType w:val="hybridMultilevel"/>
    <w:tmpl w:val="8B56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1AE5785"/>
    <w:multiLevelType w:val="hybridMultilevel"/>
    <w:tmpl w:val="926CD34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26D6AAC"/>
    <w:multiLevelType w:val="hybridMultilevel"/>
    <w:tmpl w:val="12C4683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44E0D2E"/>
    <w:multiLevelType w:val="hybridMultilevel"/>
    <w:tmpl w:val="C05AF8C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71A443A"/>
    <w:multiLevelType w:val="hybridMultilevel"/>
    <w:tmpl w:val="5192D162"/>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6">
    <w:nsid w:val="317A4F8C"/>
    <w:multiLevelType w:val="hybridMultilevel"/>
    <w:tmpl w:val="DAB03F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4170DE9"/>
    <w:multiLevelType w:val="hybridMultilevel"/>
    <w:tmpl w:val="B8F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4FA187D"/>
    <w:multiLevelType w:val="hybridMultilevel"/>
    <w:tmpl w:val="548259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8012B6D"/>
    <w:multiLevelType w:val="hybridMultilevel"/>
    <w:tmpl w:val="739A6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A675453"/>
    <w:multiLevelType w:val="hybridMultilevel"/>
    <w:tmpl w:val="6C8254C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E224F4A"/>
    <w:multiLevelType w:val="hybridMultilevel"/>
    <w:tmpl w:val="33A23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4">
    <w:nsid w:val="45811B3A"/>
    <w:multiLevelType w:val="hybridMultilevel"/>
    <w:tmpl w:val="7F98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8702873"/>
    <w:multiLevelType w:val="hybridMultilevel"/>
    <w:tmpl w:val="12F2343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923769B"/>
    <w:multiLevelType w:val="hybridMultilevel"/>
    <w:tmpl w:val="C8D29BE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BE84889"/>
    <w:multiLevelType w:val="hybridMultilevel"/>
    <w:tmpl w:val="F6D02AF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CA220D2"/>
    <w:multiLevelType w:val="hybridMultilevel"/>
    <w:tmpl w:val="7A5E07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50E70684"/>
    <w:multiLevelType w:val="hybridMultilevel"/>
    <w:tmpl w:val="666C93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nsid w:val="58F43F77"/>
    <w:multiLevelType w:val="hybridMultilevel"/>
    <w:tmpl w:val="F44EDA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59CE70BE"/>
    <w:multiLevelType w:val="hybridMultilevel"/>
    <w:tmpl w:val="ECC2531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03F1ED1"/>
    <w:multiLevelType w:val="hybridMultilevel"/>
    <w:tmpl w:val="DA349A6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6">
    <w:nsid w:val="63A15E78"/>
    <w:multiLevelType w:val="hybridMultilevel"/>
    <w:tmpl w:val="FA5E6E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8514322"/>
    <w:multiLevelType w:val="hybridMultilevel"/>
    <w:tmpl w:val="6D4A288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9857189"/>
    <w:multiLevelType w:val="hybridMultilevel"/>
    <w:tmpl w:val="BB5686F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0">
    <w:nsid w:val="6AC84B4A"/>
    <w:multiLevelType w:val="hybridMultilevel"/>
    <w:tmpl w:val="14AE96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738C17F2"/>
    <w:multiLevelType w:val="hybridMultilevel"/>
    <w:tmpl w:val="C3B4516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59E7240"/>
    <w:multiLevelType w:val="hybridMultilevel"/>
    <w:tmpl w:val="8C3AF9B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6C36FAE"/>
    <w:multiLevelType w:val="hybridMultilevel"/>
    <w:tmpl w:val="522E2A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76815A5"/>
    <w:multiLevelType w:val="hybridMultilevel"/>
    <w:tmpl w:val="34D2C32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79796A73"/>
    <w:multiLevelType w:val="hybridMultilevel"/>
    <w:tmpl w:val="30905F0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9CA0C8C"/>
    <w:multiLevelType w:val="hybridMultilevel"/>
    <w:tmpl w:val="359067F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ABC5546"/>
    <w:multiLevelType w:val="hybridMultilevel"/>
    <w:tmpl w:val="374A6172"/>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8">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1"/>
  </w:num>
  <w:num w:numId="2">
    <w:abstractNumId w:val="49"/>
  </w:num>
  <w:num w:numId="3">
    <w:abstractNumId w:val="40"/>
  </w:num>
  <w:num w:numId="4">
    <w:abstractNumId w:val="18"/>
  </w:num>
  <w:num w:numId="5">
    <w:abstractNumId w:val="42"/>
  </w:num>
  <w:num w:numId="6">
    <w:abstractNumId w:val="58"/>
  </w:num>
  <w:num w:numId="7">
    <w:abstractNumId w:val="21"/>
  </w:num>
  <w:num w:numId="8">
    <w:abstractNumId w:val="27"/>
  </w:num>
  <w:num w:numId="9">
    <w:abstractNumId w:val="17"/>
  </w:num>
  <w:num w:numId="10">
    <w:abstractNumId w:val="16"/>
  </w:num>
  <w:num w:numId="11">
    <w:abstractNumId w:val="0"/>
  </w:num>
  <w:num w:numId="12">
    <w:abstractNumId w:val="4"/>
  </w:num>
  <w:num w:numId="13">
    <w:abstractNumId w:val="32"/>
  </w:num>
  <w:num w:numId="14">
    <w:abstractNumId w:val="46"/>
  </w:num>
  <w:num w:numId="15">
    <w:abstractNumId w:val="53"/>
  </w:num>
  <w:num w:numId="16">
    <w:abstractNumId w:val="9"/>
  </w:num>
  <w:num w:numId="17">
    <w:abstractNumId w:val="7"/>
  </w:num>
  <w:num w:numId="18">
    <w:abstractNumId w:val="12"/>
  </w:num>
  <w:num w:numId="19">
    <w:abstractNumId w:val="23"/>
  </w:num>
  <w:num w:numId="20">
    <w:abstractNumId w:val="30"/>
  </w:num>
  <w:num w:numId="21">
    <w:abstractNumId w:val="35"/>
  </w:num>
  <w:num w:numId="22">
    <w:abstractNumId w:val="1"/>
  </w:num>
  <w:num w:numId="23">
    <w:abstractNumId w:val="37"/>
  </w:num>
  <w:num w:numId="24">
    <w:abstractNumId w:val="44"/>
  </w:num>
  <w:num w:numId="25">
    <w:abstractNumId w:val="14"/>
  </w:num>
  <w:num w:numId="26">
    <w:abstractNumId w:val="13"/>
  </w:num>
  <w:num w:numId="27">
    <w:abstractNumId w:val="55"/>
  </w:num>
  <w:num w:numId="28">
    <w:abstractNumId w:val="56"/>
  </w:num>
  <w:num w:numId="29">
    <w:abstractNumId w:val="5"/>
  </w:num>
  <w:num w:numId="30">
    <w:abstractNumId w:val="47"/>
  </w:num>
  <w:num w:numId="31">
    <w:abstractNumId w:val="38"/>
  </w:num>
  <w:num w:numId="32">
    <w:abstractNumId w:val="10"/>
  </w:num>
  <w:num w:numId="33">
    <w:abstractNumId w:val="25"/>
  </w:num>
  <w:num w:numId="34">
    <w:abstractNumId w:val="26"/>
  </w:num>
  <w:num w:numId="35">
    <w:abstractNumId w:val="57"/>
  </w:num>
  <w:num w:numId="36">
    <w:abstractNumId w:val="28"/>
  </w:num>
  <w:num w:numId="37">
    <w:abstractNumId w:val="50"/>
  </w:num>
  <w:num w:numId="38">
    <w:abstractNumId w:val="39"/>
  </w:num>
  <w:num w:numId="39">
    <w:abstractNumId w:val="43"/>
  </w:num>
  <w:num w:numId="40">
    <w:abstractNumId w:val="19"/>
  </w:num>
  <w:num w:numId="41">
    <w:abstractNumId w:val="15"/>
  </w:num>
  <w:num w:numId="42">
    <w:abstractNumId w:val="52"/>
  </w:num>
  <w:num w:numId="43">
    <w:abstractNumId w:val="22"/>
  </w:num>
  <w:num w:numId="44">
    <w:abstractNumId w:val="51"/>
  </w:num>
  <w:num w:numId="45">
    <w:abstractNumId w:val="24"/>
  </w:num>
  <w:num w:numId="46">
    <w:abstractNumId w:val="48"/>
  </w:num>
  <w:num w:numId="47">
    <w:abstractNumId w:val="54"/>
  </w:num>
  <w:num w:numId="48">
    <w:abstractNumId w:val="36"/>
  </w:num>
  <w:num w:numId="49">
    <w:abstractNumId w:val="6"/>
  </w:num>
  <w:num w:numId="50">
    <w:abstractNumId w:val="3"/>
  </w:num>
  <w:num w:numId="51">
    <w:abstractNumId w:val="11"/>
  </w:num>
  <w:num w:numId="52">
    <w:abstractNumId w:val="33"/>
  </w:num>
  <w:num w:numId="53">
    <w:abstractNumId w:val="20"/>
  </w:num>
  <w:num w:numId="54">
    <w:abstractNumId w:val="8"/>
  </w:num>
  <w:num w:numId="55">
    <w:abstractNumId w:val="2"/>
  </w:num>
  <w:num w:numId="56">
    <w:abstractNumId w:val="31"/>
  </w:num>
  <w:num w:numId="57">
    <w:abstractNumId w:val="34"/>
  </w:num>
  <w:num w:numId="58">
    <w:abstractNumId w:val="45"/>
  </w:num>
  <w:num w:numId="59">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00B8E"/>
    <w:rsid w:val="00010ABD"/>
    <w:rsid w:val="00015ED7"/>
    <w:rsid w:val="000273AA"/>
    <w:rsid w:val="00040EBA"/>
    <w:rsid w:val="00062375"/>
    <w:rsid w:val="000A5DDE"/>
    <w:rsid w:val="000A7DD3"/>
    <w:rsid w:val="000F2283"/>
    <w:rsid w:val="000F24A1"/>
    <w:rsid w:val="00107F30"/>
    <w:rsid w:val="00112FEF"/>
    <w:rsid w:val="00123A35"/>
    <w:rsid w:val="001435F2"/>
    <w:rsid w:val="00151E72"/>
    <w:rsid w:val="00153C23"/>
    <w:rsid w:val="00196630"/>
    <w:rsid w:val="001A0CA1"/>
    <w:rsid w:val="001A1C73"/>
    <w:rsid w:val="001A7CA9"/>
    <w:rsid w:val="001C038E"/>
    <w:rsid w:val="001C43BB"/>
    <w:rsid w:val="001D6A41"/>
    <w:rsid w:val="001E6DA8"/>
    <w:rsid w:val="0020124F"/>
    <w:rsid w:val="00205611"/>
    <w:rsid w:val="0022697D"/>
    <w:rsid w:val="0023009E"/>
    <w:rsid w:val="0026643D"/>
    <w:rsid w:val="002677E8"/>
    <w:rsid w:val="0027455A"/>
    <w:rsid w:val="00274D09"/>
    <w:rsid w:val="00284F6E"/>
    <w:rsid w:val="00291A36"/>
    <w:rsid w:val="00292A5A"/>
    <w:rsid w:val="002C3D5E"/>
    <w:rsid w:val="002D6E72"/>
    <w:rsid w:val="00337B9E"/>
    <w:rsid w:val="00340AF4"/>
    <w:rsid w:val="00342B5A"/>
    <w:rsid w:val="003568BE"/>
    <w:rsid w:val="00376BE0"/>
    <w:rsid w:val="00387D57"/>
    <w:rsid w:val="003C47CC"/>
    <w:rsid w:val="003D5875"/>
    <w:rsid w:val="003E4744"/>
    <w:rsid w:val="003E4B60"/>
    <w:rsid w:val="003E6FE0"/>
    <w:rsid w:val="003F7349"/>
    <w:rsid w:val="00421AFC"/>
    <w:rsid w:val="00430B9B"/>
    <w:rsid w:val="00433D44"/>
    <w:rsid w:val="004503DE"/>
    <w:rsid w:val="00451D41"/>
    <w:rsid w:val="00454B92"/>
    <w:rsid w:val="00493FBD"/>
    <w:rsid w:val="004A2C80"/>
    <w:rsid w:val="004B1E2B"/>
    <w:rsid w:val="004B2C89"/>
    <w:rsid w:val="004B7566"/>
    <w:rsid w:val="004D7852"/>
    <w:rsid w:val="004E20FA"/>
    <w:rsid w:val="005152B8"/>
    <w:rsid w:val="00523065"/>
    <w:rsid w:val="005702ED"/>
    <w:rsid w:val="0057759C"/>
    <w:rsid w:val="005826DB"/>
    <w:rsid w:val="005832E8"/>
    <w:rsid w:val="005906A8"/>
    <w:rsid w:val="005A3295"/>
    <w:rsid w:val="005B2B3D"/>
    <w:rsid w:val="005B2BB4"/>
    <w:rsid w:val="005D1B30"/>
    <w:rsid w:val="005D423D"/>
    <w:rsid w:val="005D75F2"/>
    <w:rsid w:val="005F3D25"/>
    <w:rsid w:val="005F4B95"/>
    <w:rsid w:val="00644CAA"/>
    <w:rsid w:val="00657F6E"/>
    <w:rsid w:val="006731EB"/>
    <w:rsid w:val="0068258A"/>
    <w:rsid w:val="0068772A"/>
    <w:rsid w:val="006877BB"/>
    <w:rsid w:val="006906FF"/>
    <w:rsid w:val="00695917"/>
    <w:rsid w:val="006A5317"/>
    <w:rsid w:val="006B0AF9"/>
    <w:rsid w:val="006B2A91"/>
    <w:rsid w:val="006C6010"/>
    <w:rsid w:val="006C6096"/>
    <w:rsid w:val="006F181F"/>
    <w:rsid w:val="007153F1"/>
    <w:rsid w:val="00715B8D"/>
    <w:rsid w:val="00717060"/>
    <w:rsid w:val="00755240"/>
    <w:rsid w:val="00755CB5"/>
    <w:rsid w:val="00763498"/>
    <w:rsid w:val="00774FDA"/>
    <w:rsid w:val="00785E1D"/>
    <w:rsid w:val="007B74F4"/>
    <w:rsid w:val="007D5144"/>
    <w:rsid w:val="00803AD0"/>
    <w:rsid w:val="00803B20"/>
    <w:rsid w:val="008269DD"/>
    <w:rsid w:val="008348CA"/>
    <w:rsid w:val="008671BF"/>
    <w:rsid w:val="008726D7"/>
    <w:rsid w:val="00876CCA"/>
    <w:rsid w:val="008827EC"/>
    <w:rsid w:val="008A5916"/>
    <w:rsid w:val="008B3CAF"/>
    <w:rsid w:val="008C2B96"/>
    <w:rsid w:val="008D7236"/>
    <w:rsid w:val="008E1FD4"/>
    <w:rsid w:val="00907D20"/>
    <w:rsid w:val="009157C2"/>
    <w:rsid w:val="00916372"/>
    <w:rsid w:val="00934A4D"/>
    <w:rsid w:val="00955C0E"/>
    <w:rsid w:val="00961ACD"/>
    <w:rsid w:val="009662F1"/>
    <w:rsid w:val="00973E10"/>
    <w:rsid w:val="0097619F"/>
    <w:rsid w:val="0098408A"/>
    <w:rsid w:val="009A56B3"/>
    <w:rsid w:val="009B5C74"/>
    <w:rsid w:val="009F14A7"/>
    <w:rsid w:val="00A06C00"/>
    <w:rsid w:val="00A152D0"/>
    <w:rsid w:val="00A30BFF"/>
    <w:rsid w:val="00A553B7"/>
    <w:rsid w:val="00A64506"/>
    <w:rsid w:val="00A73E6D"/>
    <w:rsid w:val="00A766A3"/>
    <w:rsid w:val="00A82A37"/>
    <w:rsid w:val="00A91044"/>
    <w:rsid w:val="00AC29EB"/>
    <w:rsid w:val="00AD32A2"/>
    <w:rsid w:val="00AE5C5B"/>
    <w:rsid w:val="00AF46B6"/>
    <w:rsid w:val="00AF5F37"/>
    <w:rsid w:val="00B07851"/>
    <w:rsid w:val="00B26BFE"/>
    <w:rsid w:val="00B44703"/>
    <w:rsid w:val="00B55578"/>
    <w:rsid w:val="00B67BE5"/>
    <w:rsid w:val="00B748C9"/>
    <w:rsid w:val="00B84B71"/>
    <w:rsid w:val="00B875A0"/>
    <w:rsid w:val="00BE3270"/>
    <w:rsid w:val="00C35753"/>
    <w:rsid w:val="00C4185D"/>
    <w:rsid w:val="00C52E82"/>
    <w:rsid w:val="00C54034"/>
    <w:rsid w:val="00C70838"/>
    <w:rsid w:val="00C908B9"/>
    <w:rsid w:val="00C9101D"/>
    <w:rsid w:val="00C97992"/>
    <w:rsid w:val="00CA3746"/>
    <w:rsid w:val="00CA4443"/>
    <w:rsid w:val="00CC23C3"/>
    <w:rsid w:val="00D033B8"/>
    <w:rsid w:val="00D419FF"/>
    <w:rsid w:val="00D4585A"/>
    <w:rsid w:val="00D5766C"/>
    <w:rsid w:val="00D652FD"/>
    <w:rsid w:val="00D922A2"/>
    <w:rsid w:val="00D92487"/>
    <w:rsid w:val="00DB7566"/>
    <w:rsid w:val="00DC3434"/>
    <w:rsid w:val="00DD0BD8"/>
    <w:rsid w:val="00DE090B"/>
    <w:rsid w:val="00E05CAC"/>
    <w:rsid w:val="00E05F85"/>
    <w:rsid w:val="00E111B1"/>
    <w:rsid w:val="00E31128"/>
    <w:rsid w:val="00E349EF"/>
    <w:rsid w:val="00E373CF"/>
    <w:rsid w:val="00E41CEA"/>
    <w:rsid w:val="00E42471"/>
    <w:rsid w:val="00E511C4"/>
    <w:rsid w:val="00E65FA6"/>
    <w:rsid w:val="00E73954"/>
    <w:rsid w:val="00E7550D"/>
    <w:rsid w:val="00E82227"/>
    <w:rsid w:val="00E84FEB"/>
    <w:rsid w:val="00E942CB"/>
    <w:rsid w:val="00EA240D"/>
    <w:rsid w:val="00EB040C"/>
    <w:rsid w:val="00EB7886"/>
    <w:rsid w:val="00EB7E05"/>
    <w:rsid w:val="00ED075E"/>
    <w:rsid w:val="00EE5C3D"/>
    <w:rsid w:val="00F25FDA"/>
    <w:rsid w:val="00F26804"/>
    <w:rsid w:val="00F43EE8"/>
    <w:rsid w:val="00F4708C"/>
    <w:rsid w:val="00F5167F"/>
    <w:rsid w:val="00F75D64"/>
    <w:rsid w:val="00F84F4A"/>
    <w:rsid w:val="00FB03C0"/>
    <w:rsid w:val="00FE1C31"/>
    <w:rsid w:val="00FE36AB"/>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9E"/>
  </w:style>
  <w:style w:type="paragraph" w:styleId="Ttulo1">
    <w:name w:val="heading 1"/>
    <w:basedOn w:val="Normal"/>
    <w:next w:val="Normal"/>
    <w:link w:val="Ttulo1Car"/>
    <w:uiPriority w:val="9"/>
    <w:qFormat/>
    <w:rsid w:val="006C6096"/>
    <w:pPr>
      <w:keepNext/>
      <w:keepLines/>
      <w:spacing w:before="480" w:after="200" w:line="360" w:lineRule="auto"/>
      <w:outlineLvl w:val="0"/>
    </w:pPr>
    <w:rPr>
      <w:rFonts w:ascii="Arial" w:eastAsiaTheme="majorEastAsia" w:hAnsi="Arial" w:cstheme="majorBidi"/>
      <w:b/>
      <w:bCs/>
      <w:szCs w:val="28"/>
      <w:lang w:val="es-EC" w:eastAsia="es-EC"/>
    </w:rPr>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6C6096"/>
    <w:pPr>
      <w:keepNext/>
      <w:keepLines/>
      <w:spacing w:before="200" w:after="200" w:line="360" w:lineRule="auto"/>
      <w:outlineLvl w:val="2"/>
    </w:pPr>
    <w:rPr>
      <w:rFonts w:asciiTheme="majorHAnsi" w:eastAsiaTheme="majorEastAsia" w:hAnsiTheme="majorHAnsi" w:cstheme="majorBidi"/>
      <w:b/>
      <w:bCs/>
      <w:color w:val="5B9BD5" w:themeColor="accent1"/>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6C6096"/>
    <w:rPr>
      <w:rFonts w:ascii="Arial" w:eastAsiaTheme="majorEastAsia" w:hAnsi="Arial" w:cstheme="majorBidi"/>
      <w:b/>
      <w:bCs/>
      <w:szCs w:val="28"/>
      <w:lang w:val="es-EC" w:eastAsia="es-EC"/>
    </w:rPr>
  </w:style>
  <w:style w:type="character" w:customStyle="1" w:styleId="Ttulo3Car">
    <w:name w:val="Título 3 Car"/>
    <w:basedOn w:val="Fuentedeprrafopredeter"/>
    <w:link w:val="Ttulo3"/>
    <w:uiPriority w:val="9"/>
    <w:semiHidden/>
    <w:rsid w:val="006C6096"/>
    <w:rPr>
      <w:rFonts w:asciiTheme="majorHAnsi" w:eastAsiaTheme="majorEastAsia" w:hAnsiTheme="majorHAnsi" w:cstheme="majorBidi"/>
      <w:b/>
      <w:bCs/>
      <w:color w:val="5B9BD5" w:themeColor="accent1"/>
      <w:lang w:val="es-EC" w:eastAsia="es-EC"/>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pPr>
      <w:spacing w:after="200" w:line="240" w:lineRule="auto"/>
    </w:pPr>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spacing w:after="200" w:line="240" w:lineRule="auto"/>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spacing w:after="200" w:line="240" w:lineRule="auto"/>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after="200"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pPr>
      <w:spacing w:after="200" w:line="240" w:lineRule="auto"/>
    </w:pPr>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6C6096"/>
    <w:pPr>
      <w:tabs>
        <w:tab w:val="left" w:pos="440"/>
        <w:tab w:val="right" w:leader="dot" w:pos="9111"/>
      </w:tabs>
      <w:spacing w:after="100" w:line="360" w:lineRule="auto"/>
    </w:pPr>
    <w:rPr>
      <w:rFonts w:ascii="Arial" w:eastAsiaTheme="minorEastAsia" w:hAnsi="Arial" w:cs="Arial"/>
      <w:b/>
      <w:noProof/>
      <w:lang w:val="es-EC" w:eastAsia="es-EC"/>
    </w:rPr>
  </w:style>
  <w:style w:type="paragraph" w:styleId="TDC2">
    <w:name w:val="toc 2"/>
    <w:basedOn w:val="Normal"/>
    <w:next w:val="Normal"/>
    <w:autoRedefine/>
    <w:uiPriority w:val="39"/>
    <w:unhideWhenUsed/>
    <w:rsid w:val="006C6096"/>
    <w:pPr>
      <w:tabs>
        <w:tab w:val="left" w:pos="880"/>
        <w:tab w:val="right" w:leader="dot" w:pos="9111"/>
      </w:tabs>
      <w:spacing w:after="100" w:line="360" w:lineRule="auto"/>
      <w:ind w:left="220"/>
    </w:pPr>
    <w:rPr>
      <w:rFonts w:ascii="Arial" w:eastAsiaTheme="minorEastAsia" w:hAnsi="Arial" w:cs="Arial"/>
      <w:noProof/>
      <w:lang w:val="es-EC" w:eastAsia="es-EC"/>
    </w:rPr>
  </w:style>
  <w:style w:type="paragraph" w:styleId="TDC3">
    <w:name w:val="toc 3"/>
    <w:basedOn w:val="Normal"/>
    <w:next w:val="Normal"/>
    <w:autoRedefine/>
    <w:uiPriority w:val="39"/>
    <w:unhideWhenUsed/>
    <w:rsid w:val="006C6096"/>
    <w:pPr>
      <w:spacing w:after="100" w:line="360" w:lineRule="auto"/>
      <w:ind w:left="440"/>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isotools.org/soluciones/fichanormalizado/id/1/sistema/iso_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1ABDC305-6128-4B2C-8233-4641DF814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71</Pages>
  <Words>17573</Words>
  <Characters>96657</Characters>
  <Application>Microsoft Office Word</Application>
  <DocSecurity>0</DocSecurity>
  <Lines>805</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118</cp:revision>
  <dcterms:created xsi:type="dcterms:W3CDTF">2014-11-13T02:00:00Z</dcterms:created>
  <dcterms:modified xsi:type="dcterms:W3CDTF">2014-11-25T17:14:00Z</dcterms:modified>
</cp:coreProperties>
</file>