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9"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23009E" w:rsidRPr="00353412" w:rsidRDefault="0023009E" w:rsidP="00353412">
      <w:pPr>
        <w:rPr>
          <w:rFonts w:cs="Arial"/>
          <w:b/>
          <w:szCs w:val="24"/>
        </w:rPr>
      </w:pPr>
      <w:bookmarkStart w:id="0" w:name="_Toc291419404"/>
      <w:r w:rsidRPr="00353412">
        <w:rPr>
          <w:rFonts w:cs="Arial"/>
          <w:b/>
          <w:szCs w:val="24"/>
        </w:rPr>
        <w:lastRenderedPageBreak/>
        <w:t>AGRADECIMIENTO.</w:t>
      </w:r>
    </w:p>
    <w:p w:rsidR="0023009E" w:rsidRPr="00353412" w:rsidRDefault="0023009E" w:rsidP="00353412">
      <w:pPr>
        <w:rPr>
          <w:rFonts w:cs="Arial"/>
          <w:b/>
          <w:szCs w:val="24"/>
        </w:rPr>
      </w:pPr>
      <w:r w:rsidRPr="00353412">
        <w:rPr>
          <w:rFonts w:cs="Arial"/>
          <w:b/>
          <w:szCs w:val="24"/>
        </w:rPr>
        <w:t>DEDICATORIA.</w:t>
      </w:r>
    </w:p>
    <w:p w:rsidR="0023009E" w:rsidRPr="00353412" w:rsidRDefault="0023009E" w:rsidP="00353412">
      <w:pPr>
        <w:rPr>
          <w:rFonts w:cs="Arial"/>
          <w:b/>
          <w:szCs w:val="24"/>
        </w:rPr>
      </w:pPr>
      <w:r w:rsidRPr="00353412">
        <w:rPr>
          <w:rFonts w:cs="Arial"/>
          <w:b/>
          <w:szCs w:val="24"/>
        </w:rPr>
        <w:t>CERTIFICACIÓN DEL TUTOR.</w:t>
      </w:r>
    </w:p>
    <w:p w:rsidR="0023009E" w:rsidRPr="00353412" w:rsidRDefault="0023009E" w:rsidP="00353412">
      <w:pPr>
        <w:rPr>
          <w:rFonts w:cs="Arial"/>
          <w:b/>
          <w:szCs w:val="24"/>
        </w:rPr>
      </w:pPr>
      <w:r w:rsidRPr="00353412">
        <w:rPr>
          <w:rFonts w:cs="Arial"/>
          <w:b/>
          <w:szCs w:val="24"/>
        </w:rPr>
        <w:t>DECLARACIÓN DE AUTORÍA.</w:t>
      </w:r>
    </w:p>
    <w:p w:rsidR="0023009E" w:rsidRPr="00353412" w:rsidRDefault="0023009E" w:rsidP="00353412">
      <w:pPr>
        <w:rPr>
          <w:rFonts w:cs="Arial"/>
          <w:b/>
          <w:szCs w:val="24"/>
        </w:rPr>
      </w:pPr>
      <w:r w:rsidRPr="00353412">
        <w:rPr>
          <w:rFonts w:cs="Arial"/>
          <w:b/>
          <w:szCs w:val="24"/>
        </w:rPr>
        <w:t>SÍNTESIS (RESUMEN EJECUTIVO DE LA TESIS).</w:t>
      </w:r>
    </w:p>
    <w:p w:rsidR="0023009E" w:rsidRPr="00353412" w:rsidRDefault="0023009E" w:rsidP="00353412">
      <w:pPr>
        <w:rPr>
          <w:rFonts w:cs="Arial"/>
          <w:b/>
          <w:szCs w:val="24"/>
        </w:rPr>
      </w:pPr>
      <w:r w:rsidRPr="00353412">
        <w:rPr>
          <w:rFonts w:cs="Arial"/>
          <w:b/>
          <w:szCs w:val="24"/>
        </w:rPr>
        <w:tab/>
        <w:t>RESUMEN EN INGLÉS Y ESPAÑOL.</w:t>
      </w:r>
    </w:p>
    <w:p w:rsidR="0023009E" w:rsidRPr="00353412" w:rsidRDefault="0023009E" w:rsidP="00353412">
      <w:pPr>
        <w:rPr>
          <w:rFonts w:cs="Arial"/>
          <w:b/>
          <w:szCs w:val="24"/>
        </w:rPr>
      </w:pPr>
      <w:r w:rsidRPr="00353412">
        <w:rPr>
          <w:rFonts w:cs="Arial"/>
          <w:b/>
          <w:szCs w:val="24"/>
        </w:rPr>
        <w:tab/>
        <w:t>MÁXIMO 500 PALABRAS, MÍNIMO 200 PALABRAS.</w:t>
      </w:r>
    </w:p>
    <w:p w:rsidR="0023009E" w:rsidRPr="00353412" w:rsidRDefault="0023009E" w:rsidP="00353412">
      <w:pPr>
        <w:rPr>
          <w:rFonts w:cs="Arial"/>
          <w:b/>
          <w:szCs w:val="24"/>
        </w:rPr>
      </w:pPr>
      <w:r w:rsidRPr="00353412">
        <w:rPr>
          <w:rFonts w:cs="Arial"/>
          <w:b/>
          <w:szCs w:val="24"/>
        </w:rPr>
        <w:tab/>
        <w:t>UN SOLO PÁRRAFO.</w:t>
      </w:r>
    </w:p>
    <w:p w:rsidR="00451B46" w:rsidRDefault="00451B46">
      <w:pPr>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ÍNDICE GENERAL.</w:t>
      </w:r>
    </w:p>
    <w:p w:rsidR="000853DA"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6193922" w:history="1">
        <w:r w:rsidR="000853DA" w:rsidRPr="007A08BD">
          <w:rPr>
            <w:rStyle w:val="Hipervnculo"/>
          </w:rPr>
          <w:t>1.</w:t>
        </w:r>
        <w:r w:rsidR="000853DA">
          <w:rPr>
            <w:rFonts w:asciiTheme="minorHAnsi" w:hAnsiTheme="minorHAnsi" w:cstheme="minorBidi"/>
            <w:b w:val="0"/>
            <w:sz w:val="22"/>
            <w:lang w:val="es-ES" w:eastAsia="es-ES"/>
          </w:rPr>
          <w:tab/>
        </w:r>
        <w:r w:rsidR="000853DA" w:rsidRPr="007A08BD">
          <w:rPr>
            <w:rStyle w:val="Hipervnculo"/>
          </w:rPr>
          <w:t>CAPÍTULO I: MARCO REFERENCIAL</w:t>
        </w:r>
        <w:r w:rsidR="000853DA">
          <w:rPr>
            <w:webHidden/>
          </w:rPr>
          <w:tab/>
        </w:r>
        <w:r w:rsidR="000853DA">
          <w:rPr>
            <w:webHidden/>
          </w:rPr>
          <w:fldChar w:fldCharType="begin"/>
        </w:r>
        <w:r w:rsidR="000853DA">
          <w:rPr>
            <w:webHidden/>
          </w:rPr>
          <w:instrText xml:space="preserve"> PAGEREF _Toc406193922 \h </w:instrText>
        </w:r>
        <w:r w:rsidR="000853DA">
          <w:rPr>
            <w:webHidden/>
          </w:rPr>
        </w:r>
        <w:r w:rsidR="000853DA">
          <w:rPr>
            <w:webHidden/>
          </w:rPr>
          <w:fldChar w:fldCharType="separate"/>
        </w:r>
        <w:r w:rsidR="000853DA">
          <w:rPr>
            <w:webHidden/>
          </w:rPr>
          <w:t>14</w:t>
        </w:r>
        <w:r w:rsidR="000853DA">
          <w:rPr>
            <w:webHidden/>
          </w:rPr>
          <w:fldChar w:fldCharType="end"/>
        </w:r>
      </w:hyperlink>
    </w:p>
    <w:p w:rsidR="000853DA" w:rsidRDefault="000853DA">
      <w:pPr>
        <w:pStyle w:val="TDC2"/>
        <w:rPr>
          <w:rFonts w:asciiTheme="minorHAnsi" w:hAnsiTheme="minorHAnsi" w:cstheme="minorBidi"/>
          <w:sz w:val="22"/>
          <w:lang w:val="es-ES" w:eastAsia="es-ES"/>
        </w:rPr>
      </w:pPr>
      <w:hyperlink w:anchor="_Toc406193923" w:history="1">
        <w:r w:rsidRPr="007A08BD">
          <w:rPr>
            <w:rStyle w:val="Hipervnculo"/>
          </w:rPr>
          <w:t>1.1.</w:t>
        </w:r>
        <w:r>
          <w:rPr>
            <w:rFonts w:asciiTheme="minorHAnsi" w:hAnsiTheme="minorHAnsi" w:cstheme="minorBidi"/>
            <w:sz w:val="22"/>
            <w:lang w:val="es-ES" w:eastAsia="es-ES"/>
          </w:rPr>
          <w:tab/>
        </w:r>
        <w:r w:rsidRPr="007A08BD">
          <w:rPr>
            <w:rStyle w:val="Hipervnculo"/>
          </w:rPr>
          <w:t>JUSTIFICACIÓN</w:t>
        </w:r>
        <w:r>
          <w:rPr>
            <w:webHidden/>
          </w:rPr>
          <w:tab/>
        </w:r>
        <w:r>
          <w:rPr>
            <w:webHidden/>
          </w:rPr>
          <w:fldChar w:fldCharType="begin"/>
        </w:r>
        <w:r>
          <w:rPr>
            <w:webHidden/>
          </w:rPr>
          <w:instrText xml:space="preserve"> PAGEREF _Toc406193923 \h </w:instrText>
        </w:r>
        <w:r>
          <w:rPr>
            <w:webHidden/>
          </w:rPr>
        </w:r>
        <w:r>
          <w:rPr>
            <w:webHidden/>
          </w:rPr>
          <w:fldChar w:fldCharType="separate"/>
        </w:r>
        <w:r>
          <w:rPr>
            <w:webHidden/>
          </w:rPr>
          <w:t>14</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3924" w:history="1">
        <w:r w:rsidRPr="007A08BD">
          <w:rPr>
            <w:rStyle w:val="Hipervnculo"/>
          </w:rPr>
          <w:t>1.2.</w:t>
        </w:r>
        <w:r>
          <w:rPr>
            <w:rFonts w:asciiTheme="minorHAnsi" w:hAnsiTheme="minorHAnsi" w:cstheme="minorBidi"/>
            <w:sz w:val="22"/>
            <w:lang w:val="es-ES" w:eastAsia="es-ES"/>
          </w:rPr>
          <w:tab/>
        </w:r>
        <w:r w:rsidRPr="007A08BD">
          <w:rPr>
            <w:rStyle w:val="Hipervnculo"/>
          </w:rPr>
          <w:t>PROBLEMAS</w:t>
        </w:r>
        <w:r>
          <w:rPr>
            <w:webHidden/>
          </w:rPr>
          <w:tab/>
        </w:r>
        <w:r>
          <w:rPr>
            <w:webHidden/>
          </w:rPr>
          <w:fldChar w:fldCharType="begin"/>
        </w:r>
        <w:r>
          <w:rPr>
            <w:webHidden/>
          </w:rPr>
          <w:instrText xml:space="preserve"> PAGEREF _Toc406193924 \h </w:instrText>
        </w:r>
        <w:r>
          <w:rPr>
            <w:webHidden/>
          </w:rPr>
        </w:r>
        <w:r>
          <w:rPr>
            <w:webHidden/>
          </w:rPr>
          <w:fldChar w:fldCharType="separate"/>
        </w:r>
        <w:r>
          <w:rPr>
            <w:webHidden/>
          </w:rPr>
          <w:t>14</w:t>
        </w:r>
        <w:r>
          <w:rPr>
            <w:webHidden/>
          </w:rPr>
          <w:fldChar w:fldCharType="end"/>
        </w:r>
      </w:hyperlink>
    </w:p>
    <w:p w:rsidR="000853DA" w:rsidRDefault="000853DA">
      <w:pPr>
        <w:pStyle w:val="TDC3"/>
        <w:rPr>
          <w:rFonts w:asciiTheme="minorHAnsi" w:hAnsiTheme="minorHAnsi"/>
          <w:noProof/>
          <w:sz w:val="22"/>
          <w:lang w:val="es-ES" w:eastAsia="es-ES"/>
        </w:rPr>
      </w:pPr>
      <w:hyperlink w:anchor="_Toc406193925" w:history="1">
        <w:r w:rsidRPr="007A08BD">
          <w:rPr>
            <w:rStyle w:val="Hipervnculo"/>
            <w:noProof/>
          </w:rPr>
          <w:t>1.2.1.</w:t>
        </w:r>
        <w:r>
          <w:rPr>
            <w:rFonts w:asciiTheme="minorHAnsi" w:hAnsiTheme="minorHAnsi"/>
            <w:noProof/>
            <w:sz w:val="22"/>
            <w:lang w:val="es-ES" w:eastAsia="es-ES"/>
          </w:rPr>
          <w:tab/>
        </w:r>
        <w:r w:rsidRPr="007A08BD">
          <w:rPr>
            <w:rStyle w:val="Hipervnculo"/>
            <w:noProof/>
          </w:rPr>
          <w:t>CENTRAL</w:t>
        </w:r>
        <w:r>
          <w:rPr>
            <w:noProof/>
            <w:webHidden/>
          </w:rPr>
          <w:tab/>
        </w:r>
        <w:r>
          <w:rPr>
            <w:noProof/>
            <w:webHidden/>
          </w:rPr>
          <w:fldChar w:fldCharType="begin"/>
        </w:r>
        <w:r>
          <w:rPr>
            <w:noProof/>
            <w:webHidden/>
          </w:rPr>
          <w:instrText xml:space="preserve"> PAGEREF _Toc406193925 \h </w:instrText>
        </w:r>
        <w:r>
          <w:rPr>
            <w:noProof/>
            <w:webHidden/>
          </w:rPr>
        </w:r>
        <w:r>
          <w:rPr>
            <w:noProof/>
            <w:webHidden/>
          </w:rPr>
          <w:fldChar w:fldCharType="separate"/>
        </w:r>
        <w:r>
          <w:rPr>
            <w:noProof/>
            <w:webHidden/>
          </w:rPr>
          <w:t>14</w:t>
        </w:r>
        <w:r>
          <w:rPr>
            <w:noProof/>
            <w:webHidden/>
          </w:rPr>
          <w:fldChar w:fldCharType="end"/>
        </w:r>
      </w:hyperlink>
    </w:p>
    <w:p w:rsidR="000853DA" w:rsidRDefault="000853DA">
      <w:pPr>
        <w:pStyle w:val="TDC1"/>
        <w:tabs>
          <w:tab w:val="left" w:pos="880"/>
        </w:tabs>
        <w:rPr>
          <w:rFonts w:asciiTheme="minorHAnsi" w:hAnsiTheme="minorHAnsi" w:cstheme="minorBidi"/>
          <w:b w:val="0"/>
          <w:sz w:val="22"/>
          <w:lang w:val="es-ES" w:eastAsia="es-ES"/>
        </w:rPr>
      </w:pPr>
      <w:hyperlink w:anchor="_Toc406193926" w:history="1">
        <w:r w:rsidRPr="007A08BD">
          <w:rPr>
            <w:rStyle w:val="Hipervnculo"/>
          </w:rPr>
          <w:t>1.2.2.</w:t>
        </w:r>
        <w:r>
          <w:rPr>
            <w:rFonts w:asciiTheme="minorHAnsi" w:hAnsiTheme="minorHAnsi" w:cstheme="minorBidi"/>
            <w:b w:val="0"/>
            <w:sz w:val="22"/>
            <w:lang w:val="es-ES" w:eastAsia="es-ES"/>
          </w:rPr>
          <w:tab/>
        </w:r>
        <w:r w:rsidRPr="007A08BD">
          <w:rPr>
            <w:rStyle w:val="Hipervnculo"/>
          </w:rPr>
          <w:t>PARTICULARES</w:t>
        </w:r>
        <w:r>
          <w:rPr>
            <w:webHidden/>
          </w:rPr>
          <w:tab/>
        </w:r>
        <w:r>
          <w:rPr>
            <w:webHidden/>
          </w:rPr>
          <w:fldChar w:fldCharType="begin"/>
        </w:r>
        <w:r>
          <w:rPr>
            <w:webHidden/>
          </w:rPr>
          <w:instrText xml:space="preserve"> PAGEREF _Toc406193926 \h </w:instrText>
        </w:r>
        <w:r>
          <w:rPr>
            <w:webHidden/>
          </w:rPr>
        </w:r>
        <w:r>
          <w:rPr>
            <w:webHidden/>
          </w:rPr>
          <w:fldChar w:fldCharType="separate"/>
        </w:r>
        <w:r>
          <w:rPr>
            <w:webHidden/>
          </w:rPr>
          <w:t>15</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3927" w:history="1">
        <w:r w:rsidRPr="007A08BD">
          <w:rPr>
            <w:rStyle w:val="Hipervnculo"/>
          </w:rPr>
          <w:t>1.3.</w:t>
        </w:r>
        <w:r>
          <w:rPr>
            <w:rFonts w:asciiTheme="minorHAnsi" w:hAnsiTheme="minorHAnsi" w:cstheme="minorBidi"/>
            <w:sz w:val="22"/>
            <w:lang w:val="es-ES" w:eastAsia="es-ES"/>
          </w:rPr>
          <w:tab/>
        </w:r>
        <w:r w:rsidRPr="007A08BD">
          <w:rPr>
            <w:rStyle w:val="Hipervnculo"/>
          </w:rPr>
          <w:t>PREGUNTAS CIENTÍFICAS</w:t>
        </w:r>
        <w:r>
          <w:rPr>
            <w:webHidden/>
          </w:rPr>
          <w:tab/>
        </w:r>
        <w:r>
          <w:rPr>
            <w:webHidden/>
          </w:rPr>
          <w:fldChar w:fldCharType="begin"/>
        </w:r>
        <w:r>
          <w:rPr>
            <w:webHidden/>
          </w:rPr>
          <w:instrText xml:space="preserve"> PAGEREF _Toc406193927 \h </w:instrText>
        </w:r>
        <w:r>
          <w:rPr>
            <w:webHidden/>
          </w:rPr>
        </w:r>
        <w:r>
          <w:rPr>
            <w:webHidden/>
          </w:rPr>
          <w:fldChar w:fldCharType="separate"/>
        </w:r>
        <w:r>
          <w:rPr>
            <w:webHidden/>
          </w:rPr>
          <w:t>15</w:t>
        </w:r>
        <w:r>
          <w:rPr>
            <w:webHidden/>
          </w:rPr>
          <w:fldChar w:fldCharType="end"/>
        </w:r>
      </w:hyperlink>
    </w:p>
    <w:p w:rsidR="000853DA" w:rsidRDefault="000853DA">
      <w:pPr>
        <w:pStyle w:val="TDC3"/>
        <w:rPr>
          <w:rFonts w:asciiTheme="minorHAnsi" w:hAnsiTheme="minorHAnsi"/>
          <w:noProof/>
          <w:sz w:val="22"/>
          <w:lang w:val="es-ES" w:eastAsia="es-ES"/>
        </w:rPr>
      </w:pPr>
      <w:hyperlink w:anchor="_Toc406193928" w:history="1">
        <w:r w:rsidRPr="007A08BD">
          <w:rPr>
            <w:rStyle w:val="Hipervnculo"/>
            <w:noProof/>
          </w:rPr>
          <w:t>1.3.1.</w:t>
        </w:r>
        <w:r>
          <w:rPr>
            <w:rFonts w:asciiTheme="minorHAnsi" w:hAnsiTheme="minorHAnsi"/>
            <w:noProof/>
            <w:sz w:val="22"/>
            <w:lang w:val="es-ES" w:eastAsia="es-ES"/>
          </w:rPr>
          <w:tab/>
        </w:r>
        <w:r w:rsidRPr="007A08BD">
          <w:rPr>
            <w:rStyle w:val="Hipervnculo"/>
            <w:noProof/>
          </w:rPr>
          <w:t>CENTRAL</w:t>
        </w:r>
        <w:r>
          <w:rPr>
            <w:noProof/>
            <w:webHidden/>
          </w:rPr>
          <w:tab/>
        </w:r>
        <w:r>
          <w:rPr>
            <w:noProof/>
            <w:webHidden/>
          </w:rPr>
          <w:fldChar w:fldCharType="begin"/>
        </w:r>
        <w:r>
          <w:rPr>
            <w:noProof/>
            <w:webHidden/>
          </w:rPr>
          <w:instrText xml:space="preserve"> PAGEREF _Toc406193928 \h </w:instrText>
        </w:r>
        <w:r>
          <w:rPr>
            <w:noProof/>
            <w:webHidden/>
          </w:rPr>
        </w:r>
        <w:r>
          <w:rPr>
            <w:noProof/>
            <w:webHidden/>
          </w:rPr>
          <w:fldChar w:fldCharType="separate"/>
        </w:r>
        <w:r>
          <w:rPr>
            <w:noProof/>
            <w:webHidden/>
          </w:rPr>
          <w:t>15</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29" w:history="1">
        <w:r w:rsidRPr="007A08BD">
          <w:rPr>
            <w:rStyle w:val="Hipervnculo"/>
            <w:noProof/>
          </w:rPr>
          <w:t>1.3.2.</w:t>
        </w:r>
        <w:r>
          <w:rPr>
            <w:rFonts w:asciiTheme="minorHAnsi" w:hAnsiTheme="minorHAnsi"/>
            <w:noProof/>
            <w:sz w:val="22"/>
            <w:lang w:val="es-ES" w:eastAsia="es-ES"/>
          </w:rPr>
          <w:tab/>
        </w:r>
        <w:r w:rsidRPr="007A08BD">
          <w:rPr>
            <w:rStyle w:val="Hipervnculo"/>
            <w:noProof/>
          </w:rPr>
          <w:t>COMPLEMENTARIAS</w:t>
        </w:r>
        <w:r>
          <w:rPr>
            <w:noProof/>
            <w:webHidden/>
          </w:rPr>
          <w:tab/>
        </w:r>
        <w:r>
          <w:rPr>
            <w:noProof/>
            <w:webHidden/>
          </w:rPr>
          <w:fldChar w:fldCharType="begin"/>
        </w:r>
        <w:r>
          <w:rPr>
            <w:noProof/>
            <w:webHidden/>
          </w:rPr>
          <w:instrText xml:space="preserve"> PAGEREF _Toc406193929 \h </w:instrText>
        </w:r>
        <w:r>
          <w:rPr>
            <w:noProof/>
            <w:webHidden/>
          </w:rPr>
        </w:r>
        <w:r>
          <w:rPr>
            <w:noProof/>
            <w:webHidden/>
          </w:rPr>
          <w:fldChar w:fldCharType="separate"/>
        </w:r>
        <w:r>
          <w:rPr>
            <w:noProof/>
            <w:webHidden/>
          </w:rPr>
          <w:t>15</w:t>
        </w:r>
        <w:r>
          <w:rPr>
            <w:noProof/>
            <w:webHidden/>
          </w:rPr>
          <w:fldChar w:fldCharType="end"/>
        </w:r>
      </w:hyperlink>
    </w:p>
    <w:p w:rsidR="000853DA" w:rsidRDefault="000853DA">
      <w:pPr>
        <w:pStyle w:val="TDC2"/>
        <w:rPr>
          <w:rFonts w:asciiTheme="minorHAnsi" w:hAnsiTheme="minorHAnsi" w:cstheme="minorBidi"/>
          <w:sz w:val="22"/>
          <w:lang w:val="es-ES" w:eastAsia="es-ES"/>
        </w:rPr>
      </w:pPr>
      <w:hyperlink w:anchor="_Toc406193930" w:history="1">
        <w:r w:rsidRPr="007A08BD">
          <w:rPr>
            <w:rStyle w:val="Hipervnculo"/>
          </w:rPr>
          <w:t>1.4.</w:t>
        </w:r>
        <w:r>
          <w:rPr>
            <w:rFonts w:asciiTheme="minorHAnsi" w:hAnsiTheme="minorHAnsi" w:cstheme="minorBidi"/>
            <w:sz w:val="22"/>
            <w:lang w:val="es-ES" w:eastAsia="es-ES"/>
          </w:rPr>
          <w:tab/>
        </w:r>
        <w:r w:rsidRPr="007A08BD">
          <w:rPr>
            <w:rStyle w:val="Hipervnculo"/>
          </w:rPr>
          <w:t>ALCANCE</w:t>
        </w:r>
        <w:r>
          <w:rPr>
            <w:webHidden/>
          </w:rPr>
          <w:tab/>
        </w:r>
        <w:r>
          <w:rPr>
            <w:webHidden/>
          </w:rPr>
          <w:fldChar w:fldCharType="begin"/>
        </w:r>
        <w:r>
          <w:rPr>
            <w:webHidden/>
          </w:rPr>
          <w:instrText xml:space="preserve"> PAGEREF _Toc406193930 \h </w:instrText>
        </w:r>
        <w:r>
          <w:rPr>
            <w:webHidden/>
          </w:rPr>
        </w:r>
        <w:r>
          <w:rPr>
            <w:webHidden/>
          </w:rPr>
          <w:fldChar w:fldCharType="separate"/>
        </w:r>
        <w:r>
          <w:rPr>
            <w:webHidden/>
          </w:rPr>
          <w:t>16</w:t>
        </w:r>
        <w:r>
          <w:rPr>
            <w:webHidden/>
          </w:rPr>
          <w:fldChar w:fldCharType="end"/>
        </w:r>
      </w:hyperlink>
    </w:p>
    <w:p w:rsidR="000853DA" w:rsidRDefault="000853DA">
      <w:pPr>
        <w:pStyle w:val="TDC1"/>
        <w:rPr>
          <w:rFonts w:asciiTheme="minorHAnsi" w:hAnsiTheme="minorHAnsi" w:cstheme="minorBidi"/>
          <w:b w:val="0"/>
          <w:sz w:val="22"/>
          <w:lang w:val="es-ES" w:eastAsia="es-ES"/>
        </w:rPr>
      </w:pPr>
      <w:hyperlink w:anchor="_Toc406193931" w:history="1">
        <w:r w:rsidRPr="007A08BD">
          <w:rPr>
            <w:rStyle w:val="Hipervnculo"/>
          </w:rPr>
          <w:t>2.</w:t>
        </w:r>
        <w:r>
          <w:rPr>
            <w:rFonts w:asciiTheme="minorHAnsi" w:hAnsiTheme="minorHAnsi" w:cstheme="minorBidi"/>
            <w:b w:val="0"/>
            <w:sz w:val="22"/>
            <w:lang w:val="es-ES" w:eastAsia="es-ES"/>
          </w:rPr>
          <w:tab/>
        </w:r>
        <w:r w:rsidRPr="007A08BD">
          <w:rPr>
            <w:rStyle w:val="Hipervnculo"/>
          </w:rPr>
          <w:t>CAPÍTULO II: MARCO TEÓRICO CONCEPTUAL</w:t>
        </w:r>
        <w:r>
          <w:rPr>
            <w:webHidden/>
          </w:rPr>
          <w:tab/>
        </w:r>
        <w:r>
          <w:rPr>
            <w:webHidden/>
          </w:rPr>
          <w:fldChar w:fldCharType="begin"/>
        </w:r>
        <w:r>
          <w:rPr>
            <w:webHidden/>
          </w:rPr>
          <w:instrText xml:space="preserve"> PAGEREF _Toc406193931 \h </w:instrText>
        </w:r>
        <w:r>
          <w:rPr>
            <w:webHidden/>
          </w:rPr>
        </w:r>
        <w:r>
          <w:rPr>
            <w:webHidden/>
          </w:rPr>
          <w:fldChar w:fldCharType="separate"/>
        </w:r>
        <w:r>
          <w:rPr>
            <w:webHidden/>
          </w:rPr>
          <w:t>18</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3932" w:history="1">
        <w:r w:rsidRPr="007A08BD">
          <w:rPr>
            <w:rStyle w:val="Hipervnculo"/>
          </w:rPr>
          <w:t>2.1.</w:t>
        </w:r>
        <w:r>
          <w:rPr>
            <w:rFonts w:asciiTheme="minorHAnsi" w:hAnsiTheme="minorHAnsi" w:cstheme="minorBidi"/>
            <w:sz w:val="22"/>
            <w:lang w:val="es-ES" w:eastAsia="es-ES"/>
          </w:rPr>
          <w:tab/>
        </w:r>
        <w:r w:rsidRPr="007A08BD">
          <w:rPr>
            <w:rStyle w:val="Hipervnculo"/>
          </w:rPr>
          <w:t>GOBIERNO AUTÓNOMO DESCENTRALIZADO DEL CANTÓN MACHALA</w:t>
        </w:r>
        <w:r>
          <w:rPr>
            <w:webHidden/>
          </w:rPr>
          <w:tab/>
        </w:r>
        <w:r>
          <w:rPr>
            <w:webHidden/>
          </w:rPr>
          <w:fldChar w:fldCharType="begin"/>
        </w:r>
        <w:r>
          <w:rPr>
            <w:webHidden/>
          </w:rPr>
          <w:instrText xml:space="preserve"> PAGEREF _Toc406193932 \h </w:instrText>
        </w:r>
        <w:r>
          <w:rPr>
            <w:webHidden/>
          </w:rPr>
        </w:r>
        <w:r>
          <w:rPr>
            <w:webHidden/>
          </w:rPr>
          <w:fldChar w:fldCharType="separate"/>
        </w:r>
        <w:r>
          <w:rPr>
            <w:webHidden/>
          </w:rPr>
          <w:t>18</w:t>
        </w:r>
        <w:r>
          <w:rPr>
            <w:webHidden/>
          </w:rPr>
          <w:fldChar w:fldCharType="end"/>
        </w:r>
      </w:hyperlink>
    </w:p>
    <w:p w:rsidR="000853DA" w:rsidRDefault="000853DA">
      <w:pPr>
        <w:pStyle w:val="TDC3"/>
        <w:rPr>
          <w:rFonts w:asciiTheme="minorHAnsi" w:hAnsiTheme="minorHAnsi"/>
          <w:noProof/>
          <w:sz w:val="22"/>
          <w:lang w:val="es-ES" w:eastAsia="es-ES"/>
        </w:rPr>
      </w:pPr>
      <w:hyperlink w:anchor="_Toc406193933" w:history="1">
        <w:r w:rsidRPr="007A08BD">
          <w:rPr>
            <w:rStyle w:val="Hipervnculo"/>
            <w:noProof/>
          </w:rPr>
          <w:t>2.1.1.</w:t>
        </w:r>
        <w:r>
          <w:rPr>
            <w:rFonts w:asciiTheme="minorHAnsi" w:hAnsiTheme="minorHAnsi"/>
            <w:noProof/>
            <w:sz w:val="22"/>
            <w:lang w:val="es-ES" w:eastAsia="es-ES"/>
          </w:rPr>
          <w:tab/>
        </w:r>
        <w:r w:rsidRPr="007A08BD">
          <w:rPr>
            <w:rStyle w:val="Hipervnculo"/>
            <w:noProof/>
          </w:rPr>
          <w:t>RESEÑA HISTÓRICA</w:t>
        </w:r>
        <w:r>
          <w:rPr>
            <w:noProof/>
            <w:webHidden/>
          </w:rPr>
          <w:tab/>
        </w:r>
        <w:r>
          <w:rPr>
            <w:noProof/>
            <w:webHidden/>
          </w:rPr>
          <w:fldChar w:fldCharType="begin"/>
        </w:r>
        <w:r>
          <w:rPr>
            <w:noProof/>
            <w:webHidden/>
          </w:rPr>
          <w:instrText xml:space="preserve"> PAGEREF _Toc406193933 \h </w:instrText>
        </w:r>
        <w:r>
          <w:rPr>
            <w:noProof/>
            <w:webHidden/>
          </w:rPr>
        </w:r>
        <w:r>
          <w:rPr>
            <w:noProof/>
            <w:webHidden/>
          </w:rPr>
          <w:fldChar w:fldCharType="separate"/>
        </w:r>
        <w:r>
          <w:rPr>
            <w:noProof/>
            <w:webHidden/>
          </w:rPr>
          <w:t>18</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34" w:history="1">
        <w:r w:rsidRPr="007A08BD">
          <w:rPr>
            <w:rStyle w:val="Hipervnculo"/>
            <w:noProof/>
          </w:rPr>
          <w:t>2.1.2.</w:t>
        </w:r>
        <w:r>
          <w:rPr>
            <w:rFonts w:asciiTheme="minorHAnsi" w:hAnsiTheme="minorHAnsi"/>
            <w:noProof/>
            <w:sz w:val="22"/>
            <w:lang w:val="es-ES" w:eastAsia="es-ES"/>
          </w:rPr>
          <w:tab/>
        </w:r>
        <w:r w:rsidRPr="007A08BD">
          <w:rPr>
            <w:rStyle w:val="Hipervnculo"/>
            <w:noProof/>
          </w:rPr>
          <w:t>MISIÓN</w:t>
        </w:r>
        <w:r>
          <w:rPr>
            <w:noProof/>
            <w:webHidden/>
          </w:rPr>
          <w:tab/>
        </w:r>
        <w:r>
          <w:rPr>
            <w:noProof/>
            <w:webHidden/>
          </w:rPr>
          <w:fldChar w:fldCharType="begin"/>
        </w:r>
        <w:r>
          <w:rPr>
            <w:noProof/>
            <w:webHidden/>
          </w:rPr>
          <w:instrText xml:space="preserve"> PAGEREF _Toc406193934 \h </w:instrText>
        </w:r>
        <w:r>
          <w:rPr>
            <w:noProof/>
            <w:webHidden/>
          </w:rPr>
        </w:r>
        <w:r>
          <w:rPr>
            <w:noProof/>
            <w:webHidden/>
          </w:rPr>
          <w:fldChar w:fldCharType="separate"/>
        </w:r>
        <w:r>
          <w:rPr>
            <w:noProof/>
            <w:webHidden/>
          </w:rPr>
          <w:t>19</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35" w:history="1">
        <w:r w:rsidRPr="007A08BD">
          <w:rPr>
            <w:rStyle w:val="Hipervnculo"/>
            <w:noProof/>
          </w:rPr>
          <w:t>2.1.3.</w:t>
        </w:r>
        <w:r>
          <w:rPr>
            <w:rFonts w:asciiTheme="minorHAnsi" w:hAnsiTheme="minorHAnsi"/>
            <w:noProof/>
            <w:sz w:val="22"/>
            <w:lang w:val="es-ES" w:eastAsia="es-ES"/>
          </w:rPr>
          <w:tab/>
        </w:r>
        <w:r w:rsidRPr="007A08BD">
          <w:rPr>
            <w:rStyle w:val="Hipervnculo"/>
            <w:noProof/>
          </w:rPr>
          <w:t>VISIÓN</w:t>
        </w:r>
        <w:r>
          <w:rPr>
            <w:noProof/>
            <w:webHidden/>
          </w:rPr>
          <w:tab/>
        </w:r>
        <w:r>
          <w:rPr>
            <w:noProof/>
            <w:webHidden/>
          </w:rPr>
          <w:fldChar w:fldCharType="begin"/>
        </w:r>
        <w:r>
          <w:rPr>
            <w:noProof/>
            <w:webHidden/>
          </w:rPr>
          <w:instrText xml:space="preserve"> PAGEREF _Toc406193935 \h </w:instrText>
        </w:r>
        <w:r>
          <w:rPr>
            <w:noProof/>
            <w:webHidden/>
          </w:rPr>
        </w:r>
        <w:r>
          <w:rPr>
            <w:noProof/>
            <w:webHidden/>
          </w:rPr>
          <w:fldChar w:fldCharType="separate"/>
        </w:r>
        <w:r>
          <w:rPr>
            <w:noProof/>
            <w:webHidden/>
          </w:rPr>
          <w:t>19</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36" w:history="1">
        <w:r w:rsidRPr="007A08BD">
          <w:rPr>
            <w:rStyle w:val="Hipervnculo"/>
            <w:noProof/>
          </w:rPr>
          <w:t>2.1.4.</w:t>
        </w:r>
        <w:r>
          <w:rPr>
            <w:rFonts w:asciiTheme="minorHAnsi" w:hAnsiTheme="minorHAnsi"/>
            <w:noProof/>
            <w:sz w:val="22"/>
            <w:lang w:val="es-ES" w:eastAsia="es-ES"/>
          </w:rPr>
          <w:tab/>
        </w:r>
        <w:r w:rsidRPr="007A08BD">
          <w:rPr>
            <w:rStyle w:val="Hipervnculo"/>
            <w:noProof/>
          </w:rPr>
          <w:t>UBICACIÓN</w:t>
        </w:r>
        <w:r>
          <w:rPr>
            <w:noProof/>
            <w:webHidden/>
          </w:rPr>
          <w:tab/>
        </w:r>
        <w:r>
          <w:rPr>
            <w:noProof/>
            <w:webHidden/>
          </w:rPr>
          <w:fldChar w:fldCharType="begin"/>
        </w:r>
        <w:r>
          <w:rPr>
            <w:noProof/>
            <w:webHidden/>
          </w:rPr>
          <w:instrText xml:space="preserve"> PAGEREF _Toc406193936 \h </w:instrText>
        </w:r>
        <w:r>
          <w:rPr>
            <w:noProof/>
            <w:webHidden/>
          </w:rPr>
        </w:r>
        <w:r>
          <w:rPr>
            <w:noProof/>
            <w:webHidden/>
          </w:rPr>
          <w:fldChar w:fldCharType="separate"/>
        </w:r>
        <w:r>
          <w:rPr>
            <w:noProof/>
            <w:webHidden/>
          </w:rPr>
          <w:t>19</w:t>
        </w:r>
        <w:r>
          <w:rPr>
            <w:noProof/>
            <w:webHidden/>
          </w:rPr>
          <w:fldChar w:fldCharType="end"/>
        </w:r>
      </w:hyperlink>
    </w:p>
    <w:p w:rsidR="000853DA" w:rsidRDefault="000853DA">
      <w:pPr>
        <w:pStyle w:val="TDC2"/>
        <w:rPr>
          <w:rFonts w:asciiTheme="minorHAnsi" w:hAnsiTheme="minorHAnsi" w:cstheme="minorBidi"/>
          <w:sz w:val="22"/>
          <w:lang w:val="es-ES" w:eastAsia="es-ES"/>
        </w:rPr>
      </w:pPr>
      <w:hyperlink w:anchor="_Toc406193937" w:history="1">
        <w:r w:rsidRPr="007A08BD">
          <w:rPr>
            <w:rStyle w:val="Hipervnculo"/>
          </w:rPr>
          <w:t>2.2.</w:t>
        </w:r>
        <w:r>
          <w:rPr>
            <w:rFonts w:asciiTheme="minorHAnsi" w:hAnsiTheme="minorHAnsi" w:cstheme="minorBidi"/>
            <w:sz w:val="22"/>
            <w:lang w:val="es-ES" w:eastAsia="es-ES"/>
          </w:rPr>
          <w:tab/>
        </w:r>
        <w:r w:rsidRPr="007A08BD">
          <w:rPr>
            <w:rStyle w:val="Hipervnculo"/>
          </w:rPr>
          <w:t>LA CALIDAD</w:t>
        </w:r>
        <w:r>
          <w:rPr>
            <w:webHidden/>
          </w:rPr>
          <w:tab/>
        </w:r>
        <w:r>
          <w:rPr>
            <w:webHidden/>
          </w:rPr>
          <w:fldChar w:fldCharType="begin"/>
        </w:r>
        <w:r>
          <w:rPr>
            <w:webHidden/>
          </w:rPr>
          <w:instrText xml:space="preserve"> PAGEREF _Toc406193937 \h </w:instrText>
        </w:r>
        <w:r>
          <w:rPr>
            <w:webHidden/>
          </w:rPr>
        </w:r>
        <w:r>
          <w:rPr>
            <w:webHidden/>
          </w:rPr>
          <w:fldChar w:fldCharType="separate"/>
        </w:r>
        <w:r>
          <w:rPr>
            <w:webHidden/>
          </w:rPr>
          <w:t>20</w:t>
        </w:r>
        <w:r>
          <w:rPr>
            <w:webHidden/>
          </w:rPr>
          <w:fldChar w:fldCharType="end"/>
        </w:r>
      </w:hyperlink>
    </w:p>
    <w:p w:rsidR="000853DA" w:rsidRDefault="000853DA">
      <w:pPr>
        <w:pStyle w:val="TDC3"/>
        <w:rPr>
          <w:rFonts w:asciiTheme="minorHAnsi" w:hAnsiTheme="minorHAnsi"/>
          <w:noProof/>
          <w:sz w:val="22"/>
          <w:lang w:val="es-ES" w:eastAsia="es-ES"/>
        </w:rPr>
      </w:pPr>
      <w:hyperlink w:anchor="_Toc406193938" w:history="1">
        <w:r w:rsidRPr="007A08BD">
          <w:rPr>
            <w:rStyle w:val="Hipervnculo"/>
            <w:noProof/>
          </w:rPr>
          <w:t>2.2.1.</w:t>
        </w:r>
        <w:r>
          <w:rPr>
            <w:rFonts w:asciiTheme="minorHAnsi" w:hAnsiTheme="minorHAnsi"/>
            <w:noProof/>
            <w:sz w:val="22"/>
            <w:lang w:val="es-ES" w:eastAsia="es-ES"/>
          </w:rPr>
          <w:tab/>
        </w:r>
        <w:r w:rsidRPr="007A08BD">
          <w:rPr>
            <w:rStyle w:val="Hipervnculo"/>
            <w:noProof/>
          </w:rPr>
          <w:t>ENFOQUES DE LA CALIDAD</w:t>
        </w:r>
        <w:r>
          <w:rPr>
            <w:noProof/>
            <w:webHidden/>
          </w:rPr>
          <w:tab/>
        </w:r>
        <w:r>
          <w:rPr>
            <w:noProof/>
            <w:webHidden/>
          </w:rPr>
          <w:fldChar w:fldCharType="begin"/>
        </w:r>
        <w:r>
          <w:rPr>
            <w:noProof/>
            <w:webHidden/>
          </w:rPr>
          <w:instrText xml:space="preserve"> PAGEREF _Toc406193938 \h </w:instrText>
        </w:r>
        <w:r>
          <w:rPr>
            <w:noProof/>
            <w:webHidden/>
          </w:rPr>
        </w:r>
        <w:r>
          <w:rPr>
            <w:noProof/>
            <w:webHidden/>
          </w:rPr>
          <w:fldChar w:fldCharType="separate"/>
        </w:r>
        <w:r>
          <w:rPr>
            <w:noProof/>
            <w:webHidden/>
          </w:rPr>
          <w:t>21</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39" w:history="1">
        <w:r w:rsidRPr="007A08BD">
          <w:rPr>
            <w:rStyle w:val="Hipervnculo"/>
            <w:noProof/>
          </w:rPr>
          <w:t>2.2.2.</w:t>
        </w:r>
        <w:r>
          <w:rPr>
            <w:rFonts w:asciiTheme="minorHAnsi" w:hAnsiTheme="minorHAnsi"/>
            <w:noProof/>
            <w:sz w:val="22"/>
            <w:lang w:val="es-ES" w:eastAsia="es-ES"/>
          </w:rPr>
          <w:tab/>
        </w:r>
        <w:r w:rsidRPr="007A08BD">
          <w:rPr>
            <w:rStyle w:val="Hipervnculo"/>
            <w:noProof/>
          </w:rPr>
          <w:t>PRINCIPIOS DE LA CALIDAD.</w:t>
        </w:r>
        <w:r>
          <w:rPr>
            <w:noProof/>
            <w:webHidden/>
          </w:rPr>
          <w:tab/>
        </w:r>
        <w:r>
          <w:rPr>
            <w:noProof/>
            <w:webHidden/>
          </w:rPr>
          <w:fldChar w:fldCharType="begin"/>
        </w:r>
        <w:r>
          <w:rPr>
            <w:noProof/>
            <w:webHidden/>
          </w:rPr>
          <w:instrText xml:space="preserve"> PAGEREF _Toc406193939 \h </w:instrText>
        </w:r>
        <w:r>
          <w:rPr>
            <w:noProof/>
            <w:webHidden/>
          </w:rPr>
        </w:r>
        <w:r>
          <w:rPr>
            <w:noProof/>
            <w:webHidden/>
          </w:rPr>
          <w:fldChar w:fldCharType="separate"/>
        </w:r>
        <w:r>
          <w:rPr>
            <w:noProof/>
            <w:webHidden/>
          </w:rPr>
          <w:t>21</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40" w:history="1">
        <w:r w:rsidRPr="007A08BD">
          <w:rPr>
            <w:rStyle w:val="Hipervnculo"/>
            <w:noProof/>
          </w:rPr>
          <w:t>2.2.3.</w:t>
        </w:r>
        <w:r>
          <w:rPr>
            <w:rFonts w:asciiTheme="minorHAnsi" w:hAnsiTheme="minorHAnsi"/>
            <w:noProof/>
            <w:sz w:val="22"/>
            <w:lang w:val="es-ES" w:eastAsia="es-ES"/>
          </w:rPr>
          <w:tab/>
        </w:r>
        <w:r w:rsidRPr="007A08BD">
          <w:rPr>
            <w:rStyle w:val="Hipervnculo"/>
            <w:noProof/>
          </w:rPr>
          <w:t>SISTEMA DE GESTIÓN DE CALIDAD</w:t>
        </w:r>
        <w:r>
          <w:rPr>
            <w:noProof/>
            <w:webHidden/>
          </w:rPr>
          <w:tab/>
        </w:r>
        <w:r>
          <w:rPr>
            <w:noProof/>
            <w:webHidden/>
          </w:rPr>
          <w:fldChar w:fldCharType="begin"/>
        </w:r>
        <w:r>
          <w:rPr>
            <w:noProof/>
            <w:webHidden/>
          </w:rPr>
          <w:instrText xml:space="preserve"> PAGEREF _Toc406193940 \h </w:instrText>
        </w:r>
        <w:r>
          <w:rPr>
            <w:noProof/>
            <w:webHidden/>
          </w:rPr>
        </w:r>
        <w:r>
          <w:rPr>
            <w:noProof/>
            <w:webHidden/>
          </w:rPr>
          <w:fldChar w:fldCharType="separate"/>
        </w:r>
        <w:r>
          <w:rPr>
            <w:noProof/>
            <w:webHidden/>
          </w:rPr>
          <w:t>22</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41" w:history="1">
        <w:r w:rsidRPr="007A08BD">
          <w:rPr>
            <w:rStyle w:val="Hipervnculo"/>
            <w:noProof/>
          </w:rPr>
          <w:t>2.2.4.</w:t>
        </w:r>
        <w:r>
          <w:rPr>
            <w:rFonts w:asciiTheme="minorHAnsi" w:hAnsiTheme="minorHAnsi"/>
            <w:noProof/>
            <w:sz w:val="22"/>
            <w:lang w:val="es-ES" w:eastAsia="es-ES"/>
          </w:rPr>
          <w:tab/>
        </w:r>
        <w:r w:rsidRPr="007A08BD">
          <w:rPr>
            <w:rStyle w:val="Hipervnculo"/>
            <w:noProof/>
          </w:rPr>
          <w:t>GESTIÓN BASADA EN PROCESOS</w:t>
        </w:r>
        <w:r>
          <w:rPr>
            <w:noProof/>
            <w:webHidden/>
          </w:rPr>
          <w:tab/>
        </w:r>
        <w:r>
          <w:rPr>
            <w:noProof/>
            <w:webHidden/>
          </w:rPr>
          <w:fldChar w:fldCharType="begin"/>
        </w:r>
        <w:r>
          <w:rPr>
            <w:noProof/>
            <w:webHidden/>
          </w:rPr>
          <w:instrText xml:space="preserve"> PAGEREF _Toc406193941 \h </w:instrText>
        </w:r>
        <w:r>
          <w:rPr>
            <w:noProof/>
            <w:webHidden/>
          </w:rPr>
        </w:r>
        <w:r>
          <w:rPr>
            <w:noProof/>
            <w:webHidden/>
          </w:rPr>
          <w:fldChar w:fldCharType="separate"/>
        </w:r>
        <w:r>
          <w:rPr>
            <w:noProof/>
            <w:webHidden/>
          </w:rPr>
          <w:t>24</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42" w:history="1">
        <w:r w:rsidRPr="007A08BD">
          <w:rPr>
            <w:rStyle w:val="Hipervnculo"/>
            <w:noProof/>
          </w:rPr>
          <w:t>2.2.5.</w:t>
        </w:r>
        <w:r>
          <w:rPr>
            <w:rFonts w:asciiTheme="minorHAnsi" w:hAnsiTheme="minorHAnsi"/>
            <w:noProof/>
            <w:sz w:val="22"/>
            <w:lang w:val="es-ES" w:eastAsia="es-ES"/>
          </w:rPr>
          <w:tab/>
        </w:r>
        <w:r w:rsidRPr="007A08BD">
          <w:rPr>
            <w:rStyle w:val="Hipervnculo"/>
            <w:noProof/>
          </w:rPr>
          <w:t>HERRAMIENTAS DE CALIDAD</w:t>
        </w:r>
        <w:r>
          <w:rPr>
            <w:noProof/>
            <w:webHidden/>
          </w:rPr>
          <w:tab/>
        </w:r>
        <w:r>
          <w:rPr>
            <w:noProof/>
            <w:webHidden/>
          </w:rPr>
          <w:fldChar w:fldCharType="begin"/>
        </w:r>
        <w:r>
          <w:rPr>
            <w:noProof/>
            <w:webHidden/>
          </w:rPr>
          <w:instrText xml:space="preserve"> PAGEREF _Toc406193942 \h </w:instrText>
        </w:r>
        <w:r>
          <w:rPr>
            <w:noProof/>
            <w:webHidden/>
          </w:rPr>
        </w:r>
        <w:r>
          <w:rPr>
            <w:noProof/>
            <w:webHidden/>
          </w:rPr>
          <w:fldChar w:fldCharType="separate"/>
        </w:r>
        <w:r>
          <w:rPr>
            <w:noProof/>
            <w:webHidden/>
          </w:rPr>
          <w:t>25</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43" w:history="1">
        <w:r w:rsidRPr="007A08BD">
          <w:rPr>
            <w:rStyle w:val="Hipervnculo"/>
            <w:noProof/>
          </w:rPr>
          <w:t>2.2.5.1.</w:t>
        </w:r>
        <w:r>
          <w:rPr>
            <w:rFonts w:asciiTheme="minorHAnsi" w:hAnsiTheme="minorHAnsi"/>
            <w:noProof/>
            <w:sz w:val="22"/>
            <w:lang w:val="es-ES" w:eastAsia="es-ES"/>
          </w:rPr>
          <w:tab/>
        </w:r>
        <w:r w:rsidRPr="007A08BD">
          <w:rPr>
            <w:rStyle w:val="Hipervnculo"/>
            <w:noProof/>
          </w:rPr>
          <w:t>BUSINESS PROCESS MODEL AND NOTATION (BPMN).</w:t>
        </w:r>
        <w:r>
          <w:rPr>
            <w:noProof/>
            <w:webHidden/>
          </w:rPr>
          <w:tab/>
        </w:r>
        <w:r>
          <w:rPr>
            <w:noProof/>
            <w:webHidden/>
          </w:rPr>
          <w:fldChar w:fldCharType="begin"/>
        </w:r>
        <w:r>
          <w:rPr>
            <w:noProof/>
            <w:webHidden/>
          </w:rPr>
          <w:instrText xml:space="preserve"> PAGEREF _Toc406193943 \h </w:instrText>
        </w:r>
        <w:r>
          <w:rPr>
            <w:noProof/>
            <w:webHidden/>
          </w:rPr>
        </w:r>
        <w:r>
          <w:rPr>
            <w:noProof/>
            <w:webHidden/>
          </w:rPr>
          <w:fldChar w:fldCharType="separate"/>
        </w:r>
        <w:r>
          <w:rPr>
            <w:noProof/>
            <w:webHidden/>
          </w:rPr>
          <w:t>26</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44" w:history="1">
        <w:r w:rsidRPr="007A08BD">
          <w:rPr>
            <w:rStyle w:val="Hipervnculo"/>
            <w:noProof/>
          </w:rPr>
          <w:t>2.2.5.2.</w:t>
        </w:r>
        <w:r>
          <w:rPr>
            <w:rFonts w:asciiTheme="minorHAnsi" w:hAnsiTheme="minorHAnsi"/>
            <w:noProof/>
            <w:sz w:val="22"/>
            <w:lang w:val="es-ES" w:eastAsia="es-ES"/>
          </w:rPr>
          <w:tab/>
        </w:r>
        <w:r w:rsidRPr="007A08BD">
          <w:rPr>
            <w:rStyle w:val="Hipervnculo"/>
            <w:noProof/>
          </w:rPr>
          <w:t>DIAGRAMA DE FLUJO DE PROCESOS</w:t>
        </w:r>
        <w:r>
          <w:rPr>
            <w:noProof/>
            <w:webHidden/>
          </w:rPr>
          <w:tab/>
        </w:r>
        <w:r>
          <w:rPr>
            <w:noProof/>
            <w:webHidden/>
          </w:rPr>
          <w:fldChar w:fldCharType="begin"/>
        </w:r>
        <w:r>
          <w:rPr>
            <w:noProof/>
            <w:webHidden/>
          </w:rPr>
          <w:instrText xml:space="preserve"> PAGEREF _Toc406193944 \h </w:instrText>
        </w:r>
        <w:r>
          <w:rPr>
            <w:noProof/>
            <w:webHidden/>
          </w:rPr>
        </w:r>
        <w:r>
          <w:rPr>
            <w:noProof/>
            <w:webHidden/>
          </w:rPr>
          <w:fldChar w:fldCharType="separate"/>
        </w:r>
        <w:r>
          <w:rPr>
            <w:noProof/>
            <w:webHidden/>
          </w:rPr>
          <w:t>26</w:t>
        </w:r>
        <w:r>
          <w:rPr>
            <w:noProof/>
            <w:webHidden/>
          </w:rPr>
          <w:fldChar w:fldCharType="end"/>
        </w:r>
      </w:hyperlink>
    </w:p>
    <w:p w:rsidR="000853DA" w:rsidRDefault="000853DA">
      <w:pPr>
        <w:pStyle w:val="TDC2"/>
        <w:rPr>
          <w:rFonts w:asciiTheme="minorHAnsi" w:hAnsiTheme="minorHAnsi" w:cstheme="minorBidi"/>
          <w:sz w:val="22"/>
          <w:lang w:val="es-ES" w:eastAsia="es-ES"/>
        </w:rPr>
      </w:pPr>
      <w:hyperlink w:anchor="_Toc406193945" w:history="1">
        <w:r w:rsidRPr="007A08BD">
          <w:rPr>
            <w:rStyle w:val="Hipervnculo"/>
          </w:rPr>
          <w:t>2.3.</w:t>
        </w:r>
        <w:r>
          <w:rPr>
            <w:rFonts w:asciiTheme="minorHAnsi" w:hAnsiTheme="minorHAnsi" w:cstheme="minorBidi"/>
            <w:sz w:val="22"/>
            <w:lang w:val="es-ES" w:eastAsia="es-ES"/>
          </w:rPr>
          <w:tab/>
        </w:r>
        <w:r w:rsidRPr="007A08BD">
          <w:rPr>
            <w:rStyle w:val="Hipervnculo"/>
          </w:rPr>
          <w:t>CONTENIDO GENERAL DE LA NORMA ISO 9001</w:t>
        </w:r>
        <w:r>
          <w:rPr>
            <w:webHidden/>
          </w:rPr>
          <w:tab/>
        </w:r>
        <w:r>
          <w:rPr>
            <w:webHidden/>
          </w:rPr>
          <w:fldChar w:fldCharType="begin"/>
        </w:r>
        <w:r>
          <w:rPr>
            <w:webHidden/>
          </w:rPr>
          <w:instrText xml:space="preserve"> PAGEREF _Toc406193945 \h </w:instrText>
        </w:r>
        <w:r>
          <w:rPr>
            <w:webHidden/>
          </w:rPr>
        </w:r>
        <w:r>
          <w:rPr>
            <w:webHidden/>
          </w:rPr>
          <w:fldChar w:fldCharType="separate"/>
        </w:r>
        <w:r>
          <w:rPr>
            <w:webHidden/>
          </w:rPr>
          <w:t>27</w:t>
        </w:r>
        <w:r>
          <w:rPr>
            <w:webHidden/>
          </w:rPr>
          <w:fldChar w:fldCharType="end"/>
        </w:r>
      </w:hyperlink>
    </w:p>
    <w:p w:rsidR="000853DA" w:rsidRDefault="000853DA">
      <w:pPr>
        <w:pStyle w:val="TDC3"/>
        <w:rPr>
          <w:rFonts w:asciiTheme="minorHAnsi" w:hAnsiTheme="minorHAnsi"/>
          <w:noProof/>
          <w:sz w:val="22"/>
          <w:lang w:val="es-ES" w:eastAsia="es-ES"/>
        </w:rPr>
      </w:pPr>
      <w:hyperlink w:anchor="_Toc406193946" w:history="1">
        <w:r w:rsidRPr="007A08BD">
          <w:rPr>
            <w:rStyle w:val="Hipervnculo"/>
            <w:noProof/>
          </w:rPr>
          <w:t>2.3.1.</w:t>
        </w:r>
        <w:r>
          <w:rPr>
            <w:rFonts w:asciiTheme="minorHAnsi" w:hAnsiTheme="minorHAnsi"/>
            <w:noProof/>
            <w:sz w:val="22"/>
            <w:lang w:val="es-ES" w:eastAsia="es-ES"/>
          </w:rPr>
          <w:tab/>
        </w:r>
        <w:r w:rsidRPr="007A08BD">
          <w:rPr>
            <w:rStyle w:val="Hipervnculo"/>
            <w:noProof/>
          </w:rPr>
          <w:t>ANTECEDENTES HISTÓRICOS</w:t>
        </w:r>
        <w:r>
          <w:rPr>
            <w:noProof/>
            <w:webHidden/>
          </w:rPr>
          <w:tab/>
        </w:r>
        <w:r>
          <w:rPr>
            <w:noProof/>
            <w:webHidden/>
          </w:rPr>
          <w:fldChar w:fldCharType="begin"/>
        </w:r>
        <w:r>
          <w:rPr>
            <w:noProof/>
            <w:webHidden/>
          </w:rPr>
          <w:instrText xml:space="preserve"> PAGEREF _Toc406193946 \h </w:instrText>
        </w:r>
        <w:r>
          <w:rPr>
            <w:noProof/>
            <w:webHidden/>
          </w:rPr>
        </w:r>
        <w:r>
          <w:rPr>
            <w:noProof/>
            <w:webHidden/>
          </w:rPr>
          <w:fldChar w:fldCharType="separate"/>
        </w:r>
        <w:r>
          <w:rPr>
            <w:noProof/>
            <w:webHidden/>
          </w:rPr>
          <w:t>27</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47" w:history="1">
        <w:r w:rsidRPr="007A08BD">
          <w:rPr>
            <w:rStyle w:val="Hipervnculo"/>
            <w:noProof/>
          </w:rPr>
          <w:t>2.3.2.</w:t>
        </w:r>
        <w:r>
          <w:rPr>
            <w:rFonts w:asciiTheme="minorHAnsi" w:hAnsiTheme="minorHAnsi"/>
            <w:noProof/>
            <w:sz w:val="22"/>
            <w:lang w:val="es-ES" w:eastAsia="es-ES"/>
          </w:rPr>
          <w:tab/>
        </w:r>
        <w:r w:rsidRPr="007A08BD">
          <w:rPr>
            <w:rStyle w:val="Hipervnculo"/>
            <w:noProof/>
          </w:rPr>
          <w:t>SITUACIÓN ACTUAL DE LAS REGULACIONES ISO 9001</w:t>
        </w:r>
        <w:r>
          <w:rPr>
            <w:noProof/>
            <w:webHidden/>
          </w:rPr>
          <w:tab/>
        </w:r>
        <w:r>
          <w:rPr>
            <w:noProof/>
            <w:webHidden/>
          </w:rPr>
          <w:fldChar w:fldCharType="begin"/>
        </w:r>
        <w:r>
          <w:rPr>
            <w:noProof/>
            <w:webHidden/>
          </w:rPr>
          <w:instrText xml:space="preserve"> PAGEREF _Toc406193947 \h </w:instrText>
        </w:r>
        <w:r>
          <w:rPr>
            <w:noProof/>
            <w:webHidden/>
          </w:rPr>
        </w:r>
        <w:r>
          <w:rPr>
            <w:noProof/>
            <w:webHidden/>
          </w:rPr>
          <w:fldChar w:fldCharType="separate"/>
        </w:r>
        <w:r>
          <w:rPr>
            <w:noProof/>
            <w:webHidden/>
          </w:rPr>
          <w:t>28</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48" w:history="1">
        <w:r w:rsidRPr="007A08BD">
          <w:rPr>
            <w:rStyle w:val="Hipervnculo"/>
            <w:noProof/>
          </w:rPr>
          <w:t>2.3.3.</w:t>
        </w:r>
        <w:r>
          <w:rPr>
            <w:rFonts w:asciiTheme="minorHAnsi" w:hAnsiTheme="minorHAnsi"/>
            <w:noProof/>
            <w:sz w:val="22"/>
            <w:lang w:val="es-ES" w:eastAsia="es-ES"/>
          </w:rPr>
          <w:tab/>
        </w:r>
        <w:r w:rsidRPr="007A08BD">
          <w:rPr>
            <w:rStyle w:val="Hipervnculo"/>
            <w:noProof/>
          </w:rPr>
          <w:t>BENEFICIOS DE LAS NORMAS ISO 9001</w:t>
        </w:r>
        <w:r>
          <w:rPr>
            <w:noProof/>
            <w:webHidden/>
          </w:rPr>
          <w:tab/>
        </w:r>
        <w:r>
          <w:rPr>
            <w:noProof/>
            <w:webHidden/>
          </w:rPr>
          <w:fldChar w:fldCharType="begin"/>
        </w:r>
        <w:r>
          <w:rPr>
            <w:noProof/>
            <w:webHidden/>
          </w:rPr>
          <w:instrText xml:space="preserve"> PAGEREF _Toc406193948 \h </w:instrText>
        </w:r>
        <w:r>
          <w:rPr>
            <w:noProof/>
            <w:webHidden/>
          </w:rPr>
        </w:r>
        <w:r>
          <w:rPr>
            <w:noProof/>
            <w:webHidden/>
          </w:rPr>
          <w:fldChar w:fldCharType="separate"/>
        </w:r>
        <w:r>
          <w:rPr>
            <w:noProof/>
            <w:webHidden/>
          </w:rPr>
          <w:t>29</w:t>
        </w:r>
        <w:r>
          <w:rPr>
            <w:noProof/>
            <w:webHidden/>
          </w:rPr>
          <w:fldChar w:fldCharType="end"/>
        </w:r>
      </w:hyperlink>
    </w:p>
    <w:p w:rsidR="000853DA" w:rsidRDefault="000853DA">
      <w:pPr>
        <w:pStyle w:val="TDC2"/>
        <w:rPr>
          <w:rFonts w:asciiTheme="minorHAnsi" w:hAnsiTheme="minorHAnsi" w:cstheme="minorBidi"/>
          <w:sz w:val="22"/>
          <w:lang w:val="es-ES" w:eastAsia="es-ES"/>
        </w:rPr>
      </w:pPr>
      <w:hyperlink w:anchor="_Toc406193949" w:history="1">
        <w:r w:rsidRPr="007A08BD">
          <w:rPr>
            <w:rStyle w:val="Hipervnculo"/>
          </w:rPr>
          <w:t>2.4.</w:t>
        </w:r>
        <w:r>
          <w:rPr>
            <w:rFonts w:asciiTheme="minorHAnsi" w:hAnsiTheme="minorHAnsi" w:cstheme="minorBidi"/>
            <w:sz w:val="22"/>
            <w:lang w:val="es-ES" w:eastAsia="es-ES"/>
          </w:rPr>
          <w:tab/>
        </w:r>
        <w:r w:rsidRPr="007A08BD">
          <w:rPr>
            <w:rStyle w:val="Hipervnculo"/>
          </w:rPr>
          <w:t>ANÁLISIS DE RIESGO</w:t>
        </w:r>
        <w:r>
          <w:rPr>
            <w:webHidden/>
          </w:rPr>
          <w:tab/>
        </w:r>
        <w:r>
          <w:rPr>
            <w:webHidden/>
          </w:rPr>
          <w:fldChar w:fldCharType="begin"/>
        </w:r>
        <w:r>
          <w:rPr>
            <w:webHidden/>
          </w:rPr>
          <w:instrText xml:space="preserve"> PAGEREF _Toc406193949 \h </w:instrText>
        </w:r>
        <w:r>
          <w:rPr>
            <w:webHidden/>
          </w:rPr>
        </w:r>
        <w:r>
          <w:rPr>
            <w:webHidden/>
          </w:rPr>
          <w:fldChar w:fldCharType="separate"/>
        </w:r>
        <w:r>
          <w:rPr>
            <w:webHidden/>
          </w:rPr>
          <w:t>29</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3950" w:history="1">
        <w:r w:rsidRPr="007A08BD">
          <w:rPr>
            <w:rStyle w:val="Hipervnculo"/>
          </w:rPr>
          <w:t>2.5.</w:t>
        </w:r>
        <w:r>
          <w:rPr>
            <w:rFonts w:asciiTheme="minorHAnsi" w:hAnsiTheme="minorHAnsi" w:cstheme="minorBidi"/>
            <w:sz w:val="22"/>
            <w:lang w:val="es-ES" w:eastAsia="es-ES"/>
          </w:rPr>
          <w:tab/>
        </w:r>
        <w:r w:rsidRPr="007A08BD">
          <w:rPr>
            <w:rStyle w:val="Hipervnculo"/>
          </w:rPr>
          <w:t>ISO 9001:2008</w:t>
        </w:r>
        <w:r>
          <w:rPr>
            <w:webHidden/>
          </w:rPr>
          <w:tab/>
        </w:r>
        <w:r>
          <w:rPr>
            <w:webHidden/>
          </w:rPr>
          <w:fldChar w:fldCharType="begin"/>
        </w:r>
        <w:r>
          <w:rPr>
            <w:webHidden/>
          </w:rPr>
          <w:instrText xml:space="preserve"> PAGEREF _Toc406193950 \h </w:instrText>
        </w:r>
        <w:r>
          <w:rPr>
            <w:webHidden/>
          </w:rPr>
        </w:r>
        <w:r>
          <w:rPr>
            <w:webHidden/>
          </w:rPr>
          <w:fldChar w:fldCharType="separate"/>
        </w:r>
        <w:r>
          <w:rPr>
            <w:webHidden/>
          </w:rPr>
          <w:t>30</w:t>
        </w:r>
        <w:r>
          <w:rPr>
            <w:webHidden/>
          </w:rPr>
          <w:fldChar w:fldCharType="end"/>
        </w:r>
      </w:hyperlink>
    </w:p>
    <w:p w:rsidR="000853DA" w:rsidRDefault="000853DA">
      <w:pPr>
        <w:pStyle w:val="TDC3"/>
        <w:rPr>
          <w:rFonts w:asciiTheme="minorHAnsi" w:hAnsiTheme="minorHAnsi"/>
          <w:noProof/>
          <w:sz w:val="22"/>
          <w:lang w:val="es-ES" w:eastAsia="es-ES"/>
        </w:rPr>
      </w:pPr>
      <w:hyperlink w:anchor="_Toc406193951" w:history="1">
        <w:r w:rsidRPr="007A08BD">
          <w:rPr>
            <w:rStyle w:val="Hipervnculo"/>
            <w:noProof/>
          </w:rPr>
          <w:t>2.5.1.</w:t>
        </w:r>
        <w:r>
          <w:rPr>
            <w:rFonts w:asciiTheme="minorHAnsi" w:hAnsiTheme="minorHAnsi"/>
            <w:noProof/>
            <w:sz w:val="22"/>
            <w:lang w:val="es-ES" w:eastAsia="es-ES"/>
          </w:rPr>
          <w:tab/>
        </w:r>
        <w:r w:rsidRPr="007A08BD">
          <w:rPr>
            <w:rStyle w:val="Hipervnculo"/>
            <w:noProof/>
          </w:rPr>
          <w:t>OBJETO Y CAMPO DE APLICACIÓN</w:t>
        </w:r>
        <w:r>
          <w:rPr>
            <w:noProof/>
            <w:webHidden/>
          </w:rPr>
          <w:tab/>
        </w:r>
        <w:r>
          <w:rPr>
            <w:noProof/>
            <w:webHidden/>
          </w:rPr>
          <w:fldChar w:fldCharType="begin"/>
        </w:r>
        <w:r>
          <w:rPr>
            <w:noProof/>
            <w:webHidden/>
          </w:rPr>
          <w:instrText xml:space="preserve"> PAGEREF _Toc406193951 \h </w:instrText>
        </w:r>
        <w:r>
          <w:rPr>
            <w:noProof/>
            <w:webHidden/>
          </w:rPr>
        </w:r>
        <w:r>
          <w:rPr>
            <w:noProof/>
            <w:webHidden/>
          </w:rPr>
          <w:fldChar w:fldCharType="separate"/>
        </w:r>
        <w:r>
          <w:rPr>
            <w:noProof/>
            <w:webHidden/>
          </w:rPr>
          <w:t>31</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52" w:history="1">
        <w:r w:rsidRPr="007A08BD">
          <w:rPr>
            <w:rStyle w:val="Hipervnculo"/>
            <w:noProof/>
          </w:rPr>
          <w:t>2.5.1.1.</w:t>
        </w:r>
        <w:r>
          <w:rPr>
            <w:rFonts w:asciiTheme="minorHAnsi" w:hAnsiTheme="minorHAnsi"/>
            <w:noProof/>
            <w:sz w:val="22"/>
            <w:lang w:val="es-ES" w:eastAsia="es-ES"/>
          </w:rPr>
          <w:tab/>
        </w:r>
        <w:r w:rsidRPr="007A08BD">
          <w:rPr>
            <w:rStyle w:val="Hipervnculo"/>
            <w:noProof/>
          </w:rPr>
          <w:t>GENERALIDADES</w:t>
        </w:r>
        <w:r>
          <w:rPr>
            <w:noProof/>
            <w:webHidden/>
          </w:rPr>
          <w:tab/>
        </w:r>
        <w:r>
          <w:rPr>
            <w:noProof/>
            <w:webHidden/>
          </w:rPr>
          <w:fldChar w:fldCharType="begin"/>
        </w:r>
        <w:r>
          <w:rPr>
            <w:noProof/>
            <w:webHidden/>
          </w:rPr>
          <w:instrText xml:space="preserve"> PAGEREF _Toc406193952 \h </w:instrText>
        </w:r>
        <w:r>
          <w:rPr>
            <w:noProof/>
            <w:webHidden/>
          </w:rPr>
        </w:r>
        <w:r>
          <w:rPr>
            <w:noProof/>
            <w:webHidden/>
          </w:rPr>
          <w:fldChar w:fldCharType="separate"/>
        </w:r>
        <w:r>
          <w:rPr>
            <w:noProof/>
            <w:webHidden/>
          </w:rPr>
          <w:t>31</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53" w:history="1">
        <w:r w:rsidRPr="007A08BD">
          <w:rPr>
            <w:rStyle w:val="Hipervnculo"/>
            <w:noProof/>
          </w:rPr>
          <w:t>2.5.1.2.</w:t>
        </w:r>
        <w:r>
          <w:rPr>
            <w:rFonts w:asciiTheme="minorHAnsi" w:hAnsiTheme="minorHAnsi"/>
            <w:noProof/>
            <w:sz w:val="22"/>
            <w:lang w:val="es-ES" w:eastAsia="es-ES"/>
          </w:rPr>
          <w:tab/>
        </w:r>
        <w:r w:rsidRPr="007A08BD">
          <w:rPr>
            <w:rStyle w:val="Hipervnculo"/>
            <w:noProof/>
          </w:rPr>
          <w:t>APLICACIÓN</w:t>
        </w:r>
        <w:r>
          <w:rPr>
            <w:noProof/>
            <w:webHidden/>
          </w:rPr>
          <w:tab/>
        </w:r>
        <w:r>
          <w:rPr>
            <w:noProof/>
            <w:webHidden/>
          </w:rPr>
          <w:fldChar w:fldCharType="begin"/>
        </w:r>
        <w:r>
          <w:rPr>
            <w:noProof/>
            <w:webHidden/>
          </w:rPr>
          <w:instrText xml:space="preserve"> PAGEREF _Toc406193953 \h </w:instrText>
        </w:r>
        <w:r>
          <w:rPr>
            <w:noProof/>
            <w:webHidden/>
          </w:rPr>
        </w:r>
        <w:r>
          <w:rPr>
            <w:noProof/>
            <w:webHidden/>
          </w:rPr>
          <w:fldChar w:fldCharType="separate"/>
        </w:r>
        <w:r>
          <w:rPr>
            <w:noProof/>
            <w:webHidden/>
          </w:rPr>
          <w:t>31</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54" w:history="1">
        <w:r w:rsidRPr="007A08BD">
          <w:rPr>
            <w:rStyle w:val="Hipervnculo"/>
            <w:noProof/>
          </w:rPr>
          <w:t>2.5.2.</w:t>
        </w:r>
        <w:r>
          <w:rPr>
            <w:rFonts w:asciiTheme="minorHAnsi" w:hAnsiTheme="minorHAnsi"/>
            <w:noProof/>
            <w:sz w:val="22"/>
            <w:lang w:val="es-ES" w:eastAsia="es-ES"/>
          </w:rPr>
          <w:tab/>
        </w:r>
        <w:r w:rsidRPr="007A08BD">
          <w:rPr>
            <w:rStyle w:val="Hipervnculo"/>
            <w:noProof/>
          </w:rPr>
          <w:t>REFERENCIAS NORMATIVAS</w:t>
        </w:r>
        <w:r>
          <w:rPr>
            <w:noProof/>
            <w:webHidden/>
          </w:rPr>
          <w:tab/>
        </w:r>
        <w:r>
          <w:rPr>
            <w:noProof/>
            <w:webHidden/>
          </w:rPr>
          <w:fldChar w:fldCharType="begin"/>
        </w:r>
        <w:r>
          <w:rPr>
            <w:noProof/>
            <w:webHidden/>
          </w:rPr>
          <w:instrText xml:space="preserve"> PAGEREF _Toc406193954 \h </w:instrText>
        </w:r>
        <w:r>
          <w:rPr>
            <w:noProof/>
            <w:webHidden/>
          </w:rPr>
        </w:r>
        <w:r>
          <w:rPr>
            <w:noProof/>
            <w:webHidden/>
          </w:rPr>
          <w:fldChar w:fldCharType="separate"/>
        </w:r>
        <w:r>
          <w:rPr>
            <w:noProof/>
            <w:webHidden/>
          </w:rPr>
          <w:t>32</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55" w:history="1">
        <w:r w:rsidRPr="007A08BD">
          <w:rPr>
            <w:rStyle w:val="Hipervnculo"/>
            <w:noProof/>
          </w:rPr>
          <w:t>2.5.3.</w:t>
        </w:r>
        <w:r>
          <w:rPr>
            <w:rFonts w:asciiTheme="minorHAnsi" w:hAnsiTheme="minorHAnsi"/>
            <w:noProof/>
            <w:sz w:val="22"/>
            <w:lang w:val="es-ES" w:eastAsia="es-ES"/>
          </w:rPr>
          <w:tab/>
        </w:r>
        <w:r w:rsidRPr="007A08BD">
          <w:rPr>
            <w:rStyle w:val="Hipervnculo"/>
            <w:noProof/>
          </w:rPr>
          <w:t>TÉRMINOS Y DEFINICIONES</w:t>
        </w:r>
        <w:r>
          <w:rPr>
            <w:noProof/>
            <w:webHidden/>
          </w:rPr>
          <w:tab/>
        </w:r>
        <w:r>
          <w:rPr>
            <w:noProof/>
            <w:webHidden/>
          </w:rPr>
          <w:fldChar w:fldCharType="begin"/>
        </w:r>
        <w:r>
          <w:rPr>
            <w:noProof/>
            <w:webHidden/>
          </w:rPr>
          <w:instrText xml:space="preserve"> PAGEREF _Toc406193955 \h </w:instrText>
        </w:r>
        <w:r>
          <w:rPr>
            <w:noProof/>
            <w:webHidden/>
          </w:rPr>
        </w:r>
        <w:r>
          <w:rPr>
            <w:noProof/>
            <w:webHidden/>
          </w:rPr>
          <w:fldChar w:fldCharType="separate"/>
        </w:r>
        <w:r>
          <w:rPr>
            <w:noProof/>
            <w:webHidden/>
          </w:rPr>
          <w:t>32</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56" w:history="1">
        <w:r w:rsidRPr="007A08BD">
          <w:rPr>
            <w:rStyle w:val="Hipervnculo"/>
            <w:noProof/>
          </w:rPr>
          <w:t>2.5.4.</w:t>
        </w:r>
        <w:r>
          <w:rPr>
            <w:rFonts w:asciiTheme="minorHAnsi" w:hAnsiTheme="minorHAnsi"/>
            <w:noProof/>
            <w:sz w:val="22"/>
            <w:lang w:val="es-ES" w:eastAsia="es-ES"/>
          </w:rPr>
          <w:tab/>
        </w:r>
        <w:r w:rsidRPr="007A08BD">
          <w:rPr>
            <w:rStyle w:val="Hipervnculo"/>
            <w:noProof/>
          </w:rPr>
          <w:t>SISTEMA DE GESTIÓN DE CALIDAD</w:t>
        </w:r>
        <w:r>
          <w:rPr>
            <w:noProof/>
            <w:webHidden/>
          </w:rPr>
          <w:tab/>
        </w:r>
        <w:r>
          <w:rPr>
            <w:noProof/>
            <w:webHidden/>
          </w:rPr>
          <w:fldChar w:fldCharType="begin"/>
        </w:r>
        <w:r>
          <w:rPr>
            <w:noProof/>
            <w:webHidden/>
          </w:rPr>
          <w:instrText xml:space="preserve"> PAGEREF _Toc406193956 \h </w:instrText>
        </w:r>
        <w:r>
          <w:rPr>
            <w:noProof/>
            <w:webHidden/>
          </w:rPr>
        </w:r>
        <w:r>
          <w:rPr>
            <w:noProof/>
            <w:webHidden/>
          </w:rPr>
          <w:fldChar w:fldCharType="separate"/>
        </w:r>
        <w:r>
          <w:rPr>
            <w:noProof/>
            <w:webHidden/>
          </w:rPr>
          <w:t>32</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57" w:history="1">
        <w:r w:rsidRPr="007A08BD">
          <w:rPr>
            <w:rStyle w:val="Hipervnculo"/>
            <w:noProof/>
          </w:rPr>
          <w:t>2.5.4.1.</w:t>
        </w:r>
        <w:r>
          <w:rPr>
            <w:rFonts w:asciiTheme="minorHAnsi" w:hAnsiTheme="minorHAnsi"/>
            <w:noProof/>
            <w:sz w:val="22"/>
            <w:lang w:val="es-ES" w:eastAsia="es-ES"/>
          </w:rPr>
          <w:tab/>
        </w:r>
        <w:r w:rsidRPr="007A08BD">
          <w:rPr>
            <w:rStyle w:val="Hipervnculo"/>
            <w:noProof/>
          </w:rPr>
          <w:t>REQUISITOS GENERALES</w:t>
        </w:r>
        <w:r>
          <w:rPr>
            <w:noProof/>
            <w:webHidden/>
          </w:rPr>
          <w:tab/>
        </w:r>
        <w:r>
          <w:rPr>
            <w:noProof/>
            <w:webHidden/>
          </w:rPr>
          <w:fldChar w:fldCharType="begin"/>
        </w:r>
        <w:r>
          <w:rPr>
            <w:noProof/>
            <w:webHidden/>
          </w:rPr>
          <w:instrText xml:space="preserve"> PAGEREF _Toc406193957 \h </w:instrText>
        </w:r>
        <w:r>
          <w:rPr>
            <w:noProof/>
            <w:webHidden/>
          </w:rPr>
        </w:r>
        <w:r>
          <w:rPr>
            <w:noProof/>
            <w:webHidden/>
          </w:rPr>
          <w:fldChar w:fldCharType="separate"/>
        </w:r>
        <w:r>
          <w:rPr>
            <w:noProof/>
            <w:webHidden/>
          </w:rPr>
          <w:t>32</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58" w:history="1">
        <w:r w:rsidRPr="007A08BD">
          <w:rPr>
            <w:rStyle w:val="Hipervnculo"/>
            <w:noProof/>
          </w:rPr>
          <w:t>2.5.4.2.</w:t>
        </w:r>
        <w:r>
          <w:rPr>
            <w:rFonts w:asciiTheme="minorHAnsi" w:hAnsiTheme="minorHAnsi"/>
            <w:noProof/>
            <w:sz w:val="22"/>
            <w:lang w:val="es-ES" w:eastAsia="es-ES"/>
          </w:rPr>
          <w:tab/>
        </w:r>
        <w:r w:rsidRPr="007A08BD">
          <w:rPr>
            <w:rStyle w:val="Hipervnculo"/>
            <w:noProof/>
          </w:rPr>
          <w:t>REQUISITOS DE LA DOCUMENTACIÓN</w:t>
        </w:r>
        <w:r>
          <w:rPr>
            <w:noProof/>
            <w:webHidden/>
          </w:rPr>
          <w:tab/>
        </w:r>
        <w:r>
          <w:rPr>
            <w:noProof/>
            <w:webHidden/>
          </w:rPr>
          <w:fldChar w:fldCharType="begin"/>
        </w:r>
        <w:r>
          <w:rPr>
            <w:noProof/>
            <w:webHidden/>
          </w:rPr>
          <w:instrText xml:space="preserve"> PAGEREF _Toc406193958 \h </w:instrText>
        </w:r>
        <w:r>
          <w:rPr>
            <w:noProof/>
            <w:webHidden/>
          </w:rPr>
        </w:r>
        <w:r>
          <w:rPr>
            <w:noProof/>
            <w:webHidden/>
          </w:rPr>
          <w:fldChar w:fldCharType="separate"/>
        </w:r>
        <w:r>
          <w:rPr>
            <w:noProof/>
            <w:webHidden/>
          </w:rPr>
          <w:t>33</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59" w:history="1">
        <w:r w:rsidRPr="007A08BD">
          <w:rPr>
            <w:rStyle w:val="Hipervnculo"/>
            <w:noProof/>
          </w:rPr>
          <w:t>2.5.4.2.1.</w:t>
        </w:r>
        <w:r>
          <w:rPr>
            <w:rFonts w:asciiTheme="minorHAnsi" w:hAnsiTheme="minorHAnsi"/>
            <w:noProof/>
            <w:sz w:val="22"/>
            <w:lang w:val="es-ES" w:eastAsia="es-ES"/>
          </w:rPr>
          <w:tab/>
        </w:r>
        <w:r w:rsidRPr="007A08BD">
          <w:rPr>
            <w:rStyle w:val="Hipervnculo"/>
            <w:noProof/>
          </w:rPr>
          <w:t>GENERALIDADES</w:t>
        </w:r>
        <w:r>
          <w:rPr>
            <w:noProof/>
            <w:webHidden/>
          </w:rPr>
          <w:tab/>
        </w:r>
        <w:r>
          <w:rPr>
            <w:noProof/>
            <w:webHidden/>
          </w:rPr>
          <w:fldChar w:fldCharType="begin"/>
        </w:r>
        <w:r>
          <w:rPr>
            <w:noProof/>
            <w:webHidden/>
          </w:rPr>
          <w:instrText xml:space="preserve"> PAGEREF _Toc406193959 \h </w:instrText>
        </w:r>
        <w:r>
          <w:rPr>
            <w:noProof/>
            <w:webHidden/>
          </w:rPr>
        </w:r>
        <w:r>
          <w:rPr>
            <w:noProof/>
            <w:webHidden/>
          </w:rPr>
          <w:fldChar w:fldCharType="separate"/>
        </w:r>
        <w:r>
          <w:rPr>
            <w:noProof/>
            <w:webHidden/>
          </w:rPr>
          <w:t>33</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60" w:history="1">
        <w:r w:rsidRPr="007A08BD">
          <w:rPr>
            <w:rStyle w:val="Hipervnculo"/>
            <w:noProof/>
          </w:rPr>
          <w:t>2.5.4.2.2.</w:t>
        </w:r>
        <w:r>
          <w:rPr>
            <w:rFonts w:asciiTheme="minorHAnsi" w:hAnsiTheme="minorHAnsi"/>
            <w:noProof/>
            <w:sz w:val="22"/>
            <w:lang w:val="es-ES" w:eastAsia="es-ES"/>
          </w:rPr>
          <w:tab/>
        </w:r>
        <w:r w:rsidRPr="007A08BD">
          <w:rPr>
            <w:rStyle w:val="Hipervnculo"/>
            <w:noProof/>
          </w:rPr>
          <w:t>MANUAL DE CALIDAD</w:t>
        </w:r>
        <w:r>
          <w:rPr>
            <w:noProof/>
            <w:webHidden/>
          </w:rPr>
          <w:tab/>
        </w:r>
        <w:r>
          <w:rPr>
            <w:noProof/>
            <w:webHidden/>
          </w:rPr>
          <w:fldChar w:fldCharType="begin"/>
        </w:r>
        <w:r>
          <w:rPr>
            <w:noProof/>
            <w:webHidden/>
          </w:rPr>
          <w:instrText xml:space="preserve"> PAGEREF _Toc406193960 \h </w:instrText>
        </w:r>
        <w:r>
          <w:rPr>
            <w:noProof/>
            <w:webHidden/>
          </w:rPr>
        </w:r>
        <w:r>
          <w:rPr>
            <w:noProof/>
            <w:webHidden/>
          </w:rPr>
          <w:fldChar w:fldCharType="separate"/>
        </w:r>
        <w:r>
          <w:rPr>
            <w:noProof/>
            <w:webHidden/>
          </w:rPr>
          <w:t>34</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61" w:history="1">
        <w:r w:rsidRPr="007A08BD">
          <w:rPr>
            <w:rStyle w:val="Hipervnculo"/>
            <w:noProof/>
          </w:rPr>
          <w:t>2.5.4.2.3.</w:t>
        </w:r>
        <w:r>
          <w:rPr>
            <w:rFonts w:asciiTheme="minorHAnsi" w:hAnsiTheme="minorHAnsi"/>
            <w:noProof/>
            <w:sz w:val="22"/>
            <w:lang w:val="es-ES" w:eastAsia="es-ES"/>
          </w:rPr>
          <w:tab/>
        </w:r>
        <w:r w:rsidRPr="007A08BD">
          <w:rPr>
            <w:rStyle w:val="Hipervnculo"/>
            <w:noProof/>
          </w:rPr>
          <w:t>CONTROL DE DOCUMENTOS</w:t>
        </w:r>
        <w:r>
          <w:rPr>
            <w:noProof/>
            <w:webHidden/>
          </w:rPr>
          <w:tab/>
        </w:r>
        <w:r>
          <w:rPr>
            <w:noProof/>
            <w:webHidden/>
          </w:rPr>
          <w:fldChar w:fldCharType="begin"/>
        </w:r>
        <w:r>
          <w:rPr>
            <w:noProof/>
            <w:webHidden/>
          </w:rPr>
          <w:instrText xml:space="preserve"> PAGEREF _Toc406193961 \h </w:instrText>
        </w:r>
        <w:r>
          <w:rPr>
            <w:noProof/>
            <w:webHidden/>
          </w:rPr>
        </w:r>
        <w:r>
          <w:rPr>
            <w:noProof/>
            <w:webHidden/>
          </w:rPr>
          <w:fldChar w:fldCharType="separate"/>
        </w:r>
        <w:r>
          <w:rPr>
            <w:noProof/>
            <w:webHidden/>
          </w:rPr>
          <w:t>34</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62" w:history="1">
        <w:r w:rsidRPr="007A08BD">
          <w:rPr>
            <w:rStyle w:val="Hipervnculo"/>
            <w:noProof/>
          </w:rPr>
          <w:t>2.5.4.2.4.</w:t>
        </w:r>
        <w:r>
          <w:rPr>
            <w:rFonts w:asciiTheme="minorHAnsi" w:hAnsiTheme="minorHAnsi"/>
            <w:noProof/>
            <w:sz w:val="22"/>
            <w:lang w:val="es-ES" w:eastAsia="es-ES"/>
          </w:rPr>
          <w:tab/>
        </w:r>
        <w:r w:rsidRPr="007A08BD">
          <w:rPr>
            <w:rStyle w:val="Hipervnculo"/>
            <w:noProof/>
          </w:rPr>
          <w:t>CONTROL DE REGISTROS</w:t>
        </w:r>
        <w:r>
          <w:rPr>
            <w:noProof/>
            <w:webHidden/>
          </w:rPr>
          <w:tab/>
        </w:r>
        <w:r>
          <w:rPr>
            <w:noProof/>
            <w:webHidden/>
          </w:rPr>
          <w:fldChar w:fldCharType="begin"/>
        </w:r>
        <w:r>
          <w:rPr>
            <w:noProof/>
            <w:webHidden/>
          </w:rPr>
          <w:instrText xml:space="preserve"> PAGEREF _Toc406193962 \h </w:instrText>
        </w:r>
        <w:r>
          <w:rPr>
            <w:noProof/>
            <w:webHidden/>
          </w:rPr>
        </w:r>
        <w:r>
          <w:rPr>
            <w:noProof/>
            <w:webHidden/>
          </w:rPr>
          <w:fldChar w:fldCharType="separate"/>
        </w:r>
        <w:r>
          <w:rPr>
            <w:noProof/>
            <w:webHidden/>
          </w:rPr>
          <w:t>35</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63" w:history="1">
        <w:r w:rsidRPr="007A08BD">
          <w:rPr>
            <w:rStyle w:val="Hipervnculo"/>
            <w:noProof/>
          </w:rPr>
          <w:t>2.5.5.</w:t>
        </w:r>
        <w:r>
          <w:rPr>
            <w:rFonts w:asciiTheme="minorHAnsi" w:hAnsiTheme="minorHAnsi"/>
            <w:noProof/>
            <w:sz w:val="22"/>
            <w:lang w:val="es-ES" w:eastAsia="es-ES"/>
          </w:rPr>
          <w:tab/>
        </w:r>
        <w:r w:rsidRPr="007A08BD">
          <w:rPr>
            <w:rStyle w:val="Hipervnculo"/>
            <w:noProof/>
          </w:rPr>
          <w:t>RESPONSABILIDAD DE LA DIRECCIÓN</w:t>
        </w:r>
        <w:r>
          <w:rPr>
            <w:noProof/>
            <w:webHidden/>
          </w:rPr>
          <w:tab/>
        </w:r>
        <w:r>
          <w:rPr>
            <w:noProof/>
            <w:webHidden/>
          </w:rPr>
          <w:fldChar w:fldCharType="begin"/>
        </w:r>
        <w:r>
          <w:rPr>
            <w:noProof/>
            <w:webHidden/>
          </w:rPr>
          <w:instrText xml:space="preserve"> PAGEREF _Toc406193963 \h </w:instrText>
        </w:r>
        <w:r>
          <w:rPr>
            <w:noProof/>
            <w:webHidden/>
          </w:rPr>
        </w:r>
        <w:r>
          <w:rPr>
            <w:noProof/>
            <w:webHidden/>
          </w:rPr>
          <w:fldChar w:fldCharType="separate"/>
        </w:r>
        <w:r>
          <w:rPr>
            <w:noProof/>
            <w:webHidden/>
          </w:rPr>
          <w:t>35</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64" w:history="1">
        <w:r w:rsidRPr="007A08BD">
          <w:rPr>
            <w:rStyle w:val="Hipervnculo"/>
            <w:noProof/>
          </w:rPr>
          <w:t>2.5.5.1.</w:t>
        </w:r>
        <w:r>
          <w:rPr>
            <w:rFonts w:asciiTheme="minorHAnsi" w:hAnsiTheme="minorHAnsi"/>
            <w:noProof/>
            <w:sz w:val="22"/>
            <w:lang w:val="es-ES" w:eastAsia="es-ES"/>
          </w:rPr>
          <w:tab/>
        </w:r>
        <w:r w:rsidRPr="007A08BD">
          <w:rPr>
            <w:rStyle w:val="Hipervnculo"/>
            <w:noProof/>
          </w:rPr>
          <w:t>COMPROMISO DE LA DIRECCIÓN</w:t>
        </w:r>
        <w:r>
          <w:rPr>
            <w:noProof/>
            <w:webHidden/>
          </w:rPr>
          <w:tab/>
        </w:r>
        <w:r>
          <w:rPr>
            <w:noProof/>
            <w:webHidden/>
          </w:rPr>
          <w:fldChar w:fldCharType="begin"/>
        </w:r>
        <w:r>
          <w:rPr>
            <w:noProof/>
            <w:webHidden/>
          </w:rPr>
          <w:instrText xml:space="preserve"> PAGEREF _Toc406193964 \h </w:instrText>
        </w:r>
        <w:r>
          <w:rPr>
            <w:noProof/>
            <w:webHidden/>
          </w:rPr>
        </w:r>
        <w:r>
          <w:rPr>
            <w:noProof/>
            <w:webHidden/>
          </w:rPr>
          <w:fldChar w:fldCharType="separate"/>
        </w:r>
        <w:r>
          <w:rPr>
            <w:noProof/>
            <w:webHidden/>
          </w:rPr>
          <w:t>35</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65" w:history="1">
        <w:r w:rsidRPr="007A08BD">
          <w:rPr>
            <w:rStyle w:val="Hipervnculo"/>
            <w:noProof/>
          </w:rPr>
          <w:t>2.5.5.2.</w:t>
        </w:r>
        <w:r>
          <w:rPr>
            <w:rFonts w:asciiTheme="minorHAnsi" w:hAnsiTheme="minorHAnsi"/>
            <w:noProof/>
            <w:sz w:val="22"/>
            <w:lang w:val="es-ES" w:eastAsia="es-ES"/>
          </w:rPr>
          <w:tab/>
        </w:r>
        <w:r w:rsidRPr="007A08BD">
          <w:rPr>
            <w:rStyle w:val="Hipervnculo"/>
            <w:noProof/>
          </w:rPr>
          <w:t>ENFOQUE AL CLIENTE</w:t>
        </w:r>
        <w:r>
          <w:rPr>
            <w:noProof/>
            <w:webHidden/>
          </w:rPr>
          <w:tab/>
        </w:r>
        <w:r>
          <w:rPr>
            <w:noProof/>
            <w:webHidden/>
          </w:rPr>
          <w:fldChar w:fldCharType="begin"/>
        </w:r>
        <w:r>
          <w:rPr>
            <w:noProof/>
            <w:webHidden/>
          </w:rPr>
          <w:instrText xml:space="preserve"> PAGEREF _Toc406193965 \h </w:instrText>
        </w:r>
        <w:r>
          <w:rPr>
            <w:noProof/>
            <w:webHidden/>
          </w:rPr>
        </w:r>
        <w:r>
          <w:rPr>
            <w:noProof/>
            <w:webHidden/>
          </w:rPr>
          <w:fldChar w:fldCharType="separate"/>
        </w:r>
        <w:r>
          <w:rPr>
            <w:noProof/>
            <w:webHidden/>
          </w:rPr>
          <w:t>36</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66" w:history="1">
        <w:r w:rsidRPr="007A08BD">
          <w:rPr>
            <w:rStyle w:val="Hipervnculo"/>
            <w:noProof/>
          </w:rPr>
          <w:t>2.5.5.3.</w:t>
        </w:r>
        <w:r>
          <w:rPr>
            <w:rFonts w:asciiTheme="minorHAnsi" w:hAnsiTheme="minorHAnsi"/>
            <w:noProof/>
            <w:sz w:val="22"/>
            <w:lang w:val="es-ES" w:eastAsia="es-ES"/>
          </w:rPr>
          <w:tab/>
        </w:r>
        <w:r w:rsidRPr="007A08BD">
          <w:rPr>
            <w:rStyle w:val="Hipervnculo"/>
            <w:noProof/>
          </w:rPr>
          <w:t>POLÍTICA DE LA CALIDAD</w:t>
        </w:r>
        <w:r>
          <w:rPr>
            <w:noProof/>
            <w:webHidden/>
          </w:rPr>
          <w:tab/>
        </w:r>
        <w:r>
          <w:rPr>
            <w:noProof/>
            <w:webHidden/>
          </w:rPr>
          <w:fldChar w:fldCharType="begin"/>
        </w:r>
        <w:r>
          <w:rPr>
            <w:noProof/>
            <w:webHidden/>
          </w:rPr>
          <w:instrText xml:space="preserve"> PAGEREF _Toc406193966 \h </w:instrText>
        </w:r>
        <w:r>
          <w:rPr>
            <w:noProof/>
            <w:webHidden/>
          </w:rPr>
        </w:r>
        <w:r>
          <w:rPr>
            <w:noProof/>
            <w:webHidden/>
          </w:rPr>
          <w:fldChar w:fldCharType="separate"/>
        </w:r>
        <w:r>
          <w:rPr>
            <w:noProof/>
            <w:webHidden/>
          </w:rPr>
          <w:t>36</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67" w:history="1">
        <w:r w:rsidRPr="007A08BD">
          <w:rPr>
            <w:rStyle w:val="Hipervnculo"/>
            <w:noProof/>
          </w:rPr>
          <w:t>2.5.5.4.</w:t>
        </w:r>
        <w:r>
          <w:rPr>
            <w:rFonts w:asciiTheme="minorHAnsi" w:hAnsiTheme="minorHAnsi"/>
            <w:noProof/>
            <w:sz w:val="22"/>
            <w:lang w:val="es-ES" w:eastAsia="es-ES"/>
          </w:rPr>
          <w:tab/>
        </w:r>
        <w:r w:rsidRPr="007A08BD">
          <w:rPr>
            <w:rStyle w:val="Hipervnculo"/>
            <w:noProof/>
          </w:rPr>
          <w:t>PLANIFICACIÓN</w:t>
        </w:r>
        <w:r>
          <w:rPr>
            <w:noProof/>
            <w:webHidden/>
          </w:rPr>
          <w:tab/>
        </w:r>
        <w:r>
          <w:rPr>
            <w:noProof/>
            <w:webHidden/>
          </w:rPr>
          <w:fldChar w:fldCharType="begin"/>
        </w:r>
        <w:r>
          <w:rPr>
            <w:noProof/>
            <w:webHidden/>
          </w:rPr>
          <w:instrText xml:space="preserve"> PAGEREF _Toc406193967 \h </w:instrText>
        </w:r>
        <w:r>
          <w:rPr>
            <w:noProof/>
            <w:webHidden/>
          </w:rPr>
        </w:r>
        <w:r>
          <w:rPr>
            <w:noProof/>
            <w:webHidden/>
          </w:rPr>
          <w:fldChar w:fldCharType="separate"/>
        </w:r>
        <w:r>
          <w:rPr>
            <w:noProof/>
            <w:webHidden/>
          </w:rPr>
          <w:t>36</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68" w:history="1">
        <w:r w:rsidRPr="007A08BD">
          <w:rPr>
            <w:rStyle w:val="Hipervnculo"/>
            <w:noProof/>
          </w:rPr>
          <w:t>2.5.5.4.1.</w:t>
        </w:r>
        <w:r>
          <w:rPr>
            <w:rFonts w:asciiTheme="minorHAnsi" w:hAnsiTheme="minorHAnsi"/>
            <w:noProof/>
            <w:sz w:val="22"/>
            <w:lang w:val="es-ES" w:eastAsia="es-ES"/>
          </w:rPr>
          <w:tab/>
        </w:r>
        <w:r w:rsidRPr="007A08BD">
          <w:rPr>
            <w:rStyle w:val="Hipervnculo"/>
            <w:noProof/>
          </w:rPr>
          <w:t>OBJETIVOS DE LA CALIDAD</w:t>
        </w:r>
        <w:r>
          <w:rPr>
            <w:noProof/>
            <w:webHidden/>
          </w:rPr>
          <w:tab/>
        </w:r>
        <w:r>
          <w:rPr>
            <w:noProof/>
            <w:webHidden/>
          </w:rPr>
          <w:fldChar w:fldCharType="begin"/>
        </w:r>
        <w:r>
          <w:rPr>
            <w:noProof/>
            <w:webHidden/>
          </w:rPr>
          <w:instrText xml:space="preserve"> PAGEREF _Toc406193968 \h </w:instrText>
        </w:r>
        <w:r>
          <w:rPr>
            <w:noProof/>
            <w:webHidden/>
          </w:rPr>
        </w:r>
        <w:r>
          <w:rPr>
            <w:noProof/>
            <w:webHidden/>
          </w:rPr>
          <w:fldChar w:fldCharType="separate"/>
        </w:r>
        <w:r>
          <w:rPr>
            <w:noProof/>
            <w:webHidden/>
          </w:rPr>
          <w:t>36</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69" w:history="1">
        <w:r w:rsidRPr="007A08BD">
          <w:rPr>
            <w:rStyle w:val="Hipervnculo"/>
            <w:noProof/>
          </w:rPr>
          <w:t>2.5.5.4.2.</w:t>
        </w:r>
        <w:r>
          <w:rPr>
            <w:rFonts w:asciiTheme="minorHAnsi" w:hAnsiTheme="minorHAnsi"/>
            <w:noProof/>
            <w:sz w:val="22"/>
            <w:lang w:val="es-ES" w:eastAsia="es-ES"/>
          </w:rPr>
          <w:tab/>
        </w:r>
        <w:r w:rsidRPr="007A08BD">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_Toc406193969 \h </w:instrText>
        </w:r>
        <w:r>
          <w:rPr>
            <w:noProof/>
            <w:webHidden/>
          </w:rPr>
        </w:r>
        <w:r>
          <w:rPr>
            <w:noProof/>
            <w:webHidden/>
          </w:rPr>
          <w:fldChar w:fldCharType="separate"/>
        </w:r>
        <w:r>
          <w:rPr>
            <w:noProof/>
            <w:webHidden/>
          </w:rPr>
          <w:t>36</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70" w:history="1">
        <w:r w:rsidRPr="007A08BD">
          <w:rPr>
            <w:rStyle w:val="Hipervnculo"/>
            <w:noProof/>
          </w:rPr>
          <w:t>2.5.5.5.</w:t>
        </w:r>
        <w:r>
          <w:rPr>
            <w:rFonts w:asciiTheme="minorHAnsi" w:hAnsiTheme="minorHAnsi"/>
            <w:noProof/>
            <w:sz w:val="22"/>
            <w:lang w:val="es-ES" w:eastAsia="es-ES"/>
          </w:rPr>
          <w:tab/>
        </w:r>
        <w:r w:rsidRPr="007A08BD">
          <w:rPr>
            <w:rStyle w:val="Hipervnculo"/>
            <w:noProof/>
          </w:rPr>
          <w:t>RESPONSABILIDAD, AUTORIDAD Y COMUNICACIÓN</w:t>
        </w:r>
        <w:r>
          <w:rPr>
            <w:noProof/>
            <w:webHidden/>
          </w:rPr>
          <w:tab/>
        </w:r>
        <w:r>
          <w:rPr>
            <w:noProof/>
            <w:webHidden/>
          </w:rPr>
          <w:fldChar w:fldCharType="begin"/>
        </w:r>
        <w:r>
          <w:rPr>
            <w:noProof/>
            <w:webHidden/>
          </w:rPr>
          <w:instrText xml:space="preserve"> PAGEREF _Toc406193970 \h </w:instrText>
        </w:r>
        <w:r>
          <w:rPr>
            <w:noProof/>
            <w:webHidden/>
          </w:rPr>
        </w:r>
        <w:r>
          <w:rPr>
            <w:noProof/>
            <w:webHidden/>
          </w:rPr>
          <w:fldChar w:fldCharType="separate"/>
        </w:r>
        <w:r>
          <w:rPr>
            <w:noProof/>
            <w:webHidden/>
          </w:rPr>
          <w:t>37</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71" w:history="1">
        <w:r w:rsidRPr="007A08BD">
          <w:rPr>
            <w:rStyle w:val="Hipervnculo"/>
            <w:noProof/>
          </w:rPr>
          <w:t>2.5.5.5.1.</w:t>
        </w:r>
        <w:r>
          <w:rPr>
            <w:rFonts w:asciiTheme="minorHAnsi" w:hAnsiTheme="minorHAnsi"/>
            <w:noProof/>
            <w:sz w:val="22"/>
            <w:lang w:val="es-ES" w:eastAsia="es-ES"/>
          </w:rPr>
          <w:tab/>
        </w:r>
        <w:r w:rsidRPr="007A08BD">
          <w:rPr>
            <w:rStyle w:val="Hipervnculo"/>
            <w:noProof/>
          </w:rPr>
          <w:t>RESPONSABILIDAD Y AUTORIDAD</w:t>
        </w:r>
        <w:r>
          <w:rPr>
            <w:noProof/>
            <w:webHidden/>
          </w:rPr>
          <w:tab/>
        </w:r>
        <w:r>
          <w:rPr>
            <w:noProof/>
            <w:webHidden/>
          </w:rPr>
          <w:fldChar w:fldCharType="begin"/>
        </w:r>
        <w:r>
          <w:rPr>
            <w:noProof/>
            <w:webHidden/>
          </w:rPr>
          <w:instrText xml:space="preserve"> PAGEREF _Toc406193971 \h </w:instrText>
        </w:r>
        <w:r>
          <w:rPr>
            <w:noProof/>
            <w:webHidden/>
          </w:rPr>
        </w:r>
        <w:r>
          <w:rPr>
            <w:noProof/>
            <w:webHidden/>
          </w:rPr>
          <w:fldChar w:fldCharType="separate"/>
        </w:r>
        <w:r>
          <w:rPr>
            <w:noProof/>
            <w:webHidden/>
          </w:rPr>
          <w:t>37</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72" w:history="1">
        <w:r w:rsidRPr="007A08BD">
          <w:rPr>
            <w:rStyle w:val="Hipervnculo"/>
            <w:noProof/>
          </w:rPr>
          <w:t>2.5.5.5.2.</w:t>
        </w:r>
        <w:r>
          <w:rPr>
            <w:rFonts w:asciiTheme="minorHAnsi" w:hAnsiTheme="minorHAnsi"/>
            <w:noProof/>
            <w:sz w:val="22"/>
            <w:lang w:val="es-ES" w:eastAsia="es-ES"/>
          </w:rPr>
          <w:tab/>
        </w:r>
        <w:r w:rsidRPr="007A08BD">
          <w:rPr>
            <w:rStyle w:val="Hipervnculo"/>
            <w:noProof/>
          </w:rPr>
          <w:t>REPRESENTANTE DE LA DIRECCIÓN</w:t>
        </w:r>
        <w:r>
          <w:rPr>
            <w:noProof/>
            <w:webHidden/>
          </w:rPr>
          <w:tab/>
        </w:r>
        <w:r>
          <w:rPr>
            <w:noProof/>
            <w:webHidden/>
          </w:rPr>
          <w:fldChar w:fldCharType="begin"/>
        </w:r>
        <w:r>
          <w:rPr>
            <w:noProof/>
            <w:webHidden/>
          </w:rPr>
          <w:instrText xml:space="preserve"> PAGEREF _Toc406193972 \h </w:instrText>
        </w:r>
        <w:r>
          <w:rPr>
            <w:noProof/>
            <w:webHidden/>
          </w:rPr>
        </w:r>
        <w:r>
          <w:rPr>
            <w:noProof/>
            <w:webHidden/>
          </w:rPr>
          <w:fldChar w:fldCharType="separate"/>
        </w:r>
        <w:r>
          <w:rPr>
            <w:noProof/>
            <w:webHidden/>
          </w:rPr>
          <w:t>37</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73" w:history="1">
        <w:r w:rsidRPr="007A08BD">
          <w:rPr>
            <w:rStyle w:val="Hipervnculo"/>
            <w:noProof/>
          </w:rPr>
          <w:t>2.5.5.5.3.</w:t>
        </w:r>
        <w:r>
          <w:rPr>
            <w:rFonts w:asciiTheme="minorHAnsi" w:hAnsiTheme="minorHAnsi"/>
            <w:noProof/>
            <w:sz w:val="22"/>
            <w:lang w:val="es-ES" w:eastAsia="es-ES"/>
          </w:rPr>
          <w:tab/>
        </w:r>
        <w:r w:rsidRPr="007A08BD">
          <w:rPr>
            <w:rStyle w:val="Hipervnculo"/>
            <w:noProof/>
          </w:rPr>
          <w:t>COMUNICACIÓN INTERNA</w:t>
        </w:r>
        <w:r>
          <w:rPr>
            <w:noProof/>
            <w:webHidden/>
          </w:rPr>
          <w:tab/>
        </w:r>
        <w:r>
          <w:rPr>
            <w:noProof/>
            <w:webHidden/>
          </w:rPr>
          <w:fldChar w:fldCharType="begin"/>
        </w:r>
        <w:r>
          <w:rPr>
            <w:noProof/>
            <w:webHidden/>
          </w:rPr>
          <w:instrText xml:space="preserve"> PAGEREF _Toc406193973 \h </w:instrText>
        </w:r>
        <w:r>
          <w:rPr>
            <w:noProof/>
            <w:webHidden/>
          </w:rPr>
        </w:r>
        <w:r>
          <w:rPr>
            <w:noProof/>
            <w:webHidden/>
          </w:rPr>
          <w:fldChar w:fldCharType="separate"/>
        </w:r>
        <w:r>
          <w:rPr>
            <w:noProof/>
            <w:webHidden/>
          </w:rPr>
          <w:t>37</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74" w:history="1">
        <w:r w:rsidRPr="007A08BD">
          <w:rPr>
            <w:rStyle w:val="Hipervnculo"/>
            <w:noProof/>
          </w:rPr>
          <w:t>2.5.5.6.</w:t>
        </w:r>
        <w:r>
          <w:rPr>
            <w:rFonts w:asciiTheme="minorHAnsi" w:hAnsiTheme="minorHAnsi"/>
            <w:noProof/>
            <w:sz w:val="22"/>
            <w:lang w:val="es-ES" w:eastAsia="es-ES"/>
          </w:rPr>
          <w:tab/>
        </w:r>
        <w:r w:rsidRPr="007A08BD">
          <w:rPr>
            <w:rStyle w:val="Hipervnculo"/>
            <w:noProof/>
          </w:rPr>
          <w:t>REVISIÓN POR LA DIRECCIÓN</w:t>
        </w:r>
        <w:r>
          <w:rPr>
            <w:noProof/>
            <w:webHidden/>
          </w:rPr>
          <w:tab/>
        </w:r>
        <w:r>
          <w:rPr>
            <w:noProof/>
            <w:webHidden/>
          </w:rPr>
          <w:fldChar w:fldCharType="begin"/>
        </w:r>
        <w:r>
          <w:rPr>
            <w:noProof/>
            <w:webHidden/>
          </w:rPr>
          <w:instrText xml:space="preserve"> PAGEREF _Toc406193974 \h </w:instrText>
        </w:r>
        <w:r>
          <w:rPr>
            <w:noProof/>
            <w:webHidden/>
          </w:rPr>
        </w:r>
        <w:r>
          <w:rPr>
            <w:noProof/>
            <w:webHidden/>
          </w:rPr>
          <w:fldChar w:fldCharType="separate"/>
        </w:r>
        <w:r>
          <w:rPr>
            <w:noProof/>
            <w:webHidden/>
          </w:rPr>
          <w:t>37</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75" w:history="1">
        <w:r w:rsidRPr="007A08BD">
          <w:rPr>
            <w:rStyle w:val="Hipervnculo"/>
            <w:noProof/>
          </w:rPr>
          <w:t>2.5.5.6.1.</w:t>
        </w:r>
        <w:r>
          <w:rPr>
            <w:rFonts w:asciiTheme="minorHAnsi" w:hAnsiTheme="minorHAnsi"/>
            <w:noProof/>
            <w:sz w:val="22"/>
            <w:lang w:val="es-ES" w:eastAsia="es-ES"/>
          </w:rPr>
          <w:tab/>
        </w:r>
        <w:r w:rsidRPr="007A08BD">
          <w:rPr>
            <w:rStyle w:val="Hipervnculo"/>
            <w:noProof/>
          </w:rPr>
          <w:t>GENERALIDADES</w:t>
        </w:r>
        <w:r>
          <w:rPr>
            <w:noProof/>
            <w:webHidden/>
          </w:rPr>
          <w:tab/>
        </w:r>
        <w:r>
          <w:rPr>
            <w:noProof/>
            <w:webHidden/>
          </w:rPr>
          <w:fldChar w:fldCharType="begin"/>
        </w:r>
        <w:r>
          <w:rPr>
            <w:noProof/>
            <w:webHidden/>
          </w:rPr>
          <w:instrText xml:space="preserve"> PAGEREF _Toc406193975 \h </w:instrText>
        </w:r>
        <w:r>
          <w:rPr>
            <w:noProof/>
            <w:webHidden/>
          </w:rPr>
        </w:r>
        <w:r>
          <w:rPr>
            <w:noProof/>
            <w:webHidden/>
          </w:rPr>
          <w:fldChar w:fldCharType="separate"/>
        </w:r>
        <w:r>
          <w:rPr>
            <w:noProof/>
            <w:webHidden/>
          </w:rPr>
          <w:t>37</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76" w:history="1">
        <w:r w:rsidRPr="007A08BD">
          <w:rPr>
            <w:rStyle w:val="Hipervnculo"/>
            <w:noProof/>
          </w:rPr>
          <w:t>2.5.5.6.2.</w:t>
        </w:r>
        <w:r>
          <w:rPr>
            <w:rFonts w:asciiTheme="minorHAnsi" w:hAnsiTheme="minorHAnsi"/>
            <w:noProof/>
            <w:sz w:val="22"/>
            <w:lang w:val="es-ES" w:eastAsia="es-ES"/>
          </w:rPr>
          <w:tab/>
        </w:r>
        <w:r w:rsidRPr="007A08BD">
          <w:rPr>
            <w:rStyle w:val="Hipervnculo"/>
            <w:noProof/>
          </w:rPr>
          <w:t>INFORMACIÓN DE ENTRADA PARA LA REVISIÓN</w:t>
        </w:r>
        <w:r>
          <w:rPr>
            <w:noProof/>
            <w:webHidden/>
          </w:rPr>
          <w:tab/>
        </w:r>
        <w:r>
          <w:rPr>
            <w:noProof/>
            <w:webHidden/>
          </w:rPr>
          <w:fldChar w:fldCharType="begin"/>
        </w:r>
        <w:r>
          <w:rPr>
            <w:noProof/>
            <w:webHidden/>
          </w:rPr>
          <w:instrText xml:space="preserve"> PAGEREF _Toc406193976 \h </w:instrText>
        </w:r>
        <w:r>
          <w:rPr>
            <w:noProof/>
            <w:webHidden/>
          </w:rPr>
        </w:r>
        <w:r>
          <w:rPr>
            <w:noProof/>
            <w:webHidden/>
          </w:rPr>
          <w:fldChar w:fldCharType="separate"/>
        </w:r>
        <w:r>
          <w:rPr>
            <w:noProof/>
            <w:webHidden/>
          </w:rPr>
          <w:t>37</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77" w:history="1">
        <w:r w:rsidRPr="007A08BD">
          <w:rPr>
            <w:rStyle w:val="Hipervnculo"/>
            <w:noProof/>
          </w:rPr>
          <w:t>2.5.5.6.3.</w:t>
        </w:r>
        <w:r>
          <w:rPr>
            <w:rFonts w:asciiTheme="minorHAnsi" w:hAnsiTheme="minorHAnsi"/>
            <w:noProof/>
            <w:sz w:val="22"/>
            <w:lang w:val="es-ES" w:eastAsia="es-ES"/>
          </w:rPr>
          <w:tab/>
        </w:r>
        <w:r w:rsidRPr="007A08BD">
          <w:rPr>
            <w:rStyle w:val="Hipervnculo"/>
            <w:noProof/>
          </w:rPr>
          <w:t>RESULTADOS DE LA REVISIÓN</w:t>
        </w:r>
        <w:r>
          <w:rPr>
            <w:noProof/>
            <w:webHidden/>
          </w:rPr>
          <w:tab/>
        </w:r>
        <w:r>
          <w:rPr>
            <w:noProof/>
            <w:webHidden/>
          </w:rPr>
          <w:fldChar w:fldCharType="begin"/>
        </w:r>
        <w:r>
          <w:rPr>
            <w:noProof/>
            <w:webHidden/>
          </w:rPr>
          <w:instrText xml:space="preserve"> PAGEREF _Toc406193977 \h </w:instrText>
        </w:r>
        <w:r>
          <w:rPr>
            <w:noProof/>
            <w:webHidden/>
          </w:rPr>
        </w:r>
        <w:r>
          <w:rPr>
            <w:noProof/>
            <w:webHidden/>
          </w:rPr>
          <w:fldChar w:fldCharType="separate"/>
        </w:r>
        <w:r>
          <w:rPr>
            <w:noProof/>
            <w:webHidden/>
          </w:rPr>
          <w:t>38</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78" w:history="1">
        <w:r w:rsidRPr="007A08BD">
          <w:rPr>
            <w:rStyle w:val="Hipervnculo"/>
            <w:noProof/>
          </w:rPr>
          <w:t>2.5.6.</w:t>
        </w:r>
        <w:r>
          <w:rPr>
            <w:rFonts w:asciiTheme="minorHAnsi" w:hAnsiTheme="minorHAnsi"/>
            <w:noProof/>
            <w:sz w:val="22"/>
            <w:lang w:val="es-ES" w:eastAsia="es-ES"/>
          </w:rPr>
          <w:tab/>
        </w:r>
        <w:r w:rsidRPr="007A08BD">
          <w:rPr>
            <w:rStyle w:val="Hipervnculo"/>
            <w:noProof/>
          </w:rPr>
          <w:t>GESTIÓN DE LOS RECURSOS</w:t>
        </w:r>
        <w:r>
          <w:rPr>
            <w:noProof/>
            <w:webHidden/>
          </w:rPr>
          <w:tab/>
        </w:r>
        <w:r>
          <w:rPr>
            <w:noProof/>
            <w:webHidden/>
          </w:rPr>
          <w:fldChar w:fldCharType="begin"/>
        </w:r>
        <w:r>
          <w:rPr>
            <w:noProof/>
            <w:webHidden/>
          </w:rPr>
          <w:instrText xml:space="preserve"> PAGEREF _Toc406193978 \h </w:instrText>
        </w:r>
        <w:r>
          <w:rPr>
            <w:noProof/>
            <w:webHidden/>
          </w:rPr>
        </w:r>
        <w:r>
          <w:rPr>
            <w:noProof/>
            <w:webHidden/>
          </w:rPr>
          <w:fldChar w:fldCharType="separate"/>
        </w:r>
        <w:r>
          <w:rPr>
            <w:noProof/>
            <w:webHidden/>
          </w:rPr>
          <w:t>38</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79" w:history="1">
        <w:r w:rsidRPr="007A08BD">
          <w:rPr>
            <w:rStyle w:val="Hipervnculo"/>
            <w:noProof/>
          </w:rPr>
          <w:t>2.5.6.1.</w:t>
        </w:r>
        <w:r>
          <w:rPr>
            <w:rFonts w:asciiTheme="minorHAnsi" w:hAnsiTheme="minorHAnsi"/>
            <w:noProof/>
            <w:sz w:val="22"/>
            <w:lang w:val="es-ES" w:eastAsia="es-ES"/>
          </w:rPr>
          <w:tab/>
        </w:r>
        <w:r w:rsidRPr="007A08BD">
          <w:rPr>
            <w:rStyle w:val="Hipervnculo"/>
            <w:noProof/>
          </w:rPr>
          <w:t>PROVISIÓN DE RECURSOS</w:t>
        </w:r>
        <w:r>
          <w:rPr>
            <w:noProof/>
            <w:webHidden/>
          </w:rPr>
          <w:tab/>
        </w:r>
        <w:r>
          <w:rPr>
            <w:noProof/>
            <w:webHidden/>
          </w:rPr>
          <w:fldChar w:fldCharType="begin"/>
        </w:r>
        <w:r>
          <w:rPr>
            <w:noProof/>
            <w:webHidden/>
          </w:rPr>
          <w:instrText xml:space="preserve"> PAGEREF _Toc406193979 \h </w:instrText>
        </w:r>
        <w:r>
          <w:rPr>
            <w:noProof/>
            <w:webHidden/>
          </w:rPr>
        </w:r>
        <w:r>
          <w:rPr>
            <w:noProof/>
            <w:webHidden/>
          </w:rPr>
          <w:fldChar w:fldCharType="separate"/>
        </w:r>
        <w:r>
          <w:rPr>
            <w:noProof/>
            <w:webHidden/>
          </w:rPr>
          <w:t>38</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80" w:history="1">
        <w:r w:rsidRPr="007A08BD">
          <w:rPr>
            <w:rStyle w:val="Hipervnculo"/>
            <w:noProof/>
          </w:rPr>
          <w:t>2.5.6.2.</w:t>
        </w:r>
        <w:r>
          <w:rPr>
            <w:rFonts w:asciiTheme="minorHAnsi" w:hAnsiTheme="minorHAnsi"/>
            <w:noProof/>
            <w:sz w:val="22"/>
            <w:lang w:val="es-ES" w:eastAsia="es-ES"/>
          </w:rPr>
          <w:tab/>
        </w:r>
        <w:r w:rsidRPr="007A08BD">
          <w:rPr>
            <w:rStyle w:val="Hipervnculo"/>
            <w:noProof/>
          </w:rPr>
          <w:t>RECURSOS HUMANOS</w:t>
        </w:r>
        <w:r>
          <w:rPr>
            <w:noProof/>
            <w:webHidden/>
          </w:rPr>
          <w:tab/>
        </w:r>
        <w:r>
          <w:rPr>
            <w:noProof/>
            <w:webHidden/>
          </w:rPr>
          <w:fldChar w:fldCharType="begin"/>
        </w:r>
        <w:r>
          <w:rPr>
            <w:noProof/>
            <w:webHidden/>
          </w:rPr>
          <w:instrText xml:space="preserve"> PAGEREF _Toc406193980 \h </w:instrText>
        </w:r>
        <w:r>
          <w:rPr>
            <w:noProof/>
            <w:webHidden/>
          </w:rPr>
        </w:r>
        <w:r>
          <w:rPr>
            <w:noProof/>
            <w:webHidden/>
          </w:rPr>
          <w:fldChar w:fldCharType="separate"/>
        </w:r>
        <w:r>
          <w:rPr>
            <w:noProof/>
            <w:webHidden/>
          </w:rPr>
          <w:t>38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81" w:history="1">
        <w:r w:rsidRPr="007A08BD">
          <w:rPr>
            <w:rStyle w:val="Hipervnculo"/>
            <w:noProof/>
          </w:rPr>
          <w:t>2.5.6.2.1.</w:t>
        </w:r>
        <w:r>
          <w:rPr>
            <w:rFonts w:asciiTheme="minorHAnsi" w:hAnsiTheme="minorHAnsi"/>
            <w:noProof/>
            <w:sz w:val="22"/>
            <w:lang w:val="es-ES" w:eastAsia="es-ES"/>
          </w:rPr>
          <w:tab/>
        </w:r>
        <w:r w:rsidRPr="007A08BD">
          <w:rPr>
            <w:rStyle w:val="Hipervnculo"/>
            <w:noProof/>
          </w:rPr>
          <w:t>GENERALIDADES</w:t>
        </w:r>
        <w:r>
          <w:rPr>
            <w:noProof/>
            <w:webHidden/>
          </w:rPr>
          <w:tab/>
        </w:r>
        <w:r>
          <w:rPr>
            <w:noProof/>
            <w:webHidden/>
          </w:rPr>
          <w:fldChar w:fldCharType="begin"/>
        </w:r>
        <w:r>
          <w:rPr>
            <w:noProof/>
            <w:webHidden/>
          </w:rPr>
          <w:instrText xml:space="preserve"> PAGEREF _Toc406193981 \h </w:instrText>
        </w:r>
        <w:r>
          <w:rPr>
            <w:noProof/>
            <w:webHidden/>
          </w:rPr>
        </w:r>
        <w:r>
          <w:rPr>
            <w:noProof/>
            <w:webHidden/>
          </w:rPr>
          <w:fldChar w:fldCharType="separate"/>
        </w:r>
        <w:r>
          <w:rPr>
            <w:noProof/>
            <w:webHidden/>
          </w:rPr>
          <w:t>38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82" w:history="1">
        <w:r w:rsidRPr="007A08BD">
          <w:rPr>
            <w:rStyle w:val="Hipervnculo"/>
            <w:noProof/>
          </w:rPr>
          <w:t>2.5.6.2.2.</w:t>
        </w:r>
        <w:r>
          <w:rPr>
            <w:rFonts w:asciiTheme="minorHAnsi" w:hAnsiTheme="minorHAnsi"/>
            <w:noProof/>
            <w:sz w:val="22"/>
            <w:lang w:val="es-ES" w:eastAsia="es-ES"/>
          </w:rPr>
          <w:tab/>
        </w:r>
        <w:r w:rsidRPr="007A08BD">
          <w:rPr>
            <w:rStyle w:val="Hipervnculo"/>
            <w:noProof/>
          </w:rPr>
          <w:t>COMPETENCIA, FORMACIÓN Y TOMA DE CONCIENCIA</w:t>
        </w:r>
        <w:r>
          <w:rPr>
            <w:noProof/>
            <w:webHidden/>
          </w:rPr>
          <w:tab/>
        </w:r>
        <w:r>
          <w:rPr>
            <w:noProof/>
            <w:webHidden/>
          </w:rPr>
          <w:fldChar w:fldCharType="begin"/>
        </w:r>
        <w:r>
          <w:rPr>
            <w:noProof/>
            <w:webHidden/>
          </w:rPr>
          <w:instrText xml:space="preserve"> PAGEREF _Toc406193982 \h </w:instrText>
        </w:r>
        <w:r>
          <w:rPr>
            <w:noProof/>
            <w:webHidden/>
          </w:rPr>
        </w:r>
        <w:r>
          <w:rPr>
            <w:noProof/>
            <w:webHidden/>
          </w:rPr>
          <w:fldChar w:fldCharType="separate"/>
        </w:r>
        <w:r>
          <w:rPr>
            <w:noProof/>
            <w:webHidden/>
          </w:rPr>
          <w:t>39</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83" w:history="1">
        <w:r w:rsidRPr="007A08BD">
          <w:rPr>
            <w:rStyle w:val="Hipervnculo"/>
            <w:noProof/>
          </w:rPr>
          <w:t>2.5.6.3.</w:t>
        </w:r>
        <w:r>
          <w:rPr>
            <w:rFonts w:asciiTheme="minorHAnsi" w:hAnsiTheme="minorHAnsi"/>
            <w:noProof/>
            <w:sz w:val="22"/>
            <w:lang w:val="es-ES" w:eastAsia="es-ES"/>
          </w:rPr>
          <w:tab/>
        </w:r>
        <w:r w:rsidRPr="007A08BD">
          <w:rPr>
            <w:rStyle w:val="Hipervnculo"/>
            <w:noProof/>
          </w:rPr>
          <w:t>INFRAESTRUCTURA</w:t>
        </w:r>
        <w:r>
          <w:rPr>
            <w:noProof/>
            <w:webHidden/>
          </w:rPr>
          <w:tab/>
        </w:r>
        <w:r>
          <w:rPr>
            <w:noProof/>
            <w:webHidden/>
          </w:rPr>
          <w:fldChar w:fldCharType="begin"/>
        </w:r>
        <w:r>
          <w:rPr>
            <w:noProof/>
            <w:webHidden/>
          </w:rPr>
          <w:instrText xml:space="preserve"> PAGEREF _Toc406193983 \h </w:instrText>
        </w:r>
        <w:r>
          <w:rPr>
            <w:noProof/>
            <w:webHidden/>
          </w:rPr>
        </w:r>
        <w:r>
          <w:rPr>
            <w:noProof/>
            <w:webHidden/>
          </w:rPr>
          <w:fldChar w:fldCharType="separate"/>
        </w:r>
        <w:r>
          <w:rPr>
            <w:noProof/>
            <w:webHidden/>
          </w:rPr>
          <w:t>39</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84" w:history="1">
        <w:r w:rsidRPr="007A08BD">
          <w:rPr>
            <w:rStyle w:val="Hipervnculo"/>
            <w:noProof/>
          </w:rPr>
          <w:t>2.5.6.4.</w:t>
        </w:r>
        <w:r>
          <w:rPr>
            <w:rFonts w:asciiTheme="minorHAnsi" w:hAnsiTheme="minorHAnsi"/>
            <w:noProof/>
            <w:sz w:val="22"/>
            <w:lang w:val="es-ES" w:eastAsia="es-ES"/>
          </w:rPr>
          <w:tab/>
        </w:r>
        <w:r w:rsidRPr="007A08BD">
          <w:rPr>
            <w:rStyle w:val="Hipervnculo"/>
            <w:noProof/>
          </w:rPr>
          <w:t>AMBIENTE TRABAJO</w:t>
        </w:r>
        <w:r>
          <w:rPr>
            <w:noProof/>
            <w:webHidden/>
          </w:rPr>
          <w:tab/>
        </w:r>
        <w:r>
          <w:rPr>
            <w:noProof/>
            <w:webHidden/>
          </w:rPr>
          <w:fldChar w:fldCharType="begin"/>
        </w:r>
        <w:r>
          <w:rPr>
            <w:noProof/>
            <w:webHidden/>
          </w:rPr>
          <w:instrText xml:space="preserve"> PAGEREF _Toc406193984 \h </w:instrText>
        </w:r>
        <w:r>
          <w:rPr>
            <w:noProof/>
            <w:webHidden/>
          </w:rPr>
        </w:r>
        <w:r>
          <w:rPr>
            <w:noProof/>
            <w:webHidden/>
          </w:rPr>
          <w:fldChar w:fldCharType="separate"/>
        </w:r>
        <w:r>
          <w:rPr>
            <w:noProof/>
            <w:webHidden/>
          </w:rPr>
          <w:t>39</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3985" w:history="1">
        <w:r w:rsidRPr="007A08BD">
          <w:rPr>
            <w:rStyle w:val="Hipervnculo"/>
            <w:noProof/>
          </w:rPr>
          <w:t>2.5.7.</w:t>
        </w:r>
        <w:r>
          <w:rPr>
            <w:rFonts w:asciiTheme="minorHAnsi" w:hAnsiTheme="minorHAnsi"/>
            <w:noProof/>
            <w:sz w:val="22"/>
            <w:lang w:val="es-ES" w:eastAsia="es-ES"/>
          </w:rPr>
          <w:tab/>
        </w:r>
        <w:r w:rsidRPr="007A08BD">
          <w:rPr>
            <w:rStyle w:val="Hipervnculo"/>
            <w:noProof/>
          </w:rPr>
          <w:t>REALIZACIÓN DEL PRODUCTO</w:t>
        </w:r>
        <w:r>
          <w:rPr>
            <w:noProof/>
            <w:webHidden/>
          </w:rPr>
          <w:tab/>
        </w:r>
        <w:r>
          <w:rPr>
            <w:noProof/>
            <w:webHidden/>
          </w:rPr>
          <w:fldChar w:fldCharType="begin"/>
        </w:r>
        <w:r>
          <w:rPr>
            <w:noProof/>
            <w:webHidden/>
          </w:rPr>
          <w:instrText xml:space="preserve"> PAGEREF _Toc406193985 \h </w:instrText>
        </w:r>
        <w:r>
          <w:rPr>
            <w:noProof/>
            <w:webHidden/>
          </w:rPr>
        </w:r>
        <w:r>
          <w:rPr>
            <w:noProof/>
            <w:webHidden/>
          </w:rPr>
          <w:fldChar w:fldCharType="separate"/>
        </w:r>
        <w:r>
          <w:rPr>
            <w:noProof/>
            <w:webHidden/>
          </w:rPr>
          <w:t>39</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86" w:history="1">
        <w:r w:rsidRPr="007A08BD">
          <w:rPr>
            <w:rStyle w:val="Hipervnculo"/>
            <w:noProof/>
            <w:lang w:val="es-ES"/>
          </w:rPr>
          <w:t>2.5.7.1.</w:t>
        </w:r>
        <w:r>
          <w:rPr>
            <w:rFonts w:asciiTheme="minorHAnsi" w:hAnsiTheme="minorHAnsi"/>
            <w:noProof/>
            <w:sz w:val="22"/>
            <w:lang w:val="es-ES" w:eastAsia="es-ES"/>
          </w:rPr>
          <w:tab/>
        </w:r>
        <w:r w:rsidRPr="007A08BD">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_Toc406193986 \h </w:instrText>
        </w:r>
        <w:r>
          <w:rPr>
            <w:noProof/>
            <w:webHidden/>
          </w:rPr>
        </w:r>
        <w:r>
          <w:rPr>
            <w:noProof/>
            <w:webHidden/>
          </w:rPr>
          <w:fldChar w:fldCharType="separate"/>
        </w:r>
        <w:r>
          <w:rPr>
            <w:noProof/>
            <w:webHidden/>
          </w:rPr>
          <w:t>39</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87" w:history="1">
        <w:r w:rsidRPr="007A08BD">
          <w:rPr>
            <w:rStyle w:val="Hipervnculo"/>
            <w:noProof/>
          </w:rPr>
          <w:t>2.5.7.2.</w:t>
        </w:r>
        <w:r>
          <w:rPr>
            <w:rFonts w:asciiTheme="minorHAnsi" w:hAnsiTheme="minorHAnsi"/>
            <w:noProof/>
            <w:sz w:val="22"/>
            <w:lang w:val="es-ES" w:eastAsia="es-ES"/>
          </w:rPr>
          <w:tab/>
        </w:r>
        <w:r w:rsidRPr="007A08BD">
          <w:rPr>
            <w:rStyle w:val="Hipervnculo"/>
            <w:noProof/>
          </w:rPr>
          <w:t>PROCESOS RELACIONADOS CON EL CLIENTE</w:t>
        </w:r>
        <w:r>
          <w:rPr>
            <w:noProof/>
            <w:webHidden/>
          </w:rPr>
          <w:tab/>
        </w:r>
        <w:r>
          <w:rPr>
            <w:noProof/>
            <w:webHidden/>
          </w:rPr>
          <w:fldChar w:fldCharType="begin"/>
        </w:r>
        <w:r>
          <w:rPr>
            <w:noProof/>
            <w:webHidden/>
          </w:rPr>
          <w:instrText xml:space="preserve"> PAGEREF _Toc406193987 \h </w:instrText>
        </w:r>
        <w:r>
          <w:rPr>
            <w:noProof/>
            <w:webHidden/>
          </w:rPr>
        </w:r>
        <w:r>
          <w:rPr>
            <w:noProof/>
            <w:webHidden/>
          </w:rPr>
          <w:fldChar w:fldCharType="separate"/>
        </w:r>
        <w:r>
          <w:rPr>
            <w:noProof/>
            <w:webHidden/>
          </w:rPr>
          <w:t>40</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88" w:history="1">
        <w:r w:rsidRPr="007A08BD">
          <w:rPr>
            <w:rStyle w:val="Hipervnculo"/>
            <w:noProof/>
          </w:rPr>
          <w:t>2.5.7.2.1.</w:t>
        </w:r>
        <w:r>
          <w:rPr>
            <w:rFonts w:asciiTheme="minorHAnsi" w:hAnsiTheme="minorHAnsi"/>
            <w:noProof/>
            <w:sz w:val="22"/>
            <w:lang w:val="es-ES" w:eastAsia="es-ES"/>
          </w:rPr>
          <w:tab/>
        </w:r>
        <w:r w:rsidRPr="007A08BD">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_Toc406193988 \h </w:instrText>
        </w:r>
        <w:r>
          <w:rPr>
            <w:noProof/>
            <w:webHidden/>
          </w:rPr>
        </w:r>
        <w:r>
          <w:rPr>
            <w:noProof/>
            <w:webHidden/>
          </w:rPr>
          <w:fldChar w:fldCharType="separate"/>
        </w:r>
        <w:r>
          <w:rPr>
            <w:noProof/>
            <w:webHidden/>
          </w:rPr>
          <w:t>40</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89" w:history="1">
        <w:r w:rsidRPr="007A08BD">
          <w:rPr>
            <w:rStyle w:val="Hipervnculo"/>
            <w:noProof/>
          </w:rPr>
          <w:t>2.5.7.2.2.</w:t>
        </w:r>
        <w:r>
          <w:rPr>
            <w:rFonts w:asciiTheme="minorHAnsi" w:hAnsiTheme="minorHAnsi"/>
            <w:noProof/>
            <w:sz w:val="22"/>
            <w:lang w:val="es-ES" w:eastAsia="es-ES"/>
          </w:rPr>
          <w:tab/>
        </w:r>
        <w:r w:rsidRPr="007A08BD">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_Toc406193989 \h </w:instrText>
        </w:r>
        <w:r>
          <w:rPr>
            <w:noProof/>
            <w:webHidden/>
          </w:rPr>
        </w:r>
        <w:r>
          <w:rPr>
            <w:noProof/>
            <w:webHidden/>
          </w:rPr>
          <w:fldChar w:fldCharType="separate"/>
        </w:r>
        <w:r>
          <w:rPr>
            <w:noProof/>
            <w:webHidden/>
          </w:rPr>
          <w:t>41</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0" w:history="1">
        <w:r w:rsidRPr="007A08BD">
          <w:rPr>
            <w:rStyle w:val="Hipervnculo"/>
            <w:noProof/>
          </w:rPr>
          <w:t>2.5.7.2.3.</w:t>
        </w:r>
        <w:r>
          <w:rPr>
            <w:rFonts w:asciiTheme="minorHAnsi" w:hAnsiTheme="minorHAnsi"/>
            <w:noProof/>
            <w:sz w:val="22"/>
            <w:lang w:val="es-ES" w:eastAsia="es-ES"/>
          </w:rPr>
          <w:tab/>
        </w:r>
        <w:r w:rsidRPr="007A08BD">
          <w:rPr>
            <w:rStyle w:val="Hipervnculo"/>
            <w:noProof/>
          </w:rPr>
          <w:t>COMUNICACIÓN CON EL CLIENTE</w:t>
        </w:r>
        <w:r>
          <w:rPr>
            <w:noProof/>
            <w:webHidden/>
          </w:rPr>
          <w:tab/>
        </w:r>
        <w:r>
          <w:rPr>
            <w:noProof/>
            <w:webHidden/>
          </w:rPr>
          <w:fldChar w:fldCharType="begin"/>
        </w:r>
        <w:r>
          <w:rPr>
            <w:noProof/>
            <w:webHidden/>
          </w:rPr>
          <w:instrText xml:space="preserve"> PAGEREF _Toc406193990 \h </w:instrText>
        </w:r>
        <w:r>
          <w:rPr>
            <w:noProof/>
            <w:webHidden/>
          </w:rPr>
        </w:r>
        <w:r>
          <w:rPr>
            <w:noProof/>
            <w:webHidden/>
          </w:rPr>
          <w:fldChar w:fldCharType="separate"/>
        </w:r>
        <w:r>
          <w:rPr>
            <w:noProof/>
            <w:webHidden/>
          </w:rPr>
          <w:t>41</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91" w:history="1">
        <w:r w:rsidRPr="007A08BD">
          <w:rPr>
            <w:rStyle w:val="Hipervnculo"/>
            <w:noProof/>
          </w:rPr>
          <w:t>2.5.7.3.</w:t>
        </w:r>
        <w:r>
          <w:rPr>
            <w:rFonts w:asciiTheme="minorHAnsi" w:hAnsiTheme="minorHAnsi"/>
            <w:noProof/>
            <w:sz w:val="22"/>
            <w:lang w:val="es-ES" w:eastAsia="es-ES"/>
          </w:rPr>
          <w:tab/>
        </w:r>
        <w:r w:rsidRPr="007A08BD">
          <w:rPr>
            <w:rStyle w:val="Hipervnculo"/>
            <w:noProof/>
          </w:rPr>
          <w:t>DISEÑO Y DESARROLLO</w:t>
        </w:r>
        <w:r>
          <w:rPr>
            <w:noProof/>
            <w:webHidden/>
          </w:rPr>
          <w:tab/>
        </w:r>
        <w:r>
          <w:rPr>
            <w:noProof/>
            <w:webHidden/>
          </w:rPr>
          <w:fldChar w:fldCharType="begin"/>
        </w:r>
        <w:r>
          <w:rPr>
            <w:noProof/>
            <w:webHidden/>
          </w:rPr>
          <w:instrText xml:space="preserve"> PAGEREF _Toc406193991 \h </w:instrText>
        </w:r>
        <w:r>
          <w:rPr>
            <w:noProof/>
            <w:webHidden/>
          </w:rPr>
        </w:r>
        <w:r>
          <w:rPr>
            <w:noProof/>
            <w:webHidden/>
          </w:rPr>
          <w:fldChar w:fldCharType="separate"/>
        </w:r>
        <w:r>
          <w:rPr>
            <w:noProof/>
            <w:webHidden/>
          </w:rPr>
          <w:t>42</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2" w:history="1">
        <w:r w:rsidRPr="007A08BD">
          <w:rPr>
            <w:rStyle w:val="Hipervnculo"/>
            <w:noProof/>
          </w:rPr>
          <w:t>2.5.7.3.1.</w:t>
        </w:r>
        <w:r>
          <w:rPr>
            <w:rFonts w:asciiTheme="minorHAnsi" w:hAnsiTheme="minorHAnsi"/>
            <w:noProof/>
            <w:sz w:val="22"/>
            <w:lang w:val="es-ES" w:eastAsia="es-ES"/>
          </w:rPr>
          <w:tab/>
        </w:r>
        <w:r w:rsidRPr="007A08BD">
          <w:rPr>
            <w:rStyle w:val="Hipervnculo"/>
            <w:noProof/>
          </w:rPr>
          <w:t>PLANIFICACIÓN DEL DISEÑO Y DESARROLLO</w:t>
        </w:r>
        <w:r>
          <w:rPr>
            <w:noProof/>
            <w:webHidden/>
          </w:rPr>
          <w:tab/>
        </w:r>
        <w:r>
          <w:rPr>
            <w:noProof/>
            <w:webHidden/>
          </w:rPr>
          <w:fldChar w:fldCharType="begin"/>
        </w:r>
        <w:r>
          <w:rPr>
            <w:noProof/>
            <w:webHidden/>
          </w:rPr>
          <w:instrText xml:space="preserve"> PAGEREF _Toc406193992 \h </w:instrText>
        </w:r>
        <w:r>
          <w:rPr>
            <w:noProof/>
            <w:webHidden/>
          </w:rPr>
        </w:r>
        <w:r>
          <w:rPr>
            <w:noProof/>
            <w:webHidden/>
          </w:rPr>
          <w:fldChar w:fldCharType="separate"/>
        </w:r>
        <w:r>
          <w:rPr>
            <w:noProof/>
            <w:webHidden/>
          </w:rPr>
          <w:t>42</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3" w:history="1">
        <w:r w:rsidRPr="007A08BD">
          <w:rPr>
            <w:rStyle w:val="Hipervnculo"/>
            <w:noProof/>
          </w:rPr>
          <w:t>2.5.7.3.2.</w:t>
        </w:r>
        <w:r>
          <w:rPr>
            <w:rFonts w:asciiTheme="minorHAnsi" w:hAnsiTheme="minorHAnsi"/>
            <w:noProof/>
            <w:sz w:val="22"/>
            <w:lang w:val="es-ES" w:eastAsia="es-ES"/>
          </w:rPr>
          <w:tab/>
        </w:r>
        <w:r w:rsidRPr="007A08BD">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_Toc406193993 \h </w:instrText>
        </w:r>
        <w:r>
          <w:rPr>
            <w:noProof/>
            <w:webHidden/>
          </w:rPr>
        </w:r>
        <w:r>
          <w:rPr>
            <w:noProof/>
            <w:webHidden/>
          </w:rPr>
          <w:fldChar w:fldCharType="separate"/>
        </w:r>
        <w:r>
          <w:rPr>
            <w:noProof/>
            <w:webHidden/>
          </w:rPr>
          <w:t>42</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4" w:history="1">
        <w:r w:rsidRPr="007A08BD">
          <w:rPr>
            <w:rStyle w:val="Hipervnculo"/>
            <w:noProof/>
          </w:rPr>
          <w:t>2.5.7.3.3.</w:t>
        </w:r>
        <w:r>
          <w:rPr>
            <w:rFonts w:asciiTheme="minorHAnsi" w:hAnsiTheme="minorHAnsi"/>
            <w:noProof/>
            <w:sz w:val="22"/>
            <w:lang w:val="es-ES" w:eastAsia="es-ES"/>
          </w:rPr>
          <w:tab/>
        </w:r>
        <w:r w:rsidRPr="007A08BD">
          <w:rPr>
            <w:rStyle w:val="Hipervnculo"/>
            <w:noProof/>
          </w:rPr>
          <w:t>RESULTADOS DEL DISEÑO Y DESARROLLO</w:t>
        </w:r>
        <w:r>
          <w:rPr>
            <w:noProof/>
            <w:webHidden/>
          </w:rPr>
          <w:tab/>
        </w:r>
        <w:r>
          <w:rPr>
            <w:noProof/>
            <w:webHidden/>
          </w:rPr>
          <w:fldChar w:fldCharType="begin"/>
        </w:r>
        <w:r>
          <w:rPr>
            <w:noProof/>
            <w:webHidden/>
          </w:rPr>
          <w:instrText xml:space="preserve"> PAGEREF _Toc406193994 \h </w:instrText>
        </w:r>
        <w:r>
          <w:rPr>
            <w:noProof/>
            <w:webHidden/>
          </w:rPr>
        </w:r>
        <w:r>
          <w:rPr>
            <w:noProof/>
            <w:webHidden/>
          </w:rPr>
          <w:fldChar w:fldCharType="separate"/>
        </w:r>
        <w:r>
          <w:rPr>
            <w:noProof/>
            <w:webHidden/>
          </w:rPr>
          <w:t>43</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5" w:history="1">
        <w:r w:rsidRPr="007A08BD">
          <w:rPr>
            <w:rStyle w:val="Hipervnculo"/>
            <w:noProof/>
          </w:rPr>
          <w:t>2.5.7.3.4.</w:t>
        </w:r>
        <w:r>
          <w:rPr>
            <w:rFonts w:asciiTheme="minorHAnsi" w:hAnsiTheme="minorHAnsi"/>
            <w:noProof/>
            <w:sz w:val="22"/>
            <w:lang w:val="es-ES" w:eastAsia="es-ES"/>
          </w:rPr>
          <w:tab/>
        </w:r>
        <w:r w:rsidRPr="007A08BD">
          <w:rPr>
            <w:rStyle w:val="Hipervnculo"/>
            <w:noProof/>
          </w:rPr>
          <w:t>REVISIÓN DEL DISEÑO Y DESARROLLO</w:t>
        </w:r>
        <w:r>
          <w:rPr>
            <w:noProof/>
            <w:webHidden/>
          </w:rPr>
          <w:tab/>
        </w:r>
        <w:r>
          <w:rPr>
            <w:noProof/>
            <w:webHidden/>
          </w:rPr>
          <w:fldChar w:fldCharType="begin"/>
        </w:r>
        <w:r>
          <w:rPr>
            <w:noProof/>
            <w:webHidden/>
          </w:rPr>
          <w:instrText xml:space="preserve"> PAGEREF _Toc406193995 \h </w:instrText>
        </w:r>
        <w:r>
          <w:rPr>
            <w:noProof/>
            <w:webHidden/>
          </w:rPr>
        </w:r>
        <w:r>
          <w:rPr>
            <w:noProof/>
            <w:webHidden/>
          </w:rPr>
          <w:fldChar w:fldCharType="separate"/>
        </w:r>
        <w:r>
          <w:rPr>
            <w:noProof/>
            <w:webHidden/>
          </w:rPr>
          <w:t>43</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6" w:history="1">
        <w:r w:rsidRPr="007A08BD">
          <w:rPr>
            <w:rStyle w:val="Hipervnculo"/>
            <w:noProof/>
          </w:rPr>
          <w:t>2.5.7.3.5.</w:t>
        </w:r>
        <w:r>
          <w:rPr>
            <w:rFonts w:asciiTheme="minorHAnsi" w:hAnsiTheme="minorHAnsi"/>
            <w:noProof/>
            <w:sz w:val="22"/>
            <w:lang w:val="es-ES" w:eastAsia="es-ES"/>
          </w:rPr>
          <w:tab/>
        </w:r>
        <w:r w:rsidRPr="007A08BD">
          <w:rPr>
            <w:rStyle w:val="Hipervnculo"/>
            <w:noProof/>
          </w:rPr>
          <w:t>VERIFICACIÓN DEL DISEÑO Y DESARROLLO</w:t>
        </w:r>
        <w:r>
          <w:rPr>
            <w:noProof/>
            <w:webHidden/>
          </w:rPr>
          <w:tab/>
        </w:r>
        <w:r>
          <w:rPr>
            <w:noProof/>
            <w:webHidden/>
          </w:rPr>
          <w:fldChar w:fldCharType="begin"/>
        </w:r>
        <w:r>
          <w:rPr>
            <w:noProof/>
            <w:webHidden/>
          </w:rPr>
          <w:instrText xml:space="preserve"> PAGEREF _Toc406193996 \h </w:instrText>
        </w:r>
        <w:r>
          <w:rPr>
            <w:noProof/>
            <w:webHidden/>
          </w:rPr>
        </w:r>
        <w:r>
          <w:rPr>
            <w:noProof/>
            <w:webHidden/>
          </w:rPr>
          <w:fldChar w:fldCharType="separate"/>
        </w:r>
        <w:r>
          <w:rPr>
            <w:noProof/>
            <w:webHidden/>
          </w:rPr>
          <w:t>43</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7" w:history="1">
        <w:r w:rsidRPr="007A08BD">
          <w:rPr>
            <w:rStyle w:val="Hipervnculo"/>
            <w:noProof/>
          </w:rPr>
          <w:t>2.5.7.3.6.</w:t>
        </w:r>
        <w:r>
          <w:rPr>
            <w:rFonts w:asciiTheme="minorHAnsi" w:hAnsiTheme="minorHAnsi"/>
            <w:noProof/>
            <w:sz w:val="22"/>
            <w:lang w:val="es-ES" w:eastAsia="es-ES"/>
          </w:rPr>
          <w:tab/>
        </w:r>
        <w:r w:rsidRPr="007A08BD">
          <w:rPr>
            <w:rStyle w:val="Hipervnculo"/>
            <w:noProof/>
          </w:rPr>
          <w:t>VALIDACIÓN DEL DISEÑO Y DESARROLLO</w:t>
        </w:r>
        <w:r>
          <w:rPr>
            <w:noProof/>
            <w:webHidden/>
          </w:rPr>
          <w:tab/>
        </w:r>
        <w:r>
          <w:rPr>
            <w:noProof/>
            <w:webHidden/>
          </w:rPr>
          <w:fldChar w:fldCharType="begin"/>
        </w:r>
        <w:r>
          <w:rPr>
            <w:noProof/>
            <w:webHidden/>
          </w:rPr>
          <w:instrText xml:space="preserve"> PAGEREF _Toc406193997 \h </w:instrText>
        </w:r>
        <w:r>
          <w:rPr>
            <w:noProof/>
            <w:webHidden/>
          </w:rPr>
        </w:r>
        <w:r>
          <w:rPr>
            <w:noProof/>
            <w:webHidden/>
          </w:rPr>
          <w:fldChar w:fldCharType="separate"/>
        </w:r>
        <w:r>
          <w:rPr>
            <w:noProof/>
            <w:webHidden/>
          </w:rPr>
          <w:t>43</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3998" w:history="1">
        <w:r w:rsidRPr="007A08BD">
          <w:rPr>
            <w:rStyle w:val="Hipervnculo"/>
            <w:noProof/>
          </w:rPr>
          <w:t>2.5.7.3.7.</w:t>
        </w:r>
        <w:r>
          <w:rPr>
            <w:rFonts w:asciiTheme="minorHAnsi" w:hAnsiTheme="minorHAnsi"/>
            <w:noProof/>
            <w:sz w:val="22"/>
            <w:lang w:val="es-ES" w:eastAsia="es-ES"/>
          </w:rPr>
          <w:tab/>
        </w:r>
        <w:r w:rsidRPr="007A08BD">
          <w:rPr>
            <w:rStyle w:val="Hipervnculo"/>
            <w:noProof/>
          </w:rPr>
          <w:t>CONTROL DE LOS CAMBIOS DEL DISEÑO Y DESARROLLO</w:t>
        </w:r>
        <w:r>
          <w:rPr>
            <w:noProof/>
            <w:webHidden/>
          </w:rPr>
          <w:tab/>
        </w:r>
        <w:r>
          <w:rPr>
            <w:noProof/>
            <w:webHidden/>
          </w:rPr>
          <w:fldChar w:fldCharType="begin"/>
        </w:r>
        <w:r>
          <w:rPr>
            <w:noProof/>
            <w:webHidden/>
          </w:rPr>
          <w:instrText xml:space="preserve"> PAGEREF _Toc406193998 \h </w:instrText>
        </w:r>
        <w:r>
          <w:rPr>
            <w:noProof/>
            <w:webHidden/>
          </w:rPr>
        </w:r>
        <w:r>
          <w:rPr>
            <w:noProof/>
            <w:webHidden/>
          </w:rPr>
          <w:fldChar w:fldCharType="separate"/>
        </w:r>
        <w:r>
          <w:rPr>
            <w:noProof/>
            <w:webHidden/>
          </w:rPr>
          <w:t>44</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3999" w:history="1">
        <w:r w:rsidRPr="007A08BD">
          <w:rPr>
            <w:rStyle w:val="Hipervnculo"/>
            <w:noProof/>
          </w:rPr>
          <w:t>2.5.7.4.</w:t>
        </w:r>
        <w:r>
          <w:rPr>
            <w:rFonts w:asciiTheme="minorHAnsi" w:hAnsiTheme="minorHAnsi"/>
            <w:noProof/>
            <w:sz w:val="22"/>
            <w:lang w:val="es-ES" w:eastAsia="es-ES"/>
          </w:rPr>
          <w:tab/>
        </w:r>
        <w:r w:rsidRPr="007A08BD">
          <w:rPr>
            <w:rStyle w:val="Hipervnculo"/>
            <w:noProof/>
          </w:rPr>
          <w:t>COMPRAS</w:t>
        </w:r>
        <w:r>
          <w:rPr>
            <w:noProof/>
            <w:webHidden/>
          </w:rPr>
          <w:tab/>
        </w:r>
        <w:r>
          <w:rPr>
            <w:noProof/>
            <w:webHidden/>
          </w:rPr>
          <w:fldChar w:fldCharType="begin"/>
        </w:r>
        <w:r>
          <w:rPr>
            <w:noProof/>
            <w:webHidden/>
          </w:rPr>
          <w:instrText xml:space="preserve"> PAGEREF _Toc406193999 \h </w:instrText>
        </w:r>
        <w:r>
          <w:rPr>
            <w:noProof/>
            <w:webHidden/>
          </w:rPr>
        </w:r>
        <w:r>
          <w:rPr>
            <w:noProof/>
            <w:webHidden/>
          </w:rPr>
          <w:fldChar w:fldCharType="separate"/>
        </w:r>
        <w:r>
          <w:rPr>
            <w:noProof/>
            <w:webHidden/>
          </w:rPr>
          <w:t>44</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0" w:history="1">
        <w:r w:rsidRPr="007A08BD">
          <w:rPr>
            <w:rStyle w:val="Hipervnculo"/>
            <w:noProof/>
          </w:rPr>
          <w:t>2.5.7.4.1.</w:t>
        </w:r>
        <w:r>
          <w:rPr>
            <w:rFonts w:asciiTheme="minorHAnsi" w:hAnsiTheme="minorHAnsi"/>
            <w:noProof/>
            <w:sz w:val="22"/>
            <w:lang w:val="es-ES" w:eastAsia="es-ES"/>
          </w:rPr>
          <w:tab/>
        </w:r>
        <w:r w:rsidRPr="007A08BD">
          <w:rPr>
            <w:rStyle w:val="Hipervnculo"/>
            <w:noProof/>
          </w:rPr>
          <w:t>PROCESO DE COMPRAS</w:t>
        </w:r>
        <w:r>
          <w:rPr>
            <w:noProof/>
            <w:webHidden/>
          </w:rPr>
          <w:tab/>
        </w:r>
        <w:r>
          <w:rPr>
            <w:noProof/>
            <w:webHidden/>
          </w:rPr>
          <w:fldChar w:fldCharType="begin"/>
        </w:r>
        <w:r>
          <w:rPr>
            <w:noProof/>
            <w:webHidden/>
          </w:rPr>
          <w:instrText xml:space="preserve"> PAGEREF _Toc406194000 \h </w:instrText>
        </w:r>
        <w:r>
          <w:rPr>
            <w:noProof/>
            <w:webHidden/>
          </w:rPr>
        </w:r>
        <w:r>
          <w:rPr>
            <w:noProof/>
            <w:webHidden/>
          </w:rPr>
          <w:fldChar w:fldCharType="separate"/>
        </w:r>
        <w:r>
          <w:rPr>
            <w:noProof/>
            <w:webHidden/>
          </w:rPr>
          <w:t>44</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1" w:history="1">
        <w:r w:rsidRPr="007A08BD">
          <w:rPr>
            <w:rStyle w:val="Hipervnculo"/>
            <w:noProof/>
          </w:rPr>
          <w:t>2.5.7.4.2.</w:t>
        </w:r>
        <w:r>
          <w:rPr>
            <w:rFonts w:asciiTheme="minorHAnsi" w:hAnsiTheme="minorHAnsi"/>
            <w:noProof/>
            <w:sz w:val="22"/>
            <w:lang w:val="es-ES" w:eastAsia="es-ES"/>
          </w:rPr>
          <w:tab/>
        </w:r>
        <w:r w:rsidRPr="007A08BD">
          <w:rPr>
            <w:rStyle w:val="Hipervnculo"/>
            <w:noProof/>
          </w:rPr>
          <w:t>INFORMACIÓN DE LAS COMPRAS</w:t>
        </w:r>
        <w:r>
          <w:rPr>
            <w:noProof/>
            <w:webHidden/>
          </w:rPr>
          <w:tab/>
        </w:r>
        <w:r>
          <w:rPr>
            <w:noProof/>
            <w:webHidden/>
          </w:rPr>
          <w:fldChar w:fldCharType="begin"/>
        </w:r>
        <w:r>
          <w:rPr>
            <w:noProof/>
            <w:webHidden/>
          </w:rPr>
          <w:instrText xml:space="preserve"> PAGEREF _Toc406194001 \h </w:instrText>
        </w:r>
        <w:r>
          <w:rPr>
            <w:noProof/>
            <w:webHidden/>
          </w:rPr>
        </w:r>
        <w:r>
          <w:rPr>
            <w:noProof/>
            <w:webHidden/>
          </w:rPr>
          <w:fldChar w:fldCharType="separate"/>
        </w:r>
        <w:r>
          <w:rPr>
            <w:noProof/>
            <w:webHidden/>
          </w:rPr>
          <w:t>44</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2" w:history="1">
        <w:r w:rsidRPr="007A08BD">
          <w:rPr>
            <w:rStyle w:val="Hipervnculo"/>
            <w:noProof/>
          </w:rPr>
          <w:t>2.5.7.4.3.</w:t>
        </w:r>
        <w:r>
          <w:rPr>
            <w:rFonts w:asciiTheme="minorHAnsi" w:hAnsiTheme="minorHAnsi"/>
            <w:noProof/>
            <w:sz w:val="22"/>
            <w:lang w:val="es-ES" w:eastAsia="es-ES"/>
          </w:rPr>
          <w:tab/>
        </w:r>
        <w:r w:rsidRPr="007A08BD">
          <w:rPr>
            <w:rStyle w:val="Hipervnculo"/>
            <w:noProof/>
          </w:rPr>
          <w:t>VERIFICACIÓN DE LOS PRODUCTOS COMPRADOS</w:t>
        </w:r>
        <w:r>
          <w:rPr>
            <w:noProof/>
            <w:webHidden/>
          </w:rPr>
          <w:tab/>
        </w:r>
        <w:r>
          <w:rPr>
            <w:noProof/>
            <w:webHidden/>
          </w:rPr>
          <w:fldChar w:fldCharType="begin"/>
        </w:r>
        <w:r>
          <w:rPr>
            <w:noProof/>
            <w:webHidden/>
          </w:rPr>
          <w:instrText xml:space="preserve"> PAGEREF _Toc406194002 \h </w:instrText>
        </w:r>
        <w:r>
          <w:rPr>
            <w:noProof/>
            <w:webHidden/>
          </w:rPr>
        </w:r>
        <w:r>
          <w:rPr>
            <w:noProof/>
            <w:webHidden/>
          </w:rPr>
          <w:fldChar w:fldCharType="separate"/>
        </w:r>
        <w:r>
          <w:rPr>
            <w:noProof/>
            <w:webHidden/>
          </w:rPr>
          <w:t>45</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03" w:history="1">
        <w:r w:rsidRPr="007A08BD">
          <w:rPr>
            <w:rStyle w:val="Hipervnculo"/>
            <w:noProof/>
          </w:rPr>
          <w:t>2.5.7.5.</w:t>
        </w:r>
        <w:r>
          <w:rPr>
            <w:rFonts w:asciiTheme="minorHAnsi" w:hAnsiTheme="minorHAnsi"/>
            <w:noProof/>
            <w:sz w:val="22"/>
            <w:lang w:val="es-ES" w:eastAsia="es-ES"/>
          </w:rPr>
          <w:tab/>
        </w:r>
        <w:r w:rsidRPr="007A08BD">
          <w:rPr>
            <w:rStyle w:val="Hipervnculo"/>
            <w:noProof/>
          </w:rPr>
          <w:t>PRODUCCIÓN Y PRESTACIÓN DEL SERVICIO</w:t>
        </w:r>
        <w:r>
          <w:rPr>
            <w:noProof/>
            <w:webHidden/>
          </w:rPr>
          <w:tab/>
        </w:r>
        <w:r>
          <w:rPr>
            <w:noProof/>
            <w:webHidden/>
          </w:rPr>
          <w:fldChar w:fldCharType="begin"/>
        </w:r>
        <w:r>
          <w:rPr>
            <w:noProof/>
            <w:webHidden/>
          </w:rPr>
          <w:instrText xml:space="preserve"> PAGEREF _Toc406194003 \h </w:instrText>
        </w:r>
        <w:r>
          <w:rPr>
            <w:noProof/>
            <w:webHidden/>
          </w:rPr>
        </w:r>
        <w:r>
          <w:rPr>
            <w:noProof/>
            <w:webHidden/>
          </w:rPr>
          <w:fldChar w:fldCharType="separate"/>
        </w:r>
        <w:r>
          <w:rPr>
            <w:noProof/>
            <w:webHidden/>
          </w:rPr>
          <w:t>45</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4" w:history="1">
        <w:r w:rsidRPr="007A08BD">
          <w:rPr>
            <w:rStyle w:val="Hipervnculo"/>
            <w:noProof/>
          </w:rPr>
          <w:t>2.5.7.5.1.</w:t>
        </w:r>
        <w:r>
          <w:rPr>
            <w:rFonts w:asciiTheme="minorHAnsi" w:hAnsiTheme="minorHAnsi"/>
            <w:noProof/>
            <w:sz w:val="22"/>
            <w:lang w:val="es-ES" w:eastAsia="es-ES"/>
          </w:rPr>
          <w:tab/>
        </w:r>
        <w:r w:rsidRPr="007A08BD">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_Toc406194004 \h </w:instrText>
        </w:r>
        <w:r>
          <w:rPr>
            <w:noProof/>
            <w:webHidden/>
          </w:rPr>
        </w:r>
        <w:r>
          <w:rPr>
            <w:noProof/>
            <w:webHidden/>
          </w:rPr>
          <w:fldChar w:fldCharType="separate"/>
        </w:r>
        <w:r>
          <w:rPr>
            <w:noProof/>
            <w:webHidden/>
          </w:rPr>
          <w:t>45</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5" w:history="1">
        <w:r w:rsidRPr="007A08BD">
          <w:rPr>
            <w:rStyle w:val="Hipervnculo"/>
            <w:noProof/>
          </w:rPr>
          <w:t>2.5.7.5.2.</w:t>
        </w:r>
        <w:r>
          <w:rPr>
            <w:rFonts w:asciiTheme="minorHAnsi" w:hAnsiTheme="minorHAnsi"/>
            <w:noProof/>
            <w:sz w:val="22"/>
            <w:lang w:val="es-ES" w:eastAsia="es-ES"/>
          </w:rPr>
          <w:tab/>
        </w:r>
        <w:r w:rsidRPr="007A08BD">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_Toc406194005 \h </w:instrText>
        </w:r>
        <w:r>
          <w:rPr>
            <w:noProof/>
            <w:webHidden/>
          </w:rPr>
        </w:r>
        <w:r>
          <w:rPr>
            <w:noProof/>
            <w:webHidden/>
          </w:rPr>
          <w:fldChar w:fldCharType="separate"/>
        </w:r>
        <w:r>
          <w:rPr>
            <w:noProof/>
            <w:webHidden/>
          </w:rPr>
          <w:t>45</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6" w:history="1">
        <w:r w:rsidRPr="007A08BD">
          <w:rPr>
            <w:rStyle w:val="Hipervnculo"/>
            <w:noProof/>
          </w:rPr>
          <w:t>2.5.7.5.3.</w:t>
        </w:r>
        <w:r>
          <w:rPr>
            <w:rFonts w:asciiTheme="minorHAnsi" w:hAnsiTheme="minorHAnsi"/>
            <w:noProof/>
            <w:sz w:val="22"/>
            <w:lang w:val="es-ES" w:eastAsia="es-ES"/>
          </w:rPr>
          <w:tab/>
        </w:r>
        <w:r w:rsidRPr="007A08BD">
          <w:rPr>
            <w:rStyle w:val="Hipervnculo"/>
            <w:noProof/>
          </w:rPr>
          <w:t>IDENTIFICACIÓN Y TRAZABILIDAD</w:t>
        </w:r>
        <w:r>
          <w:rPr>
            <w:noProof/>
            <w:webHidden/>
          </w:rPr>
          <w:tab/>
        </w:r>
        <w:r>
          <w:rPr>
            <w:noProof/>
            <w:webHidden/>
          </w:rPr>
          <w:fldChar w:fldCharType="begin"/>
        </w:r>
        <w:r>
          <w:rPr>
            <w:noProof/>
            <w:webHidden/>
          </w:rPr>
          <w:instrText xml:space="preserve"> PAGEREF _Toc406194006 \h </w:instrText>
        </w:r>
        <w:r>
          <w:rPr>
            <w:noProof/>
            <w:webHidden/>
          </w:rPr>
        </w:r>
        <w:r>
          <w:rPr>
            <w:noProof/>
            <w:webHidden/>
          </w:rPr>
          <w:fldChar w:fldCharType="separate"/>
        </w:r>
        <w:r>
          <w:rPr>
            <w:noProof/>
            <w:webHidden/>
          </w:rPr>
          <w:t>46</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7" w:history="1">
        <w:r w:rsidRPr="007A08BD">
          <w:rPr>
            <w:rStyle w:val="Hipervnculo"/>
            <w:noProof/>
          </w:rPr>
          <w:t>2.5.7.5.4.</w:t>
        </w:r>
        <w:r>
          <w:rPr>
            <w:rFonts w:asciiTheme="minorHAnsi" w:hAnsiTheme="minorHAnsi"/>
            <w:noProof/>
            <w:sz w:val="22"/>
            <w:lang w:val="es-ES" w:eastAsia="es-ES"/>
          </w:rPr>
          <w:tab/>
        </w:r>
        <w:r w:rsidRPr="007A08BD">
          <w:rPr>
            <w:rStyle w:val="Hipervnculo"/>
            <w:noProof/>
          </w:rPr>
          <w:t>PROPIEDAD DEL CLIENTE</w:t>
        </w:r>
        <w:r>
          <w:rPr>
            <w:noProof/>
            <w:webHidden/>
          </w:rPr>
          <w:tab/>
        </w:r>
        <w:r>
          <w:rPr>
            <w:noProof/>
            <w:webHidden/>
          </w:rPr>
          <w:fldChar w:fldCharType="begin"/>
        </w:r>
        <w:r>
          <w:rPr>
            <w:noProof/>
            <w:webHidden/>
          </w:rPr>
          <w:instrText xml:space="preserve"> PAGEREF _Toc406194007 \h </w:instrText>
        </w:r>
        <w:r>
          <w:rPr>
            <w:noProof/>
            <w:webHidden/>
          </w:rPr>
        </w:r>
        <w:r>
          <w:rPr>
            <w:noProof/>
            <w:webHidden/>
          </w:rPr>
          <w:fldChar w:fldCharType="separate"/>
        </w:r>
        <w:r>
          <w:rPr>
            <w:noProof/>
            <w:webHidden/>
          </w:rPr>
          <w:t>46</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08" w:history="1">
        <w:r w:rsidRPr="007A08BD">
          <w:rPr>
            <w:rStyle w:val="Hipervnculo"/>
            <w:noProof/>
          </w:rPr>
          <w:t>2.5.7.5.5.</w:t>
        </w:r>
        <w:r>
          <w:rPr>
            <w:rFonts w:asciiTheme="minorHAnsi" w:hAnsiTheme="minorHAnsi"/>
            <w:noProof/>
            <w:sz w:val="22"/>
            <w:lang w:val="es-ES" w:eastAsia="es-ES"/>
          </w:rPr>
          <w:tab/>
        </w:r>
        <w:r w:rsidRPr="007A08BD">
          <w:rPr>
            <w:rStyle w:val="Hipervnculo"/>
            <w:noProof/>
          </w:rPr>
          <w:t>PRESERVACIÓN DEL PRODUCTO</w:t>
        </w:r>
        <w:r>
          <w:rPr>
            <w:noProof/>
            <w:webHidden/>
          </w:rPr>
          <w:tab/>
        </w:r>
        <w:r>
          <w:rPr>
            <w:noProof/>
            <w:webHidden/>
          </w:rPr>
          <w:fldChar w:fldCharType="begin"/>
        </w:r>
        <w:r>
          <w:rPr>
            <w:noProof/>
            <w:webHidden/>
          </w:rPr>
          <w:instrText xml:space="preserve"> PAGEREF _Toc406194008 \h </w:instrText>
        </w:r>
        <w:r>
          <w:rPr>
            <w:noProof/>
            <w:webHidden/>
          </w:rPr>
        </w:r>
        <w:r>
          <w:rPr>
            <w:noProof/>
            <w:webHidden/>
          </w:rPr>
          <w:fldChar w:fldCharType="separate"/>
        </w:r>
        <w:r>
          <w:rPr>
            <w:noProof/>
            <w:webHidden/>
          </w:rPr>
          <w:t>46</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09" w:history="1">
        <w:r w:rsidRPr="007A08BD">
          <w:rPr>
            <w:rStyle w:val="Hipervnculo"/>
            <w:noProof/>
            <w:lang w:val="es-ES"/>
          </w:rPr>
          <w:t>2.5.7.6.</w:t>
        </w:r>
        <w:r>
          <w:rPr>
            <w:rFonts w:asciiTheme="minorHAnsi" w:hAnsiTheme="minorHAnsi"/>
            <w:noProof/>
            <w:sz w:val="22"/>
            <w:lang w:val="es-ES" w:eastAsia="es-ES"/>
          </w:rPr>
          <w:tab/>
        </w:r>
        <w:r w:rsidRPr="007A08BD">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_Toc406194009 \h </w:instrText>
        </w:r>
        <w:r>
          <w:rPr>
            <w:noProof/>
            <w:webHidden/>
          </w:rPr>
        </w:r>
        <w:r>
          <w:rPr>
            <w:noProof/>
            <w:webHidden/>
          </w:rPr>
          <w:fldChar w:fldCharType="separate"/>
        </w:r>
        <w:r>
          <w:rPr>
            <w:noProof/>
            <w:webHidden/>
          </w:rPr>
          <w:t>46</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4010" w:history="1">
        <w:r w:rsidRPr="007A08BD">
          <w:rPr>
            <w:rStyle w:val="Hipervnculo"/>
            <w:noProof/>
          </w:rPr>
          <w:t>2.5.8.</w:t>
        </w:r>
        <w:r>
          <w:rPr>
            <w:rFonts w:asciiTheme="minorHAnsi" w:hAnsiTheme="minorHAnsi"/>
            <w:noProof/>
            <w:sz w:val="22"/>
            <w:lang w:val="es-ES" w:eastAsia="es-ES"/>
          </w:rPr>
          <w:tab/>
        </w:r>
        <w:r w:rsidRPr="007A08BD">
          <w:rPr>
            <w:rStyle w:val="Hipervnculo"/>
            <w:noProof/>
          </w:rPr>
          <w:t>MEDICIÓN, ANÁLISIS Y MEJORA</w:t>
        </w:r>
        <w:r>
          <w:rPr>
            <w:noProof/>
            <w:webHidden/>
          </w:rPr>
          <w:tab/>
        </w:r>
        <w:r>
          <w:rPr>
            <w:noProof/>
            <w:webHidden/>
          </w:rPr>
          <w:fldChar w:fldCharType="begin"/>
        </w:r>
        <w:r>
          <w:rPr>
            <w:noProof/>
            <w:webHidden/>
          </w:rPr>
          <w:instrText xml:space="preserve"> PAGEREF _Toc406194010 \h </w:instrText>
        </w:r>
        <w:r>
          <w:rPr>
            <w:noProof/>
            <w:webHidden/>
          </w:rPr>
        </w:r>
        <w:r>
          <w:rPr>
            <w:noProof/>
            <w:webHidden/>
          </w:rPr>
          <w:fldChar w:fldCharType="separate"/>
        </w:r>
        <w:r>
          <w:rPr>
            <w:noProof/>
            <w:webHidden/>
          </w:rPr>
          <w:t>47</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11" w:history="1">
        <w:r w:rsidRPr="007A08BD">
          <w:rPr>
            <w:rStyle w:val="Hipervnculo"/>
            <w:noProof/>
          </w:rPr>
          <w:t>2.5.8.1.</w:t>
        </w:r>
        <w:r>
          <w:rPr>
            <w:rFonts w:asciiTheme="minorHAnsi" w:hAnsiTheme="minorHAnsi"/>
            <w:noProof/>
            <w:sz w:val="22"/>
            <w:lang w:val="es-ES" w:eastAsia="es-ES"/>
          </w:rPr>
          <w:tab/>
        </w:r>
        <w:r w:rsidRPr="007A08BD">
          <w:rPr>
            <w:rStyle w:val="Hipervnculo"/>
            <w:noProof/>
          </w:rPr>
          <w:t>GENERALIDADES</w:t>
        </w:r>
        <w:r>
          <w:rPr>
            <w:noProof/>
            <w:webHidden/>
          </w:rPr>
          <w:tab/>
        </w:r>
        <w:r>
          <w:rPr>
            <w:noProof/>
            <w:webHidden/>
          </w:rPr>
          <w:fldChar w:fldCharType="begin"/>
        </w:r>
        <w:r>
          <w:rPr>
            <w:noProof/>
            <w:webHidden/>
          </w:rPr>
          <w:instrText xml:space="preserve"> PAGEREF _Toc406194011 \h </w:instrText>
        </w:r>
        <w:r>
          <w:rPr>
            <w:noProof/>
            <w:webHidden/>
          </w:rPr>
        </w:r>
        <w:r>
          <w:rPr>
            <w:noProof/>
            <w:webHidden/>
          </w:rPr>
          <w:fldChar w:fldCharType="separate"/>
        </w:r>
        <w:r>
          <w:rPr>
            <w:noProof/>
            <w:webHidden/>
          </w:rPr>
          <w:t>47</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12" w:history="1">
        <w:r w:rsidRPr="007A08BD">
          <w:rPr>
            <w:rStyle w:val="Hipervnculo"/>
            <w:noProof/>
          </w:rPr>
          <w:t>2.5.8.2.</w:t>
        </w:r>
        <w:r>
          <w:rPr>
            <w:rFonts w:asciiTheme="minorHAnsi" w:hAnsiTheme="minorHAnsi"/>
            <w:noProof/>
            <w:sz w:val="22"/>
            <w:lang w:val="es-ES" w:eastAsia="es-ES"/>
          </w:rPr>
          <w:tab/>
        </w:r>
        <w:r w:rsidRPr="007A08BD">
          <w:rPr>
            <w:rStyle w:val="Hipervnculo"/>
            <w:noProof/>
          </w:rPr>
          <w:t>SEGUIMIENTO Y MEDICIÓN</w:t>
        </w:r>
        <w:r>
          <w:rPr>
            <w:noProof/>
            <w:webHidden/>
          </w:rPr>
          <w:tab/>
        </w:r>
        <w:r>
          <w:rPr>
            <w:noProof/>
            <w:webHidden/>
          </w:rPr>
          <w:fldChar w:fldCharType="begin"/>
        </w:r>
        <w:r>
          <w:rPr>
            <w:noProof/>
            <w:webHidden/>
          </w:rPr>
          <w:instrText xml:space="preserve"> PAGEREF _Toc406194012 \h </w:instrText>
        </w:r>
        <w:r>
          <w:rPr>
            <w:noProof/>
            <w:webHidden/>
          </w:rPr>
        </w:r>
        <w:r>
          <w:rPr>
            <w:noProof/>
            <w:webHidden/>
          </w:rPr>
          <w:fldChar w:fldCharType="separate"/>
        </w:r>
        <w:r>
          <w:rPr>
            <w:noProof/>
            <w:webHidden/>
          </w:rPr>
          <w:t>48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13" w:history="1">
        <w:r w:rsidRPr="007A08BD">
          <w:rPr>
            <w:rStyle w:val="Hipervnculo"/>
            <w:noProof/>
          </w:rPr>
          <w:t>2.5.8.2.1.</w:t>
        </w:r>
        <w:r>
          <w:rPr>
            <w:rFonts w:asciiTheme="minorHAnsi" w:hAnsiTheme="minorHAnsi"/>
            <w:noProof/>
            <w:sz w:val="22"/>
            <w:lang w:val="es-ES" w:eastAsia="es-ES"/>
          </w:rPr>
          <w:tab/>
        </w:r>
        <w:r w:rsidRPr="007A08BD">
          <w:rPr>
            <w:rStyle w:val="Hipervnculo"/>
            <w:noProof/>
          </w:rPr>
          <w:t>SATISFACCIÓN DEL CLIENTE</w:t>
        </w:r>
        <w:r>
          <w:rPr>
            <w:noProof/>
            <w:webHidden/>
          </w:rPr>
          <w:tab/>
        </w:r>
        <w:r>
          <w:rPr>
            <w:noProof/>
            <w:webHidden/>
          </w:rPr>
          <w:fldChar w:fldCharType="begin"/>
        </w:r>
        <w:r>
          <w:rPr>
            <w:noProof/>
            <w:webHidden/>
          </w:rPr>
          <w:instrText xml:space="preserve"> PAGEREF _Toc406194013 \h </w:instrText>
        </w:r>
        <w:r>
          <w:rPr>
            <w:noProof/>
            <w:webHidden/>
          </w:rPr>
        </w:r>
        <w:r>
          <w:rPr>
            <w:noProof/>
            <w:webHidden/>
          </w:rPr>
          <w:fldChar w:fldCharType="separate"/>
        </w:r>
        <w:r>
          <w:rPr>
            <w:noProof/>
            <w:webHidden/>
          </w:rPr>
          <w:t>48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14" w:history="1">
        <w:r w:rsidRPr="007A08BD">
          <w:rPr>
            <w:rStyle w:val="Hipervnculo"/>
            <w:noProof/>
          </w:rPr>
          <w:t>2.5.8.2.2.</w:t>
        </w:r>
        <w:r>
          <w:rPr>
            <w:rFonts w:asciiTheme="minorHAnsi" w:hAnsiTheme="minorHAnsi"/>
            <w:noProof/>
            <w:sz w:val="22"/>
            <w:lang w:val="es-ES" w:eastAsia="es-ES"/>
          </w:rPr>
          <w:tab/>
        </w:r>
        <w:r w:rsidRPr="007A08BD">
          <w:rPr>
            <w:rStyle w:val="Hipervnculo"/>
            <w:noProof/>
          </w:rPr>
          <w:t>AUDITORIA INTERNA</w:t>
        </w:r>
        <w:r>
          <w:rPr>
            <w:noProof/>
            <w:webHidden/>
          </w:rPr>
          <w:tab/>
        </w:r>
        <w:r>
          <w:rPr>
            <w:noProof/>
            <w:webHidden/>
          </w:rPr>
          <w:fldChar w:fldCharType="begin"/>
        </w:r>
        <w:r>
          <w:rPr>
            <w:noProof/>
            <w:webHidden/>
          </w:rPr>
          <w:instrText xml:space="preserve"> PAGEREF _Toc406194014 \h </w:instrText>
        </w:r>
        <w:r>
          <w:rPr>
            <w:noProof/>
            <w:webHidden/>
          </w:rPr>
        </w:r>
        <w:r>
          <w:rPr>
            <w:noProof/>
            <w:webHidden/>
          </w:rPr>
          <w:fldChar w:fldCharType="separate"/>
        </w:r>
        <w:r>
          <w:rPr>
            <w:noProof/>
            <w:webHidden/>
          </w:rPr>
          <w:t>48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15" w:history="1">
        <w:r w:rsidRPr="007A08BD">
          <w:rPr>
            <w:rStyle w:val="Hipervnculo"/>
            <w:noProof/>
          </w:rPr>
          <w:t>2.5.8.2.3.</w:t>
        </w:r>
        <w:r>
          <w:rPr>
            <w:rFonts w:asciiTheme="minorHAnsi" w:hAnsiTheme="minorHAnsi"/>
            <w:noProof/>
            <w:sz w:val="22"/>
            <w:lang w:val="es-ES" w:eastAsia="es-ES"/>
          </w:rPr>
          <w:tab/>
        </w:r>
        <w:r w:rsidRPr="007A08BD">
          <w:rPr>
            <w:rStyle w:val="Hipervnculo"/>
            <w:noProof/>
          </w:rPr>
          <w:t>SEGUIMIENTO Y MEDICIÓN DE LOS PROCESOS</w:t>
        </w:r>
        <w:r>
          <w:rPr>
            <w:noProof/>
            <w:webHidden/>
          </w:rPr>
          <w:tab/>
        </w:r>
        <w:r>
          <w:rPr>
            <w:noProof/>
            <w:webHidden/>
          </w:rPr>
          <w:fldChar w:fldCharType="begin"/>
        </w:r>
        <w:r>
          <w:rPr>
            <w:noProof/>
            <w:webHidden/>
          </w:rPr>
          <w:instrText xml:space="preserve"> PAGEREF _Toc406194015 \h </w:instrText>
        </w:r>
        <w:r>
          <w:rPr>
            <w:noProof/>
            <w:webHidden/>
          </w:rPr>
        </w:r>
        <w:r>
          <w:rPr>
            <w:noProof/>
            <w:webHidden/>
          </w:rPr>
          <w:fldChar w:fldCharType="separate"/>
        </w:r>
        <w:r>
          <w:rPr>
            <w:noProof/>
            <w:webHidden/>
          </w:rPr>
          <w:t>49</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16" w:history="1">
        <w:r w:rsidRPr="007A08BD">
          <w:rPr>
            <w:rStyle w:val="Hipervnculo"/>
            <w:noProof/>
          </w:rPr>
          <w:t>2.5.8.2.4.</w:t>
        </w:r>
        <w:r>
          <w:rPr>
            <w:rFonts w:asciiTheme="minorHAnsi" w:hAnsiTheme="minorHAnsi"/>
            <w:noProof/>
            <w:sz w:val="22"/>
            <w:lang w:val="es-ES" w:eastAsia="es-ES"/>
          </w:rPr>
          <w:tab/>
        </w:r>
        <w:r w:rsidRPr="007A08BD">
          <w:rPr>
            <w:rStyle w:val="Hipervnculo"/>
            <w:noProof/>
          </w:rPr>
          <w:t>Seguimiento y medición del producto</w:t>
        </w:r>
        <w:r>
          <w:rPr>
            <w:noProof/>
            <w:webHidden/>
          </w:rPr>
          <w:tab/>
        </w:r>
        <w:r>
          <w:rPr>
            <w:noProof/>
            <w:webHidden/>
          </w:rPr>
          <w:fldChar w:fldCharType="begin"/>
        </w:r>
        <w:r>
          <w:rPr>
            <w:noProof/>
            <w:webHidden/>
          </w:rPr>
          <w:instrText xml:space="preserve"> PAGEREF _Toc406194016 \h </w:instrText>
        </w:r>
        <w:r>
          <w:rPr>
            <w:noProof/>
            <w:webHidden/>
          </w:rPr>
        </w:r>
        <w:r>
          <w:rPr>
            <w:noProof/>
            <w:webHidden/>
          </w:rPr>
          <w:fldChar w:fldCharType="separate"/>
        </w:r>
        <w:r>
          <w:rPr>
            <w:noProof/>
            <w:webHidden/>
          </w:rPr>
          <w:t>49</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17" w:history="1">
        <w:r w:rsidRPr="007A08BD">
          <w:rPr>
            <w:rStyle w:val="Hipervnculo"/>
            <w:noProof/>
          </w:rPr>
          <w:t>2.5.8.3.</w:t>
        </w:r>
        <w:r>
          <w:rPr>
            <w:rFonts w:asciiTheme="minorHAnsi" w:hAnsiTheme="minorHAnsi"/>
            <w:noProof/>
            <w:sz w:val="22"/>
            <w:lang w:val="es-ES" w:eastAsia="es-ES"/>
          </w:rPr>
          <w:tab/>
        </w:r>
        <w:r w:rsidRPr="007A08BD">
          <w:rPr>
            <w:rStyle w:val="Hipervnculo"/>
            <w:noProof/>
          </w:rPr>
          <w:t>CONTROL DEL PRODUCTO NO CONFORME</w:t>
        </w:r>
        <w:r>
          <w:rPr>
            <w:noProof/>
            <w:webHidden/>
          </w:rPr>
          <w:tab/>
        </w:r>
        <w:r>
          <w:rPr>
            <w:noProof/>
            <w:webHidden/>
          </w:rPr>
          <w:fldChar w:fldCharType="begin"/>
        </w:r>
        <w:r>
          <w:rPr>
            <w:noProof/>
            <w:webHidden/>
          </w:rPr>
          <w:instrText xml:space="preserve"> PAGEREF _Toc406194017 \h </w:instrText>
        </w:r>
        <w:r>
          <w:rPr>
            <w:noProof/>
            <w:webHidden/>
          </w:rPr>
        </w:r>
        <w:r>
          <w:rPr>
            <w:noProof/>
            <w:webHidden/>
          </w:rPr>
          <w:fldChar w:fldCharType="separate"/>
        </w:r>
        <w:r>
          <w:rPr>
            <w:noProof/>
            <w:webHidden/>
          </w:rPr>
          <w:t>49</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18" w:history="1">
        <w:r w:rsidRPr="007A08BD">
          <w:rPr>
            <w:rStyle w:val="Hipervnculo"/>
            <w:noProof/>
          </w:rPr>
          <w:t>2.5.8.4.</w:t>
        </w:r>
        <w:r>
          <w:rPr>
            <w:rFonts w:asciiTheme="minorHAnsi" w:hAnsiTheme="minorHAnsi"/>
            <w:noProof/>
            <w:sz w:val="22"/>
            <w:lang w:val="es-ES" w:eastAsia="es-ES"/>
          </w:rPr>
          <w:tab/>
        </w:r>
        <w:r w:rsidRPr="007A08BD">
          <w:rPr>
            <w:rStyle w:val="Hipervnculo"/>
            <w:noProof/>
          </w:rPr>
          <w:t>ANÁLISIS DE DATOS</w:t>
        </w:r>
        <w:r>
          <w:rPr>
            <w:noProof/>
            <w:webHidden/>
          </w:rPr>
          <w:tab/>
        </w:r>
        <w:r>
          <w:rPr>
            <w:noProof/>
            <w:webHidden/>
          </w:rPr>
          <w:fldChar w:fldCharType="begin"/>
        </w:r>
        <w:r>
          <w:rPr>
            <w:noProof/>
            <w:webHidden/>
          </w:rPr>
          <w:instrText xml:space="preserve"> PAGEREF _Toc406194018 \h </w:instrText>
        </w:r>
        <w:r>
          <w:rPr>
            <w:noProof/>
            <w:webHidden/>
          </w:rPr>
        </w:r>
        <w:r>
          <w:rPr>
            <w:noProof/>
            <w:webHidden/>
          </w:rPr>
          <w:fldChar w:fldCharType="separate"/>
        </w:r>
        <w:r>
          <w:rPr>
            <w:noProof/>
            <w:webHidden/>
          </w:rPr>
          <w:t>50</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19" w:history="1">
        <w:r w:rsidRPr="007A08BD">
          <w:rPr>
            <w:rStyle w:val="Hipervnculo"/>
            <w:noProof/>
          </w:rPr>
          <w:t>2.5.8.5.</w:t>
        </w:r>
        <w:r>
          <w:rPr>
            <w:rFonts w:asciiTheme="minorHAnsi" w:hAnsiTheme="minorHAnsi"/>
            <w:noProof/>
            <w:sz w:val="22"/>
            <w:lang w:val="es-ES" w:eastAsia="es-ES"/>
          </w:rPr>
          <w:tab/>
        </w:r>
        <w:r w:rsidRPr="007A08BD">
          <w:rPr>
            <w:rStyle w:val="Hipervnculo"/>
            <w:noProof/>
          </w:rPr>
          <w:t>MEJORA</w:t>
        </w:r>
        <w:r>
          <w:rPr>
            <w:noProof/>
            <w:webHidden/>
          </w:rPr>
          <w:tab/>
        </w:r>
        <w:r>
          <w:rPr>
            <w:noProof/>
            <w:webHidden/>
          </w:rPr>
          <w:fldChar w:fldCharType="begin"/>
        </w:r>
        <w:r>
          <w:rPr>
            <w:noProof/>
            <w:webHidden/>
          </w:rPr>
          <w:instrText xml:space="preserve"> PAGEREF _Toc406194019 \h </w:instrText>
        </w:r>
        <w:r>
          <w:rPr>
            <w:noProof/>
            <w:webHidden/>
          </w:rPr>
        </w:r>
        <w:r>
          <w:rPr>
            <w:noProof/>
            <w:webHidden/>
          </w:rPr>
          <w:fldChar w:fldCharType="separate"/>
        </w:r>
        <w:r>
          <w:rPr>
            <w:noProof/>
            <w:webHidden/>
          </w:rPr>
          <w:t>50</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20" w:history="1">
        <w:r w:rsidRPr="007A08BD">
          <w:rPr>
            <w:rStyle w:val="Hipervnculo"/>
            <w:noProof/>
          </w:rPr>
          <w:t>2.5.8.5.1.</w:t>
        </w:r>
        <w:r>
          <w:rPr>
            <w:rFonts w:asciiTheme="minorHAnsi" w:hAnsiTheme="minorHAnsi"/>
            <w:noProof/>
            <w:sz w:val="22"/>
            <w:lang w:val="es-ES" w:eastAsia="es-ES"/>
          </w:rPr>
          <w:tab/>
        </w:r>
        <w:r w:rsidRPr="007A08BD">
          <w:rPr>
            <w:rStyle w:val="Hipervnculo"/>
            <w:noProof/>
          </w:rPr>
          <w:t>MEJORA CONTINUA</w:t>
        </w:r>
        <w:r>
          <w:rPr>
            <w:noProof/>
            <w:webHidden/>
          </w:rPr>
          <w:tab/>
        </w:r>
        <w:r>
          <w:rPr>
            <w:noProof/>
            <w:webHidden/>
          </w:rPr>
          <w:fldChar w:fldCharType="begin"/>
        </w:r>
        <w:r>
          <w:rPr>
            <w:noProof/>
            <w:webHidden/>
          </w:rPr>
          <w:instrText xml:space="preserve"> PAGEREF _Toc406194020 \h </w:instrText>
        </w:r>
        <w:r>
          <w:rPr>
            <w:noProof/>
            <w:webHidden/>
          </w:rPr>
        </w:r>
        <w:r>
          <w:rPr>
            <w:noProof/>
            <w:webHidden/>
          </w:rPr>
          <w:fldChar w:fldCharType="separate"/>
        </w:r>
        <w:r>
          <w:rPr>
            <w:noProof/>
            <w:webHidden/>
          </w:rPr>
          <w:t>50</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21" w:history="1">
        <w:r w:rsidRPr="007A08BD">
          <w:rPr>
            <w:rStyle w:val="Hipervnculo"/>
            <w:noProof/>
          </w:rPr>
          <w:t>2.5.8.5.2.</w:t>
        </w:r>
        <w:r>
          <w:rPr>
            <w:rFonts w:asciiTheme="minorHAnsi" w:hAnsiTheme="minorHAnsi"/>
            <w:noProof/>
            <w:sz w:val="22"/>
            <w:lang w:val="es-ES" w:eastAsia="es-ES"/>
          </w:rPr>
          <w:tab/>
        </w:r>
        <w:r w:rsidRPr="007A08BD">
          <w:rPr>
            <w:rStyle w:val="Hipervnculo"/>
            <w:noProof/>
          </w:rPr>
          <w:t>ACCIÓN CORRECTIVA</w:t>
        </w:r>
        <w:r>
          <w:rPr>
            <w:noProof/>
            <w:webHidden/>
          </w:rPr>
          <w:tab/>
        </w:r>
        <w:r>
          <w:rPr>
            <w:noProof/>
            <w:webHidden/>
          </w:rPr>
          <w:fldChar w:fldCharType="begin"/>
        </w:r>
        <w:r>
          <w:rPr>
            <w:noProof/>
            <w:webHidden/>
          </w:rPr>
          <w:instrText xml:space="preserve"> PAGEREF _Toc406194021 \h </w:instrText>
        </w:r>
        <w:r>
          <w:rPr>
            <w:noProof/>
            <w:webHidden/>
          </w:rPr>
        </w:r>
        <w:r>
          <w:rPr>
            <w:noProof/>
            <w:webHidden/>
          </w:rPr>
          <w:fldChar w:fldCharType="separate"/>
        </w:r>
        <w:r>
          <w:rPr>
            <w:noProof/>
            <w:webHidden/>
          </w:rPr>
          <w:t>50</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22" w:history="1">
        <w:r w:rsidRPr="007A08BD">
          <w:rPr>
            <w:rStyle w:val="Hipervnculo"/>
            <w:noProof/>
          </w:rPr>
          <w:t>2.5.8.5.3.</w:t>
        </w:r>
        <w:r>
          <w:rPr>
            <w:rFonts w:asciiTheme="minorHAnsi" w:hAnsiTheme="minorHAnsi"/>
            <w:noProof/>
            <w:sz w:val="22"/>
            <w:lang w:val="es-ES" w:eastAsia="es-ES"/>
          </w:rPr>
          <w:tab/>
        </w:r>
        <w:r w:rsidRPr="007A08BD">
          <w:rPr>
            <w:rStyle w:val="Hipervnculo"/>
            <w:noProof/>
          </w:rPr>
          <w:t>ACCIÓN PREVENTIVA</w:t>
        </w:r>
        <w:r>
          <w:rPr>
            <w:noProof/>
            <w:webHidden/>
          </w:rPr>
          <w:tab/>
        </w:r>
        <w:r>
          <w:rPr>
            <w:noProof/>
            <w:webHidden/>
          </w:rPr>
          <w:fldChar w:fldCharType="begin"/>
        </w:r>
        <w:r>
          <w:rPr>
            <w:noProof/>
            <w:webHidden/>
          </w:rPr>
          <w:instrText xml:space="preserve"> PAGEREF _Toc406194022 \h </w:instrText>
        </w:r>
        <w:r>
          <w:rPr>
            <w:noProof/>
            <w:webHidden/>
          </w:rPr>
        </w:r>
        <w:r>
          <w:rPr>
            <w:noProof/>
            <w:webHidden/>
          </w:rPr>
          <w:fldChar w:fldCharType="separate"/>
        </w:r>
        <w:r>
          <w:rPr>
            <w:noProof/>
            <w:webHidden/>
          </w:rPr>
          <w:t>51</w:t>
        </w:r>
        <w:r>
          <w:rPr>
            <w:noProof/>
            <w:webHidden/>
          </w:rPr>
          <w:fldChar w:fldCharType="end"/>
        </w:r>
      </w:hyperlink>
    </w:p>
    <w:p w:rsidR="000853DA" w:rsidRDefault="000853DA">
      <w:pPr>
        <w:pStyle w:val="TDC1"/>
        <w:rPr>
          <w:rFonts w:asciiTheme="minorHAnsi" w:hAnsiTheme="minorHAnsi" w:cstheme="minorBidi"/>
          <w:b w:val="0"/>
          <w:sz w:val="22"/>
          <w:lang w:val="es-ES" w:eastAsia="es-ES"/>
        </w:rPr>
      </w:pPr>
      <w:hyperlink w:anchor="_Toc406194023" w:history="1">
        <w:r w:rsidRPr="007A08BD">
          <w:rPr>
            <w:rStyle w:val="Hipervnculo"/>
          </w:rPr>
          <w:t>3.</w:t>
        </w:r>
        <w:r>
          <w:rPr>
            <w:rFonts w:asciiTheme="minorHAnsi" w:hAnsiTheme="minorHAnsi" w:cstheme="minorBidi"/>
            <w:b w:val="0"/>
            <w:sz w:val="22"/>
            <w:lang w:val="es-ES" w:eastAsia="es-ES"/>
          </w:rPr>
          <w:tab/>
        </w:r>
        <w:r w:rsidRPr="007A08BD">
          <w:rPr>
            <w:rStyle w:val="Hipervnculo"/>
          </w:rPr>
          <w:t>CAPITULO III: DESARROLLO DE LA PROPUESTA</w:t>
        </w:r>
        <w:r>
          <w:rPr>
            <w:webHidden/>
          </w:rPr>
          <w:tab/>
        </w:r>
        <w:r>
          <w:rPr>
            <w:webHidden/>
          </w:rPr>
          <w:fldChar w:fldCharType="begin"/>
        </w:r>
        <w:r>
          <w:rPr>
            <w:webHidden/>
          </w:rPr>
          <w:instrText xml:space="preserve"> PAGEREF _Toc406194023 \h </w:instrText>
        </w:r>
        <w:r>
          <w:rPr>
            <w:webHidden/>
          </w:rPr>
        </w:r>
        <w:r>
          <w:rPr>
            <w:webHidden/>
          </w:rPr>
          <w:fldChar w:fldCharType="separate"/>
        </w:r>
        <w:r>
          <w:rPr>
            <w:webHidden/>
          </w:rPr>
          <w:t>52</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24" w:history="1">
        <w:r w:rsidRPr="007A08BD">
          <w:rPr>
            <w:rStyle w:val="Hipervnculo"/>
          </w:rPr>
          <w:t>3.1.</w:t>
        </w:r>
        <w:r>
          <w:rPr>
            <w:rFonts w:asciiTheme="minorHAnsi" w:hAnsiTheme="minorHAnsi" w:cstheme="minorBidi"/>
            <w:sz w:val="22"/>
            <w:lang w:val="es-ES" w:eastAsia="es-ES"/>
          </w:rPr>
          <w:tab/>
        </w:r>
        <w:r w:rsidRPr="007A08BD">
          <w:rPr>
            <w:rStyle w:val="Hipervnculo"/>
          </w:rPr>
          <w:t>ANÁLISIS DE RIESGO</w:t>
        </w:r>
        <w:r>
          <w:rPr>
            <w:webHidden/>
          </w:rPr>
          <w:tab/>
        </w:r>
        <w:r>
          <w:rPr>
            <w:webHidden/>
          </w:rPr>
          <w:fldChar w:fldCharType="begin"/>
        </w:r>
        <w:r>
          <w:rPr>
            <w:webHidden/>
          </w:rPr>
          <w:instrText xml:space="preserve"> PAGEREF _Toc406194024 \h </w:instrText>
        </w:r>
        <w:r>
          <w:rPr>
            <w:webHidden/>
          </w:rPr>
        </w:r>
        <w:r>
          <w:rPr>
            <w:webHidden/>
          </w:rPr>
          <w:fldChar w:fldCharType="separate"/>
        </w:r>
        <w:r>
          <w:rPr>
            <w:webHidden/>
          </w:rPr>
          <w:t>52</w:t>
        </w:r>
        <w:r>
          <w:rPr>
            <w:webHidden/>
          </w:rPr>
          <w:fldChar w:fldCharType="end"/>
        </w:r>
      </w:hyperlink>
    </w:p>
    <w:p w:rsidR="000853DA" w:rsidRDefault="000853DA">
      <w:pPr>
        <w:pStyle w:val="TDC3"/>
        <w:rPr>
          <w:rFonts w:asciiTheme="minorHAnsi" w:hAnsiTheme="minorHAnsi"/>
          <w:noProof/>
          <w:sz w:val="22"/>
          <w:lang w:val="es-ES" w:eastAsia="es-ES"/>
        </w:rPr>
      </w:pPr>
      <w:hyperlink w:anchor="_Toc406194025" w:history="1">
        <w:r w:rsidRPr="007A08BD">
          <w:rPr>
            <w:rStyle w:val="Hipervnculo"/>
            <w:noProof/>
          </w:rPr>
          <w:t>3.1.1.</w:t>
        </w:r>
        <w:r>
          <w:rPr>
            <w:rFonts w:asciiTheme="minorHAnsi" w:hAnsiTheme="minorHAnsi"/>
            <w:noProof/>
            <w:sz w:val="22"/>
            <w:lang w:val="es-ES" w:eastAsia="es-ES"/>
          </w:rPr>
          <w:tab/>
        </w:r>
        <w:r w:rsidRPr="007A08BD">
          <w:rPr>
            <w:rStyle w:val="Hipervnculo"/>
            <w:noProof/>
          </w:rPr>
          <w:t>ALCANCE</w:t>
        </w:r>
        <w:r>
          <w:rPr>
            <w:noProof/>
            <w:webHidden/>
          </w:rPr>
          <w:tab/>
        </w:r>
        <w:r>
          <w:rPr>
            <w:noProof/>
            <w:webHidden/>
          </w:rPr>
          <w:fldChar w:fldCharType="begin"/>
        </w:r>
        <w:r>
          <w:rPr>
            <w:noProof/>
            <w:webHidden/>
          </w:rPr>
          <w:instrText xml:space="preserve"> PAGEREF _Toc406194025 \h </w:instrText>
        </w:r>
        <w:r>
          <w:rPr>
            <w:noProof/>
            <w:webHidden/>
          </w:rPr>
        </w:r>
        <w:r>
          <w:rPr>
            <w:noProof/>
            <w:webHidden/>
          </w:rPr>
          <w:fldChar w:fldCharType="separate"/>
        </w:r>
        <w:r>
          <w:rPr>
            <w:noProof/>
            <w:webHidden/>
          </w:rPr>
          <w:t>52</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4026" w:history="1">
        <w:r w:rsidRPr="007A08BD">
          <w:rPr>
            <w:rStyle w:val="Hipervnculo"/>
            <w:noProof/>
          </w:rPr>
          <w:t>3.1.2.</w:t>
        </w:r>
        <w:r>
          <w:rPr>
            <w:rFonts w:asciiTheme="minorHAnsi" w:hAnsiTheme="minorHAnsi"/>
            <w:noProof/>
            <w:sz w:val="22"/>
            <w:lang w:val="es-ES" w:eastAsia="es-ES"/>
          </w:rPr>
          <w:tab/>
        </w:r>
        <w:r w:rsidRPr="007A08BD">
          <w:rPr>
            <w:rStyle w:val="Hipervnculo"/>
            <w:noProof/>
          </w:rPr>
          <w:t>IDENTIFICACIÓN DE ACTIVOS</w:t>
        </w:r>
        <w:r>
          <w:rPr>
            <w:noProof/>
            <w:webHidden/>
          </w:rPr>
          <w:tab/>
        </w:r>
        <w:r>
          <w:rPr>
            <w:noProof/>
            <w:webHidden/>
          </w:rPr>
          <w:fldChar w:fldCharType="begin"/>
        </w:r>
        <w:r>
          <w:rPr>
            <w:noProof/>
            <w:webHidden/>
          </w:rPr>
          <w:instrText xml:space="preserve"> PAGEREF _Toc406194026 \h </w:instrText>
        </w:r>
        <w:r>
          <w:rPr>
            <w:noProof/>
            <w:webHidden/>
          </w:rPr>
        </w:r>
        <w:r>
          <w:rPr>
            <w:noProof/>
            <w:webHidden/>
          </w:rPr>
          <w:fldChar w:fldCharType="separate"/>
        </w:r>
        <w:r>
          <w:rPr>
            <w:noProof/>
            <w:webHidden/>
          </w:rPr>
          <w:t>52</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4027" w:history="1">
        <w:r w:rsidRPr="007A08BD">
          <w:rPr>
            <w:rStyle w:val="Hipervnculo"/>
            <w:noProof/>
          </w:rPr>
          <w:t>3.1.3.</w:t>
        </w:r>
        <w:r>
          <w:rPr>
            <w:rFonts w:asciiTheme="minorHAnsi" w:hAnsiTheme="minorHAnsi"/>
            <w:noProof/>
            <w:sz w:val="22"/>
            <w:lang w:val="es-ES" w:eastAsia="es-ES"/>
          </w:rPr>
          <w:tab/>
        </w:r>
        <w:r w:rsidRPr="007A08BD">
          <w:rPr>
            <w:rStyle w:val="Hipervnculo"/>
            <w:noProof/>
          </w:rPr>
          <w:t>IDENTIFICACIÓN DE AMENAZAS</w:t>
        </w:r>
        <w:r>
          <w:rPr>
            <w:noProof/>
            <w:webHidden/>
          </w:rPr>
          <w:tab/>
        </w:r>
        <w:r>
          <w:rPr>
            <w:noProof/>
            <w:webHidden/>
          </w:rPr>
          <w:fldChar w:fldCharType="begin"/>
        </w:r>
        <w:r>
          <w:rPr>
            <w:noProof/>
            <w:webHidden/>
          </w:rPr>
          <w:instrText xml:space="preserve"> PAGEREF _Toc406194027 \h </w:instrText>
        </w:r>
        <w:r>
          <w:rPr>
            <w:noProof/>
            <w:webHidden/>
          </w:rPr>
        </w:r>
        <w:r>
          <w:rPr>
            <w:noProof/>
            <w:webHidden/>
          </w:rPr>
          <w:fldChar w:fldCharType="separate"/>
        </w:r>
        <w:r>
          <w:rPr>
            <w:noProof/>
            <w:webHidden/>
          </w:rPr>
          <w:t>61</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4028" w:history="1">
        <w:r w:rsidRPr="007A08BD">
          <w:rPr>
            <w:rStyle w:val="Hipervnculo"/>
            <w:noProof/>
          </w:rPr>
          <w:t>3.1.4.</w:t>
        </w:r>
        <w:r>
          <w:rPr>
            <w:rFonts w:asciiTheme="minorHAnsi" w:hAnsiTheme="minorHAnsi"/>
            <w:noProof/>
            <w:sz w:val="22"/>
            <w:lang w:val="es-ES" w:eastAsia="es-ES"/>
          </w:rPr>
          <w:tab/>
        </w:r>
        <w:r w:rsidRPr="007A08BD">
          <w:rPr>
            <w:rStyle w:val="Hipervnculo"/>
            <w:noProof/>
          </w:rPr>
          <w:t>IDENTIFICACIÓN DE VULNERABILIDADES Y SALVAGUARDAS</w:t>
        </w:r>
        <w:r>
          <w:rPr>
            <w:noProof/>
            <w:webHidden/>
          </w:rPr>
          <w:tab/>
        </w:r>
        <w:r>
          <w:rPr>
            <w:noProof/>
            <w:webHidden/>
          </w:rPr>
          <w:fldChar w:fldCharType="begin"/>
        </w:r>
        <w:r>
          <w:rPr>
            <w:noProof/>
            <w:webHidden/>
          </w:rPr>
          <w:instrText xml:space="preserve"> PAGEREF _Toc406194028 \h </w:instrText>
        </w:r>
        <w:r>
          <w:rPr>
            <w:noProof/>
            <w:webHidden/>
          </w:rPr>
        </w:r>
        <w:r>
          <w:rPr>
            <w:noProof/>
            <w:webHidden/>
          </w:rPr>
          <w:fldChar w:fldCharType="separate"/>
        </w:r>
        <w:r>
          <w:rPr>
            <w:noProof/>
            <w:webHidden/>
          </w:rPr>
          <w:t>63</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4029" w:history="1">
        <w:r w:rsidRPr="007A08BD">
          <w:rPr>
            <w:rStyle w:val="Hipervnculo"/>
            <w:noProof/>
          </w:rPr>
          <w:t>3.1.5.</w:t>
        </w:r>
        <w:r>
          <w:rPr>
            <w:rFonts w:asciiTheme="minorHAnsi" w:hAnsiTheme="minorHAnsi"/>
            <w:noProof/>
            <w:sz w:val="22"/>
            <w:lang w:val="es-ES" w:eastAsia="es-ES"/>
          </w:rPr>
          <w:tab/>
        </w:r>
        <w:r w:rsidRPr="007A08BD">
          <w:rPr>
            <w:rStyle w:val="Hipervnculo"/>
            <w:noProof/>
          </w:rPr>
          <w:t>EVALUACIÓN DEL RIESGO</w:t>
        </w:r>
        <w:r>
          <w:rPr>
            <w:noProof/>
            <w:webHidden/>
          </w:rPr>
          <w:tab/>
        </w:r>
        <w:r>
          <w:rPr>
            <w:noProof/>
            <w:webHidden/>
          </w:rPr>
          <w:fldChar w:fldCharType="begin"/>
        </w:r>
        <w:r>
          <w:rPr>
            <w:noProof/>
            <w:webHidden/>
          </w:rPr>
          <w:instrText xml:space="preserve"> PAGEREF _Toc406194029 \h </w:instrText>
        </w:r>
        <w:r>
          <w:rPr>
            <w:noProof/>
            <w:webHidden/>
          </w:rPr>
        </w:r>
        <w:r>
          <w:rPr>
            <w:noProof/>
            <w:webHidden/>
          </w:rPr>
          <w:fldChar w:fldCharType="separate"/>
        </w:r>
        <w:r>
          <w:rPr>
            <w:noProof/>
            <w:webHidden/>
          </w:rPr>
          <w:t>68</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4030" w:history="1">
        <w:r w:rsidRPr="007A08BD">
          <w:rPr>
            <w:rStyle w:val="Hipervnculo"/>
            <w:noProof/>
          </w:rPr>
          <w:t>3.1.6.</w:t>
        </w:r>
        <w:r>
          <w:rPr>
            <w:rFonts w:asciiTheme="minorHAnsi" w:hAnsiTheme="minorHAnsi"/>
            <w:noProof/>
            <w:sz w:val="22"/>
            <w:lang w:val="es-ES" w:eastAsia="es-ES"/>
          </w:rPr>
          <w:tab/>
        </w:r>
        <w:r w:rsidRPr="007A08BD">
          <w:rPr>
            <w:rStyle w:val="Hipervnculo"/>
            <w:noProof/>
          </w:rPr>
          <w:t>INTERPRETACIÓN DE RESULTADOS</w:t>
        </w:r>
        <w:r>
          <w:rPr>
            <w:noProof/>
            <w:webHidden/>
          </w:rPr>
          <w:tab/>
        </w:r>
        <w:r>
          <w:rPr>
            <w:noProof/>
            <w:webHidden/>
          </w:rPr>
          <w:fldChar w:fldCharType="begin"/>
        </w:r>
        <w:r>
          <w:rPr>
            <w:noProof/>
            <w:webHidden/>
          </w:rPr>
          <w:instrText xml:space="preserve"> PAGEREF _Toc406194030 \h </w:instrText>
        </w:r>
        <w:r>
          <w:rPr>
            <w:noProof/>
            <w:webHidden/>
          </w:rPr>
        </w:r>
        <w:r>
          <w:rPr>
            <w:noProof/>
            <w:webHidden/>
          </w:rPr>
          <w:fldChar w:fldCharType="separate"/>
        </w:r>
        <w:r>
          <w:rPr>
            <w:noProof/>
            <w:webHidden/>
          </w:rPr>
          <w:t>76</w:t>
        </w:r>
        <w:r>
          <w:rPr>
            <w:noProof/>
            <w:webHidden/>
          </w:rPr>
          <w:fldChar w:fldCharType="end"/>
        </w:r>
      </w:hyperlink>
    </w:p>
    <w:p w:rsidR="000853DA" w:rsidRDefault="000853DA">
      <w:pPr>
        <w:pStyle w:val="TDC2"/>
        <w:rPr>
          <w:rFonts w:asciiTheme="minorHAnsi" w:hAnsiTheme="minorHAnsi" w:cstheme="minorBidi"/>
          <w:sz w:val="22"/>
          <w:lang w:val="es-ES" w:eastAsia="es-ES"/>
        </w:rPr>
      </w:pPr>
      <w:hyperlink w:anchor="_Toc406194031" w:history="1">
        <w:r w:rsidRPr="007A08BD">
          <w:rPr>
            <w:rStyle w:val="Hipervnculo"/>
          </w:rPr>
          <w:t>3.2.</w:t>
        </w:r>
        <w:r>
          <w:rPr>
            <w:rFonts w:asciiTheme="minorHAnsi" w:hAnsiTheme="minorHAnsi" w:cstheme="minorBidi"/>
            <w:sz w:val="22"/>
            <w:lang w:val="es-ES" w:eastAsia="es-ES"/>
          </w:rPr>
          <w:tab/>
        </w:r>
        <w:r w:rsidRPr="007A08BD">
          <w:rPr>
            <w:rStyle w:val="Hipervnculo"/>
          </w:rPr>
          <w:t>ISO 9001:2008</w:t>
        </w:r>
        <w:r>
          <w:rPr>
            <w:webHidden/>
          </w:rPr>
          <w:tab/>
        </w:r>
        <w:r>
          <w:rPr>
            <w:webHidden/>
          </w:rPr>
          <w:fldChar w:fldCharType="begin"/>
        </w:r>
        <w:r>
          <w:rPr>
            <w:webHidden/>
          </w:rPr>
          <w:instrText xml:space="preserve"> PAGEREF _Toc406194031 \h </w:instrText>
        </w:r>
        <w:r>
          <w:rPr>
            <w:webHidden/>
          </w:rPr>
        </w:r>
        <w:r>
          <w:rPr>
            <w:webHidden/>
          </w:rPr>
          <w:fldChar w:fldCharType="separate"/>
        </w:r>
        <w:r>
          <w:rPr>
            <w:webHidden/>
          </w:rPr>
          <w:t>77</w:t>
        </w:r>
        <w:r>
          <w:rPr>
            <w:webHidden/>
          </w:rPr>
          <w:fldChar w:fldCharType="end"/>
        </w:r>
      </w:hyperlink>
    </w:p>
    <w:p w:rsidR="000853DA" w:rsidRDefault="000853DA">
      <w:pPr>
        <w:pStyle w:val="TDC3"/>
        <w:rPr>
          <w:rFonts w:asciiTheme="minorHAnsi" w:hAnsiTheme="minorHAnsi"/>
          <w:noProof/>
          <w:sz w:val="22"/>
          <w:lang w:val="es-ES" w:eastAsia="es-ES"/>
        </w:rPr>
      </w:pPr>
      <w:hyperlink w:anchor="_Toc406194032" w:history="1">
        <w:r w:rsidRPr="007A08BD">
          <w:rPr>
            <w:rStyle w:val="Hipervnculo"/>
            <w:noProof/>
          </w:rPr>
          <w:t>3.2.1.</w:t>
        </w:r>
        <w:r>
          <w:rPr>
            <w:rFonts w:asciiTheme="minorHAnsi" w:hAnsiTheme="minorHAnsi"/>
            <w:noProof/>
            <w:sz w:val="22"/>
            <w:lang w:val="es-ES" w:eastAsia="es-ES"/>
          </w:rPr>
          <w:tab/>
        </w:r>
        <w:r w:rsidRPr="007A08BD">
          <w:rPr>
            <w:rStyle w:val="Hipervnculo"/>
            <w:noProof/>
          </w:rPr>
          <w:t>SISTEMA DE GESTIÓN DE LA CALIDAD</w:t>
        </w:r>
        <w:r>
          <w:rPr>
            <w:noProof/>
            <w:webHidden/>
          </w:rPr>
          <w:tab/>
        </w:r>
        <w:r>
          <w:rPr>
            <w:noProof/>
            <w:webHidden/>
          </w:rPr>
          <w:fldChar w:fldCharType="begin"/>
        </w:r>
        <w:r>
          <w:rPr>
            <w:noProof/>
            <w:webHidden/>
          </w:rPr>
          <w:instrText xml:space="preserve"> PAGEREF _Toc406194032 \h </w:instrText>
        </w:r>
        <w:r>
          <w:rPr>
            <w:noProof/>
            <w:webHidden/>
          </w:rPr>
        </w:r>
        <w:r>
          <w:rPr>
            <w:noProof/>
            <w:webHidden/>
          </w:rPr>
          <w:fldChar w:fldCharType="separate"/>
        </w:r>
        <w:r>
          <w:rPr>
            <w:noProof/>
            <w:webHidden/>
          </w:rPr>
          <w:t>77</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33" w:history="1">
        <w:r w:rsidRPr="007A08BD">
          <w:rPr>
            <w:rStyle w:val="Hipervnculo"/>
            <w:noProof/>
            <w:lang w:val="es-ES"/>
          </w:rPr>
          <w:t>3.2.1.1.</w:t>
        </w:r>
        <w:r>
          <w:rPr>
            <w:rFonts w:asciiTheme="minorHAnsi" w:hAnsiTheme="minorHAnsi"/>
            <w:noProof/>
            <w:sz w:val="22"/>
            <w:lang w:val="es-ES" w:eastAsia="es-ES"/>
          </w:rPr>
          <w:tab/>
        </w:r>
        <w:r w:rsidRPr="007A08BD">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_Toc406194033 \h </w:instrText>
        </w:r>
        <w:r>
          <w:rPr>
            <w:noProof/>
            <w:webHidden/>
          </w:rPr>
        </w:r>
        <w:r>
          <w:rPr>
            <w:noProof/>
            <w:webHidden/>
          </w:rPr>
          <w:fldChar w:fldCharType="separate"/>
        </w:r>
        <w:r>
          <w:rPr>
            <w:noProof/>
            <w:webHidden/>
          </w:rPr>
          <w:t>77</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34" w:history="1">
        <w:r w:rsidRPr="007A08BD">
          <w:rPr>
            <w:rStyle w:val="Hipervnculo"/>
            <w:noProof/>
          </w:rPr>
          <w:t>3.2.1.1.1.</w:t>
        </w:r>
        <w:r>
          <w:rPr>
            <w:rFonts w:asciiTheme="minorHAnsi" w:hAnsiTheme="minorHAnsi"/>
            <w:noProof/>
            <w:sz w:val="22"/>
            <w:lang w:val="es-ES" w:eastAsia="es-ES"/>
          </w:rPr>
          <w:tab/>
        </w:r>
        <w:r w:rsidRPr="007A08BD">
          <w:rPr>
            <w:rStyle w:val="Hipervnculo"/>
            <w:noProof/>
          </w:rPr>
          <w:t>PROCESOS ESTRATÉGICOS</w:t>
        </w:r>
        <w:r>
          <w:rPr>
            <w:noProof/>
            <w:webHidden/>
          </w:rPr>
          <w:tab/>
        </w:r>
        <w:r>
          <w:rPr>
            <w:noProof/>
            <w:webHidden/>
          </w:rPr>
          <w:fldChar w:fldCharType="begin"/>
        </w:r>
        <w:r>
          <w:rPr>
            <w:noProof/>
            <w:webHidden/>
          </w:rPr>
          <w:instrText xml:space="preserve"> PAGEREF _Toc406194034 \h </w:instrText>
        </w:r>
        <w:r>
          <w:rPr>
            <w:noProof/>
            <w:webHidden/>
          </w:rPr>
        </w:r>
        <w:r>
          <w:rPr>
            <w:noProof/>
            <w:webHidden/>
          </w:rPr>
          <w:fldChar w:fldCharType="separate"/>
        </w:r>
        <w:r>
          <w:rPr>
            <w:noProof/>
            <w:webHidden/>
          </w:rPr>
          <w:t>78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35" w:history="1">
        <w:r w:rsidRPr="007A08BD">
          <w:rPr>
            <w:rStyle w:val="Hipervnculo"/>
            <w:noProof/>
          </w:rPr>
          <w:t>3.2.1.1.2.</w:t>
        </w:r>
        <w:r>
          <w:rPr>
            <w:rFonts w:asciiTheme="minorHAnsi" w:hAnsiTheme="minorHAnsi"/>
            <w:noProof/>
            <w:sz w:val="22"/>
            <w:lang w:val="es-ES" w:eastAsia="es-ES"/>
          </w:rPr>
          <w:tab/>
        </w:r>
        <w:r w:rsidRPr="007A08BD">
          <w:rPr>
            <w:rStyle w:val="Hipervnculo"/>
            <w:noProof/>
          </w:rPr>
          <w:t>PROCESOS MISIONALES</w:t>
        </w:r>
        <w:r>
          <w:rPr>
            <w:noProof/>
            <w:webHidden/>
          </w:rPr>
          <w:tab/>
        </w:r>
        <w:r>
          <w:rPr>
            <w:noProof/>
            <w:webHidden/>
          </w:rPr>
          <w:fldChar w:fldCharType="begin"/>
        </w:r>
        <w:r>
          <w:rPr>
            <w:noProof/>
            <w:webHidden/>
          </w:rPr>
          <w:instrText xml:space="preserve"> PAGEREF _Toc406194035 \h </w:instrText>
        </w:r>
        <w:r>
          <w:rPr>
            <w:noProof/>
            <w:webHidden/>
          </w:rPr>
        </w:r>
        <w:r>
          <w:rPr>
            <w:noProof/>
            <w:webHidden/>
          </w:rPr>
          <w:fldChar w:fldCharType="separate"/>
        </w:r>
        <w:r>
          <w:rPr>
            <w:noProof/>
            <w:webHidden/>
          </w:rPr>
          <w:t>78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36" w:history="1">
        <w:r w:rsidRPr="007A08BD">
          <w:rPr>
            <w:rStyle w:val="Hipervnculo"/>
            <w:noProof/>
          </w:rPr>
          <w:t>3.2.1.1.3.</w:t>
        </w:r>
        <w:r>
          <w:rPr>
            <w:rFonts w:asciiTheme="minorHAnsi" w:hAnsiTheme="minorHAnsi"/>
            <w:noProof/>
            <w:sz w:val="22"/>
            <w:lang w:val="es-ES" w:eastAsia="es-ES"/>
          </w:rPr>
          <w:tab/>
        </w:r>
        <w:r w:rsidRPr="007A08BD">
          <w:rPr>
            <w:rStyle w:val="Hipervnculo"/>
            <w:noProof/>
          </w:rPr>
          <w:t>PROCESOS DE APOYO</w:t>
        </w:r>
        <w:r>
          <w:rPr>
            <w:noProof/>
            <w:webHidden/>
          </w:rPr>
          <w:tab/>
        </w:r>
        <w:r>
          <w:rPr>
            <w:noProof/>
            <w:webHidden/>
          </w:rPr>
          <w:fldChar w:fldCharType="begin"/>
        </w:r>
        <w:r>
          <w:rPr>
            <w:noProof/>
            <w:webHidden/>
          </w:rPr>
          <w:instrText xml:space="preserve"> PAGEREF _Toc406194036 \h </w:instrText>
        </w:r>
        <w:r>
          <w:rPr>
            <w:noProof/>
            <w:webHidden/>
          </w:rPr>
        </w:r>
        <w:r>
          <w:rPr>
            <w:noProof/>
            <w:webHidden/>
          </w:rPr>
          <w:fldChar w:fldCharType="separate"/>
        </w:r>
        <w:r>
          <w:rPr>
            <w:noProof/>
            <w:webHidden/>
          </w:rPr>
          <w:t>78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37" w:history="1">
        <w:r w:rsidRPr="007A08BD">
          <w:rPr>
            <w:rStyle w:val="Hipervnculo"/>
            <w:noProof/>
          </w:rPr>
          <w:t>3.2.1.1.4.</w:t>
        </w:r>
        <w:r>
          <w:rPr>
            <w:rFonts w:asciiTheme="minorHAnsi" w:hAnsiTheme="minorHAnsi"/>
            <w:noProof/>
            <w:sz w:val="22"/>
            <w:lang w:val="es-ES" w:eastAsia="es-ES"/>
          </w:rPr>
          <w:tab/>
        </w:r>
        <w:r w:rsidRPr="007A08BD">
          <w:rPr>
            <w:rStyle w:val="Hipervnculo"/>
            <w:noProof/>
          </w:rPr>
          <w:t>PROCESOS DE EVALUACIÓN</w:t>
        </w:r>
        <w:r>
          <w:rPr>
            <w:noProof/>
            <w:webHidden/>
          </w:rPr>
          <w:tab/>
        </w:r>
        <w:r>
          <w:rPr>
            <w:noProof/>
            <w:webHidden/>
          </w:rPr>
          <w:fldChar w:fldCharType="begin"/>
        </w:r>
        <w:r>
          <w:rPr>
            <w:noProof/>
            <w:webHidden/>
          </w:rPr>
          <w:instrText xml:space="preserve"> PAGEREF _Toc406194037 \h </w:instrText>
        </w:r>
        <w:r>
          <w:rPr>
            <w:noProof/>
            <w:webHidden/>
          </w:rPr>
        </w:r>
        <w:r>
          <w:rPr>
            <w:noProof/>
            <w:webHidden/>
          </w:rPr>
          <w:fldChar w:fldCharType="separate"/>
        </w:r>
        <w:r>
          <w:rPr>
            <w:noProof/>
            <w:webHidden/>
          </w:rPr>
          <w:t>78</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38" w:history="1">
        <w:r w:rsidRPr="007A08BD">
          <w:rPr>
            <w:rStyle w:val="Hipervnculo"/>
            <w:noProof/>
          </w:rPr>
          <w:t>3.2.1.1.5.</w:t>
        </w:r>
        <w:r>
          <w:rPr>
            <w:rFonts w:asciiTheme="minorHAnsi" w:hAnsiTheme="minorHAnsi"/>
            <w:noProof/>
            <w:sz w:val="22"/>
            <w:lang w:val="es-ES" w:eastAsia="es-ES"/>
          </w:rPr>
          <w:tab/>
        </w:r>
        <w:r w:rsidRPr="007A08BD">
          <w:rPr>
            <w:rStyle w:val="Hipervnculo"/>
            <w:noProof/>
          </w:rPr>
          <w:t>CARACTERIZACIÓN DE LOS PROCESOS</w:t>
        </w:r>
        <w:r>
          <w:rPr>
            <w:noProof/>
            <w:webHidden/>
          </w:rPr>
          <w:tab/>
        </w:r>
        <w:r>
          <w:rPr>
            <w:noProof/>
            <w:webHidden/>
          </w:rPr>
          <w:fldChar w:fldCharType="begin"/>
        </w:r>
        <w:r>
          <w:rPr>
            <w:noProof/>
            <w:webHidden/>
          </w:rPr>
          <w:instrText xml:space="preserve"> PAGEREF _Toc406194038 \h </w:instrText>
        </w:r>
        <w:r>
          <w:rPr>
            <w:noProof/>
            <w:webHidden/>
          </w:rPr>
        </w:r>
        <w:r>
          <w:rPr>
            <w:noProof/>
            <w:webHidden/>
          </w:rPr>
          <w:fldChar w:fldCharType="separate"/>
        </w:r>
        <w:r>
          <w:rPr>
            <w:noProof/>
            <w:webHidden/>
          </w:rPr>
          <w:t>78</w:t>
        </w:r>
        <w:r>
          <w:rPr>
            <w:noProof/>
            <w:webHidden/>
          </w:rPr>
          <w:fldChar w:fldCharType="end"/>
        </w:r>
      </w:hyperlink>
    </w:p>
    <w:p w:rsidR="000853DA" w:rsidRDefault="000853DA">
      <w:pPr>
        <w:pStyle w:val="TDC6"/>
        <w:tabs>
          <w:tab w:val="left" w:pos="2521"/>
          <w:tab w:val="right" w:leader="dot" w:pos="8494"/>
        </w:tabs>
        <w:rPr>
          <w:rFonts w:asciiTheme="minorHAnsi" w:hAnsiTheme="minorHAnsi"/>
          <w:noProof/>
          <w:sz w:val="22"/>
          <w:lang w:val="es-ES" w:eastAsia="es-ES"/>
        </w:rPr>
      </w:pPr>
      <w:hyperlink w:anchor="_Toc406194039" w:history="1">
        <w:r w:rsidRPr="007A08BD">
          <w:rPr>
            <w:rStyle w:val="Hipervnculo"/>
            <w:noProof/>
          </w:rPr>
          <w:t>3.2.1.1.5.1.</w:t>
        </w:r>
        <w:r>
          <w:rPr>
            <w:rFonts w:asciiTheme="minorHAnsi" w:hAnsiTheme="minorHAnsi"/>
            <w:noProof/>
            <w:sz w:val="22"/>
            <w:lang w:val="es-ES" w:eastAsia="es-ES"/>
          </w:rPr>
          <w:tab/>
        </w:r>
        <w:r w:rsidRPr="007A08BD">
          <w:rPr>
            <w:rStyle w:val="Hipervnculo"/>
            <w:noProof/>
          </w:rPr>
          <w:t>CARACTERIZACIÓN DE PROCESOS INDIVIDUAL</w:t>
        </w:r>
        <w:r>
          <w:rPr>
            <w:noProof/>
            <w:webHidden/>
          </w:rPr>
          <w:tab/>
        </w:r>
        <w:r>
          <w:rPr>
            <w:noProof/>
            <w:webHidden/>
          </w:rPr>
          <w:fldChar w:fldCharType="begin"/>
        </w:r>
        <w:r>
          <w:rPr>
            <w:noProof/>
            <w:webHidden/>
          </w:rPr>
          <w:instrText xml:space="preserve"> PAGEREF _Toc406194039 \h </w:instrText>
        </w:r>
        <w:r>
          <w:rPr>
            <w:noProof/>
            <w:webHidden/>
          </w:rPr>
        </w:r>
        <w:r>
          <w:rPr>
            <w:noProof/>
            <w:webHidden/>
          </w:rPr>
          <w:fldChar w:fldCharType="separate"/>
        </w:r>
        <w:r>
          <w:rPr>
            <w:noProof/>
            <w:webHidden/>
          </w:rPr>
          <w:t>79</w:t>
        </w:r>
        <w:r>
          <w:rPr>
            <w:noProof/>
            <w:webHidden/>
          </w:rPr>
          <w:fldChar w:fldCharType="end"/>
        </w:r>
      </w:hyperlink>
    </w:p>
    <w:p w:rsidR="000853DA" w:rsidRDefault="000853DA">
      <w:pPr>
        <w:pStyle w:val="TDC6"/>
        <w:tabs>
          <w:tab w:val="left" w:pos="2521"/>
          <w:tab w:val="right" w:leader="dot" w:pos="8494"/>
        </w:tabs>
        <w:rPr>
          <w:rFonts w:asciiTheme="minorHAnsi" w:hAnsiTheme="minorHAnsi"/>
          <w:noProof/>
          <w:sz w:val="22"/>
          <w:lang w:val="es-ES" w:eastAsia="es-ES"/>
        </w:rPr>
      </w:pPr>
      <w:hyperlink w:anchor="_Toc406194040" w:history="1">
        <w:r w:rsidRPr="007A08BD">
          <w:rPr>
            <w:rStyle w:val="Hipervnculo"/>
            <w:noProof/>
          </w:rPr>
          <w:t>3.2.1.1.5.2.</w:t>
        </w:r>
        <w:r>
          <w:rPr>
            <w:rFonts w:asciiTheme="minorHAnsi" w:hAnsiTheme="minorHAnsi"/>
            <w:noProof/>
            <w:sz w:val="22"/>
            <w:lang w:val="es-ES" w:eastAsia="es-ES"/>
          </w:rPr>
          <w:tab/>
        </w:r>
        <w:r w:rsidRPr="007A08BD">
          <w:rPr>
            <w:rStyle w:val="Hipervnculo"/>
            <w:noProof/>
          </w:rPr>
          <w:t>MÉTODOS Y CRITERIOS</w:t>
        </w:r>
        <w:r>
          <w:rPr>
            <w:noProof/>
            <w:webHidden/>
          </w:rPr>
          <w:tab/>
        </w:r>
        <w:r>
          <w:rPr>
            <w:noProof/>
            <w:webHidden/>
          </w:rPr>
          <w:fldChar w:fldCharType="begin"/>
        </w:r>
        <w:r>
          <w:rPr>
            <w:noProof/>
            <w:webHidden/>
          </w:rPr>
          <w:instrText xml:space="preserve"> PAGEREF _Toc406194040 \h </w:instrText>
        </w:r>
        <w:r>
          <w:rPr>
            <w:noProof/>
            <w:webHidden/>
          </w:rPr>
        </w:r>
        <w:r>
          <w:rPr>
            <w:noProof/>
            <w:webHidden/>
          </w:rPr>
          <w:fldChar w:fldCharType="separate"/>
        </w:r>
        <w:r>
          <w:rPr>
            <w:noProof/>
            <w:webHidden/>
          </w:rPr>
          <w:t>79</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41" w:history="1">
        <w:r w:rsidRPr="007A08BD">
          <w:rPr>
            <w:rStyle w:val="Hipervnculo"/>
            <w:noProof/>
            <w:lang w:val="es-ES"/>
          </w:rPr>
          <w:t>3.2.1.2.</w:t>
        </w:r>
        <w:r>
          <w:rPr>
            <w:rFonts w:asciiTheme="minorHAnsi" w:hAnsiTheme="minorHAnsi"/>
            <w:noProof/>
            <w:sz w:val="22"/>
            <w:lang w:val="es-ES" w:eastAsia="es-ES"/>
          </w:rPr>
          <w:tab/>
        </w:r>
        <w:r w:rsidRPr="007A08BD">
          <w:rPr>
            <w:rStyle w:val="Hipervnculo"/>
            <w:noProof/>
            <w:lang w:val="es-ES"/>
          </w:rPr>
          <w:t>O</w:t>
        </w:r>
        <w:r w:rsidRPr="007A08BD">
          <w:rPr>
            <w:rStyle w:val="Hipervnculo"/>
            <w:noProof/>
            <w:lang w:val="es-ES"/>
          </w:rPr>
          <w:t>BJETIVOS E INDICADORES DE GESTIÓN</w:t>
        </w:r>
        <w:r>
          <w:rPr>
            <w:noProof/>
            <w:webHidden/>
          </w:rPr>
          <w:tab/>
        </w:r>
        <w:r>
          <w:rPr>
            <w:noProof/>
            <w:webHidden/>
          </w:rPr>
          <w:fldChar w:fldCharType="begin"/>
        </w:r>
        <w:r>
          <w:rPr>
            <w:noProof/>
            <w:webHidden/>
          </w:rPr>
          <w:instrText xml:space="preserve"> PAGEREF _Toc406194041 \h </w:instrText>
        </w:r>
        <w:r>
          <w:rPr>
            <w:noProof/>
            <w:webHidden/>
          </w:rPr>
        </w:r>
        <w:r>
          <w:rPr>
            <w:noProof/>
            <w:webHidden/>
          </w:rPr>
          <w:fldChar w:fldCharType="separate"/>
        </w:r>
        <w:r>
          <w:rPr>
            <w:noProof/>
            <w:webHidden/>
          </w:rPr>
          <w:t>81</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42" w:history="1">
        <w:r w:rsidRPr="007A08BD">
          <w:rPr>
            <w:rStyle w:val="Hipervnculo"/>
            <w:noProof/>
          </w:rPr>
          <w:t>3.2.1.3.</w:t>
        </w:r>
        <w:r>
          <w:rPr>
            <w:rFonts w:asciiTheme="minorHAnsi" w:hAnsiTheme="minorHAnsi"/>
            <w:noProof/>
            <w:sz w:val="22"/>
            <w:lang w:val="es-ES" w:eastAsia="es-ES"/>
          </w:rPr>
          <w:tab/>
        </w:r>
        <w:r w:rsidRPr="007A08BD">
          <w:rPr>
            <w:rStyle w:val="Hipervnculo"/>
            <w:noProof/>
          </w:rPr>
          <w:t>PLANIFICACIÓN ESTRATÉGICA</w:t>
        </w:r>
        <w:r>
          <w:rPr>
            <w:noProof/>
            <w:webHidden/>
          </w:rPr>
          <w:tab/>
        </w:r>
        <w:r>
          <w:rPr>
            <w:noProof/>
            <w:webHidden/>
          </w:rPr>
          <w:fldChar w:fldCharType="begin"/>
        </w:r>
        <w:r>
          <w:rPr>
            <w:noProof/>
            <w:webHidden/>
          </w:rPr>
          <w:instrText xml:space="preserve"> PAGEREF _Toc406194042 \h </w:instrText>
        </w:r>
        <w:r>
          <w:rPr>
            <w:noProof/>
            <w:webHidden/>
          </w:rPr>
        </w:r>
        <w:r>
          <w:rPr>
            <w:noProof/>
            <w:webHidden/>
          </w:rPr>
          <w:fldChar w:fldCharType="separate"/>
        </w:r>
        <w:r>
          <w:rPr>
            <w:noProof/>
            <w:webHidden/>
          </w:rPr>
          <w:t>85</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43" w:history="1">
        <w:r w:rsidRPr="007A08BD">
          <w:rPr>
            <w:rStyle w:val="Hipervnculo"/>
            <w:noProof/>
          </w:rPr>
          <w:t>3.2.1.3.1.</w:t>
        </w:r>
        <w:r>
          <w:rPr>
            <w:rFonts w:asciiTheme="minorHAnsi" w:hAnsiTheme="minorHAnsi"/>
            <w:noProof/>
            <w:sz w:val="22"/>
            <w:lang w:val="es-ES" w:eastAsia="es-ES"/>
          </w:rPr>
          <w:tab/>
        </w:r>
        <w:r w:rsidRPr="007A08BD">
          <w:rPr>
            <w:rStyle w:val="Hipervnculo"/>
            <w:noProof/>
          </w:rPr>
          <w:t>POLÍTICA DE CALIDAD</w:t>
        </w:r>
        <w:r>
          <w:rPr>
            <w:noProof/>
            <w:webHidden/>
          </w:rPr>
          <w:tab/>
        </w:r>
        <w:r>
          <w:rPr>
            <w:noProof/>
            <w:webHidden/>
          </w:rPr>
          <w:fldChar w:fldCharType="begin"/>
        </w:r>
        <w:r>
          <w:rPr>
            <w:noProof/>
            <w:webHidden/>
          </w:rPr>
          <w:instrText xml:space="preserve"> PAGEREF _Toc406194043 \h </w:instrText>
        </w:r>
        <w:r>
          <w:rPr>
            <w:noProof/>
            <w:webHidden/>
          </w:rPr>
        </w:r>
        <w:r>
          <w:rPr>
            <w:noProof/>
            <w:webHidden/>
          </w:rPr>
          <w:fldChar w:fldCharType="separate"/>
        </w:r>
        <w:r>
          <w:rPr>
            <w:noProof/>
            <w:webHidden/>
          </w:rPr>
          <w:t>85</w:t>
        </w:r>
        <w:r>
          <w:rPr>
            <w:noProof/>
            <w:webHidden/>
          </w:rPr>
          <w:fldChar w:fldCharType="end"/>
        </w:r>
      </w:hyperlink>
    </w:p>
    <w:p w:rsidR="000853DA" w:rsidRDefault="000853DA">
      <w:pPr>
        <w:pStyle w:val="TDC6"/>
        <w:tabs>
          <w:tab w:val="left" w:pos="2521"/>
          <w:tab w:val="right" w:leader="dot" w:pos="8494"/>
        </w:tabs>
        <w:rPr>
          <w:rFonts w:asciiTheme="minorHAnsi" w:hAnsiTheme="minorHAnsi"/>
          <w:noProof/>
          <w:sz w:val="22"/>
          <w:lang w:val="es-ES" w:eastAsia="es-ES"/>
        </w:rPr>
      </w:pPr>
      <w:hyperlink w:anchor="_Toc406194044" w:history="1">
        <w:r w:rsidRPr="007A08BD">
          <w:rPr>
            <w:rStyle w:val="Hipervnculo"/>
            <w:noProof/>
          </w:rPr>
          <w:t>3.2.1.3.1.1.</w:t>
        </w:r>
        <w:r>
          <w:rPr>
            <w:rFonts w:asciiTheme="minorHAnsi" w:hAnsiTheme="minorHAnsi"/>
            <w:noProof/>
            <w:sz w:val="22"/>
            <w:lang w:val="es-ES" w:eastAsia="es-ES"/>
          </w:rPr>
          <w:tab/>
        </w:r>
        <w:r w:rsidRPr="007A08BD">
          <w:rPr>
            <w:rStyle w:val="Hipervnculo"/>
            <w:noProof/>
          </w:rPr>
          <w:t>DETERMINAR DIRECTRICES</w:t>
        </w:r>
        <w:r>
          <w:rPr>
            <w:noProof/>
            <w:webHidden/>
          </w:rPr>
          <w:tab/>
        </w:r>
        <w:r>
          <w:rPr>
            <w:noProof/>
            <w:webHidden/>
          </w:rPr>
          <w:fldChar w:fldCharType="begin"/>
        </w:r>
        <w:r>
          <w:rPr>
            <w:noProof/>
            <w:webHidden/>
          </w:rPr>
          <w:instrText xml:space="preserve"> PAGEREF _Toc406194044 \h </w:instrText>
        </w:r>
        <w:r>
          <w:rPr>
            <w:noProof/>
            <w:webHidden/>
          </w:rPr>
        </w:r>
        <w:r>
          <w:rPr>
            <w:noProof/>
            <w:webHidden/>
          </w:rPr>
          <w:fldChar w:fldCharType="separate"/>
        </w:r>
        <w:r>
          <w:rPr>
            <w:noProof/>
            <w:webHidden/>
          </w:rPr>
          <w:t>85</w:t>
        </w:r>
        <w:r>
          <w:rPr>
            <w:noProof/>
            <w:webHidden/>
          </w:rPr>
          <w:fldChar w:fldCharType="end"/>
        </w:r>
      </w:hyperlink>
    </w:p>
    <w:p w:rsidR="000853DA" w:rsidRDefault="000853DA">
      <w:pPr>
        <w:pStyle w:val="TDC6"/>
        <w:tabs>
          <w:tab w:val="left" w:pos="2521"/>
          <w:tab w:val="right" w:leader="dot" w:pos="8494"/>
        </w:tabs>
        <w:rPr>
          <w:rFonts w:asciiTheme="minorHAnsi" w:hAnsiTheme="minorHAnsi"/>
          <w:noProof/>
          <w:sz w:val="22"/>
          <w:lang w:val="es-ES" w:eastAsia="es-ES"/>
        </w:rPr>
      </w:pPr>
      <w:hyperlink w:anchor="_Toc406194045" w:history="1">
        <w:r w:rsidRPr="007A08BD">
          <w:rPr>
            <w:rStyle w:val="Hipervnculo"/>
            <w:noProof/>
          </w:rPr>
          <w:t>3.2.1.3.1.2.</w:t>
        </w:r>
        <w:r>
          <w:rPr>
            <w:rFonts w:asciiTheme="minorHAnsi" w:hAnsiTheme="minorHAnsi"/>
            <w:noProof/>
            <w:sz w:val="22"/>
            <w:lang w:val="es-ES" w:eastAsia="es-ES"/>
          </w:rPr>
          <w:tab/>
        </w:r>
        <w:r w:rsidRPr="007A08BD">
          <w:rPr>
            <w:rStyle w:val="Hipervnculo"/>
            <w:noProof/>
          </w:rPr>
          <w:t>FORMULACIÓN DE LA POLÍTICA DE CALIDAD</w:t>
        </w:r>
        <w:r>
          <w:rPr>
            <w:noProof/>
            <w:webHidden/>
          </w:rPr>
          <w:tab/>
        </w:r>
        <w:r>
          <w:rPr>
            <w:noProof/>
            <w:webHidden/>
          </w:rPr>
          <w:fldChar w:fldCharType="begin"/>
        </w:r>
        <w:r>
          <w:rPr>
            <w:noProof/>
            <w:webHidden/>
          </w:rPr>
          <w:instrText xml:space="preserve"> PAGEREF _Toc406194045 \h </w:instrText>
        </w:r>
        <w:r>
          <w:rPr>
            <w:noProof/>
            <w:webHidden/>
          </w:rPr>
        </w:r>
        <w:r>
          <w:rPr>
            <w:noProof/>
            <w:webHidden/>
          </w:rPr>
          <w:fldChar w:fldCharType="separate"/>
        </w:r>
        <w:r>
          <w:rPr>
            <w:noProof/>
            <w:webHidden/>
          </w:rPr>
          <w:t>86</w:t>
        </w:r>
        <w:r>
          <w:rPr>
            <w:noProof/>
            <w:webHidden/>
          </w:rPr>
          <w:fldChar w:fldCharType="end"/>
        </w:r>
      </w:hyperlink>
    </w:p>
    <w:p w:rsidR="000853DA" w:rsidRDefault="000853DA">
      <w:pPr>
        <w:pStyle w:val="TDC5"/>
        <w:tabs>
          <w:tab w:val="left" w:pos="2101"/>
          <w:tab w:val="right" w:leader="dot" w:pos="8494"/>
        </w:tabs>
        <w:rPr>
          <w:rFonts w:asciiTheme="minorHAnsi" w:hAnsiTheme="minorHAnsi"/>
          <w:noProof/>
          <w:sz w:val="22"/>
          <w:lang w:val="es-ES" w:eastAsia="es-ES"/>
        </w:rPr>
      </w:pPr>
      <w:hyperlink w:anchor="_Toc406194046" w:history="1">
        <w:r w:rsidRPr="007A08BD">
          <w:rPr>
            <w:rStyle w:val="Hipervnculo"/>
            <w:noProof/>
          </w:rPr>
          <w:t>3.2.1.3.2.</w:t>
        </w:r>
        <w:r>
          <w:rPr>
            <w:rFonts w:asciiTheme="minorHAnsi" w:hAnsiTheme="minorHAnsi"/>
            <w:noProof/>
            <w:sz w:val="22"/>
            <w:lang w:val="es-ES" w:eastAsia="es-ES"/>
          </w:rPr>
          <w:tab/>
        </w:r>
        <w:r w:rsidRPr="007A08BD">
          <w:rPr>
            <w:rStyle w:val="Hipervnculo"/>
            <w:noProof/>
          </w:rPr>
          <w:t>OBJETIVOS DE LA CALIDAD</w:t>
        </w:r>
        <w:r>
          <w:rPr>
            <w:noProof/>
            <w:webHidden/>
          </w:rPr>
          <w:tab/>
        </w:r>
        <w:r>
          <w:rPr>
            <w:noProof/>
            <w:webHidden/>
          </w:rPr>
          <w:fldChar w:fldCharType="begin"/>
        </w:r>
        <w:r>
          <w:rPr>
            <w:noProof/>
            <w:webHidden/>
          </w:rPr>
          <w:instrText xml:space="preserve"> PAGEREF _Toc406194046 \h </w:instrText>
        </w:r>
        <w:r>
          <w:rPr>
            <w:noProof/>
            <w:webHidden/>
          </w:rPr>
        </w:r>
        <w:r>
          <w:rPr>
            <w:noProof/>
            <w:webHidden/>
          </w:rPr>
          <w:fldChar w:fldCharType="separate"/>
        </w:r>
        <w:r>
          <w:rPr>
            <w:noProof/>
            <w:webHidden/>
          </w:rPr>
          <w:t>86</w:t>
        </w:r>
        <w:r>
          <w:rPr>
            <w:noProof/>
            <w:webHidden/>
          </w:rPr>
          <w:fldChar w:fldCharType="end"/>
        </w:r>
      </w:hyperlink>
    </w:p>
    <w:p w:rsidR="000853DA" w:rsidRDefault="000853DA">
      <w:pPr>
        <w:pStyle w:val="TDC4"/>
        <w:tabs>
          <w:tab w:val="left" w:pos="1760"/>
          <w:tab w:val="right" w:leader="dot" w:pos="8494"/>
        </w:tabs>
        <w:rPr>
          <w:rFonts w:asciiTheme="minorHAnsi" w:hAnsiTheme="minorHAnsi"/>
          <w:noProof/>
          <w:sz w:val="22"/>
          <w:lang w:val="es-ES" w:eastAsia="es-ES"/>
        </w:rPr>
      </w:pPr>
      <w:hyperlink w:anchor="_Toc406194047" w:history="1">
        <w:r w:rsidRPr="007A08BD">
          <w:rPr>
            <w:rStyle w:val="Hipervnculo"/>
            <w:noProof/>
          </w:rPr>
          <w:t>3.2.1.4.</w:t>
        </w:r>
        <w:r>
          <w:rPr>
            <w:rFonts w:asciiTheme="minorHAnsi" w:hAnsiTheme="minorHAnsi"/>
            <w:noProof/>
            <w:sz w:val="22"/>
            <w:lang w:val="es-ES" w:eastAsia="es-ES"/>
          </w:rPr>
          <w:tab/>
        </w:r>
        <w:r w:rsidRPr="007A08BD">
          <w:rPr>
            <w:rStyle w:val="Hipervnculo"/>
            <w:noProof/>
          </w:rPr>
          <w:t>ELABORCIÓN DE LA DOCUMENTACIÓN</w:t>
        </w:r>
        <w:r>
          <w:rPr>
            <w:noProof/>
            <w:webHidden/>
          </w:rPr>
          <w:tab/>
        </w:r>
        <w:r>
          <w:rPr>
            <w:noProof/>
            <w:webHidden/>
          </w:rPr>
          <w:fldChar w:fldCharType="begin"/>
        </w:r>
        <w:r>
          <w:rPr>
            <w:noProof/>
            <w:webHidden/>
          </w:rPr>
          <w:instrText xml:space="preserve"> PAGEREF _Toc406194047 \h </w:instrText>
        </w:r>
        <w:r>
          <w:rPr>
            <w:noProof/>
            <w:webHidden/>
          </w:rPr>
        </w:r>
        <w:r>
          <w:rPr>
            <w:noProof/>
            <w:webHidden/>
          </w:rPr>
          <w:fldChar w:fldCharType="separate"/>
        </w:r>
        <w:r>
          <w:rPr>
            <w:noProof/>
            <w:webHidden/>
          </w:rPr>
          <w:t>87</w:t>
        </w:r>
        <w:r>
          <w:rPr>
            <w:noProof/>
            <w:webHidden/>
          </w:rPr>
          <w:fldChar w:fldCharType="end"/>
        </w:r>
      </w:hyperlink>
    </w:p>
    <w:p w:rsidR="000853DA" w:rsidRDefault="000853DA">
      <w:pPr>
        <w:pStyle w:val="TDC3"/>
        <w:rPr>
          <w:rFonts w:asciiTheme="minorHAnsi" w:hAnsiTheme="minorHAnsi"/>
          <w:noProof/>
          <w:sz w:val="22"/>
          <w:lang w:val="es-ES" w:eastAsia="es-ES"/>
        </w:rPr>
      </w:pPr>
      <w:hyperlink w:anchor="_Toc406194048" w:history="1">
        <w:r w:rsidRPr="007A08BD">
          <w:rPr>
            <w:rStyle w:val="Hipervnculo"/>
            <w:noProof/>
          </w:rPr>
          <w:t>3.2.2.</w:t>
        </w:r>
        <w:r>
          <w:rPr>
            <w:noProof/>
            <w:webHidden/>
          </w:rPr>
          <w:tab/>
        </w:r>
        <w:r>
          <w:rPr>
            <w:noProof/>
            <w:webHidden/>
          </w:rPr>
          <w:fldChar w:fldCharType="begin"/>
        </w:r>
        <w:r>
          <w:rPr>
            <w:noProof/>
            <w:webHidden/>
          </w:rPr>
          <w:instrText xml:space="preserve"> PAGEREF _Toc406194048 \h </w:instrText>
        </w:r>
        <w:r>
          <w:rPr>
            <w:noProof/>
            <w:webHidden/>
          </w:rPr>
        </w:r>
        <w:r>
          <w:rPr>
            <w:noProof/>
            <w:webHidden/>
          </w:rPr>
          <w:fldChar w:fldCharType="separate"/>
        </w:r>
        <w:r>
          <w:rPr>
            <w:noProof/>
            <w:webHidden/>
          </w:rPr>
          <w:t>87</w:t>
        </w:r>
        <w:r>
          <w:rPr>
            <w:noProof/>
            <w:webHidden/>
          </w:rPr>
          <w:fldChar w:fldCharType="end"/>
        </w:r>
      </w:hyperlink>
    </w:p>
    <w:p w:rsidR="000853DA" w:rsidRDefault="000853DA">
      <w:pPr>
        <w:pStyle w:val="TDC1"/>
        <w:rPr>
          <w:rFonts w:asciiTheme="minorHAnsi" w:hAnsiTheme="minorHAnsi" w:cstheme="minorBidi"/>
          <w:b w:val="0"/>
          <w:sz w:val="22"/>
          <w:lang w:val="es-ES" w:eastAsia="es-ES"/>
        </w:rPr>
      </w:pPr>
      <w:hyperlink w:anchor="_Toc406194049" w:history="1">
        <w:r w:rsidRPr="007A08BD">
          <w:rPr>
            <w:rStyle w:val="Hipervnculo"/>
          </w:rPr>
          <w:t>4.</w:t>
        </w:r>
        <w:r>
          <w:rPr>
            <w:rFonts w:asciiTheme="minorHAnsi" w:hAnsiTheme="minorHAnsi" w:cstheme="minorBidi"/>
            <w:b w:val="0"/>
            <w:sz w:val="22"/>
            <w:lang w:val="es-ES" w:eastAsia="es-ES"/>
          </w:rPr>
          <w:tab/>
        </w:r>
        <w:r w:rsidRPr="007A08BD">
          <w:rPr>
            <w:rStyle w:val="Hipervnculo"/>
          </w:rPr>
          <w:t>CAPITULO IV: EVALUACIÓN DE RESULTADOS</w:t>
        </w:r>
        <w:r>
          <w:rPr>
            <w:webHidden/>
          </w:rPr>
          <w:tab/>
        </w:r>
        <w:r>
          <w:rPr>
            <w:webHidden/>
          </w:rPr>
          <w:fldChar w:fldCharType="begin"/>
        </w:r>
        <w:r>
          <w:rPr>
            <w:webHidden/>
          </w:rPr>
          <w:instrText xml:space="preserve"> PAGEREF _Toc406194049 \h </w:instrText>
        </w:r>
        <w:r>
          <w:rPr>
            <w:webHidden/>
          </w:rPr>
        </w:r>
        <w:r>
          <w:rPr>
            <w:webHidden/>
          </w:rPr>
          <w:fldChar w:fldCharType="separate"/>
        </w:r>
        <w:r>
          <w:rPr>
            <w:webHidden/>
          </w:rPr>
          <w:t>87</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50" w:history="1">
        <w:r w:rsidRPr="007A08BD">
          <w:rPr>
            <w:rStyle w:val="Hipervnculo"/>
          </w:rPr>
          <w:t>4.1.</w:t>
        </w:r>
        <w:r>
          <w:rPr>
            <w:rFonts w:asciiTheme="minorHAnsi" w:hAnsiTheme="minorHAnsi" w:cstheme="minorBidi"/>
            <w:sz w:val="22"/>
            <w:lang w:val="es-ES" w:eastAsia="es-ES"/>
          </w:rPr>
          <w:tab/>
        </w:r>
        <w:r w:rsidRPr="007A08BD">
          <w:rPr>
            <w:rStyle w:val="Hipervnculo"/>
          </w:rPr>
          <w:t>EVALUACIÓN DE EXPERTOS</w:t>
        </w:r>
        <w:r>
          <w:rPr>
            <w:webHidden/>
          </w:rPr>
          <w:tab/>
        </w:r>
        <w:r>
          <w:rPr>
            <w:webHidden/>
          </w:rPr>
          <w:fldChar w:fldCharType="begin"/>
        </w:r>
        <w:r>
          <w:rPr>
            <w:webHidden/>
          </w:rPr>
          <w:instrText xml:space="preserve"> PAGEREF _Toc406194050 \h </w:instrText>
        </w:r>
        <w:r>
          <w:rPr>
            <w:webHidden/>
          </w:rPr>
        </w:r>
        <w:r>
          <w:rPr>
            <w:webHidden/>
          </w:rPr>
          <w:fldChar w:fldCharType="separate"/>
        </w:r>
        <w:r>
          <w:rPr>
            <w:webHidden/>
          </w:rPr>
          <w:t>87</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51" w:history="1">
        <w:r w:rsidRPr="007A08BD">
          <w:rPr>
            <w:rStyle w:val="Hipervnculo"/>
          </w:rPr>
          <w:t>4.2.</w:t>
        </w:r>
        <w:r>
          <w:rPr>
            <w:rFonts w:asciiTheme="minorHAnsi" w:hAnsiTheme="minorHAnsi" w:cstheme="minorBidi"/>
            <w:sz w:val="22"/>
            <w:lang w:val="es-ES" w:eastAsia="es-ES"/>
          </w:rPr>
          <w:tab/>
        </w:r>
        <w:r w:rsidRPr="007A08BD">
          <w:rPr>
            <w:rStyle w:val="Hipervnculo"/>
          </w:rPr>
          <w:t>EVALUACIÓN DE USUARIOS</w:t>
        </w:r>
        <w:r>
          <w:rPr>
            <w:webHidden/>
          </w:rPr>
          <w:tab/>
        </w:r>
        <w:r>
          <w:rPr>
            <w:webHidden/>
          </w:rPr>
          <w:fldChar w:fldCharType="begin"/>
        </w:r>
        <w:r>
          <w:rPr>
            <w:webHidden/>
          </w:rPr>
          <w:instrText xml:space="preserve"> PAGEREF _Toc406194051 \h </w:instrText>
        </w:r>
        <w:r>
          <w:rPr>
            <w:webHidden/>
          </w:rPr>
        </w:r>
        <w:r>
          <w:rPr>
            <w:webHidden/>
          </w:rPr>
          <w:fldChar w:fldCharType="separate"/>
        </w:r>
        <w:r>
          <w:rPr>
            <w:webHidden/>
          </w:rPr>
          <w:t>87</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52" w:history="1">
        <w:r w:rsidRPr="007A08BD">
          <w:rPr>
            <w:rStyle w:val="Hipervnculo"/>
          </w:rPr>
          <w:t>4.3.</w:t>
        </w:r>
        <w:r>
          <w:rPr>
            <w:rFonts w:asciiTheme="minorHAnsi" w:hAnsiTheme="minorHAnsi" w:cstheme="minorBidi"/>
            <w:sz w:val="22"/>
            <w:lang w:val="es-ES" w:eastAsia="es-ES"/>
          </w:rPr>
          <w:tab/>
        </w:r>
        <w:r w:rsidRPr="007A08BD">
          <w:rPr>
            <w:rStyle w:val="Hipervnculo"/>
          </w:rPr>
          <w:t>EVALUACIÓN DE DIRECTIVOS</w:t>
        </w:r>
        <w:r>
          <w:rPr>
            <w:webHidden/>
          </w:rPr>
          <w:tab/>
        </w:r>
        <w:r>
          <w:rPr>
            <w:webHidden/>
          </w:rPr>
          <w:fldChar w:fldCharType="begin"/>
        </w:r>
        <w:r>
          <w:rPr>
            <w:webHidden/>
          </w:rPr>
          <w:instrText xml:space="preserve"> PAGEREF _Toc406194052 \h </w:instrText>
        </w:r>
        <w:r>
          <w:rPr>
            <w:webHidden/>
          </w:rPr>
        </w:r>
        <w:r>
          <w:rPr>
            <w:webHidden/>
          </w:rPr>
          <w:fldChar w:fldCharType="separate"/>
        </w:r>
        <w:r>
          <w:rPr>
            <w:webHidden/>
          </w:rPr>
          <w:t>87</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53" w:history="1">
        <w:r w:rsidRPr="007A08BD">
          <w:rPr>
            <w:rStyle w:val="Hipervnculo"/>
          </w:rPr>
          <w:t>4.4.</w:t>
        </w:r>
        <w:r>
          <w:rPr>
            <w:rFonts w:asciiTheme="minorHAnsi" w:hAnsiTheme="minorHAnsi" w:cstheme="minorBidi"/>
            <w:sz w:val="22"/>
            <w:lang w:val="es-ES" w:eastAsia="es-ES"/>
          </w:rPr>
          <w:tab/>
        </w:r>
        <w:r w:rsidRPr="007A08BD">
          <w:rPr>
            <w:rStyle w:val="Hipervnculo"/>
          </w:rPr>
          <w:t>TABULACIÓN DE DATOS</w:t>
        </w:r>
        <w:r>
          <w:rPr>
            <w:webHidden/>
          </w:rPr>
          <w:tab/>
        </w:r>
        <w:r>
          <w:rPr>
            <w:webHidden/>
          </w:rPr>
          <w:fldChar w:fldCharType="begin"/>
        </w:r>
        <w:r>
          <w:rPr>
            <w:webHidden/>
          </w:rPr>
          <w:instrText xml:space="preserve"> PAGEREF _Toc406194053 \h </w:instrText>
        </w:r>
        <w:r>
          <w:rPr>
            <w:webHidden/>
          </w:rPr>
        </w:r>
        <w:r>
          <w:rPr>
            <w:webHidden/>
          </w:rPr>
          <w:fldChar w:fldCharType="separate"/>
        </w:r>
        <w:r>
          <w:rPr>
            <w:webHidden/>
          </w:rPr>
          <w:t>87</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54" w:history="1">
        <w:r w:rsidRPr="007A08BD">
          <w:rPr>
            <w:rStyle w:val="Hipervnculo"/>
          </w:rPr>
          <w:t>4.5.</w:t>
        </w:r>
        <w:r>
          <w:rPr>
            <w:rFonts w:asciiTheme="minorHAnsi" w:hAnsiTheme="minorHAnsi" w:cstheme="minorBidi"/>
            <w:sz w:val="22"/>
            <w:lang w:val="es-ES" w:eastAsia="es-ES"/>
          </w:rPr>
          <w:tab/>
        </w:r>
        <w:r w:rsidRPr="007A08BD">
          <w:rPr>
            <w:rStyle w:val="Hipervnculo"/>
          </w:rPr>
          <w:t>PLANTILLAS</w:t>
        </w:r>
        <w:r>
          <w:rPr>
            <w:webHidden/>
          </w:rPr>
          <w:tab/>
        </w:r>
        <w:r>
          <w:rPr>
            <w:webHidden/>
          </w:rPr>
          <w:fldChar w:fldCharType="begin"/>
        </w:r>
        <w:r>
          <w:rPr>
            <w:webHidden/>
          </w:rPr>
          <w:instrText xml:space="preserve"> PAGEREF _Toc406194054 \h </w:instrText>
        </w:r>
        <w:r>
          <w:rPr>
            <w:webHidden/>
          </w:rPr>
        </w:r>
        <w:r>
          <w:rPr>
            <w:webHidden/>
          </w:rPr>
          <w:fldChar w:fldCharType="separate"/>
        </w:r>
        <w:r>
          <w:rPr>
            <w:webHidden/>
          </w:rPr>
          <w:t>88</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55" w:history="1">
        <w:r w:rsidRPr="007A08BD">
          <w:rPr>
            <w:rStyle w:val="Hipervnculo"/>
          </w:rPr>
          <w:t>4.6.</w:t>
        </w:r>
        <w:r>
          <w:rPr>
            <w:rFonts w:asciiTheme="minorHAnsi" w:hAnsiTheme="minorHAnsi" w:cstheme="minorBidi"/>
            <w:sz w:val="22"/>
            <w:lang w:val="es-ES" w:eastAsia="es-ES"/>
          </w:rPr>
          <w:tab/>
        </w:r>
        <w:r w:rsidRPr="007A08BD">
          <w:rPr>
            <w:rStyle w:val="Hipervnculo"/>
          </w:rPr>
          <w:t>ENCUESTAS</w:t>
        </w:r>
        <w:r>
          <w:rPr>
            <w:webHidden/>
          </w:rPr>
          <w:tab/>
        </w:r>
        <w:r>
          <w:rPr>
            <w:webHidden/>
          </w:rPr>
          <w:fldChar w:fldCharType="begin"/>
        </w:r>
        <w:r>
          <w:rPr>
            <w:webHidden/>
          </w:rPr>
          <w:instrText xml:space="preserve"> PAGEREF _Toc406194055 \h </w:instrText>
        </w:r>
        <w:r>
          <w:rPr>
            <w:webHidden/>
          </w:rPr>
        </w:r>
        <w:r>
          <w:rPr>
            <w:webHidden/>
          </w:rPr>
          <w:fldChar w:fldCharType="separate"/>
        </w:r>
        <w:r>
          <w:rPr>
            <w:webHidden/>
          </w:rPr>
          <w:t>88</w:t>
        </w:r>
        <w:r>
          <w:rPr>
            <w:webHidden/>
          </w:rPr>
          <w:fldChar w:fldCharType="end"/>
        </w:r>
      </w:hyperlink>
    </w:p>
    <w:p w:rsidR="000853DA" w:rsidRDefault="000853DA">
      <w:pPr>
        <w:pStyle w:val="TDC2"/>
        <w:rPr>
          <w:rFonts w:asciiTheme="minorHAnsi" w:hAnsiTheme="minorHAnsi" w:cstheme="minorBidi"/>
          <w:sz w:val="22"/>
          <w:lang w:val="es-ES" w:eastAsia="es-ES"/>
        </w:rPr>
      </w:pPr>
      <w:hyperlink w:anchor="_Toc406194056" w:history="1">
        <w:r w:rsidRPr="007A08BD">
          <w:rPr>
            <w:rStyle w:val="Hipervnculo"/>
          </w:rPr>
          <w:t>4.7.</w:t>
        </w:r>
        <w:r>
          <w:rPr>
            <w:rFonts w:asciiTheme="minorHAnsi" w:hAnsiTheme="minorHAnsi" w:cstheme="minorBidi"/>
            <w:sz w:val="22"/>
            <w:lang w:val="es-ES" w:eastAsia="es-ES"/>
          </w:rPr>
          <w:tab/>
        </w:r>
        <w:r w:rsidRPr="007A08BD">
          <w:rPr>
            <w:rStyle w:val="Hipervnculo"/>
          </w:rPr>
          <w:t>PLAN DE PRUEBAS</w:t>
        </w:r>
        <w:r>
          <w:rPr>
            <w:webHidden/>
          </w:rPr>
          <w:tab/>
        </w:r>
        <w:r>
          <w:rPr>
            <w:webHidden/>
          </w:rPr>
          <w:fldChar w:fldCharType="begin"/>
        </w:r>
        <w:r>
          <w:rPr>
            <w:webHidden/>
          </w:rPr>
          <w:instrText xml:space="preserve"> PAGEREF _Toc406194056 \h </w:instrText>
        </w:r>
        <w:r>
          <w:rPr>
            <w:webHidden/>
          </w:rPr>
        </w:r>
        <w:r>
          <w:rPr>
            <w:webHidden/>
          </w:rPr>
          <w:fldChar w:fldCharType="separate"/>
        </w:r>
        <w:r>
          <w:rPr>
            <w:webHidden/>
          </w:rPr>
          <w:t>88</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Pr="00353412" w:rsidRDefault="0023009E" w:rsidP="00353412">
      <w:pPr>
        <w:rPr>
          <w:rFonts w:cs="Arial"/>
          <w:b/>
          <w:szCs w:val="24"/>
        </w:rPr>
      </w:pPr>
      <w:r w:rsidRPr="00353412">
        <w:rPr>
          <w:rFonts w:cs="Arial"/>
          <w:b/>
          <w:szCs w:val="24"/>
        </w:rPr>
        <w:lastRenderedPageBreak/>
        <w:t>ÍNDICE DE FIGURAS.</w:t>
      </w:r>
    </w:p>
    <w:p w:rsidR="0023009E" w:rsidRPr="00353412" w:rsidRDefault="0023009E" w:rsidP="00353412">
      <w:pPr>
        <w:rPr>
          <w:rFonts w:cs="Arial"/>
          <w:b/>
          <w:szCs w:val="24"/>
        </w:rPr>
      </w:pPr>
      <w:r w:rsidRPr="00353412">
        <w:rPr>
          <w:rFonts w:cs="Arial"/>
          <w:b/>
          <w:szCs w:val="24"/>
        </w:rPr>
        <w:t>ÍNDICE DE TABLAS.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6193922"/>
      <w:r w:rsidRPr="00353412">
        <w:lastRenderedPageBreak/>
        <w:t>CAPÍTULO I: MARCO REFERENCIAL</w:t>
      </w:r>
      <w:bookmarkEnd w:id="0"/>
      <w:bookmarkEnd w:id="1"/>
    </w:p>
    <w:p w:rsidR="0023009E" w:rsidRPr="00353412" w:rsidRDefault="0023009E" w:rsidP="00353412">
      <w:pPr>
        <w:pStyle w:val="Ttulo2"/>
      </w:pPr>
      <w:bookmarkStart w:id="2" w:name="_Toc406193923"/>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06193924"/>
      <w:r w:rsidRPr="00353412">
        <w:t>PROBLEMAS</w:t>
      </w:r>
      <w:bookmarkEnd w:id="3"/>
    </w:p>
    <w:p w:rsidR="0023009E" w:rsidRPr="00353412" w:rsidRDefault="0023009E" w:rsidP="00353412">
      <w:pPr>
        <w:pStyle w:val="Ttulo3"/>
      </w:pPr>
      <w:bookmarkStart w:id="4" w:name="_Toc406193925"/>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06193926"/>
      <w:r w:rsidRPr="00353412">
        <w:rPr>
          <w:rFonts w:cs="Arial"/>
          <w:b/>
          <w:szCs w:val="24"/>
        </w:rPr>
        <w:lastRenderedPageBreak/>
        <w:t>PARTICULARES</w:t>
      </w:r>
      <w:bookmarkEnd w:id="5"/>
    </w:p>
    <w:p w:rsidR="0023009E" w:rsidRPr="00353412" w:rsidRDefault="0023009E" w:rsidP="001B147D">
      <w:pPr>
        <w:pStyle w:val="Prrafodelista"/>
        <w:numPr>
          <w:ilvl w:val="0"/>
          <w:numId w:val="12"/>
        </w:numPr>
      </w:pPr>
      <w:r w:rsidRPr="00353412">
        <w:t xml:space="preserve">¿Cuál es la situación actual del GAD Municipal de Machala sobre el manejo de los procesos críticos de tecnología? </w:t>
      </w:r>
    </w:p>
    <w:p w:rsidR="0023009E" w:rsidRPr="00353412" w:rsidRDefault="0023009E" w:rsidP="001B147D">
      <w:pPr>
        <w:pStyle w:val="Prrafodelista"/>
        <w:numPr>
          <w:ilvl w:val="0"/>
          <w:numId w:val="12"/>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1B147D">
      <w:pPr>
        <w:pStyle w:val="Prrafodelista"/>
        <w:numPr>
          <w:ilvl w:val="0"/>
          <w:numId w:val="12"/>
        </w:numPr>
      </w:pPr>
      <w:r w:rsidRPr="00353412">
        <w:t>¿Por qué es necesario que existan indicadores de gestión que permitan evaluar la calidad del servicio brindado por la empresa?</w:t>
      </w:r>
    </w:p>
    <w:p w:rsidR="0023009E" w:rsidRPr="00353412" w:rsidRDefault="0023009E" w:rsidP="001B147D">
      <w:pPr>
        <w:pStyle w:val="Prrafodelista"/>
        <w:numPr>
          <w:ilvl w:val="0"/>
          <w:numId w:val="12"/>
        </w:numPr>
      </w:pPr>
      <w:r w:rsidRPr="00353412">
        <w:t xml:space="preserve">¿Cuál es la propuesta de mejoramiento del Sistema de Gestión de Calidad en los procesos críticos de tecnología basado en el estándar ISO 9001:2008?  </w:t>
      </w:r>
    </w:p>
    <w:p w:rsidR="0023009E" w:rsidRPr="00353412" w:rsidRDefault="0023009E" w:rsidP="001B147D">
      <w:pPr>
        <w:pStyle w:val="Prrafodelista"/>
        <w:numPr>
          <w:ilvl w:val="0"/>
          <w:numId w:val="12"/>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6" w:name="_Toc406193927"/>
      <w:r w:rsidRPr="00353412">
        <w:t>PREGUNTAS CIENTÍFICAS</w:t>
      </w:r>
      <w:bookmarkEnd w:id="6"/>
    </w:p>
    <w:p w:rsidR="0023009E" w:rsidRPr="00353412" w:rsidRDefault="0023009E" w:rsidP="00353412">
      <w:pPr>
        <w:pStyle w:val="Ttulo3"/>
      </w:pPr>
      <w:bookmarkStart w:id="7" w:name="_Toc406193928"/>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06193929"/>
      <w:r w:rsidRPr="00353412">
        <w:t>COMPLEMENTARIAS</w:t>
      </w:r>
      <w:bookmarkEnd w:id="8"/>
    </w:p>
    <w:p w:rsidR="0023009E" w:rsidRPr="00353412" w:rsidRDefault="0023009E" w:rsidP="001B147D">
      <w:pPr>
        <w:pStyle w:val="Prrafodelista"/>
        <w:numPr>
          <w:ilvl w:val="0"/>
          <w:numId w:val="13"/>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1B147D">
      <w:pPr>
        <w:pStyle w:val="Prrafodelista"/>
        <w:numPr>
          <w:ilvl w:val="0"/>
          <w:numId w:val="13"/>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1B147D">
      <w:pPr>
        <w:pStyle w:val="Prrafodelista"/>
        <w:numPr>
          <w:ilvl w:val="0"/>
          <w:numId w:val="13"/>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1B147D">
      <w:pPr>
        <w:pStyle w:val="Prrafodelista"/>
        <w:numPr>
          <w:ilvl w:val="0"/>
          <w:numId w:val="13"/>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1B147D">
      <w:pPr>
        <w:pStyle w:val="Prrafodelista"/>
        <w:numPr>
          <w:ilvl w:val="0"/>
          <w:numId w:val="13"/>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9" w:name="_Toc406193930"/>
      <w:r w:rsidRPr="00353412">
        <w:t>ALCANCE</w:t>
      </w:r>
      <w:bookmarkEnd w:id="9"/>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1B147D">
      <w:pPr>
        <w:pStyle w:val="Prrafodelista"/>
        <w:numPr>
          <w:ilvl w:val="0"/>
          <w:numId w:val="14"/>
        </w:numPr>
      </w:pPr>
      <w:r w:rsidRPr="00353412">
        <w:t>¿Cuál es el estado de la Dirección de Sistemas con respecto a procesos y Sistemas de Gestión de Calidad?</w:t>
      </w:r>
    </w:p>
    <w:p w:rsidR="0023009E" w:rsidRPr="00353412" w:rsidRDefault="0023009E" w:rsidP="001B147D">
      <w:pPr>
        <w:pStyle w:val="Prrafodelista"/>
        <w:numPr>
          <w:ilvl w:val="0"/>
          <w:numId w:val="14"/>
        </w:numPr>
      </w:pPr>
      <w:r w:rsidRPr="00353412">
        <w:t>¿Qué directrices se está tomando en la actualidad para mejorar?</w:t>
      </w:r>
    </w:p>
    <w:p w:rsidR="0023009E" w:rsidRPr="00353412" w:rsidRDefault="0023009E" w:rsidP="001B147D">
      <w:pPr>
        <w:pStyle w:val="Prrafodelista"/>
        <w:numPr>
          <w:ilvl w:val="0"/>
          <w:numId w:val="14"/>
        </w:numPr>
      </w:pPr>
      <w:r w:rsidRPr="00353412">
        <w:t>¿Cómo se están trabajando?</w:t>
      </w:r>
    </w:p>
    <w:p w:rsidR="0023009E" w:rsidRPr="00353412" w:rsidRDefault="0023009E" w:rsidP="001B147D">
      <w:pPr>
        <w:pStyle w:val="Prrafodelista"/>
        <w:numPr>
          <w:ilvl w:val="0"/>
          <w:numId w:val="14"/>
        </w:numPr>
      </w:pPr>
      <w:r w:rsidRPr="00353412">
        <w:lastRenderedPageBreak/>
        <w:t>¿Qué se está haciendo mal?</w:t>
      </w:r>
    </w:p>
    <w:p w:rsidR="0023009E" w:rsidRPr="00353412" w:rsidRDefault="0023009E" w:rsidP="001B147D">
      <w:pPr>
        <w:pStyle w:val="Prrafodelista"/>
        <w:numPr>
          <w:ilvl w:val="0"/>
          <w:numId w:val="14"/>
        </w:numPr>
      </w:pPr>
      <w:r w:rsidRPr="00353412">
        <w:t>¿Cómo se puede mejorar?</w:t>
      </w:r>
    </w:p>
    <w:p w:rsidR="0023009E" w:rsidRPr="00353412" w:rsidRDefault="0023009E" w:rsidP="001B147D">
      <w:pPr>
        <w:pStyle w:val="Prrafodelista"/>
        <w:numPr>
          <w:ilvl w:val="0"/>
          <w:numId w:val="14"/>
        </w:numPr>
      </w:pPr>
      <w:r w:rsidRPr="00353412">
        <w:t>¿Qué acciones se debe tomar?</w:t>
      </w:r>
    </w:p>
    <w:p w:rsidR="0023009E" w:rsidRPr="00353412" w:rsidRDefault="0023009E" w:rsidP="001B147D">
      <w:pPr>
        <w:pStyle w:val="Prrafodelista"/>
        <w:numPr>
          <w:ilvl w:val="0"/>
          <w:numId w:val="14"/>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06193931"/>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06193932"/>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06193933"/>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proofErr w:type="spellStart"/>
      <w:r w:rsidRPr="00353412">
        <w:t>eregida</w:t>
      </w:r>
      <w:proofErr w:type="spellEnd"/>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8384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853DA" w:rsidRPr="002F0D45" w:rsidRDefault="000853DA"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853DA" w:rsidRPr="002F0D45" w:rsidRDefault="000853DA"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853DA" w:rsidRPr="009202E0" w:rsidRDefault="000853DA"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left:0;text-align:left;margin-left:20.7pt;margin-top:30.25pt;width:378pt;height:146.25pt;z-index:25168384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0853DA" w:rsidRPr="002F0D45" w:rsidRDefault="000853DA"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0853DA" w:rsidRPr="002F0D45" w:rsidRDefault="000853DA"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0853DA" w:rsidRPr="009202E0" w:rsidRDefault="000853DA"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2F0D45">
      <w:pPr>
        <w:jc w:val="center"/>
      </w:pPr>
      <w:r w:rsidRPr="00353412">
        <w:t>Figura 2.1: Organigrama de la Dirección de Sistemas del GAD Municipal del Cantón Machala</w:t>
      </w:r>
      <w:r w:rsidR="000576D3" w:rsidRPr="00353412">
        <w:t>.</w:t>
      </w:r>
    </w:p>
    <w:p w:rsidR="0023009E" w:rsidRPr="00353412" w:rsidRDefault="0023009E" w:rsidP="001B010C">
      <w:pPr>
        <w:pStyle w:val="Ttulo3"/>
      </w:pPr>
      <w:bookmarkStart w:id="16" w:name="_Toc406193934"/>
      <w:r w:rsidRPr="00353412">
        <w:t>MISIÓN</w:t>
      </w:r>
      <w:bookmarkEnd w:id="16"/>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7" w:name="_Toc406193935"/>
      <w:r w:rsidRPr="00353412">
        <w:t>VISIÓN</w:t>
      </w:r>
      <w:bookmarkEnd w:id="17"/>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8" w:name="_Toc406193936"/>
      <w:r w:rsidRPr="00353412">
        <w:t>UBICACIÓN</w:t>
      </w:r>
      <w:bookmarkEnd w:id="18"/>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9E1F1E">
      <w:pPr>
        <w:jc w:val="center"/>
      </w:pPr>
      <w:r w:rsidRPr="00353412">
        <w:rPr>
          <w:noProof/>
          <w:lang w:eastAsia="es-ES"/>
        </w:rPr>
        <w:lastRenderedPageBreak/>
        <w:drawing>
          <wp:anchor distT="0" distB="0" distL="114300" distR="114300" simplePos="0" relativeHeight="251643904"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p>
    <w:p w:rsidR="0023009E" w:rsidRPr="00353412" w:rsidRDefault="0023009E" w:rsidP="001B010C">
      <w:pPr>
        <w:pStyle w:val="Ttulo2"/>
      </w:pPr>
      <w:bookmarkStart w:id="19" w:name="_Toc406193937"/>
      <w:r w:rsidRPr="00353412">
        <w:t>LA CALIDAD</w:t>
      </w:r>
      <w:bookmarkEnd w:id="19"/>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 xml:space="preserve">Un término subjetivo para que cada persona o sector </w:t>
      </w:r>
      <w:proofErr w:type="gramStart"/>
      <w:r w:rsidR="00291A36" w:rsidRPr="00353412">
        <w:t>tiene</w:t>
      </w:r>
      <w:proofErr w:type="gramEnd"/>
      <w:r w:rsidR="00291A36" w:rsidRPr="00353412">
        <w:t xml:space="preserv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bookmarkStart w:id="20" w:name="_Toc406193938"/>
      <w:r w:rsidRPr="00353412">
        <w:t>ENFOQUES DE LA CALIDAD</w:t>
      </w:r>
      <w:bookmarkEnd w:id="20"/>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1B147D">
      <w:pPr>
        <w:pStyle w:val="Prrafodelista"/>
        <w:numPr>
          <w:ilvl w:val="0"/>
          <w:numId w:val="15"/>
        </w:numPr>
      </w:pPr>
      <w:r w:rsidRPr="00353412">
        <w:t>enfoque trascendente.</w:t>
      </w:r>
    </w:p>
    <w:p w:rsidR="004B1E2B" w:rsidRPr="00353412" w:rsidRDefault="004B1E2B" w:rsidP="001B147D">
      <w:pPr>
        <w:pStyle w:val="Prrafodelista"/>
        <w:numPr>
          <w:ilvl w:val="0"/>
          <w:numId w:val="15"/>
        </w:numPr>
      </w:pPr>
      <w:r w:rsidRPr="00353412">
        <w:t>enfoque basado en el producto.</w:t>
      </w:r>
    </w:p>
    <w:p w:rsidR="004B1E2B" w:rsidRPr="00353412" w:rsidRDefault="004B1E2B" w:rsidP="001B147D">
      <w:pPr>
        <w:pStyle w:val="Prrafodelista"/>
        <w:numPr>
          <w:ilvl w:val="0"/>
          <w:numId w:val="15"/>
        </w:numPr>
      </w:pPr>
      <w:r w:rsidRPr="00353412">
        <w:t>enfoque basado en el cliente.</w:t>
      </w:r>
    </w:p>
    <w:p w:rsidR="004B1E2B" w:rsidRPr="00353412" w:rsidRDefault="0023009E" w:rsidP="001B147D">
      <w:pPr>
        <w:pStyle w:val="Prrafodelista"/>
        <w:numPr>
          <w:ilvl w:val="0"/>
          <w:numId w:val="15"/>
        </w:numPr>
      </w:pPr>
      <w:r w:rsidRPr="00353412">
        <w:t>en</w:t>
      </w:r>
      <w:r w:rsidR="004B1E2B" w:rsidRPr="00353412">
        <w:t>foque basado en la producción.</w:t>
      </w:r>
    </w:p>
    <w:p w:rsidR="0023009E" w:rsidRPr="00353412" w:rsidRDefault="0023009E" w:rsidP="001B147D">
      <w:pPr>
        <w:pStyle w:val="Prrafodelista"/>
        <w:numPr>
          <w:ilvl w:val="0"/>
          <w:numId w:val="15"/>
        </w:numPr>
      </w:pPr>
      <w:r w:rsidRPr="00353412">
        <w:t xml:space="preserve">enfoque basado en </w:t>
      </w:r>
      <w:r w:rsidR="00291A36" w:rsidRPr="00353412">
        <w:t>el valor</w:t>
      </w:r>
      <w:r w:rsidRPr="00353412">
        <w:t>.</w:t>
      </w:r>
    </w:p>
    <w:p w:rsidR="0023009E" w:rsidRPr="00353412" w:rsidRDefault="0023009E" w:rsidP="001B010C">
      <w:pPr>
        <w:pStyle w:val="Ttulo3"/>
      </w:pPr>
      <w:bookmarkStart w:id="21" w:name="_Toc406193939"/>
      <w:r w:rsidRPr="00353412">
        <w:t>PRINCIPIOS DE LA CALIDAD.</w:t>
      </w:r>
      <w:bookmarkEnd w:id="21"/>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proofErr w:type="gramStart"/>
      <w:r w:rsidR="00C35753" w:rsidRPr="00353412">
        <w:rPr>
          <w:b/>
        </w:rPr>
        <w:t>continua</w:t>
      </w:r>
      <w:proofErr w:type="gramEnd"/>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bookmarkStart w:id="22" w:name="_Toc406193940"/>
      <w:r w:rsidRPr="00353412">
        <w:t>SISTEMA DE GESTIÓN DE CALIDAD</w:t>
      </w:r>
      <w:bookmarkEnd w:id="22"/>
      <w:r w:rsidRPr="00353412">
        <w:t xml:space="preserve">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1B147D">
      <w:pPr>
        <w:pStyle w:val="Prrafodelista"/>
        <w:numPr>
          <w:ilvl w:val="0"/>
          <w:numId w:val="16"/>
        </w:numPr>
      </w:pPr>
      <w:r w:rsidRPr="00353412">
        <w:t>Recibe servicios oportunos, eficientes y de calidad.</w:t>
      </w:r>
    </w:p>
    <w:p w:rsidR="00D419FF" w:rsidRPr="00353412" w:rsidRDefault="00D419FF" w:rsidP="001B147D">
      <w:pPr>
        <w:pStyle w:val="Prrafodelista"/>
        <w:numPr>
          <w:ilvl w:val="0"/>
          <w:numId w:val="16"/>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1B147D">
      <w:pPr>
        <w:pStyle w:val="Prrafodelista"/>
        <w:numPr>
          <w:ilvl w:val="0"/>
          <w:numId w:val="18"/>
        </w:numPr>
      </w:pPr>
      <w:r w:rsidRPr="00353412">
        <w:t>Reduce el esfuerzo tanto físico como mental.</w:t>
      </w:r>
    </w:p>
    <w:p w:rsidR="00D419FF" w:rsidRPr="00353412" w:rsidRDefault="00D419FF" w:rsidP="001B147D">
      <w:pPr>
        <w:pStyle w:val="Prrafodelista"/>
        <w:numPr>
          <w:ilvl w:val="0"/>
          <w:numId w:val="18"/>
        </w:numPr>
      </w:pPr>
      <w:r w:rsidRPr="00353412">
        <w:t>Aumenta el grado de satisfacción en sus actividades diarias.</w:t>
      </w:r>
    </w:p>
    <w:p w:rsidR="00D419FF" w:rsidRDefault="00D419FF" w:rsidP="001B147D">
      <w:pPr>
        <w:pStyle w:val="Prrafodelista"/>
        <w:numPr>
          <w:ilvl w:val="0"/>
          <w:numId w:val="18"/>
        </w:numPr>
      </w:pPr>
      <w:r w:rsidRPr="00353412">
        <w:t>Mejora el clima organizacional.</w:t>
      </w:r>
    </w:p>
    <w:p w:rsidR="00F43EE8" w:rsidRPr="00353412" w:rsidRDefault="00D419FF" w:rsidP="001B147D">
      <w:pPr>
        <w:pStyle w:val="Prrafodelista"/>
        <w:numPr>
          <w:ilvl w:val="0"/>
          <w:numId w:val="18"/>
        </w:numPr>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57216"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353412">
      <w:pPr>
        <w:jc w:val="center"/>
        <w:rPr>
          <w:rFonts w:cs="Arial"/>
          <w:szCs w:val="24"/>
        </w:rPr>
      </w:pPr>
      <w:r w:rsidRPr="00353412">
        <w:rPr>
          <w:rFonts w:cs="Arial"/>
          <w:b/>
          <w:szCs w:val="24"/>
        </w:rPr>
        <w:t>Figura 2.3:</w:t>
      </w:r>
      <w:r w:rsidR="00205611" w:rsidRPr="00353412">
        <w:rPr>
          <w:rFonts w:cs="Arial"/>
          <w:szCs w:val="24"/>
        </w:rPr>
        <w:t xml:space="preserve"> Sistema de Gestión de la Calidad</w:t>
      </w:r>
      <w:r w:rsidR="00205611" w:rsidRPr="00353412">
        <w:rPr>
          <w:rStyle w:val="Refdenotaalpie"/>
          <w:rFonts w:cs="Arial"/>
          <w:szCs w:val="24"/>
        </w:rPr>
        <w:footnoteReference w:id="5"/>
      </w:r>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353412">
      <w:pPr>
        <w:shd w:val="clear" w:color="auto" w:fill="FFFFFF"/>
        <w:jc w:val="center"/>
        <w:rPr>
          <w:rFonts w:eastAsia="Times New Roman" w:cs="Arial"/>
          <w:color w:val="333333"/>
          <w:szCs w:val="24"/>
          <w:lang w:eastAsia="es-ES"/>
        </w:rPr>
      </w:pPr>
      <w:r w:rsidRPr="00353412">
        <w:rPr>
          <w:rFonts w:cs="Arial"/>
          <w:b/>
          <w:szCs w:val="24"/>
        </w:rPr>
        <w:t>Figura 2.4</w:t>
      </w:r>
      <w:r w:rsidR="00A30BFF" w:rsidRPr="00353412">
        <w:rPr>
          <w:rFonts w:cs="Arial"/>
          <w:szCs w:val="24"/>
        </w:rPr>
        <w:t xml:space="preserve"> Ciclo PHVA</w:t>
      </w:r>
      <w:r w:rsidR="00A30BFF" w:rsidRPr="00353412">
        <w:rPr>
          <w:rStyle w:val="Refdenotaalpie"/>
          <w:rFonts w:cs="Arial"/>
          <w:szCs w:val="24"/>
        </w:rPr>
        <w:footnoteReference w:id="6"/>
      </w:r>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bookmarkStart w:id="23" w:name="_Toc406193941"/>
      <w:r w:rsidRPr="00353412">
        <w:t>GESTIÓN BASADA EN PROCESOS</w:t>
      </w:r>
      <w:bookmarkEnd w:id="23"/>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bookmarkStart w:id="24" w:name="_Toc406193942"/>
      <w:r w:rsidRPr="00353412">
        <w:t>HERRAMIENTAS DE CALIDAD</w:t>
      </w:r>
      <w:bookmarkEnd w:id="24"/>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bookmarkStart w:id="25" w:name="_Toc406193943"/>
      <w:proofErr w:type="gramStart"/>
      <w:r w:rsidRPr="001B010C">
        <w:lastRenderedPageBreak/>
        <w:t>BUSINESS</w:t>
      </w:r>
      <w:r w:rsidRPr="00353412">
        <w:t xml:space="preserve"> PROCESS MODEL AND NOTATION (BPMN).</w:t>
      </w:r>
      <w:bookmarkEnd w:id="25"/>
      <w:proofErr w:type="gramEnd"/>
    </w:p>
    <w:p w:rsidR="00715B8D" w:rsidRPr="00353412" w:rsidRDefault="00715B8D" w:rsidP="009E1F1E">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w:t>
      </w:r>
      <w:proofErr w:type="spellStart"/>
      <w:r w:rsidRPr="00353412">
        <w:t>Flow</w:t>
      </w:r>
      <w:proofErr w:type="spellEnd"/>
      <w:r w:rsidRPr="00353412">
        <w:t xml:space="preserve">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1B147D">
      <w:pPr>
        <w:pStyle w:val="Prrafodelista"/>
        <w:numPr>
          <w:ilvl w:val="0"/>
          <w:numId w:val="17"/>
        </w:numPr>
      </w:pPr>
      <w:r w:rsidRPr="00353412">
        <w:t>BPMN es un estándar internacional de modelado de procesos aceptado por la</w:t>
      </w:r>
      <w:r w:rsidR="009E1F1E">
        <w:t xml:space="preserve"> </w:t>
      </w:r>
      <w:r w:rsidRPr="00353412">
        <w:t>comunidad.</w:t>
      </w:r>
    </w:p>
    <w:p w:rsidR="00715B8D" w:rsidRPr="00353412" w:rsidRDefault="00715B8D" w:rsidP="001B147D">
      <w:pPr>
        <w:pStyle w:val="Prrafodelista"/>
        <w:numPr>
          <w:ilvl w:val="0"/>
          <w:numId w:val="17"/>
        </w:numPr>
      </w:pPr>
      <w:r w:rsidRPr="00353412">
        <w:t xml:space="preserve">BPMN es independiente de cualquier metodología de modelado de procesos. </w:t>
      </w:r>
    </w:p>
    <w:p w:rsidR="00715B8D" w:rsidRPr="00353412" w:rsidRDefault="00715B8D" w:rsidP="001B147D">
      <w:pPr>
        <w:pStyle w:val="Prrafodelista"/>
        <w:numPr>
          <w:ilvl w:val="0"/>
          <w:numId w:val="17"/>
        </w:numPr>
      </w:pPr>
      <w:r w:rsidRPr="00353412">
        <w:t xml:space="preserve">BPMN crea un puente estandarizado para disminuir la brecha entre los procesos de negocio y la implementación de estos. </w:t>
      </w:r>
    </w:p>
    <w:p w:rsidR="00715B8D" w:rsidRPr="00353412" w:rsidRDefault="00715B8D" w:rsidP="001B147D">
      <w:pPr>
        <w:pStyle w:val="Prrafodelista"/>
        <w:numPr>
          <w:ilvl w:val="0"/>
          <w:numId w:val="17"/>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bookmarkStart w:id="26" w:name="_Toc406193944"/>
      <w:r w:rsidRPr="00353412">
        <w:t>DIAGRAMA DE FLUJO DE PROCESOS</w:t>
      </w:r>
      <w:bookmarkEnd w:id="26"/>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9E1F1E">
      <w:pPr>
        <w:jc w:val="center"/>
      </w:pPr>
      <w:r w:rsidRPr="00353412">
        <w:rPr>
          <w:noProof/>
          <w:lang w:eastAsia="es-ES"/>
        </w:rPr>
        <w:lastRenderedPageBreak/>
        <w:drawing>
          <wp:anchor distT="0" distB="0" distL="114300" distR="114300" simplePos="0" relativeHeight="251670528"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353412">
        <w:rPr>
          <w:b/>
        </w:rPr>
        <w:t>Figura 2.5:</w:t>
      </w:r>
      <w:r w:rsidR="004A2C80" w:rsidRPr="00353412">
        <w:t xml:space="preserve"> Diagrama de flujo de procesos</w:t>
      </w:r>
      <w:r w:rsidR="004A2C80" w:rsidRPr="00353412">
        <w:rPr>
          <w:rStyle w:val="Refdenotaalpie"/>
          <w:rFonts w:cs="Arial"/>
          <w:szCs w:val="24"/>
        </w:rPr>
        <w:footnoteReference w:id="10"/>
      </w:r>
    </w:p>
    <w:p w:rsidR="0023009E" w:rsidRPr="00353412" w:rsidRDefault="0023009E" w:rsidP="001B010C">
      <w:pPr>
        <w:pStyle w:val="Ttulo2"/>
      </w:pPr>
      <w:bookmarkStart w:id="27" w:name="_Toc406193945"/>
      <w:r w:rsidRPr="00353412">
        <w:t>CONTENIDO GENERAL DE LA NORMA ISO</w:t>
      </w:r>
      <w:r w:rsidR="007D5144" w:rsidRPr="00353412">
        <w:t xml:space="preserve"> 9001</w:t>
      </w:r>
      <w:bookmarkEnd w:id="27"/>
    </w:p>
    <w:p w:rsidR="0023009E" w:rsidRPr="00353412" w:rsidRDefault="0023009E" w:rsidP="001B010C">
      <w:pPr>
        <w:pStyle w:val="Ttulo3"/>
      </w:pPr>
      <w:bookmarkStart w:id="28" w:name="_Toc406193946"/>
      <w:r w:rsidRPr="00353412">
        <w:t>ANTECEDENTES HISTÓRICOS</w:t>
      </w:r>
      <w:bookmarkEnd w:id="28"/>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bookmarkStart w:id="29" w:name="_Toc406193947"/>
      <w:r w:rsidRPr="00353412">
        <w:t>SITUACIÓN ACTUAL DE LAS REGULACIONES ISO</w:t>
      </w:r>
      <w:r w:rsidR="006877BB" w:rsidRPr="00353412">
        <w:t xml:space="preserve"> 9001</w:t>
      </w:r>
      <w:bookmarkEnd w:id="29"/>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4"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bookmarkStart w:id="30" w:name="_Toc406193948"/>
      <w:r w:rsidRPr="00353412">
        <w:t>BENEFICIOS DE LAS NORMAS ISO</w:t>
      </w:r>
      <w:r w:rsidR="006877BB" w:rsidRPr="00353412">
        <w:t xml:space="preserve"> 9001</w:t>
      </w:r>
      <w:bookmarkEnd w:id="30"/>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1B147D">
      <w:pPr>
        <w:pStyle w:val="Prrafodelista"/>
        <w:numPr>
          <w:ilvl w:val="0"/>
          <w:numId w:val="19"/>
        </w:numPr>
      </w:pPr>
      <w:r w:rsidRPr="00353412">
        <w:t>Nos diferenciamos positivamente ante la competencia.</w:t>
      </w:r>
    </w:p>
    <w:p w:rsidR="003E4744" w:rsidRPr="00353412" w:rsidRDefault="000273AA" w:rsidP="001B147D">
      <w:pPr>
        <w:pStyle w:val="Prrafodelista"/>
        <w:numPr>
          <w:ilvl w:val="0"/>
          <w:numId w:val="19"/>
        </w:numPr>
      </w:pPr>
      <w:r w:rsidRPr="00353412">
        <w:t>Ayuda a vender y crea imagen</w:t>
      </w:r>
      <w:r w:rsidR="00755CB5" w:rsidRPr="00353412">
        <w:t>.</w:t>
      </w:r>
    </w:p>
    <w:p w:rsidR="000273AA" w:rsidRPr="00353412" w:rsidRDefault="000273AA" w:rsidP="001B147D">
      <w:pPr>
        <w:pStyle w:val="Prrafodelista"/>
        <w:numPr>
          <w:ilvl w:val="0"/>
          <w:numId w:val="19"/>
        </w:numPr>
      </w:pPr>
      <w:r w:rsidRPr="00353412">
        <w:t>Mejora la organización interna de la empresa</w:t>
      </w:r>
      <w:r w:rsidR="00755CB5" w:rsidRPr="00353412">
        <w:t>.</w:t>
      </w:r>
    </w:p>
    <w:p w:rsidR="000273AA" w:rsidRPr="00353412" w:rsidRDefault="000273AA" w:rsidP="001B147D">
      <w:pPr>
        <w:pStyle w:val="Prrafodelista"/>
        <w:numPr>
          <w:ilvl w:val="0"/>
          <w:numId w:val="19"/>
        </w:numPr>
      </w:pPr>
      <w:r w:rsidRPr="00353412">
        <w:t>Crea satisfacción en nuestros clientes</w:t>
      </w:r>
      <w:r w:rsidR="00755CB5" w:rsidRPr="00353412">
        <w:t>.</w:t>
      </w:r>
    </w:p>
    <w:p w:rsidR="000273AA" w:rsidRPr="00353412" w:rsidRDefault="000273AA" w:rsidP="001B147D">
      <w:pPr>
        <w:pStyle w:val="Prrafodelista"/>
        <w:numPr>
          <w:ilvl w:val="0"/>
          <w:numId w:val="19"/>
        </w:numPr>
      </w:pPr>
      <w:r w:rsidRPr="00353412">
        <w:t>Genera satisfacción laboral</w:t>
      </w:r>
      <w:r w:rsidR="00755CB5" w:rsidRPr="00353412">
        <w:t>.</w:t>
      </w:r>
    </w:p>
    <w:p w:rsidR="00755CB5" w:rsidRPr="00353412" w:rsidRDefault="00755CB5" w:rsidP="001B147D">
      <w:pPr>
        <w:pStyle w:val="Prrafodelista"/>
        <w:numPr>
          <w:ilvl w:val="0"/>
          <w:numId w:val="19"/>
        </w:numPr>
      </w:pPr>
      <w:r w:rsidRPr="00353412">
        <w:t>Ahorro de costes:</w:t>
      </w:r>
    </w:p>
    <w:p w:rsidR="000273AA" w:rsidRPr="00353412" w:rsidRDefault="00755CB5" w:rsidP="001B147D">
      <w:pPr>
        <w:pStyle w:val="Prrafodelista"/>
        <w:numPr>
          <w:ilvl w:val="1"/>
          <w:numId w:val="19"/>
        </w:numPr>
      </w:pPr>
      <w:r w:rsidRPr="00353412">
        <w:t>Económicos para el cliente: comprar calidad es más barato.</w:t>
      </w:r>
    </w:p>
    <w:p w:rsidR="00755CB5" w:rsidRPr="00353412" w:rsidRDefault="00755CB5" w:rsidP="001B147D">
      <w:pPr>
        <w:pStyle w:val="Prrafodelista"/>
        <w:numPr>
          <w:ilvl w:val="1"/>
          <w:numId w:val="19"/>
        </w:numPr>
      </w:pPr>
      <w:r w:rsidRPr="00353412">
        <w:t>Económicos para la empresa: tener calidad es más rentable.</w:t>
      </w:r>
    </w:p>
    <w:p w:rsidR="00755CB5" w:rsidRPr="00353412" w:rsidRDefault="00755CB5" w:rsidP="001B147D">
      <w:pPr>
        <w:pStyle w:val="Prrafodelista"/>
        <w:numPr>
          <w:ilvl w:val="1"/>
          <w:numId w:val="19"/>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23009E" w:rsidP="001B010C">
      <w:pPr>
        <w:pStyle w:val="Ttulo2"/>
      </w:pPr>
      <w:bookmarkStart w:id="31" w:name="_Toc406193949"/>
      <w:r w:rsidRPr="00353412">
        <w:t>ANÁLISIS DE RIESGO</w:t>
      </w:r>
      <w:bookmarkEnd w:id="31"/>
    </w:p>
    <w:p w:rsidR="003E4744" w:rsidRPr="00353412" w:rsidRDefault="00337B9E" w:rsidP="009E1F1E">
      <w:r w:rsidRPr="00353412">
        <w:t>Significa identificar todas aquellas condiciones</w:t>
      </w:r>
      <w:r w:rsidR="005D423D" w:rsidRPr="00353412">
        <w:t xml:space="preserve"> (factores de riesgo)</w:t>
      </w:r>
      <w:r w:rsidRPr="00353412">
        <w:t xml:space="preserve"> que generan o podrían generar algún tipo de daño ya sea a la persona o a la propiedad y de esta manera poder prevenirlos.</w:t>
      </w:r>
    </w:p>
    <w:p w:rsidR="00337B9E" w:rsidRPr="00353412" w:rsidRDefault="00337B9E" w:rsidP="009E1F1E">
      <w:r w:rsidRPr="00353412">
        <w:lastRenderedPageBreak/>
        <w:t>El objetivo es la preservación de la integridad física de los trabajadores, equipos y materiales de la empresa por el empleo de procedimientos con las medidas de seguridad.</w:t>
      </w:r>
    </w:p>
    <w:p w:rsidR="00FF3042" w:rsidRPr="00353412" w:rsidRDefault="00337B9E" w:rsidP="009E1F1E">
      <w:r w:rsidRPr="00353412">
        <w:t>Se</w:t>
      </w:r>
      <w:r w:rsidR="00FF3042" w:rsidRPr="00353412">
        <w:t xml:space="preserve"> estudia la posibilidad y las consecuencias de cada factor de riesgo con el fin de establecer el nivel de riesgo de</w:t>
      </w:r>
      <w:r w:rsidR="005D423D" w:rsidRPr="00353412">
        <w:t xml:space="preserve">l </w:t>
      </w:r>
      <w:r w:rsidR="00FF3042" w:rsidRPr="00353412">
        <w:t>proyecto</w:t>
      </w:r>
      <w:r w:rsidR="005D423D" w:rsidRPr="00353412">
        <w:t xml:space="preserve"> planteado</w:t>
      </w:r>
      <w:r w:rsidR="00FF3042" w:rsidRPr="00353412">
        <w:t>.</w:t>
      </w:r>
    </w:p>
    <w:p w:rsidR="00FF3042" w:rsidRPr="00353412" w:rsidRDefault="00FF3042" w:rsidP="009E1F1E">
      <w:r w:rsidRPr="00353412">
        <w:t xml:space="preserve">El análisis de los riesgos determinará cuáles son los factores de riesgo que potencialmente tendrían un mayor efecto sobre </w:t>
      </w:r>
      <w:r w:rsidR="005D423D" w:rsidRPr="00353412">
        <w:t>el</w:t>
      </w:r>
      <w:r w:rsidRPr="00353412">
        <w:t xml:space="preserve"> proyecto</w:t>
      </w:r>
      <w:r w:rsidR="005D423D" w:rsidRPr="00353412">
        <w:t xml:space="preserve"> </w:t>
      </w:r>
      <w:r w:rsidRPr="00353412">
        <w:t>y, por lo tanto, deben</w:t>
      </w:r>
      <w:r w:rsidR="00337B9E" w:rsidRPr="00353412">
        <w:t xml:space="preserve"> </w:t>
      </w:r>
      <w:r w:rsidRPr="00353412">
        <w:t xml:space="preserve">ser gestionados por el </w:t>
      </w:r>
      <w:r w:rsidR="005D423D" w:rsidRPr="00353412">
        <w:t>responsable del mismo</w:t>
      </w:r>
      <w:r w:rsidRPr="00353412">
        <w:t xml:space="preserve"> con especial atención.</w:t>
      </w:r>
    </w:p>
    <w:p w:rsidR="005D423D" w:rsidRPr="009E1F1E" w:rsidRDefault="005D423D" w:rsidP="009E1F1E">
      <w:pPr>
        <w:rPr>
          <w:b/>
        </w:rPr>
      </w:pPr>
      <w:r w:rsidRPr="009E1F1E">
        <w:rPr>
          <w:b/>
        </w:rPr>
        <w:t>Etapas del análisis de riesgo</w:t>
      </w:r>
      <w:r w:rsidR="009E1F1E">
        <w:rPr>
          <w:b/>
        </w:rPr>
        <w:t>:</w:t>
      </w:r>
    </w:p>
    <w:p w:rsidR="005D423D" w:rsidRPr="00353412" w:rsidRDefault="005D423D" w:rsidP="001B147D">
      <w:pPr>
        <w:numPr>
          <w:ilvl w:val="0"/>
          <w:numId w:val="5"/>
        </w:numPr>
        <w:rPr>
          <w:rFonts w:cs="Arial"/>
          <w:szCs w:val="24"/>
        </w:rPr>
      </w:pPr>
      <w:r w:rsidRPr="00353412">
        <w:rPr>
          <w:rFonts w:cs="Arial"/>
          <w:szCs w:val="24"/>
        </w:rPr>
        <w:t xml:space="preserve">identificación del </w:t>
      </w:r>
      <w:r w:rsidR="00A91044" w:rsidRPr="00353412">
        <w:rPr>
          <w:rFonts w:cs="Arial"/>
          <w:szCs w:val="24"/>
        </w:rPr>
        <w:t>riesgo</w:t>
      </w:r>
      <w:r w:rsidRPr="00353412">
        <w:rPr>
          <w:rFonts w:cs="Arial"/>
          <w:szCs w:val="24"/>
        </w:rPr>
        <w:t>;</w:t>
      </w:r>
    </w:p>
    <w:p w:rsidR="005D423D" w:rsidRPr="00353412" w:rsidRDefault="005D423D" w:rsidP="001B147D">
      <w:pPr>
        <w:numPr>
          <w:ilvl w:val="0"/>
          <w:numId w:val="5"/>
        </w:numPr>
        <w:rPr>
          <w:rFonts w:cs="Arial"/>
          <w:szCs w:val="24"/>
        </w:rPr>
      </w:pPr>
      <w:r w:rsidRPr="00353412">
        <w:rPr>
          <w:rFonts w:cs="Arial"/>
          <w:szCs w:val="24"/>
        </w:rPr>
        <w:t>evaluación del riesgo;</w:t>
      </w:r>
    </w:p>
    <w:p w:rsidR="005D423D" w:rsidRPr="00353412" w:rsidRDefault="005D423D" w:rsidP="001B147D">
      <w:pPr>
        <w:numPr>
          <w:ilvl w:val="0"/>
          <w:numId w:val="5"/>
        </w:numPr>
        <w:rPr>
          <w:rFonts w:cs="Arial"/>
          <w:szCs w:val="24"/>
        </w:rPr>
      </w:pPr>
      <w:r w:rsidRPr="00353412">
        <w:rPr>
          <w:rFonts w:cs="Arial"/>
          <w:szCs w:val="24"/>
        </w:rPr>
        <w:t>gestión del riesgo; y</w:t>
      </w:r>
    </w:p>
    <w:p w:rsidR="005D423D" w:rsidRPr="00353412" w:rsidRDefault="005D423D" w:rsidP="001B147D">
      <w:pPr>
        <w:numPr>
          <w:ilvl w:val="0"/>
          <w:numId w:val="5"/>
        </w:numPr>
        <w:rPr>
          <w:rFonts w:cs="Arial"/>
          <w:szCs w:val="24"/>
        </w:rPr>
      </w:pPr>
      <w:r w:rsidRPr="00353412">
        <w:rPr>
          <w:rFonts w:cs="Arial"/>
          <w:szCs w:val="24"/>
        </w:rPr>
        <w:t>comunicación del riesgo.</w:t>
      </w:r>
    </w:p>
    <w:p w:rsidR="005D423D" w:rsidRPr="00353412" w:rsidRDefault="005D423D" w:rsidP="00353412">
      <w:pPr>
        <w:rPr>
          <w:rFonts w:cs="Arial"/>
          <w:szCs w:val="24"/>
        </w:rPr>
      </w:pPr>
      <w:r w:rsidRPr="00353412">
        <w:rPr>
          <w:rFonts w:cs="Arial"/>
          <w:szCs w:val="24"/>
        </w:rPr>
        <w:t>“</w:t>
      </w:r>
      <w:r w:rsidRPr="00353412">
        <w:rPr>
          <w:rFonts w:cs="Arial"/>
          <w:b/>
          <w:szCs w:val="24"/>
        </w:rPr>
        <w:t xml:space="preserve">La identificación del </w:t>
      </w:r>
      <w:r w:rsidR="00A91044" w:rsidRPr="00353412">
        <w:rPr>
          <w:rFonts w:cs="Arial"/>
          <w:b/>
          <w:szCs w:val="24"/>
        </w:rPr>
        <w:t>riesgo</w:t>
      </w:r>
      <w:r w:rsidRPr="00353412">
        <w:rPr>
          <w:rFonts w:cs="Arial"/>
          <w:szCs w:val="24"/>
        </w:rPr>
        <w:t> consiste en especificar el acontecimiento adverso que es motivo de preocupación.</w:t>
      </w:r>
    </w:p>
    <w:p w:rsidR="00E31128" w:rsidRPr="00353412" w:rsidRDefault="005D423D" w:rsidP="00353412">
      <w:pPr>
        <w:rPr>
          <w:rFonts w:cs="Arial"/>
          <w:szCs w:val="24"/>
        </w:rPr>
      </w:pPr>
      <w:r w:rsidRPr="00353412">
        <w:rPr>
          <w:rFonts w:cs="Arial"/>
          <w:b/>
          <w:szCs w:val="24"/>
        </w:rPr>
        <w:t>En la evaluación del riesgo</w:t>
      </w:r>
      <w:r w:rsidRPr="00353412">
        <w:rPr>
          <w:rFonts w:cs="Arial"/>
          <w:szCs w:val="24"/>
        </w:rPr>
        <w:t xml:space="preserve"> se tiene en cuenta la probabilidad (la probabilidad real y no sólo la posibilidad) de que se produzca el </w:t>
      </w:r>
      <w:r w:rsidR="00A91044" w:rsidRPr="00353412">
        <w:rPr>
          <w:rFonts w:cs="Arial"/>
          <w:szCs w:val="24"/>
        </w:rPr>
        <w:t>mismo</w:t>
      </w:r>
      <w:r w:rsidRPr="00353412">
        <w:rPr>
          <w:rFonts w:cs="Arial"/>
          <w:szCs w:val="24"/>
        </w:rPr>
        <w:t xml:space="preserve">, las consecuencias si ocurre y el grado de incertidumbre que supone. </w:t>
      </w:r>
    </w:p>
    <w:p w:rsidR="005D423D" w:rsidRPr="00353412" w:rsidRDefault="005D423D" w:rsidP="00353412">
      <w:pPr>
        <w:rPr>
          <w:rFonts w:cs="Arial"/>
          <w:szCs w:val="24"/>
        </w:rPr>
      </w:pPr>
      <w:r w:rsidRPr="00353412">
        <w:rPr>
          <w:rFonts w:cs="Arial"/>
          <w:b/>
          <w:szCs w:val="24"/>
        </w:rPr>
        <w:t>La gestión del riesgo</w:t>
      </w:r>
      <w:r w:rsidRPr="00353412">
        <w:rPr>
          <w:rFonts w:cs="Arial"/>
          <w:szCs w:val="24"/>
        </w:rPr>
        <w:t xml:space="preserve"> consiste en la identificación y aplicación de la mejor opción para reducir o eliminar la probabilidad de que se produzca el </w:t>
      </w:r>
      <w:r w:rsidR="00A91044" w:rsidRPr="00353412">
        <w:rPr>
          <w:rFonts w:cs="Arial"/>
          <w:szCs w:val="24"/>
        </w:rPr>
        <w:t>riesgo</w:t>
      </w:r>
      <w:r w:rsidRPr="00353412">
        <w:rPr>
          <w:rFonts w:cs="Arial"/>
          <w:szCs w:val="24"/>
        </w:rPr>
        <w:t>.</w:t>
      </w:r>
    </w:p>
    <w:p w:rsidR="005D423D" w:rsidRPr="00353412" w:rsidRDefault="005D423D" w:rsidP="00353412">
      <w:pPr>
        <w:rPr>
          <w:rFonts w:cs="Arial"/>
          <w:szCs w:val="24"/>
        </w:rPr>
      </w:pPr>
      <w:r w:rsidRPr="00353412">
        <w:rPr>
          <w:rFonts w:cs="Arial"/>
          <w:b/>
          <w:szCs w:val="24"/>
        </w:rPr>
        <w:t>La comunicación del riesgo</w:t>
      </w:r>
      <w:r w:rsidRPr="00353412">
        <w:rPr>
          <w:rFonts w:cs="Arial"/>
          <w:szCs w:val="24"/>
        </w:rPr>
        <w:t> consiste en el intercambio abierto de información y opiniones aclaratorias que llevan a una mejor comprensión y adopción de decisiones”</w:t>
      </w:r>
      <w:r w:rsidRPr="00353412">
        <w:rPr>
          <w:rStyle w:val="Refdenotaalpie"/>
          <w:rFonts w:cs="Arial"/>
          <w:szCs w:val="24"/>
        </w:rPr>
        <w:footnoteReference w:id="16"/>
      </w:r>
      <w:r w:rsidRPr="00353412">
        <w:rPr>
          <w:rFonts w:cs="Arial"/>
          <w:szCs w:val="24"/>
        </w:rPr>
        <w:t>.</w:t>
      </w:r>
    </w:p>
    <w:p w:rsidR="0023009E" w:rsidRPr="00353412" w:rsidRDefault="0023009E" w:rsidP="001B010C">
      <w:pPr>
        <w:pStyle w:val="Ttulo2"/>
      </w:pPr>
      <w:bookmarkStart w:id="32" w:name="_Toc406193950"/>
      <w:r w:rsidRPr="00353412">
        <w:t>ISO 9001:2008</w:t>
      </w:r>
      <w:bookmarkEnd w:id="32"/>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1B147D">
      <w:pPr>
        <w:pStyle w:val="Prrafodelista"/>
        <w:numPr>
          <w:ilvl w:val="0"/>
          <w:numId w:val="20"/>
        </w:numPr>
      </w:pPr>
      <w:r w:rsidRPr="00353412">
        <w:t>el entorno de la organización, los cambios en ese entorno y los riesgos asociados con ese entorno,</w:t>
      </w:r>
    </w:p>
    <w:p w:rsidR="00961ACD" w:rsidRPr="00353412" w:rsidRDefault="00961ACD" w:rsidP="001B147D">
      <w:pPr>
        <w:pStyle w:val="Prrafodelista"/>
        <w:numPr>
          <w:ilvl w:val="0"/>
          <w:numId w:val="20"/>
        </w:numPr>
      </w:pPr>
      <w:r w:rsidRPr="00353412">
        <w:t>sus necesidades cambiantes,</w:t>
      </w:r>
    </w:p>
    <w:p w:rsidR="00961ACD" w:rsidRPr="00353412" w:rsidRDefault="00961ACD" w:rsidP="001B147D">
      <w:pPr>
        <w:pStyle w:val="Prrafodelista"/>
        <w:numPr>
          <w:ilvl w:val="0"/>
          <w:numId w:val="20"/>
        </w:numPr>
      </w:pPr>
      <w:r w:rsidRPr="00353412">
        <w:t>sus objetivos particulares,</w:t>
      </w:r>
    </w:p>
    <w:p w:rsidR="00961ACD" w:rsidRPr="00353412" w:rsidRDefault="00961ACD" w:rsidP="001B147D">
      <w:pPr>
        <w:pStyle w:val="Prrafodelista"/>
        <w:numPr>
          <w:ilvl w:val="0"/>
          <w:numId w:val="20"/>
        </w:numPr>
      </w:pPr>
      <w:r w:rsidRPr="00353412">
        <w:t>los productos que proporciona,</w:t>
      </w:r>
    </w:p>
    <w:p w:rsidR="00961ACD" w:rsidRPr="00353412" w:rsidRDefault="00961ACD" w:rsidP="001B147D">
      <w:pPr>
        <w:pStyle w:val="Prrafodelista"/>
        <w:numPr>
          <w:ilvl w:val="0"/>
          <w:numId w:val="20"/>
        </w:numPr>
      </w:pPr>
      <w:r w:rsidRPr="00353412">
        <w:lastRenderedPageBreak/>
        <w:t>los procesos que emplea,</w:t>
      </w:r>
    </w:p>
    <w:p w:rsidR="00961ACD" w:rsidRPr="00353412" w:rsidRDefault="00961ACD" w:rsidP="001B147D">
      <w:pPr>
        <w:pStyle w:val="Prrafodelista"/>
        <w:numPr>
          <w:ilvl w:val="0"/>
          <w:numId w:val="20"/>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33" w:name="_Toc406193951"/>
      <w:r w:rsidRPr="00353412">
        <w:t>OBJETO Y CAMPO DE APLICACIÓN</w:t>
      </w:r>
      <w:bookmarkEnd w:id="33"/>
    </w:p>
    <w:p w:rsidR="0023009E" w:rsidRPr="00353412" w:rsidRDefault="0023009E" w:rsidP="001B010C">
      <w:pPr>
        <w:pStyle w:val="Ttulo4"/>
      </w:pPr>
      <w:bookmarkStart w:id="34" w:name="_Toc406193952"/>
      <w:r w:rsidRPr="00353412">
        <w:t>GENERALIDADES</w:t>
      </w:r>
      <w:bookmarkEnd w:id="34"/>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1B147D">
      <w:pPr>
        <w:pStyle w:val="Prrafodelista"/>
        <w:numPr>
          <w:ilvl w:val="0"/>
          <w:numId w:val="21"/>
        </w:numPr>
      </w:pPr>
      <w:r w:rsidRPr="00353412">
        <w:t>necesita demostrar su capacidad para proporcionar regularmente productos que satisfagan los requisitos del cliente y los legales y reglamentarios aplicables, y</w:t>
      </w:r>
    </w:p>
    <w:p w:rsidR="00B07851" w:rsidRPr="00353412" w:rsidRDefault="00B07851" w:rsidP="001B147D">
      <w:pPr>
        <w:pStyle w:val="Prrafodelista"/>
        <w:numPr>
          <w:ilvl w:val="0"/>
          <w:numId w:val="21"/>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1B147D">
      <w:pPr>
        <w:pStyle w:val="Prrafodelista"/>
        <w:numPr>
          <w:ilvl w:val="0"/>
          <w:numId w:val="22"/>
        </w:numPr>
      </w:pPr>
      <w:r w:rsidRPr="00353412">
        <w:t>el producto destinado a un cliente o solicitado por él,</w:t>
      </w:r>
    </w:p>
    <w:p w:rsidR="00B07851" w:rsidRPr="00353412" w:rsidRDefault="00B07851" w:rsidP="001B147D">
      <w:pPr>
        <w:pStyle w:val="Prrafodelista"/>
        <w:numPr>
          <w:ilvl w:val="0"/>
          <w:numId w:val="22"/>
        </w:numPr>
      </w:pPr>
      <w:r w:rsidRPr="00353412">
        <w:t>cualquier resultado previsto de los procesos de realización del producto.</w:t>
      </w:r>
    </w:p>
    <w:p w:rsidR="0023009E" w:rsidRPr="00353412" w:rsidRDefault="0023009E" w:rsidP="001B010C">
      <w:pPr>
        <w:pStyle w:val="Ttulo4"/>
      </w:pPr>
      <w:bookmarkStart w:id="35" w:name="_Toc406193953"/>
      <w:r w:rsidRPr="00353412">
        <w:t>APLICACIÓN</w:t>
      </w:r>
      <w:bookmarkEnd w:id="35"/>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lastRenderedPageBreak/>
        <w:t>Cuando uno o varios requisitos de esta Norma Internacional no se puedan aplicar debido a la naturaleza de la organización y de su producto, pueden considerarse para su exclusión.</w:t>
      </w:r>
    </w:p>
    <w:p w:rsidR="00DC3434" w:rsidRPr="00353412"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Pr="00353412" w:rsidRDefault="0023009E" w:rsidP="001B010C">
      <w:pPr>
        <w:pStyle w:val="Ttulo3"/>
      </w:pPr>
      <w:bookmarkStart w:id="36" w:name="_Toc406193954"/>
      <w:r w:rsidRPr="00353412">
        <w:t>REFERENCIAS NORMATIVAS</w:t>
      </w:r>
      <w:bookmarkEnd w:id="36"/>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37" w:name="_Toc406193955"/>
      <w:r w:rsidRPr="00353412">
        <w:t>TÉRMINOS Y DEFINICIONES</w:t>
      </w:r>
      <w:bookmarkEnd w:id="37"/>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38" w:name="_Toc406193956"/>
      <w:r w:rsidRPr="00353412">
        <w:t>SISTEMA DE GESTIÓN DE CALIDAD</w:t>
      </w:r>
      <w:bookmarkEnd w:id="38"/>
    </w:p>
    <w:p w:rsidR="0023009E" w:rsidRPr="00353412" w:rsidRDefault="0023009E" w:rsidP="001B010C">
      <w:pPr>
        <w:pStyle w:val="Ttulo4"/>
      </w:pPr>
      <w:bookmarkStart w:id="39" w:name="_Toc406193957"/>
      <w:r w:rsidRPr="00353412">
        <w:t>REQUISITOS GENERALES</w:t>
      </w:r>
      <w:bookmarkEnd w:id="39"/>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1B147D">
      <w:pPr>
        <w:pStyle w:val="Prrafodelista"/>
        <w:numPr>
          <w:ilvl w:val="0"/>
          <w:numId w:val="23"/>
        </w:numPr>
      </w:pPr>
      <w:r w:rsidRPr="00353412">
        <w:t>determinar los procesos necesarios para el sistema de gestión de la calidad y su aplicación a través de la organización (véase 1.2),</w:t>
      </w:r>
    </w:p>
    <w:p w:rsidR="00DC3434" w:rsidRPr="00353412" w:rsidRDefault="00DC3434" w:rsidP="001B147D">
      <w:pPr>
        <w:pStyle w:val="Prrafodelista"/>
        <w:numPr>
          <w:ilvl w:val="0"/>
          <w:numId w:val="23"/>
        </w:numPr>
      </w:pPr>
      <w:r w:rsidRPr="00353412">
        <w:t>determinar la secuencia e interacción de estos procesos,</w:t>
      </w:r>
    </w:p>
    <w:p w:rsidR="00DC3434" w:rsidRPr="00353412" w:rsidRDefault="00DC3434" w:rsidP="001B147D">
      <w:pPr>
        <w:pStyle w:val="Prrafodelista"/>
        <w:numPr>
          <w:ilvl w:val="0"/>
          <w:numId w:val="23"/>
        </w:numPr>
      </w:pPr>
      <w:r w:rsidRPr="00353412">
        <w:t>determinar los criterios y los métodos necesarios para asegurarse de que tanto la operación como el control de estos procesos sean eficaces,</w:t>
      </w:r>
    </w:p>
    <w:p w:rsidR="00DC3434" w:rsidRPr="00353412" w:rsidRDefault="00DC3434" w:rsidP="001B147D">
      <w:pPr>
        <w:pStyle w:val="Prrafodelista"/>
        <w:numPr>
          <w:ilvl w:val="0"/>
          <w:numId w:val="23"/>
        </w:numPr>
      </w:pPr>
      <w:r w:rsidRPr="00353412">
        <w:t>asegurarse de la disponibilidad de recursos e información necesarios para apoyar la operación y el seguimiento de estos procesos,</w:t>
      </w:r>
    </w:p>
    <w:p w:rsidR="00DC3434" w:rsidRPr="00353412" w:rsidRDefault="00DC3434" w:rsidP="001B147D">
      <w:pPr>
        <w:pStyle w:val="Prrafodelista"/>
        <w:numPr>
          <w:ilvl w:val="0"/>
          <w:numId w:val="23"/>
        </w:numPr>
      </w:pPr>
      <w:r w:rsidRPr="00353412">
        <w:lastRenderedPageBreak/>
        <w:t>realizar el seguimiento, la medición cuando sea aplicable y el análisis de estos procesos,</w:t>
      </w:r>
    </w:p>
    <w:p w:rsidR="00DC3434" w:rsidRPr="00353412" w:rsidRDefault="00DC3434" w:rsidP="001B147D">
      <w:pPr>
        <w:pStyle w:val="Prrafodelista"/>
        <w:numPr>
          <w:ilvl w:val="0"/>
          <w:numId w:val="23"/>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1B147D">
      <w:pPr>
        <w:pStyle w:val="Prrafodelista"/>
        <w:numPr>
          <w:ilvl w:val="0"/>
          <w:numId w:val="24"/>
        </w:numPr>
      </w:pPr>
      <w:r w:rsidRPr="00ED24E6">
        <w:t>el impacto potencial del proceso contratado externamente sobre la capacidad de la organización para proporcionar productos conformes con los requisitos,</w:t>
      </w:r>
    </w:p>
    <w:p w:rsidR="00DC3434" w:rsidRPr="00ED24E6" w:rsidRDefault="00DC3434" w:rsidP="001B147D">
      <w:pPr>
        <w:pStyle w:val="Prrafodelista"/>
        <w:numPr>
          <w:ilvl w:val="0"/>
          <w:numId w:val="24"/>
        </w:numPr>
      </w:pPr>
      <w:r w:rsidRPr="00ED24E6">
        <w:t>el grado en el que se comparte el control sobre el proceso,</w:t>
      </w:r>
    </w:p>
    <w:p w:rsidR="00DC3434" w:rsidRPr="00ED24E6" w:rsidRDefault="00DC3434" w:rsidP="001B147D">
      <w:pPr>
        <w:pStyle w:val="Prrafodelista"/>
        <w:numPr>
          <w:ilvl w:val="0"/>
          <w:numId w:val="24"/>
        </w:numPr>
      </w:pPr>
      <w:r w:rsidRPr="00ED24E6">
        <w:t>la capacidad para conseguir el control necesario a través de la aplicación del apartado 7.4.</w:t>
      </w:r>
    </w:p>
    <w:p w:rsidR="0023009E" w:rsidRPr="00353412" w:rsidRDefault="0023009E" w:rsidP="001B010C">
      <w:pPr>
        <w:pStyle w:val="Ttulo4"/>
      </w:pPr>
      <w:bookmarkStart w:id="40" w:name="_Toc406193958"/>
      <w:r w:rsidRPr="00353412">
        <w:t>REQUISITOS DE LA DOCUMENTACIÓN</w:t>
      </w:r>
      <w:bookmarkEnd w:id="40"/>
    </w:p>
    <w:p w:rsidR="00DC3434" w:rsidRPr="00353412" w:rsidRDefault="006B0AF9" w:rsidP="001B010C">
      <w:pPr>
        <w:pStyle w:val="Ttulo5"/>
      </w:pPr>
      <w:bookmarkStart w:id="41" w:name="_Toc406193959"/>
      <w:r w:rsidRPr="001B010C">
        <w:t>GENERALIDADES</w:t>
      </w:r>
      <w:bookmarkEnd w:id="41"/>
    </w:p>
    <w:p w:rsidR="00010ABD" w:rsidRPr="00353412" w:rsidRDefault="00010ABD" w:rsidP="00ED24E6">
      <w:r w:rsidRPr="00353412">
        <w:t>La documentación del sistema de gestión de la calidad debe incluir:</w:t>
      </w:r>
    </w:p>
    <w:p w:rsidR="00010ABD" w:rsidRPr="00353412" w:rsidRDefault="00010ABD" w:rsidP="001B147D">
      <w:pPr>
        <w:pStyle w:val="Prrafodelista"/>
        <w:numPr>
          <w:ilvl w:val="0"/>
          <w:numId w:val="25"/>
        </w:numPr>
      </w:pPr>
      <w:r w:rsidRPr="00353412">
        <w:t>declaraciones documentadas de una política de la calidad y de objetivos de la calidad,</w:t>
      </w:r>
    </w:p>
    <w:p w:rsidR="00010ABD" w:rsidRPr="00353412" w:rsidRDefault="00010ABD" w:rsidP="001B147D">
      <w:pPr>
        <w:pStyle w:val="Prrafodelista"/>
        <w:numPr>
          <w:ilvl w:val="0"/>
          <w:numId w:val="25"/>
        </w:numPr>
      </w:pPr>
      <w:r w:rsidRPr="00353412">
        <w:t>un manual de la calidad,</w:t>
      </w:r>
    </w:p>
    <w:p w:rsidR="00010ABD" w:rsidRPr="00353412" w:rsidRDefault="00010ABD" w:rsidP="001B147D">
      <w:pPr>
        <w:pStyle w:val="Prrafodelista"/>
        <w:numPr>
          <w:ilvl w:val="0"/>
          <w:numId w:val="25"/>
        </w:numPr>
      </w:pPr>
      <w:r w:rsidRPr="00353412">
        <w:lastRenderedPageBreak/>
        <w:t>los procedimientos documentados y los registros requeridos por esta Norma Internacional, y</w:t>
      </w:r>
    </w:p>
    <w:p w:rsidR="00010ABD" w:rsidRPr="00353412" w:rsidRDefault="00010ABD" w:rsidP="001B147D">
      <w:pPr>
        <w:pStyle w:val="Prrafodelista"/>
        <w:numPr>
          <w:ilvl w:val="0"/>
          <w:numId w:val="25"/>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1B147D">
      <w:pPr>
        <w:pStyle w:val="Prrafodelista"/>
        <w:numPr>
          <w:ilvl w:val="0"/>
          <w:numId w:val="26"/>
        </w:numPr>
      </w:pPr>
      <w:r w:rsidRPr="00353412">
        <w:t>el tamaño de la organización y el tipo de actividades,</w:t>
      </w:r>
    </w:p>
    <w:p w:rsidR="00010ABD" w:rsidRPr="00353412" w:rsidRDefault="00010ABD" w:rsidP="001B147D">
      <w:pPr>
        <w:pStyle w:val="Prrafodelista"/>
        <w:numPr>
          <w:ilvl w:val="0"/>
          <w:numId w:val="26"/>
        </w:numPr>
      </w:pPr>
      <w:r w:rsidRPr="00353412">
        <w:t>la complejidad de los procesos y sus interacciones, y</w:t>
      </w:r>
    </w:p>
    <w:p w:rsidR="00010ABD" w:rsidRPr="00353412" w:rsidRDefault="00010ABD" w:rsidP="001B147D">
      <w:pPr>
        <w:pStyle w:val="Prrafodelista"/>
        <w:numPr>
          <w:ilvl w:val="0"/>
          <w:numId w:val="26"/>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2" w:name="_Toc406193960"/>
      <w:r w:rsidRPr="00353412">
        <w:t>MANUAL DE CALIDAD</w:t>
      </w:r>
      <w:bookmarkEnd w:id="42"/>
    </w:p>
    <w:p w:rsidR="00010ABD" w:rsidRPr="00353412" w:rsidRDefault="00010ABD" w:rsidP="00ED24E6">
      <w:r w:rsidRPr="00353412">
        <w:t>La organización debe establecer y mantener un manual de la calidad que incluya:</w:t>
      </w:r>
    </w:p>
    <w:p w:rsidR="00010ABD" w:rsidRPr="00353412" w:rsidRDefault="00010ABD" w:rsidP="001B147D">
      <w:pPr>
        <w:pStyle w:val="Prrafodelista"/>
        <w:numPr>
          <w:ilvl w:val="0"/>
          <w:numId w:val="27"/>
        </w:numPr>
      </w:pPr>
      <w:r w:rsidRPr="00353412">
        <w:t>el alcance del sistema de gestión de la calidad, incluyendo los detalles y la justificación de cualquier exclusión (véase 1.2),</w:t>
      </w:r>
    </w:p>
    <w:p w:rsidR="00010ABD" w:rsidRPr="00353412" w:rsidRDefault="00010ABD" w:rsidP="001B147D">
      <w:pPr>
        <w:pStyle w:val="Prrafodelista"/>
        <w:numPr>
          <w:ilvl w:val="0"/>
          <w:numId w:val="27"/>
        </w:numPr>
      </w:pPr>
      <w:r w:rsidRPr="00353412">
        <w:t>los procedimientos documentados establecidos para el sistema de gestión de la calidad, o referencia a los mismos, y</w:t>
      </w:r>
    </w:p>
    <w:p w:rsidR="00010ABD" w:rsidRPr="00353412" w:rsidRDefault="00010ABD" w:rsidP="001B147D">
      <w:pPr>
        <w:pStyle w:val="Prrafodelista"/>
        <w:numPr>
          <w:ilvl w:val="0"/>
          <w:numId w:val="27"/>
        </w:numPr>
      </w:pPr>
      <w:r w:rsidRPr="00353412">
        <w:t>una descripción de la interacción entre los procesos del sistema de gestión de la calidad.</w:t>
      </w:r>
    </w:p>
    <w:p w:rsidR="00010ABD" w:rsidRPr="00353412" w:rsidRDefault="006B0AF9" w:rsidP="001B010C">
      <w:pPr>
        <w:pStyle w:val="Ttulo5"/>
      </w:pPr>
      <w:bookmarkStart w:id="43" w:name="_Toc406193961"/>
      <w:r w:rsidRPr="00353412">
        <w:t>CONTROL DE DOCUMENTOS</w:t>
      </w:r>
      <w:bookmarkEnd w:id="43"/>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1B147D">
      <w:pPr>
        <w:pStyle w:val="Prrafodelista"/>
        <w:numPr>
          <w:ilvl w:val="0"/>
          <w:numId w:val="28"/>
        </w:numPr>
      </w:pPr>
      <w:r w:rsidRPr="00353412">
        <w:lastRenderedPageBreak/>
        <w:t>aprobar los documentos en cuanto a su adecuación antes de su emisión,</w:t>
      </w:r>
    </w:p>
    <w:p w:rsidR="00010ABD" w:rsidRPr="00353412" w:rsidRDefault="00010ABD" w:rsidP="001B147D">
      <w:pPr>
        <w:pStyle w:val="Prrafodelista"/>
        <w:numPr>
          <w:ilvl w:val="0"/>
          <w:numId w:val="28"/>
        </w:numPr>
      </w:pPr>
      <w:r w:rsidRPr="00353412">
        <w:t>revisar y actualizar los documentos cuando sea necesario y aprobarlos nuevamente,</w:t>
      </w:r>
    </w:p>
    <w:p w:rsidR="00010ABD" w:rsidRPr="00353412" w:rsidRDefault="00010ABD" w:rsidP="001B147D">
      <w:pPr>
        <w:pStyle w:val="Prrafodelista"/>
        <w:numPr>
          <w:ilvl w:val="0"/>
          <w:numId w:val="28"/>
        </w:numPr>
      </w:pPr>
      <w:r w:rsidRPr="00353412">
        <w:t>asegurarse de que se identifican los cambios y el estado de la versión vigente de los documentos,</w:t>
      </w:r>
    </w:p>
    <w:p w:rsidR="00010ABD" w:rsidRPr="00353412" w:rsidRDefault="00010ABD" w:rsidP="001B147D">
      <w:pPr>
        <w:pStyle w:val="Prrafodelista"/>
        <w:numPr>
          <w:ilvl w:val="0"/>
          <w:numId w:val="28"/>
        </w:numPr>
      </w:pPr>
      <w:r w:rsidRPr="00353412">
        <w:t>asegurarse de que las versiones pertinentes de los documentos aplicables se encuentran disponibles en los puntos de uso,</w:t>
      </w:r>
    </w:p>
    <w:p w:rsidR="00010ABD" w:rsidRPr="00353412" w:rsidRDefault="00010ABD" w:rsidP="001B147D">
      <w:pPr>
        <w:pStyle w:val="Prrafodelista"/>
        <w:numPr>
          <w:ilvl w:val="0"/>
          <w:numId w:val="28"/>
        </w:numPr>
      </w:pPr>
      <w:r w:rsidRPr="00353412">
        <w:t>asegurarse de que los documentos permanecen legibles y fácilmente identificables,</w:t>
      </w:r>
    </w:p>
    <w:p w:rsidR="00010ABD" w:rsidRPr="00353412" w:rsidRDefault="00010ABD" w:rsidP="001B147D">
      <w:pPr>
        <w:pStyle w:val="Prrafodelista"/>
        <w:numPr>
          <w:ilvl w:val="0"/>
          <w:numId w:val="28"/>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1B147D">
      <w:pPr>
        <w:pStyle w:val="Prrafodelista"/>
        <w:numPr>
          <w:ilvl w:val="0"/>
          <w:numId w:val="28"/>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44" w:name="_Toc406193962"/>
      <w:r w:rsidRPr="00353412">
        <w:t>CONTROL DE REGISTROS</w:t>
      </w:r>
      <w:bookmarkEnd w:id="44"/>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45" w:name="_Toc406193963"/>
      <w:r w:rsidRPr="00353412">
        <w:t>RESPONSABILIDAD DE LA DIRECCIÓN</w:t>
      </w:r>
      <w:bookmarkEnd w:id="45"/>
    </w:p>
    <w:p w:rsidR="0023009E" w:rsidRPr="00353412" w:rsidRDefault="0023009E" w:rsidP="001B010C">
      <w:pPr>
        <w:pStyle w:val="Ttulo4"/>
      </w:pPr>
      <w:bookmarkStart w:id="46" w:name="_Toc406193964"/>
      <w:r w:rsidRPr="00353412">
        <w:t>COMPROMISO DE LA DIRECCIÓN</w:t>
      </w:r>
      <w:bookmarkEnd w:id="46"/>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1B147D">
      <w:pPr>
        <w:pStyle w:val="Prrafodelista"/>
        <w:numPr>
          <w:ilvl w:val="0"/>
          <w:numId w:val="29"/>
        </w:numPr>
      </w:pPr>
      <w:r w:rsidRPr="00353412">
        <w:t>comunicando a la organización la importancia de satisfacer tanto los requisitos del cliente como los legales y reglamentarios,</w:t>
      </w:r>
    </w:p>
    <w:p w:rsidR="00010ABD" w:rsidRPr="00353412" w:rsidRDefault="00010ABD" w:rsidP="001B147D">
      <w:pPr>
        <w:pStyle w:val="Prrafodelista"/>
        <w:numPr>
          <w:ilvl w:val="0"/>
          <w:numId w:val="29"/>
        </w:numPr>
      </w:pPr>
      <w:r w:rsidRPr="00353412">
        <w:t>estableciendo la política de la calidad,</w:t>
      </w:r>
    </w:p>
    <w:p w:rsidR="00010ABD" w:rsidRPr="00353412" w:rsidRDefault="00010ABD" w:rsidP="001B147D">
      <w:pPr>
        <w:pStyle w:val="Prrafodelista"/>
        <w:numPr>
          <w:ilvl w:val="0"/>
          <w:numId w:val="29"/>
        </w:numPr>
      </w:pPr>
      <w:r w:rsidRPr="00353412">
        <w:lastRenderedPageBreak/>
        <w:t>asegurando que se establecen los objetivos de la calidad,</w:t>
      </w:r>
    </w:p>
    <w:p w:rsidR="00010ABD" w:rsidRPr="00353412" w:rsidRDefault="00010ABD" w:rsidP="001B147D">
      <w:pPr>
        <w:pStyle w:val="Prrafodelista"/>
        <w:numPr>
          <w:ilvl w:val="0"/>
          <w:numId w:val="29"/>
        </w:numPr>
      </w:pPr>
      <w:r w:rsidRPr="00353412">
        <w:t>llevando a cabo las revisiones por la dirección, y</w:t>
      </w:r>
    </w:p>
    <w:p w:rsidR="00010ABD" w:rsidRPr="00353412" w:rsidRDefault="00010ABD" w:rsidP="001B147D">
      <w:pPr>
        <w:pStyle w:val="Prrafodelista"/>
        <w:numPr>
          <w:ilvl w:val="0"/>
          <w:numId w:val="29"/>
        </w:numPr>
      </w:pPr>
      <w:r w:rsidRPr="00353412">
        <w:t>asegurando la disponibilidad de recursos.</w:t>
      </w:r>
    </w:p>
    <w:p w:rsidR="0023009E" w:rsidRPr="00353412" w:rsidRDefault="0023009E" w:rsidP="001B010C">
      <w:pPr>
        <w:pStyle w:val="Ttulo4"/>
      </w:pPr>
      <w:bookmarkStart w:id="47" w:name="_Toc406193965"/>
      <w:r w:rsidRPr="00353412">
        <w:t>ENFOQUE AL CLIENTE</w:t>
      </w:r>
      <w:bookmarkEnd w:id="47"/>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48" w:name="_Toc406193966"/>
      <w:r w:rsidRPr="00353412">
        <w:t>POLÍTICA DE LA CALIDAD</w:t>
      </w:r>
      <w:bookmarkEnd w:id="48"/>
    </w:p>
    <w:p w:rsidR="00010ABD" w:rsidRPr="00353412" w:rsidRDefault="00010ABD" w:rsidP="00ED24E6">
      <w:r w:rsidRPr="00353412">
        <w:t>La alta dirección debe asegurarse de que la política de la calidad:</w:t>
      </w:r>
    </w:p>
    <w:p w:rsidR="00010ABD" w:rsidRPr="00353412" w:rsidRDefault="00010ABD" w:rsidP="001B147D">
      <w:pPr>
        <w:pStyle w:val="Prrafodelista"/>
        <w:numPr>
          <w:ilvl w:val="0"/>
          <w:numId w:val="30"/>
        </w:numPr>
      </w:pPr>
      <w:r w:rsidRPr="00353412">
        <w:t>es adecuada al propósito de la organización,</w:t>
      </w:r>
    </w:p>
    <w:p w:rsidR="00010ABD" w:rsidRPr="00353412" w:rsidRDefault="00010ABD" w:rsidP="001B147D">
      <w:pPr>
        <w:pStyle w:val="Prrafodelista"/>
        <w:numPr>
          <w:ilvl w:val="0"/>
          <w:numId w:val="30"/>
        </w:numPr>
      </w:pPr>
      <w:r w:rsidRPr="00353412">
        <w:t>incluye un compromiso de cumplir con los requisitos y de mejorar continuamente la eficacia del sistema de gestión de la calidad,</w:t>
      </w:r>
    </w:p>
    <w:p w:rsidR="00010ABD" w:rsidRPr="00353412" w:rsidRDefault="00010ABD" w:rsidP="001B147D">
      <w:pPr>
        <w:pStyle w:val="Prrafodelista"/>
        <w:numPr>
          <w:ilvl w:val="0"/>
          <w:numId w:val="30"/>
        </w:numPr>
      </w:pPr>
      <w:r w:rsidRPr="00353412">
        <w:t>proporciona un marco de referencia para establecer y revisar los objetivos de la calidad,</w:t>
      </w:r>
    </w:p>
    <w:p w:rsidR="00010ABD" w:rsidRPr="00353412" w:rsidRDefault="00010ABD" w:rsidP="001B147D">
      <w:pPr>
        <w:pStyle w:val="Prrafodelista"/>
        <w:numPr>
          <w:ilvl w:val="0"/>
          <w:numId w:val="30"/>
        </w:numPr>
      </w:pPr>
      <w:r w:rsidRPr="00353412">
        <w:t>es comunicada y entendida dentro de la organización, y</w:t>
      </w:r>
    </w:p>
    <w:p w:rsidR="00010ABD" w:rsidRPr="00353412" w:rsidRDefault="00010ABD" w:rsidP="001B147D">
      <w:pPr>
        <w:pStyle w:val="Prrafodelista"/>
        <w:numPr>
          <w:ilvl w:val="0"/>
          <w:numId w:val="30"/>
        </w:numPr>
      </w:pPr>
      <w:r w:rsidRPr="00353412">
        <w:t>es revisada para su continua adecuación.</w:t>
      </w:r>
    </w:p>
    <w:p w:rsidR="0023009E" w:rsidRPr="00353412" w:rsidRDefault="0023009E" w:rsidP="001B010C">
      <w:pPr>
        <w:pStyle w:val="Ttulo4"/>
      </w:pPr>
      <w:bookmarkStart w:id="49" w:name="_Toc406193967"/>
      <w:r w:rsidRPr="00353412">
        <w:t>PLANIFICACIÓN</w:t>
      </w:r>
      <w:bookmarkEnd w:id="49"/>
    </w:p>
    <w:p w:rsidR="0020124F" w:rsidRPr="00353412" w:rsidRDefault="006B0AF9" w:rsidP="001B010C">
      <w:pPr>
        <w:pStyle w:val="Ttulo5"/>
      </w:pPr>
      <w:bookmarkStart w:id="50" w:name="_Toc406193968"/>
      <w:r w:rsidRPr="00353412">
        <w:t>OBJETIVOS DE LA CALIDAD</w:t>
      </w:r>
      <w:bookmarkEnd w:id="50"/>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1" w:name="_Toc406193969"/>
      <w:r w:rsidRPr="00353412">
        <w:t>PLANIFICACIÓN DEL SISTEMA DE GESTIÓN DE CALIDAD</w:t>
      </w:r>
      <w:bookmarkEnd w:id="51"/>
    </w:p>
    <w:p w:rsidR="0020124F" w:rsidRPr="00353412" w:rsidRDefault="0020124F" w:rsidP="00ED24E6">
      <w:r w:rsidRPr="00353412">
        <w:t>La alta dirección debe asegurarse de que:</w:t>
      </w:r>
    </w:p>
    <w:p w:rsidR="0020124F" w:rsidRPr="00353412" w:rsidRDefault="0020124F" w:rsidP="001B147D">
      <w:pPr>
        <w:pStyle w:val="Prrafodelista"/>
        <w:numPr>
          <w:ilvl w:val="0"/>
          <w:numId w:val="31"/>
        </w:numPr>
      </w:pPr>
      <w:r w:rsidRPr="00353412">
        <w:t>la planificación del sistema de gestión de la calidad se realiza con el fin de cumplir los requisitos citados en el apartado 4.1, así como los objetivos de la calidad, y</w:t>
      </w:r>
    </w:p>
    <w:p w:rsidR="0020124F" w:rsidRDefault="0020124F" w:rsidP="001B147D">
      <w:pPr>
        <w:pStyle w:val="Prrafodelista"/>
        <w:numPr>
          <w:ilvl w:val="0"/>
          <w:numId w:val="31"/>
        </w:numPr>
      </w:pPr>
      <w:r w:rsidRPr="00353412">
        <w:t>se mantiene la integridad del sistema de gestión de la calidad cuando se planifican e implementan cambios en éste.</w:t>
      </w:r>
    </w:p>
    <w:p w:rsidR="00ED24E6" w:rsidRPr="00353412" w:rsidRDefault="00ED24E6" w:rsidP="00ED24E6"/>
    <w:p w:rsidR="0023009E" w:rsidRPr="00353412" w:rsidRDefault="0023009E" w:rsidP="001B010C">
      <w:pPr>
        <w:pStyle w:val="Ttulo4"/>
      </w:pPr>
      <w:bookmarkStart w:id="52" w:name="_Toc406193970"/>
      <w:r w:rsidRPr="00353412">
        <w:lastRenderedPageBreak/>
        <w:t>RESPONSABILIDAD, AUTORIDAD Y COMUNICACIÓN</w:t>
      </w:r>
      <w:bookmarkEnd w:id="52"/>
    </w:p>
    <w:p w:rsidR="0020124F" w:rsidRPr="00353412" w:rsidRDefault="006B0AF9" w:rsidP="001B010C">
      <w:pPr>
        <w:pStyle w:val="Ttulo5"/>
      </w:pPr>
      <w:bookmarkStart w:id="53" w:name="_Toc406193971"/>
      <w:r w:rsidRPr="00353412">
        <w:t>RESPONSABILIDAD Y AUTORIDAD</w:t>
      </w:r>
      <w:bookmarkEnd w:id="53"/>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54" w:name="_Toc406193972"/>
      <w:r w:rsidRPr="00353412">
        <w:t>REPRESENTANTE DE LA DIRECCIÓN</w:t>
      </w:r>
      <w:bookmarkEnd w:id="54"/>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1B147D">
      <w:pPr>
        <w:pStyle w:val="Prrafodelista"/>
        <w:numPr>
          <w:ilvl w:val="0"/>
          <w:numId w:val="32"/>
        </w:numPr>
      </w:pPr>
      <w:r w:rsidRPr="00353412">
        <w:t>asegurarse de que se establecen, implementan y mantienen los procesos necesarios para el sistema de gestión de la calidad,</w:t>
      </w:r>
    </w:p>
    <w:p w:rsidR="0020124F" w:rsidRPr="00353412" w:rsidRDefault="0020124F" w:rsidP="001B147D">
      <w:pPr>
        <w:pStyle w:val="Prrafodelista"/>
        <w:numPr>
          <w:ilvl w:val="0"/>
          <w:numId w:val="32"/>
        </w:numPr>
      </w:pPr>
      <w:r w:rsidRPr="00353412">
        <w:t>informar a la alta dirección sobre el desempeño del sistema de gestión de la calidad y de cualquier necesidad de mejora, y</w:t>
      </w:r>
    </w:p>
    <w:p w:rsidR="0020124F" w:rsidRPr="00353412" w:rsidRDefault="0020124F" w:rsidP="001B147D">
      <w:pPr>
        <w:pStyle w:val="Prrafodelista"/>
        <w:numPr>
          <w:ilvl w:val="0"/>
          <w:numId w:val="32"/>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55" w:name="_Toc406193973"/>
      <w:r w:rsidRPr="00353412">
        <w:t>COMUNICACIÓN INTERNA</w:t>
      </w:r>
      <w:bookmarkEnd w:id="55"/>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56" w:name="_Toc406193974"/>
      <w:r w:rsidRPr="00353412">
        <w:t>REVISIÓN POR LA DIRECCIÓN</w:t>
      </w:r>
      <w:bookmarkEnd w:id="56"/>
    </w:p>
    <w:p w:rsidR="0020124F" w:rsidRPr="00353412" w:rsidRDefault="006B0AF9" w:rsidP="001B010C">
      <w:pPr>
        <w:pStyle w:val="Ttulo5"/>
      </w:pPr>
      <w:bookmarkStart w:id="57" w:name="_Toc406193975"/>
      <w:r w:rsidRPr="00353412">
        <w:t>GENERALIDADES</w:t>
      </w:r>
      <w:bookmarkEnd w:id="57"/>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58" w:name="_Toc406193976"/>
      <w:r w:rsidRPr="00353412">
        <w:t>INFORMACIÓN DE ENTRADA PARA LA REVISIÓN</w:t>
      </w:r>
      <w:bookmarkEnd w:id="58"/>
    </w:p>
    <w:p w:rsidR="0020124F" w:rsidRPr="00353412" w:rsidRDefault="0020124F" w:rsidP="00ED24E6">
      <w:r w:rsidRPr="00353412">
        <w:t>La información de entrada para la revisión por la dirección debe incluir:</w:t>
      </w:r>
    </w:p>
    <w:p w:rsidR="0020124F" w:rsidRPr="00353412" w:rsidRDefault="0020124F" w:rsidP="001B147D">
      <w:pPr>
        <w:pStyle w:val="Prrafodelista"/>
        <w:numPr>
          <w:ilvl w:val="0"/>
          <w:numId w:val="33"/>
        </w:numPr>
      </w:pPr>
      <w:r w:rsidRPr="00353412">
        <w:t>los resultados de auditorías,</w:t>
      </w:r>
    </w:p>
    <w:p w:rsidR="0020124F" w:rsidRPr="00353412" w:rsidRDefault="0020124F" w:rsidP="001B147D">
      <w:pPr>
        <w:pStyle w:val="Prrafodelista"/>
        <w:numPr>
          <w:ilvl w:val="0"/>
          <w:numId w:val="33"/>
        </w:numPr>
      </w:pPr>
      <w:r w:rsidRPr="00353412">
        <w:lastRenderedPageBreak/>
        <w:t>la retroalimentación del cliente,</w:t>
      </w:r>
    </w:p>
    <w:p w:rsidR="0020124F" w:rsidRPr="00353412" w:rsidRDefault="0020124F" w:rsidP="001B147D">
      <w:pPr>
        <w:pStyle w:val="Prrafodelista"/>
        <w:numPr>
          <w:ilvl w:val="0"/>
          <w:numId w:val="33"/>
        </w:numPr>
      </w:pPr>
      <w:r w:rsidRPr="00353412">
        <w:t>el desempeño de los procesos y la conformidad del producto,</w:t>
      </w:r>
    </w:p>
    <w:p w:rsidR="0020124F" w:rsidRPr="00353412" w:rsidRDefault="0020124F" w:rsidP="001B147D">
      <w:pPr>
        <w:pStyle w:val="Prrafodelista"/>
        <w:numPr>
          <w:ilvl w:val="0"/>
          <w:numId w:val="33"/>
        </w:numPr>
      </w:pPr>
      <w:r w:rsidRPr="00353412">
        <w:t>el estado de las acciones correctivas y preventivas,</w:t>
      </w:r>
    </w:p>
    <w:p w:rsidR="0020124F" w:rsidRPr="00353412" w:rsidRDefault="0020124F" w:rsidP="001B147D">
      <w:pPr>
        <w:pStyle w:val="Prrafodelista"/>
        <w:numPr>
          <w:ilvl w:val="0"/>
          <w:numId w:val="33"/>
        </w:numPr>
      </w:pPr>
      <w:r w:rsidRPr="00353412">
        <w:t>las acciones de seguimiento de revisiones por la dirección previas,</w:t>
      </w:r>
    </w:p>
    <w:p w:rsidR="0020124F" w:rsidRPr="00353412" w:rsidRDefault="0020124F" w:rsidP="001B147D">
      <w:pPr>
        <w:pStyle w:val="Prrafodelista"/>
        <w:numPr>
          <w:ilvl w:val="0"/>
          <w:numId w:val="33"/>
        </w:numPr>
      </w:pPr>
      <w:r w:rsidRPr="00353412">
        <w:t>los cambios que podrían afectar al sistema de gestión de la calidad, y</w:t>
      </w:r>
    </w:p>
    <w:p w:rsidR="0020124F" w:rsidRDefault="0020124F" w:rsidP="001B147D">
      <w:pPr>
        <w:pStyle w:val="Prrafodelista"/>
        <w:numPr>
          <w:ilvl w:val="0"/>
          <w:numId w:val="33"/>
        </w:numPr>
      </w:pPr>
      <w:r w:rsidRPr="00353412">
        <w:t>las recomendaciones para la mejora.</w:t>
      </w:r>
    </w:p>
    <w:p w:rsidR="0020124F" w:rsidRPr="00353412" w:rsidRDefault="006B0AF9" w:rsidP="001B010C">
      <w:pPr>
        <w:pStyle w:val="Ttulo5"/>
      </w:pPr>
      <w:bookmarkStart w:id="59" w:name="_Toc406193977"/>
      <w:r w:rsidRPr="00353412">
        <w:t>RESULTADOS DE LA REVISIÓN</w:t>
      </w:r>
      <w:bookmarkEnd w:id="59"/>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1B147D">
      <w:pPr>
        <w:pStyle w:val="Prrafodelista"/>
        <w:numPr>
          <w:ilvl w:val="0"/>
          <w:numId w:val="34"/>
        </w:numPr>
      </w:pPr>
      <w:r w:rsidRPr="00353412">
        <w:t>la mejora de la eficacia del sistema de gestión de la calidad y sus procesos,</w:t>
      </w:r>
    </w:p>
    <w:p w:rsidR="0020124F" w:rsidRPr="00353412" w:rsidRDefault="0020124F" w:rsidP="001B147D">
      <w:pPr>
        <w:pStyle w:val="Prrafodelista"/>
        <w:numPr>
          <w:ilvl w:val="0"/>
          <w:numId w:val="34"/>
        </w:numPr>
      </w:pPr>
      <w:r w:rsidRPr="00353412">
        <w:t>la mejora del producto en relación con los requisitos del cliente, y</w:t>
      </w:r>
    </w:p>
    <w:p w:rsidR="0020124F" w:rsidRPr="00353412" w:rsidRDefault="0020124F" w:rsidP="001B147D">
      <w:pPr>
        <w:pStyle w:val="Prrafodelista"/>
        <w:numPr>
          <w:ilvl w:val="0"/>
          <w:numId w:val="34"/>
        </w:numPr>
      </w:pPr>
      <w:r w:rsidRPr="00353412">
        <w:t>las necesidades de recursos.</w:t>
      </w:r>
    </w:p>
    <w:p w:rsidR="0023009E" w:rsidRPr="00353412" w:rsidRDefault="0023009E" w:rsidP="001B010C">
      <w:pPr>
        <w:pStyle w:val="Ttulo3"/>
      </w:pPr>
      <w:bookmarkStart w:id="60" w:name="_Toc406193978"/>
      <w:r w:rsidRPr="00353412">
        <w:t>GESTIÓN DE LOS RECURSOS</w:t>
      </w:r>
      <w:bookmarkEnd w:id="60"/>
    </w:p>
    <w:p w:rsidR="0023009E" w:rsidRPr="00353412" w:rsidRDefault="0023009E" w:rsidP="001B010C">
      <w:pPr>
        <w:pStyle w:val="Ttulo4"/>
      </w:pPr>
      <w:bookmarkStart w:id="61" w:name="_Toc406193979"/>
      <w:r w:rsidRPr="00353412">
        <w:t>PROVISIÓN DE RECURSOS</w:t>
      </w:r>
      <w:bookmarkEnd w:id="61"/>
    </w:p>
    <w:p w:rsidR="00E05CAC" w:rsidRPr="00353412" w:rsidRDefault="00E05CAC" w:rsidP="00ED24E6">
      <w:r w:rsidRPr="00353412">
        <w:t>La organización debe determinar y proporcionar los recursos necesarios para:</w:t>
      </w:r>
    </w:p>
    <w:p w:rsidR="00E05CAC" w:rsidRPr="00353412" w:rsidRDefault="00E05CAC" w:rsidP="001B147D">
      <w:pPr>
        <w:pStyle w:val="Prrafodelista"/>
        <w:numPr>
          <w:ilvl w:val="0"/>
          <w:numId w:val="35"/>
        </w:numPr>
      </w:pPr>
      <w:r w:rsidRPr="00353412">
        <w:t>implementar y mantener el sistema de gestión de la calidad y mejorar continuamente su eficacia, y</w:t>
      </w:r>
    </w:p>
    <w:p w:rsidR="00E05CAC" w:rsidRPr="00353412" w:rsidRDefault="00E05CAC" w:rsidP="001B147D">
      <w:pPr>
        <w:pStyle w:val="Prrafodelista"/>
        <w:numPr>
          <w:ilvl w:val="0"/>
          <w:numId w:val="35"/>
        </w:numPr>
      </w:pPr>
      <w:r w:rsidRPr="00353412">
        <w:t>aumentar la satisfacción del cliente mediante el cumplimiento de sus requisitos.</w:t>
      </w:r>
    </w:p>
    <w:p w:rsidR="0023009E" w:rsidRPr="00353412" w:rsidRDefault="0023009E" w:rsidP="001B010C">
      <w:pPr>
        <w:pStyle w:val="Ttulo4"/>
      </w:pPr>
      <w:bookmarkStart w:id="62" w:name="_Toc406193980"/>
      <w:r w:rsidRPr="00353412">
        <w:t>RECURSOS HUMANOS</w:t>
      </w:r>
      <w:bookmarkEnd w:id="62"/>
    </w:p>
    <w:p w:rsidR="00E05CAC" w:rsidRPr="00353412" w:rsidRDefault="006B0AF9" w:rsidP="001B010C">
      <w:pPr>
        <w:pStyle w:val="Ttulo5"/>
      </w:pPr>
      <w:bookmarkStart w:id="63" w:name="_Toc406193981"/>
      <w:r w:rsidRPr="00353412">
        <w:t>GENERALIDADES</w:t>
      </w:r>
      <w:bookmarkEnd w:id="63"/>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D24E6" w:rsidRDefault="00ED24E6" w:rsidP="00ED24E6"/>
    <w:p w:rsidR="00ED24E6" w:rsidRPr="00353412" w:rsidRDefault="00ED24E6" w:rsidP="00ED24E6"/>
    <w:p w:rsidR="00E05CAC" w:rsidRPr="00353412" w:rsidRDefault="006B0AF9" w:rsidP="001B010C">
      <w:pPr>
        <w:pStyle w:val="Ttulo5"/>
      </w:pPr>
      <w:bookmarkStart w:id="64" w:name="_Toc406193982"/>
      <w:r w:rsidRPr="00353412">
        <w:lastRenderedPageBreak/>
        <w:t>COMPETENCIA, FORMACIÓN Y TOMA DE CONCIENCIA</w:t>
      </w:r>
      <w:bookmarkEnd w:id="64"/>
    </w:p>
    <w:p w:rsidR="00E05CAC" w:rsidRPr="00353412" w:rsidRDefault="00E05CAC" w:rsidP="00ED24E6">
      <w:r w:rsidRPr="00353412">
        <w:t>La organización debe:</w:t>
      </w:r>
    </w:p>
    <w:p w:rsidR="00E05CAC" w:rsidRPr="00353412" w:rsidRDefault="00E05CAC" w:rsidP="001B147D">
      <w:pPr>
        <w:pStyle w:val="Prrafodelista"/>
        <w:numPr>
          <w:ilvl w:val="0"/>
          <w:numId w:val="36"/>
        </w:numPr>
      </w:pPr>
      <w:r w:rsidRPr="00353412">
        <w:t>determinar la competencia necesaria para el personal que realiza trabajos que afectan a la conformidad con los requisitos del producto,</w:t>
      </w:r>
    </w:p>
    <w:p w:rsidR="00E05CAC" w:rsidRPr="00353412" w:rsidRDefault="00E05CAC" w:rsidP="001B147D">
      <w:pPr>
        <w:pStyle w:val="Prrafodelista"/>
        <w:numPr>
          <w:ilvl w:val="0"/>
          <w:numId w:val="36"/>
        </w:numPr>
      </w:pPr>
      <w:r w:rsidRPr="00353412">
        <w:t>cuando sea aplicable, proporcionar formación o tomar otras acciones para lograr la competencia necesaria,</w:t>
      </w:r>
    </w:p>
    <w:p w:rsidR="00E05CAC" w:rsidRPr="00353412" w:rsidRDefault="00E05CAC" w:rsidP="001B147D">
      <w:pPr>
        <w:pStyle w:val="Prrafodelista"/>
        <w:numPr>
          <w:ilvl w:val="0"/>
          <w:numId w:val="36"/>
        </w:numPr>
      </w:pPr>
      <w:r w:rsidRPr="00353412">
        <w:t>evaluar la eficacia de las acciones tomadas,</w:t>
      </w:r>
    </w:p>
    <w:p w:rsidR="00E05CAC" w:rsidRPr="00353412" w:rsidRDefault="00E05CAC" w:rsidP="001B147D">
      <w:pPr>
        <w:pStyle w:val="Prrafodelista"/>
        <w:numPr>
          <w:ilvl w:val="0"/>
          <w:numId w:val="36"/>
        </w:numPr>
      </w:pPr>
      <w:r w:rsidRPr="00353412">
        <w:t>asegurarse de que su personal es consciente de la pertinencia e importancia de sus actividades y de cómo contribuyen al logro de los objetivos de la calidad, y</w:t>
      </w:r>
    </w:p>
    <w:p w:rsidR="00E05CAC" w:rsidRPr="00353412" w:rsidRDefault="00E05CAC" w:rsidP="001B147D">
      <w:pPr>
        <w:pStyle w:val="Prrafodelista"/>
        <w:numPr>
          <w:ilvl w:val="0"/>
          <w:numId w:val="36"/>
        </w:numPr>
      </w:pPr>
      <w:r w:rsidRPr="00353412">
        <w:t>mantener los registros apropiados de la educación, formación, habilidades y experiencia (véase 4.2.4).</w:t>
      </w:r>
    </w:p>
    <w:p w:rsidR="0023009E" w:rsidRPr="00353412" w:rsidRDefault="0023009E" w:rsidP="001B010C">
      <w:pPr>
        <w:pStyle w:val="Ttulo4"/>
      </w:pPr>
      <w:bookmarkStart w:id="65" w:name="_Toc406193983"/>
      <w:r w:rsidRPr="00353412">
        <w:t>INFRAESTRUCTURA</w:t>
      </w:r>
      <w:bookmarkEnd w:id="65"/>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1B147D">
      <w:pPr>
        <w:pStyle w:val="Prrafodelista"/>
        <w:numPr>
          <w:ilvl w:val="0"/>
          <w:numId w:val="37"/>
        </w:numPr>
      </w:pPr>
      <w:r w:rsidRPr="00353412">
        <w:t>edificios, espacio de trabajo y servicios asociados,</w:t>
      </w:r>
    </w:p>
    <w:p w:rsidR="00E05CAC" w:rsidRPr="00353412" w:rsidRDefault="00E05CAC" w:rsidP="001B147D">
      <w:pPr>
        <w:pStyle w:val="Prrafodelista"/>
        <w:numPr>
          <w:ilvl w:val="0"/>
          <w:numId w:val="37"/>
        </w:numPr>
      </w:pPr>
      <w:r w:rsidRPr="00353412">
        <w:t>equipo para los procesos (tanto hardware como software), y</w:t>
      </w:r>
    </w:p>
    <w:p w:rsidR="00E05CAC" w:rsidRPr="00353412" w:rsidRDefault="00E05CAC" w:rsidP="001B147D">
      <w:pPr>
        <w:pStyle w:val="Prrafodelista"/>
        <w:numPr>
          <w:ilvl w:val="0"/>
          <w:numId w:val="37"/>
        </w:numPr>
      </w:pPr>
      <w:r w:rsidRPr="00353412">
        <w:t>servicios de apoyo (tales como transporte, comunicación o sistemas de información).</w:t>
      </w:r>
    </w:p>
    <w:p w:rsidR="0023009E" w:rsidRPr="00353412" w:rsidRDefault="0023009E" w:rsidP="001B010C">
      <w:pPr>
        <w:pStyle w:val="Ttulo4"/>
      </w:pPr>
      <w:bookmarkStart w:id="66" w:name="_Toc406193984"/>
      <w:r w:rsidRPr="00353412">
        <w:t>AMBIENTE TRABAJO</w:t>
      </w:r>
      <w:bookmarkEnd w:id="66"/>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67" w:name="_Toc406193985"/>
      <w:r w:rsidRPr="00353412">
        <w:t>REALIZACIÓN DEL PRODUCTO</w:t>
      </w:r>
      <w:bookmarkEnd w:id="67"/>
    </w:p>
    <w:p w:rsidR="0023009E" w:rsidRPr="00522383" w:rsidRDefault="0023009E" w:rsidP="001B010C">
      <w:pPr>
        <w:pStyle w:val="Ttulo4"/>
        <w:rPr>
          <w:lang w:val="es-ES"/>
        </w:rPr>
      </w:pPr>
      <w:bookmarkStart w:id="68" w:name="_Toc406193986"/>
      <w:r w:rsidRPr="00522383">
        <w:rPr>
          <w:lang w:val="es-ES"/>
        </w:rPr>
        <w:t>PLANIFICACIÓN DE LA REALIZACIÓN DEL PRODUCTO</w:t>
      </w:r>
      <w:bookmarkEnd w:id="68"/>
    </w:p>
    <w:p w:rsidR="00E05CAC" w:rsidRPr="00353412" w:rsidRDefault="00E05CAC" w:rsidP="00ED24E6">
      <w:r w:rsidRPr="00353412">
        <w:t xml:space="preserve">La organización debe planificar y desarrollar los procesos necesarios para la realización del producto. La planificación de la realización del producto debe </w:t>
      </w:r>
      <w:r w:rsidRPr="00353412">
        <w:lastRenderedPageBreak/>
        <w:t>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1B147D">
      <w:pPr>
        <w:pStyle w:val="Prrafodelista"/>
        <w:numPr>
          <w:ilvl w:val="0"/>
          <w:numId w:val="38"/>
        </w:numPr>
      </w:pPr>
      <w:r w:rsidRPr="00353412">
        <w:t>los objetivos de la calidad y los requisitos para el producto,</w:t>
      </w:r>
    </w:p>
    <w:p w:rsidR="00E05CAC" w:rsidRPr="00353412" w:rsidRDefault="00E05CAC" w:rsidP="001B147D">
      <w:pPr>
        <w:pStyle w:val="Prrafodelista"/>
        <w:numPr>
          <w:ilvl w:val="0"/>
          <w:numId w:val="38"/>
        </w:numPr>
      </w:pPr>
      <w:r w:rsidRPr="00353412">
        <w:t>la necesidad de establecer procesos y documentos, y de proporcionar recursos específicos para el producto,</w:t>
      </w:r>
    </w:p>
    <w:p w:rsidR="00E05CAC" w:rsidRPr="00353412" w:rsidRDefault="00E05CAC" w:rsidP="001B147D">
      <w:pPr>
        <w:pStyle w:val="Prrafodelista"/>
        <w:numPr>
          <w:ilvl w:val="0"/>
          <w:numId w:val="38"/>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1B147D">
      <w:pPr>
        <w:pStyle w:val="Prrafodelista"/>
        <w:numPr>
          <w:ilvl w:val="0"/>
          <w:numId w:val="38"/>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69" w:name="_Toc406193987"/>
      <w:r w:rsidRPr="00353412">
        <w:t>PROCESOS RELACIONADOS CON EL CLIENTE</w:t>
      </w:r>
      <w:bookmarkEnd w:id="69"/>
    </w:p>
    <w:p w:rsidR="00E05CAC" w:rsidRPr="00353412" w:rsidRDefault="006B0AF9" w:rsidP="001B010C">
      <w:pPr>
        <w:pStyle w:val="Ttulo5"/>
      </w:pPr>
      <w:bookmarkStart w:id="70" w:name="_Toc406193988"/>
      <w:r w:rsidRPr="00353412">
        <w:t>DETERMINACIÓN DE LOS REQUISITOS RELACIONADOS CON EL PRODUCTO</w:t>
      </w:r>
      <w:bookmarkEnd w:id="70"/>
    </w:p>
    <w:p w:rsidR="00E05CAC" w:rsidRPr="00353412" w:rsidRDefault="00E05CAC" w:rsidP="00ED24E6">
      <w:r w:rsidRPr="00353412">
        <w:t>La organización debe determinar:</w:t>
      </w:r>
    </w:p>
    <w:p w:rsidR="00E05CAC" w:rsidRPr="00353412" w:rsidRDefault="00E05CAC" w:rsidP="001B147D">
      <w:pPr>
        <w:pStyle w:val="Prrafodelista"/>
        <w:numPr>
          <w:ilvl w:val="0"/>
          <w:numId w:val="39"/>
        </w:numPr>
      </w:pPr>
      <w:r w:rsidRPr="00353412">
        <w:t>los requisitos especificados por el cliente, incluyendo los requisitos para las actividades de entrega y las posteriores a la misma,</w:t>
      </w:r>
    </w:p>
    <w:p w:rsidR="00E05CAC" w:rsidRPr="00353412" w:rsidRDefault="00E05CAC" w:rsidP="001B147D">
      <w:pPr>
        <w:pStyle w:val="Prrafodelista"/>
        <w:numPr>
          <w:ilvl w:val="0"/>
          <w:numId w:val="39"/>
        </w:numPr>
      </w:pPr>
      <w:r w:rsidRPr="00353412">
        <w:t>los requisitos no establecidos por el cliente pero necesarios para el uso especificado o para el uso previsto, cuando sea conocido,</w:t>
      </w:r>
    </w:p>
    <w:p w:rsidR="00E05CAC" w:rsidRPr="00353412" w:rsidRDefault="00E05CAC" w:rsidP="001B147D">
      <w:pPr>
        <w:pStyle w:val="Prrafodelista"/>
        <w:numPr>
          <w:ilvl w:val="0"/>
          <w:numId w:val="39"/>
        </w:numPr>
      </w:pPr>
      <w:r w:rsidRPr="00353412">
        <w:t>los requisitos legales y reglamentarios aplicables al producto, y</w:t>
      </w:r>
    </w:p>
    <w:p w:rsidR="00E05CAC" w:rsidRPr="00353412" w:rsidRDefault="00E05CAC" w:rsidP="001B147D">
      <w:pPr>
        <w:pStyle w:val="Prrafodelista"/>
        <w:numPr>
          <w:ilvl w:val="0"/>
          <w:numId w:val="39"/>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lastRenderedPageBreak/>
        <w:t>m</w:t>
      </w:r>
      <w:r w:rsidRPr="00353412">
        <w:t>antenimiento, y servicios suplementarios como el reciclaje o la disposición final.</w:t>
      </w:r>
    </w:p>
    <w:p w:rsidR="00E05CAC" w:rsidRPr="00353412" w:rsidRDefault="006B0AF9" w:rsidP="00BC1BA9">
      <w:pPr>
        <w:pStyle w:val="Ttulo5"/>
      </w:pPr>
      <w:bookmarkStart w:id="71" w:name="_Toc406193989"/>
      <w:r w:rsidRPr="00353412">
        <w:t>REVISIÓN DE LOS REQUISITOS RELACIONADOS CON EL PRODUCTO</w:t>
      </w:r>
      <w:bookmarkEnd w:id="71"/>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1B147D">
      <w:pPr>
        <w:pStyle w:val="Prrafodelista"/>
        <w:numPr>
          <w:ilvl w:val="0"/>
          <w:numId w:val="40"/>
        </w:numPr>
      </w:pPr>
      <w:r w:rsidRPr="00353412">
        <w:t>están definidos los requisitos del producto,</w:t>
      </w:r>
    </w:p>
    <w:p w:rsidR="00107F30" w:rsidRPr="00353412" w:rsidRDefault="00107F30" w:rsidP="001B147D">
      <w:pPr>
        <w:pStyle w:val="Prrafodelista"/>
        <w:numPr>
          <w:ilvl w:val="0"/>
          <w:numId w:val="40"/>
        </w:numPr>
      </w:pPr>
      <w:r w:rsidRPr="00353412">
        <w:t>están resueltas las diferencias existentes entre los requisitos del contrato o pedido y los expresados previamente, y</w:t>
      </w:r>
    </w:p>
    <w:p w:rsidR="00107F30" w:rsidRPr="00353412" w:rsidRDefault="00107F30" w:rsidP="001B147D">
      <w:pPr>
        <w:pStyle w:val="Prrafodelista"/>
        <w:numPr>
          <w:ilvl w:val="0"/>
          <w:numId w:val="40"/>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2" w:name="_Toc406193990"/>
      <w:r w:rsidRPr="00353412">
        <w:t>COMUNICACIÓN CON EL CLIENTE</w:t>
      </w:r>
      <w:bookmarkEnd w:id="72"/>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1B147D">
      <w:pPr>
        <w:pStyle w:val="Prrafodelista"/>
        <w:numPr>
          <w:ilvl w:val="0"/>
          <w:numId w:val="41"/>
        </w:numPr>
      </w:pPr>
      <w:r w:rsidRPr="00353412">
        <w:t>la información sobre el producto,</w:t>
      </w:r>
    </w:p>
    <w:p w:rsidR="00107F30" w:rsidRPr="00353412" w:rsidRDefault="00107F30" w:rsidP="001B147D">
      <w:pPr>
        <w:pStyle w:val="Prrafodelista"/>
        <w:numPr>
          <w:ilvl w:val="0"/>
          <w:numId w:val="41"/>
        </w:numPr>
      </w:pPr>
      <w:r w:rsidRPr="00353412">
        <w:t>las consultas, contratos o atención de pedidos, incluyendo las modificaciones, y</w:t>
      </w:r>
    </w:p>
    <w:p w:rsidR="00107F30" w:rsidRDefault="00107F30" w:rsidP="001B147D">
      <w:pPr>
        <w:pStyle w:val="Prrafodelista"/>
        <w:numPr>
          <w:ilvl w:val="0"/>
          <w:numId w:val="41"/>
        </w:numPr>
      </w:pPr>
      <w:r w:rsidRPr="00353412">
        <w:t>la retroalimentación del cliente, incluyendo sus quejas.</w:t>
      </w:r>
    </w:p>
    <w:p w:rsidR="008D612C" w:rsidRDefault="008D612C" w:rsidP="008D612C"/>
    <w:p w:rsidR="008D612C" w:rsidRPr="00353412" w:rsidRDefault="008D612C" w:rsidP="008D612C"/>
    <w:p w:rsidR="0023009E" w:rsidRPr="00353412" w:rsidRDefault="0023009E" w:rsidP="00BC1BA9">
      <w:pPr>
        <w:pStyle w:val="Ttulo4"/>
      </w:pPr>
      <w:bookmarkStart w:id="73" w:name="_Toc406193991"/>
      <w:r w:rsidRPr="00353412">
        <w:lastRenderedPageBreak/>
        <w:t>DISEÑO Y DESARROLLO</w:t>
      </w:r>
      <w:bookmarkEnd w:id="73"/>
    </w:p>
    <w:p w:rsidR="00107F30" w:rsidRPr="00353412" w:rsidRDefault="006B0AF9" w:rsidP="00BC1BA9">
      <w:pPr>
        <w:pStyle w:val="Ttulo5"/>
      </w:pPr>
      <w:bookmarkStart w:id="74" w:name="_Toc406193992"/>
      <w:r w:rsidRPr="00353412">
        <w:t>PLANIFICACIÓN DEL DISEÑO Y DESARROLLO</w:t>
      </w:r>
      <w:bookmarkEnd w:id="74"/>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1B147D">
      <w:pPr>
        <w:pStyle w:val="Prrafodelista"/>
        <w:numPr>
          <w:ilvl w:val="0"/>
          <w:numId w:val="42"/>
        </w:numPr>
      </w:pPr>
      <w:r w:rsidRPr="00353412">
        <w:t>las etapas del diseño y desarrollo,</w:t>
      </w:r>
    </w:p>
    <w:p w:rsidR="00107F30" w:rsidRPr="00353412" w:rsidRDefault="00107F30" w:rsidP="001B147D">
      <w:pPr>
        <w:pStyle w:val="Prrafodelista"/>
        <w:numPr>
          <w:ilvl w:val="0"/>
          <w:numId w:val="42"/>
        </w:numPr>
      </w:pPr>
      <w:r w:rsidRPr="00353412">
        <w:t>la revisión, verificación y validación, apropiadas para cada etapa del diseño y desarrollo, y</w:t>
      </w:r>
    </w:p>
    <w:p w:rsidR="00107F30" w:rsidRPr="00353412" w:rsidRDefault="00107F30" w:rsidP="001B147D">
      <w:pPr>
        <w:pStyle w:val="Prrafodelista"/>
        <w:numPr>
          <w:ilvl w:val="0"/>
          <w:numId w:val="42"/>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75" w:name="_Toc406193993"/>
      <w:r w:rsidRPr="00353412">
        <w:t>ELEMENTOS DE ENTRADA PARA EL DISEÑO Y DESARROLLO</w:t>
      </w:r>
      <w:bookmarkEnd w:id="75"/>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1B147D">
      <w:pPr>
        <w:pStyle w:val="Prrafodelista"/>
        <w:numPr>
          <w:ilvl w:val="0"/>
          <w:numId w:val="43"/>
        </w:numPr>
      </w:pPr>
      <w:r w:rsidRPr="00353412">
        <w:t>los requisitos funcionales y de desempeño,</w:t>
      </w:r>
    </w:p>
    <w:p w:rsidR="00107F30" w:rsidRPr="00353412" w:rsidRDefault="00107F30" w:rsidP="001B147D">
      <w:pPr>
        <w:pStyle w:val="Prrafodelista"/>
        <w:numPr>
          <w:ilvl w:val="0"/>
          <w:numId w:val="43"/>
        </w:numPr>
      </w:pPr>
      <w:r w:rsidRPr="00353412">
        <w:t>los requisitos legales y reglamentarios aplicables,</w:t>
      </w:r>
    </w:p>
    <w:p w:rsidR="00107F30" w:rsidRPr="00353412" w:rsidRDefault="00107F30" w:rsidP="001B147D">
      <w:pPr>
        <w:pStyle w:val="Prrafodelista"/>
        <w:numPr>
          <w:ilvl w:val="0"/>
          <w:numId w:val="43"/>
        </w:numPr>
      </w:pPr>
      <w:r w:rsidRPr="00353412">
        <w:t>la información proveniente de diseños previos similares, cuando sea aplicable, y</w:t>
      </w:r>
    </w:p>
    <w:p w:rsidR="00107F30" w:rsidRPr="00353412" w:rsidRDefault="00107F30" w:rsidP="001B147D">
      <w:pPr>
        <w:pStyle w:val="Prrafodelista"/>
        <w:numPr>
          <w:ilvl w:val="0"/>
          <w:numId w:val="43"/>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8D612C" w:rsidRDefault="008D612C" w:rsidP="008D612C"/>
    <w:p w:rsidR="008D612C" w:rsidRDefault="008D612C" w:rsidP="008D612C"/>
    <w:p w:rsidR="008D612C" w:rsidRPr="00353412" w:rsidRDefault="008D612C" w:rsidP="008D612C"/>
    <w:p w:rsidR="00107F30" w:rsidRPr="00353412" w:rsidRDefault="006B0AF9" w:rsidP="00BC1BA9">
      <w:pPr>
        <w:pStyle w:val="Ttulo5"/>
      </w:pPr>
      <w:bookmarkStart w:id="76" w:name="_Toc406193994"/>
      <w:r w:rsidRPr="00353412">
        <w:lastRenderedPageBreak/>
        <w:t>RESULTADOS DEL DISEÑO Y DESARROLLO</w:t>
      </w:r>
      <w:bookmarkEnd w:id="76"/>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1B147D">
      <w:pPr>
        <w:pStyle w:val="Prrafodelista"/>
        <w:numPr>
          <w:ilvl w:val="0"/>
          <w:numId w:val="44"/>
        </w:numPr>
      </w:pPr>
      <w:r w:rsidRPr="00353412">
        <w:t>cumplir los requisitos de los elementos de entrada para el diseño y desarrollo,</w:t>
      </w:r>
    </w:p>
    <w:p w:rsidR="00107F30" w:rsidRPr="00353412" w:rsidRDefault="00107F30" w:rsidP="001B147D">
      <w:pPr>
        <w:pStyle w:val="Prrafodelista"/>
        <w:numPr>
          <w:ilvl w:val="0"/>
          <w:numId w:val="44"/>
        </w:numPr>
      </w:pPr>
      <w:r w:rsidRPr="00353412">
        <w:t>proporcionar información apropiada para la compra, la producción y la prestación del servicio,</w:t>
      </w:r>
    </w:p>
    <w:p w:rsidR="00107F30" w:rsidRPr="00353412" w:rsidRDefault="00107F30" w:rsidP="001B147D">
      <w:pPr>
        <w:pStyle w:val="Prrafodelista"/>
        <w:numPr>
          <w:ilvl w:val="0"/>
          <w:numId w:val="44"/>
        </w:numPr>
      </w:pPr>
      <w:r w:rsidRPr="00353412">
        <w:t>contener o hacer referencia a los criterios de aceptación del producto, y</w:t>
      </w:r>
    </w:p>
    <w:p w:rsidR="00107F30" w:rsidRPr="00353412" w:rsidRDefault="00107F30" w:rsidP="001B147D">
      <w:pPr>
        <w:pStyle w:val="Prrafodelista"/>
        <w:numPr>
          <w:ilvl w:val="0"/>
          <w:numId w:val="44"/>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77" w:name="_Toc406193995"/>
      <w:r w:rsidRPr="00353412">
        <w:t>REVISIÓN DEL DISEÑO Y DESARROLLO</w:t>
      </w:r>
      <w:bookmarkEnd w:id="77"/>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1B147D">
      <w:pPr>
        <w:pStyle w:val="Prrafodelista"/>
        <w:numPr>
          <w:ilvl w:val="0"/>
          <w:numId w:val="45"/>
        </w:numPr>
      </w:pPr>
      <w:r w:rsidRPr="00353412">
        <w:t>evaluar la capacidad de los resultados de diseño y desarrollo para cumplir los requisitos, e</w:t>
      </w:r>
    </w:p>
    <w:p w:rsidR="00107F30" w:rsidRPr="00353412" w:rsidRDefault="00107F30" w:rsidP="001B147D">
      <w:pPr>
        <w:pStyle w:val="Prrafodelista"/>
        <w:numPr>
          <w:ilvl w:val="0"/>
          <w:numId w:val="45"/>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78" w:name="_Toc406193996"/>
      <w:r w:rsidRPr="00353412">
        <w:t>VERIFICACIÓN DEL DISEÑO Y DESARROLLO</w:t>
      </w:r>
      <w:bookmarkEnd w:id="78"/>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79" w:name="_Toc406193997"/>
      <w:r w:rsidRPr="00353412">
        <w:t>VALIDACIÓN DEL DISEÑO Y DESARROLLO</w:t>
      </w:r>
      <w:bookmarkEnd w:id="79"/>
    </w:p>
    <w:p w:rsidR="00CC23C3" w:rsidRPr="00353412" w:rsidRDefault="00CC23C3" w:rsidP="008D612C">
      <w:r w:rsidRPr="00353412">
        <w:t xml:space="preserve">Se debe realizar la validación del diseño y desarrollo de acuerdo con lo planificado (véase 7.3.1) para asegurarse de que el producto resultante es capaz de satisfacer los requisitos para su aplicación especificada o uso </w:t>
      </w:r>
      <w:r w:rsidRPr="00353412">
        <w:lastRenderedPageBreak/>
        <w:t>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0" w:name="_Toc406193998"/>
      <w:r w:rsidRPr="00353412">
        <w:t>CONTROL DE LOS CAMBIOS DEL DISEÑO Y DESARROLLO</w:t>
      </w:r>
      <w:bookmarkEnd w:id="80"/>
    </w:p>
    <w:p w:rsidR="00CC23C3" w:rsidRPr="00353412"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bookmarkStart w:id="81" w:name="_Toc406193999"/>
      <w:r w:rsidRPr="00353412">
        <w:t>COMPRAS</w:t>
      </w:r>
      <w:bookmarkEnd w:id="81"/>
    </w:p>
    <w:p w:rsidR="00CC23C3" w:rsidRPr="00353412" w:rsidRDefault="005F4B95" w:rsidP="00BC1BA9">
      <w:pPr>
        <w:pStyle w:val="Ttulo5"/>
      </w:pPr>
      <w:bookmarkStart w:id="82" w:name="_Toc406194000"/>
      <w:r w:rsidRPr="00353412">
        <w:t>PROCESO DE COMPRAS</w:t>
      </w:r>
      <w:bookmarkEnd w:id="82"/>
    </w:p>
    <w:p w:rsidR="00CC23C3" w:rsidRPr="00353412" w:rsidRDefault="00CC23C3" w:rsidP="008D612C">
      <w:r w:rsidRPr="00353412">
        <w:t xml:space="preserve">La organización debe asegurarse de que el producto adquirido cumple los requisitos de compra especificados. El tipo y el grado del control aplicado al proveedor y al producto adquirido </w:t>
      </w:r>
      <w:proofErr w:type="gramStart"/>
      <w:r w:rsidRPr="00353412">
        <w:t>debe</w:t>
      </w:r>
      <w:proofErr w:type="gramEnd"/>
      <w:r w:rsidRPr="00353412">
        <w:t xml:space="preserv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83" w:name="_Toc406194001"/>
      <w:r w:rsidRPr="00353412">
        <w:t>INFORMACIÓN DE LAS COMPRAS</w:t>
      </w:r>
      <w:bookmarkEnd w:id="83"/>
    </w:p>
    <w:p w:rsidR="00CC23C3" w:rsidRPr="00353412" w:rsidRDefault="00CC23C3" w:rsidP="008D612C">
      <w:r w:rsidRPr="00353412">
        <w:t>La información de las compras debe describir el producto a comprar, incluyendo, cuando sea apropiado:</w:t>
      </w:r>
    </w:p>
    <w:p w:rsidR="00CC23C3" w:rsidRPr="00353412" w:rsidRDefault="00CC23C3" w:rsidP="001B147D">
      <w:pPr>
        <w:pStyle w:val="Prrafodelista"/>
        <w:numPr>
          <w:ilvl w:val="0"/>
          <w:numId w:val="46"/>
        </w:numPr>
      </w:pPr>
      <w:r w:rsidRPr="00353412">
        <w:t>los requisitos para la aprobación del producto, procedimientos, procesos y equipos,</w:t>
      </w:r>
    </w:p>
    <w:p w:rsidR="00CC23C3" w:rsidRPr="00353412" w:rsidRDefault="00CC23C3" w:rsidP="001B147D">
      <w:pPr>
        <w:pStyle w:val="Prrafodelista"/>
        <w:numPr>
          <w:ilvl w:val="0"/>
          <w:numId w:val="46"/>
        </w:numPr>
      </w:pPr>
      <w:r w:rsidRPr="00353412">
        <w:t>los requisitos para la calificación del personal, y</w:t>
      </w:r>
    </w:p>
    <w:p w:rsidR="00CC23C3" w:rsidRPr="00353412" w:rsidRDefault="00CC23C3" w:rsidP="001B147D">
      <w:pPr>
        <w:pStyle w:val="Prrafodelista"/>
        <w:numPr>
          <w:ilvl w:val="0"/>
          <w:numId w:val="46"/>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8D612C" w:rsidRDefault="008D612C" w:rsidP="008D612C"/>
    <w:p w:rsidR="008D612C" w:rsidRPr="00353412" w:rsidRDefault="008D612C" w:rsidP="008D612C"/>
    <w:p w:rsidR="00CC23C3" w:rsidRPr="00353412" w:rsidRDefault="005F4B95" w:rsidP="00BC1BA9">
      <w:pPr>
        <w:pStyle w:val="Ttulo5"/>
      </w:pPr>
      <w:bookmarkStart w:id="84" w:name="_Toc406194002"/>
      <w:r w:rsidRPr="00353412">
        <w:lastRenderedPageBreak/>
        <w:t>VERIFICACIÓN DE LOS PRODUCTOS COMPRADOS</w:t>
      </w:r>
      <w:bookmarkEnd w:id="84"/>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85" w:name="_Toc406194003"/>
      <w:r w:rsidRPr="00353412">
        <w:t>PRODUCCIÓN Y PRESTACIÓN DEL SERVICIO</w:t>
      </w:r>
      <w:bookmarkEnd w:id="85"/>
    </w:p>
    <w:p w:rsidR="00CC23C3" w:rsidRPr="00353412" w:rsidRDefault="005F4B95" w:rsidP="00BC1BA9">
      <w:pPr>
        <w:pStyle w:val="Ttulo5"/>
      </w:pPr>
      <w:bookmarkStart w:id="86" w:name="_Toc406194004"/>
      <w:r w:rsidRPr="00353412">
        <w:t>CONTROL DE LA PRODUCCIÓN Y DE LA PRESTACIÓN DEL SERVICIO</w:t>
      </w:r>
      <w:bookmarkEnd w:id="86"/>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B147D">
      <w:pPr>
        <w:pStyle w:val="Prrafodelista"/>
        <w:numPr>
          <w:ilvl w:val="0"/>
          <w:numId w:val="47"/>
        </w:numPr>
      </w:pPr>
      <w:r w:rsidRPr="00353412">
        <w:t>la disponibilidad de información que describa las características del producto,</w:t>
      </w:r>
    </w:p>
    <w:p w:rsidR="0022697D" w:rsidRPr="00353412" w:rsidRDefault="0022697D" w:rsidP="001B147D">
      <w:pPr>
        <w:pStyle w:val="Prrafodelista"/>
        <w:numPr>
          <w:ilvl w:val="0"/>
          <w:numId w:val="47"/>
        </w:numPr>
      </w:pPr>
      <w:r w:rsidRPr="00353412">
        <w:t>la disponibilidad de instrucciones de trabajo, cuando sea necesario,</w:t>
      </w:r>
    </w:p>
    <w:p w:rsidR="0022697D" w:rsidRPr="00353412" w:rsidRDefault="0022697D" w:rsidP="001B147D">
      <w:pPr>
        <w:pStyle w:val="Prrafodelista"/>
        <w:numPr>
          <w:ilvl w:val="0"/>
          <w:numId w:val="47"/>
        </w:numPr>
      </w:pPr>
      <w:r w:rsidRPr="00353412">
        <w:t>el uso del equipo apropiado,</w:t>
      </w:r>
    </w:p>
    <w:p w:rsidR="0022697D" w:rsidRPr="00353412" w:rsidRDefault="0022697D" w:rsidP="001B147D">
      <w:pPr>
        <w:pStyle w:val="Prrafodelista"/>
        <w:numPr>
          <w:ilvl w:val="0"/>
          <w:numId w:val="47"/>
        </w:numPr>
      </w:pPr>
      <w:r w:rsidRPr="00353412">
        <w:t>la disponibilidad y uso de equipos de seguimiento y medición,</w:t>
      </w:r>
    </w:p>
    <w:p w:rsidR="0022697D" w:rsidRPr="00353412" w:rsidRDefault="0022697D" w:rsidP="001B147D">
      <w:pPr>
        <w:pStyle w:val="Prrafodelista"/>
        <w:numPr>
          <w:ilvl w:val="0"/>
          <w:numId w:val="47"/>
        </w:numPr>
      </w:pPr>
      <w:r w:rsidRPr="00353412">
        <w:t>la implementación del seguimiento y de la medición, y</w:t>
      </w:r>
    </w:p>
    <w:p w:rsidR="00CC23C3" w:rsidRPr="00353412" w:rsidRDefault="0022697D" w:rsidP="001B147D">
      <w:pPr>
        <w:pStyle w:val="Prrafodelista"/>
        <w:numPr>
          <w:ilvl w:val="0"/>
          <w:numId w:val="47"/>
        </w:numPr>
      </w:pPr>
      <w:r w:rsidRPr="00353412">
        <w:t>la implementación de actividades de liberación, entrega y posteriores a la entrega del producto.</w:t>
      </w:r>
    </w:p>
    <w:p w:rsidR="00CC23C3" w:rsidRPr="00353412" w:rsidRDefault="005F4B95" w:rsidP="00BC1BA9">
      <w:pPr>
        <w:pStyle w:val="Ttulo5"/>
      </w:pPr>
      <w:bookmarkStart w:id="87" w:name="_Toc406194005"/>
      <w:r w:rsidRPr="00353412">
        <w:t>VALIDACIÓN DE</w:t>
      </w:r>
      <w:r w:rsidR="00BC1BA9">
        <w:t xml:space="preserve"> </w:t>
      </w:r>
      <w:r w:rsidRPr="00353412">
        <w:t>LOS PROCESOS DE LA PRODUCCIÓN Y DE LA PRESTACIÓN DEL SERVICIO</w:t>
      </w:r>
      <w:bookmarkEnd w:id="87"/>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B147D">
      <w:pPr>
        <w:pStyle w:val="Prrafodelista"/>
        <w:numPr>
          <w:ilvl w:val="0"/>
          <w:numId w:val="48"/>
        </w:numPr>
      </w:pPr>
      <w:r w:rsidRPr="00353412">
        <w:t>los criterios definidos para la revisión y aprobación de los procesos,</w:t>
      </w:r>
    </w:p>
    <w:p w:rsidR="0022697D" w:rsidRPr="00353412" w:rsidRDefault="0022697D" w:rsidP="001B147D">
      <w:pPr>
        <w:pStyle w:val="Prrafodelista"/>
        <w:numPr>
          <w:ilvl w:val="0"/>
          <w:numId w:val="48"/>
        </w:numPr>
      </w:pPr>
      <w:r w:rsidRPr="00353412">
        <w:t>la aprobación de los equipos y la calificación del personal,</w:t>
      </w:r>
    </w:p>
    <w:p w:rsidR="0022697D" w:rsidRPr="00353412" w:rsidRDefault="0022697D" w:rsidP="001B147D">
      <w:pPr>
        <w:pStyle w:val="Prrafodelista"/>
        <w:numPr>
          <w:ilvl w:val="0"/>
          <w:numId w:val="48"/>
        </w:numPr>
      </w:pPr>
      <w:r w:rsidRPr="00353412">
        <w:lastRenderedPageBreak/>
        <w:t>el uso de métodos y procedimientos específicos,</w:t>
      </w:r>
    </w:p>
    <w:p w:rsidR="0022697D" w:rsidRPr="00353412" w:rsidRDefault="0022697D" w:rsidP="001B147D">
      <w:pPr>
        <w:pStyle w:val="Prrafodelista"/>
        <w:numPr>
          <w:ilvl w:val="0"/>
          <w:numId w:val="48"/>
        </w:numPr>
      </w:pPr>
      <w:r w:rsidRPr="00353412">
        <w:t>los requisitos de los registros (véase 4.2.4), y</w:t>
      </w:r>
    </w:p>
    <w:p w:rsidR="0022697D" w:rsidRPr="00353412" w:rsidRDefault="0022697D" w:rsidP="001B147D">
      <w:pPr>
        <w:pStyle w:val="Prrafodelista"/>
        <w:numPr>
          <w:ilvl w:val="0"/>
          <w:numId w:val="48"/>
        </w:numPr>
      </w:pPr>
      <w:r w:rsidRPr="00353412">
        <w:t>la revalidación.</w:t>
      </w:r>
    </w:p>
    <w:p w:rsidR="00CC23C3" w:rsidRPr="00353412" w:rsidRDefault="005F4B95" w:rsidP="00BC1BA9">
      <w:pPr>
        <w:pStyle w:val="Ttulo5"/>
      </w:pPr>
      <w:bookmarkStart w:id="88" w:name="_Toc406194006"/>
      <w:r w:rsidRPr="00353412">
        <w:t>IDENTIFICACIÓN Y TRAZABILIDAD</w:t>
      </w:r>
      <w:bookmarkEnd w:id="88"/>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89" w:name="_Toc406194007"/>
      <w:r w:rsidRPr="00353412">
        <w:t>PROPIEDAD DEL CLIENTE</w:t>
      </w:r>
      <w:bookmarkEnd w:id="89"/>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0" w:name="_Toc406194008"/>
      <w:r w:rsidRPr="00353412">
        <w:t>PRESERVACIÓN DEL PRODUCTO</w:t>
      </w:r>
      <w:bookmarkEnd w:id="90"/>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522383" w:rsidRDefault="0023009E" w:rsidP="00BC1BA9">
      <w:pPr>
        <w:pStyle w:val="Ttulo4"/>
        <w:rPr>
          <w:lang w:val="es-ES"/>
        </w:rPr>
      </w:pPr>
      <w:bookmarkStart w:id="91" w:name="_Toc406194009"/>
      <w:r w:rsidRPr="00522383">
        <w:rPr>
          <w:lang w:val="es-ES"/>
        </w:rPr>
        <w:t>CONTROL DE LOS EQUIPOS DE SEGUIMIENTO Y DE MEDICIÓN</w:t>
      </w:r>
      <w:bookmarkEnd w:id="91"/>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lastRenderedPageBreak/>
        <w:t>Cuando sea necesario asegurarse de la validez de los resultados, el equipo de medición debe:</w:t>
      </w:r>
    </w:p>
    <w:p w:rsidR="0022697D" w:rsidRPr="00353412" w:rsidRDefault="0022697D" w:rsidP="008D612C">
      <w:proofErr w:type="gramStart"/>
      <w:r w:rsidRPr="00353412">
        <w:t>calibrarse</w:t>
      </w:r>
      <w:proofErr w:type="gramEnd"/>
      <w:r w:rsidRPr="00353412">
        <w:t xml:space="preserv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B147D">
      <w:pPr>
        <w:pStyle w:val="Prrafodelista"/>
        <w:numPr>
          <w:ilvl w:val="0"/>
          <w:numId w:val="49"/>
        </w:numPr>
      </w:pPr>
      <w:r w:rsidRPr="00353412">
        <w:t>ajustarse o reajustarse según sea necesario;</w:t>
      </w:r>
    </w:p>
    <w:p w:rsidR="0022697D" w:rsidRPr="00353412" w:rsidRDefault="0022697D" w:rsidP="001B147D">
      <w:pPr>
        <w:pStyle w:val="Prrafodelista"/>
        <w:numPr>
          <w:ilvl w:val="0"/>
          <w:numId w:val="49"/>
        </w:numPr>
      </w:pPr>
      <w:r w:rsidRPr="00353412">
        <w:t>estar identificado para poder determinar su estado de calibración;</w:t>
      </w:r>
    </w:p>
    <w:p w:rsidR="0022697D" w:rsidRPr="00353412" w:rsidRDefault="0022697D" w:rsidP="001B147D">
      <w:pPr>
        <w:pStyle w:val="Prrafodelista"/>
        <w:numPr>
          <w:ilvl w:val="0"/>
          <w:numId w:val="49"/>
        </w:numPr>
      </w:pPr>
      <w:r w:rsidRPr="00353412">
        <w:t>protegerse contra ajustes que pudieran invalidar el resultado de la medición;</w:t>
      </w:r>
    </w:p>
    <w:p w:rsidR="0022697D" w:rsidRPr="00353412" w:rsidRDefault="0022697D" w:rsidP="001B147D">
      <w:pPr>
        <w:pStyle w:val="Prrafodelista"/>
        <w:numPr>
          <w:ilvl w:val="0"/>
          <w:numId w:val="49"/>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2" w:name="_Toc406194010"/>
      <w:r w:rsidRPr="00353412">
        <w:t>MEDICIÓN, ANÁLISIS Y MEJORA</w:t>
      </w:r>
      <w:bookmarkEnd w:id="92"/>
    </w:p>
    <w:p w:rsidR="0023009E" w:rsidRPr="00353412" w:rsidRDefault="0023009E" w:rsidP="00BC1BA9">
      <w:pPr>
        <w:pStyle w:val="Ttulo4"/>
      </w:pPr>
      <w:bookmarkStart w:id="93" w:name="_Toc406194011"/>
      <w:r w:rsidRPr="00353412">
        <w:t>GENERALIDADES</w:t>
      </w:r>
      <w:bookmarkEnd w:id="93"/>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1B147D">
      <w:pPr>
        <w:pStyle w:val="Prrafodelista"/>
        <w:numPr>
          <w:ilvl w:val="0"/>
          <w:numId w:val="50"/>
        </w:numPr>
      </w:pPr>
      <w:r w:rsidRPr="00353412">
        <w:t>demostrar la conformidad con los requisitos del producto,</w:t>
      </w:r>
    </w:p>
    <w:p w:rsidR="0022697D" w:rsidRPr="00353412" w:rsidRDefault="0022697D" w:rsidP="001B147D">
      <w:pPr>
        <w:pStyle w:val="Prrafodelista"/>
        <w:numPr>
          <w:ilvl w:val="0"/>
          <w:numId w:val="50"/>
        </w:numPr>
      </w:pPr>
      <w:r w:rsidRPr="00353412">
        <w:t>asegurarse de la conformidad del sistema de gestión de la calidad, y</w:t>
      </w:r>
    </w:p>
    <w:p w:rsidR="0022697D" w:rsidRPr="00353412" w:rsidRDefault="0022697D" w:rsidP="001B147D">
      <w:pPr>
        <w:pStyle w:val="Prrafodelista"/>
        <w:numPr>
          <w:ilvl w:val="0"/>
          <w:numId w:val="50"/>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94" w:name="_Toc406194012"/>
      <w:r w:rsidRPr="00353412">
        <w:lastRenderedPageBreak/>
        <w:t>SEGUIMIENTO Y MEDICIÓN</w:t>
      </w:r>
      <w:bookmarkEnd w:id="94"/>
    </w:p>
    <w:p w:rsidR="0022697D" w:rsidRPr="00353412" w:rsidRDefault="005F4B95" w:rsidP="00BC1BA9">
      <w:pPr>
        <w:pStyle w:val="Ttulo5"/>
      </w:pPr>
      <w:bookmarkStart w:id="95" w:name="_Toc406194013"/>
      <w:r w:rsidRPr="00353412">
        <w:t>SATISFACCIÓN DEL CLIENTE</w:t>
      </w:r>
      <w:bookmarkEnd w:id="95"/>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Pr="00353412"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bookmarkStart w:id="96" w:name="_Toc406194014"/>
      <w:r w:rsidRPr="00353412">
        <w:t>AUDITORIA INTERNA</w:t>
      </w:r>
      <w:bookmarkEnd w:id="96"/>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1B147D">
      <w:pPr>
        <w:pStyle w:val="Prrafodelista"/>
        <w:numPr>
          <w:ilvl w:val="0"/>
          <w:numId w:val="51"/>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1B147D">
      <w:pPr>
        <w:pStyle w:val="Prrafodelista"/>
        <w:numPr>
          <w:ilvl w:val="0"/>
          <w:numId w:val="51"/>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lastRenderedPageBreak/>
        <w:t>NOTA Véase la Norma ISO 19011 para orientación.</w:t>
      </w:r>
    </w:p>
    <w:p w:rsidR="0022697D" w:rsidRPr="00353412" w:rsidRDefault="005F4B95" w:rsidP="00BC1BA9">
      <w:pPr>
        <w:pStyle w:val="Ttulo5"/>
      </w:pPr>
      <w:bookmarkStart w:id="97" w:name="_Toc406194015"/>
      <w:r w:rsidRPr="00353412">
        <w:t>SEGUIMIENTO Y MEDICIÓN DE LOS PROCESOS</w:t>
      </w:r>
      <w:bookmarkEnd w:id="97"/>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w:t>
      </w:r>
      <w:proofErr w:type="gramStart"/>
      <w:r w:rsidRPr="00353412">
        <w:t>apropiado</w:t>
      </w:r>
      <w:proofErr w:type="gramEnd"/>
      <w:r w:rsidRPr="00353412">
        <w:t xml:space="preserve"> para cada uno de sus procesos en relación con su impacto sobre la conformidad con los requisitos del producto y sobre la eficacia del sistema de gestión de la calidad.</w:t>
      </w:r>
    </w:p>
    <w:p w:rsidR="0022697D" w:rsidRPr="00353412" w:rsidRDefault="0022697D" w:rsidP="00BC1BA9">
      <w:pPr>
        <w:pStyle w:val="Ttulo5"/>
      </w:pPr>
      <w:bookmarkStart w:id="98" w:name="_Toc406194016"/>
      <w:r w:rsidRPr="00353412">
        <w:t>Seguimiento y medición del producto</w:t>
      </w:r>
      <w:bookmarkEnd w:id="98"/>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99" w:name="_Toc406194017"/>
      <w:r w:rsidRPr="00353412">
        <w:t>CONTROL DEL PRODUCTO NO CONFORME</w:t>
      </w:r>
      <w:bookmarkEnd w:id="99"/>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1B147D">
      <w:pPr>
        <w:pStyle w:val="Prrafodelista"/>
        <w:numPr>
          <w:ilvl w:val="0"/>
          <w:numId w:val="52"/>
        </w:numPr>
      </w:pPr>
      <w:r w:rsidRPr="00353412">
        <w:t>tomando acciones para eliminar la no conformidad detectada;</w:t>
      </w:r>
    </w:p>
    <w:p w:rsidR="005F4B95" w:rsidRPr="00353412" w:rsidRDefault="005F4B95" w:rsidP="001B147D">
      <w:pPr>
        <w:pStyle w:val="Prrafodelista"/>
        <w:numPr>
          <w:ilvl w:val="0"/>
          <w:numId w:val="52"/>
        </w:numPr>
      </w:pPr>
      <w:r w:rsidRPr="00353412">
        <w:t>autorizando su uso, liberación o aceptación bajo concesión por una autoridad pertinente y, cuando sea aplicable, por el cliente;</w:t>
      </w:r>
    </w:p>
    <w:p w:rsidR="005F4B95" w:rsidRPr="00353412" w:rsidRDefault="005F4B95" w:rsidP="001B147D">
      <w:pPr>
        <w:pStyle w:val="Prrafodelista"/>
        <w:numPr>
          <w:ilvl w:val="0"/>
          <w:numId w:val="52"/>
        </w:numPr>
      </w:pPr>
      <w:r w:rsidRPr="00353412">
        <w:t>tomando acciones para impedir su uso o aplicación prevista originalmente;</w:t>
      </w:r>
    </w:p>
    <w:p w:rsidR="005F4B95" w:rsidRPr="00353412" w:rsidRDefault="005F4B95" w:rsidP="001B147D">
      <w:pPr>
        <w:pStyle w:val="Prrafodelista"/>
        <w:numPr>
          <w:ilvl w:val="0"/>
          <w:numId w:val="52"/>
        </w:numPr>
      </w:pPr>
      <w:r w:rsidRPr="00353412">
        <w:lastRenderedPageBreak/>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0" w:name="_Toc406194018"/>
      <w:r w:rsidRPr="00353412">
        <w:t>ANÁLISIS DE DATOS</w:t>
      </w:r>
      <w:bookmarkEnd w:id="100"/>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1B147D">
      <w:pPr>
        <w:pStyle w:val="Prrafodelista"/>
        <w:numPr>
          <w:ilvl w:val="0"/>
          <w:numId w:val="53"/>
        </w:numPr>
      </w:pPr>
      <w:r w:rsidRPr="00353412">
        <w:t>la satisfacción del cliente (véase 8.2.1),</w:t>
      </w:r>
    </w:p>
    <w:p w:rsidR="005F4B95" w:rsidRPr="00353412" w:rsidRDefault="005F4B95" w:rsidP="001B147D">
      <w:pPr>
        <w:pStyle w:val="Prrafodelista"/>
        <w:numPr>
          <w:ilvl w:val="0"/>
          <w:numId w:val="53"/>
        </w:numPr>
      </w:pPr>
      <w:r w:rsidRPr="00353412">
        <w:t>la conformidad con los requisitos del producto (véase 8.2.4),</w:t>
      </w:r>
    </w:p>
    <w:p w:rsidR="005F4B95" w:rsidRPr="00353412" w:rsidRDefault="005F4B95" w:rsidP="001B147D">
      <w:pPr>
        <w:pStyle w:val="Prrafodelista"/>
        <w:numPr>
          <w:ilvl w:val="0"/>
          <w:numId w:val="53"/>
        </w:numPr>
      </w:pPr>
      <w:r w:rsidRPr="00353412">
        <w:t>las características y tendencias de los procesos y de los productos, incluyendo las oportunidades para llevar a cabo acciones preventivas (véase 8.2.3 y 8.2.4), y</w:t>
      </w:r>
    </w:p>
    <w:p w:rsidR="005F4B95" w:rsidRPr="00353412" w:rsidRDefault="005F4B95" w:rsidP="001B147D">
      <w:pPr>
        <w:pStyle w:val="Prrafodelista"/>
        <w:numPr>
          <w:ilvl w:val="0"/>
          <w:numId w:val="53"/>
        </w:numPr>
      </w:pPr>
      <w:r w:rsidRPr="00353412">
        <w:t>los proveedores (véase 7.4).</w:t>
      </w:r>
    </w:p>
    <w:p w:rsidR="0023009E" w:rsidRPr="00353412" w:rsidRDefault="0023009E" w:rsidP="00BC1BA9">
      <w:pPr>
        <w:pStyle w:val="Ttulo4"/>
      </w:pPr>
      <w:bookmarkStart w:id="101" w:name="_Toc406194019"/>
      <w:r w:rsidRPr="00353412">
        <w:t>MEJORA</w:t>
      </w:r>
      <w:bookmarkEnd w:id="101"/>
    </w:p>
    <w:p w:rsidR="005F4B95" w:rsidRPr="00353412" w:rsidRDefault="005F4B95" w:rsidP="00BC1BA9">
      <w:pPr>
        <w:pStyle w:val="Ttulo5"/>
      </w:pPr>
      <w:bookmarkStart w:id="102" w:name="_Toc406194020"/>
      <w:r w:rsidRPr="00353412">
        <w:t>MEJORA CONTINUA</w:t>
      </w:r>
      <w:bookmarkEnd w:id="102"/>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03" w:name="_Toc406194021"/>
      <w:r w:rsidRPr="00353412">
        <w:t>ACCIÓN CORRECTIVA</w:t>
      </w:r>
      <w:bookmarkEnd w:id="103"/>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4"/>
        </w:numPr>
      </w:pPr>
      <w:r w:rsidRPr="00353412">
        <w:lastRenderedPageBreak/>
        <w:t>revisar las no conformidades (incluyendo las quejas de los clientes),</w:t>
      </w:r>
    </w:p>
    <w:p w:rsidR="005F4B95" w:rsidRPr="00353412" w:rsidRDefault="005F4B95" w:rsidP="001B147D">
      <w:pPr>
        <w:pStyle w:val="Prrafodelista"/>
        <w:numPr>
          <w:ilvl w:val="0"/>
          <w:numId w:val="54"/>
        </w:numPr>
      </w:pPr>
      <w:r w:rsidRPr="00353412">
        <w:t>determinar las causas de las no conformidades,</w:t>
      </w:r>
    </w:p>
    <w:p w:rsidR="005F4B95" w:rsidRPr="00353412" w:rsidRDefault="005F4B95" w:rsidP="001B147D">
      <w:pPr>
        <w:pStyle w:val="Prrafodelista"/>
        <w:numPr>
          <w:ilvl w:val="0"/>
          <w:numId w:val="54"/>
        </w:numPr>
      </w:pPr>
      <w:r w:rsidRPr="00353412">
        <w:t>evaluar la necesidad de adoptar acciones para asegurarse de que las no conformidades no vuelvan a ocurrir,</w:t>
      </w:r>
    </w:p>
    <w:p w:rsidR="005F4B95" w:rsidRPr="00353412" w:rsidRDefault="005F4B95" w:rsidP="001B147D">
      <w:pPr>
        <w:pStyle w:val="Prrafodelista"/>
        <w:numPr>
          <w:ilvl w:val="0"/>
          <w:numId w:val="54"/>
        </w:numPr>
      </w:pPr>
      <w:r w:rsidRPr="00353412">
        <w:t>determinar e implementar las acciones necesarias,</w:t>
      </w:r>
    </w:p>
    <w:p w:rsidR="005F4B95" w:rsidRPr="00353412" w:rsidRDefault="005F4B95" w:rsidP="001B147D">
      <w:pPr>
        <w:pStyle w:val="Prrafodelista"/>
        <w:numPr>
          <w:ilvl w:val="0"/>
          <w:numId w:val="54"/>
        </w:numPr>
      </w:pPr>
      <w:r w:rsidRPr="00353412">
        <w:t>registrar los resultados de las acciones tomadas (véase 4.2.4), y</w:t>
      </w:r>
    </w:p>
    <w:p w:rsidR="005F4B95" w:rsidRPr="00353412" w:rsidRDefault="005F4B95" w:rsidP="001B147D">
      <w:pPr>
        <w:pStyle w:val="Prrafodelista"/>
        <w:numPr>
          <w:ilvl w:val="0"/>
          <w:numId w:val="54"/>
        </w:numPr>
      </w:pPr>
      <w:r w:rsidRPr="00353412">
        <w:t>revisar la eficacia de las acciones correctivas tomadas.</w:t>
      </w:r>
    </w:p>
    <w:p w:rsidR="005F4B95" w:rsidRPr="00353412" w:rsidRDefault="005F4B95" w:rsidP="00BC1BA9">
      <w:pPr>
        <w:pStyle w:val="Ttulo5"/>
      </w:pPr>
      <w:bookmarkStart w:id="104" w:name="_Toc406194022"/>
      <w:r w:rsidRPr="00353412">
        <w:t>ACCIÓN PREVENTIVA</w:t>
      </w:r>
      <w:bookmarkEnd w:id="104"/>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5"/>
        </w:numPr>
      </w:pPr>
      <w:r w:rsidRPr="00353412">
        <w:t>determinar las no conformidades potenciales y sus causas,</w:t>
      </w:r>
    </w:p>
    <w:p w:rsidR="005F4B95" w:rsidRPr="00353412" w:rsidRDefault="005F4B95" w:rsidP="001B147D">
      <w:pPr>
        <w:pStyle w:val="Prrafodelista"/>
        <w:numPr>
          <w:ilvl w:val="0"/>
          <w:numId w:val="55"/>
        </w:numPr>
      </w:pPr>
      <w:r w:rsidRPr="00353412">
        <w:t>evaluar la necesidad de actuar para prevenir la ocurrencia de no conformidades,</w:t>
      </w:r>
    </w:p>
    <w:p w:rsidR="005F4B95" w:rsidRPr="00353412" w:rsidRDefault="005F4B95" w:rsidP="001B147D">
      <w:pPr>
        <w:pStyle w:val="Prrafodelista"/>
        <w:numPr>
          <w:ilvl w:val="0"/>
          <w:numId w:val="55"/>
        </w:numPr>
      </w:pPr>
      <w:r w:rsidRPr="00353412">
        <w:t>determinar e implementar las acciones necesarias,</w:t>
      </w:r>
    </w:p>
    <w:p w:rsidR="005F4B95" w:rsidRPr="00353412" w:rsidRDefault="005F4B95" w:rsidP="001B147D">
      <w:pPr>
        <w:pStyle w:val="Prrafodelista"/>
        <w:numPr>
          <w:ilvl w:val="0"/>
          <w:numId w:val="55"/>
        </w:numPr>
      </w:pPr>
      <w:r w:rsidRPr="00353412">
        <w:t>registrar los resultados de las acciones tomadas (véase 4.2.4), y</w:t>
      </w:r>
    </w:p>
    <w:p w:rsidR="005F4B95" w:rsidRPr="00353412" w:rsidRDefault="005F4B95" w:rsidP="001B147D">
      <w:pPr>
        <w:pStyle w:val="Prrafodelista"/>
        <w:numPr>
          <w:ilvl w:val="0"/>
          <w:numId w:val="55"/>
        </w:numPr>
      </w:pPr>
      <w:r w:rsidRPr="00353412">
        <w:t>revisar la eficacia de las acciones preventivas tomadas.</w:t>
      </w:r>
    </w:p>
    <w:p w:rsidR="0023009E" w:rsidRPr="00353412" w:rsidRDefault="005A3295" w:rsidP="008D612C">
      <w:pPr>
        <w:pStyle w:val="Ttulo1"/>
      </w:pPr>
      <w:r w:rsidRPr="00353412">
        <w:br w:type="page"/>
      </w:r>
      <w:bookmarkStart w:id="105" w:name="_Toc406194023"/>
      <w:r w:rsidR="0023009E" w:rsidRPr="00353412">
        <w:lastRenderedPageBreak/>
        <w:t>CAPITULO III: DESARROLLO DE LA PROPUESTA</w:t>
      </w:r>
      <w:bookmarkEnd w:id="105"/>
    </w:p>
    <w:p w:rsidR="005832E8" w:rsidRPr="00353412" w:rsidRDefault="008D612C" w:rsidP="00BC1BA9">
      <w:pPr>
        <w:pStyle w:val="Ttulo2"/>
      </w:pPr>
      <w:bookmarkStart w:id="106" w:name="_Toc406194024"/>
      <w:r w:rsidRPr="00353412">
        <w:t>ANÁLISIS DE RIESGO</w:t>
      </w:r>
      <w:bookmarkEnd w:id="106"/>
    </w:p>
    <w:p w:rsidR="005832E8" w:rsidRPr="00353412" w:rsidRDefault="008D612C" w:rsidP="00BC1BA9">
      <w:pPr>
        <w:pStyle w:val="Ttulo3"/>
      </w:pPr>
      <w:bookmarkStart w:id="107" w:name="_Toc406194025"/>
      <w:r w:rsidRPr="00353412">
        <w:t>ALCANCE</w:t>
      </w:r>
      <w:bookmarkEnd w:id="107"/>
    </w:p>
    <w:p w:rsidR="006731EB" w:rsidRPr="00353412" w:rsidRDefault="006731EB" w:rsidP="008D612C">
      <w:r w:rsidRPr="00353412">
        <w:t xml:space="preserve">El análisis de riego que se realizara en la dirección de sistemas del GAD Municipal de Cantón Machala es para obtener un estado de situación inicial, y conocer la realidad en que se encuentra la Dirección y con esto </w:t>
      </w:r>
      <w:r w:rsidR="00112FEF" w:rsidRPr="00353412">
        <w:t>comenzar</w:t>
      </w:r>
      <w:r w:rsidRPr="00353412">
        <w:t xml:space="preserve"> a diseñar el Sistema de </w:t>
      </w:r>
      <w:r w:rsidR="00112FEF" w:rsidRPr="00353412">
        <w:t>Gestión</w:t>
      </w:r>
      <w:r w:rsidRPr="00353412">
        <w:t xml:space="preserve"> de Calidad.</w:t>
      </w:r>
    </w:p>
    <w:p w:rsidR="006731EB" w:rsidRPr="00353412" w:rsidRDefault="006731EB" w:rsidP="008D612C">
      <w:r w:rsidRPr="00353412">
        <w:t>El análisis se realizara sobre el proceso de Soporte y Mantenimiento de equipos informáticos de la Dirección de Sistemas y sus tareas como son:</w:t>
      </w:r>
    </w:p>
    <w:p w:rsidR="006731EB" w:rsidRPr="00353412" w:rsidRDefault="006731EB" w:rsidP="001B147D">
      <w:pPr>
        <w:pStyle w:val="Prrafodelista"/>
        <w:numPr>
          <w:ilvl w:val="0"/>
          <w:numId w:val="56"/>
        </w:numPr>
      </w:pPr>
      <w:r w:rsidRPr="00353412">
        <w:t>Requerimientos de mante</w:t>
      </w:r>
      <w:r w:rsidR="008827EC" w:rsidRPr="00353412">
        <w:t>ni</w:t>
      </w:r>
      <w:r w:rsidRPr="00353412">
        <w:t>miento</w:t>
      </w:r>
    </w:p>
    <w:p w:rsidR="006731EB" w:rsidRPr="00353412" w:rsidRDefault="006731EB" w:rsidP="001B147D">
      <w:pPr>
        <w:pStyle w:val="Prrafodelista"/>
        <w:numPr>
          <w:ilvl w:val="0"/>
          <w:numId w:val="56"/>
        </w:numPr>
      </w:pPr>
      <w:r w:rsidRPr="00353412">
        <w:t>Requerimientos de suministros</w:t>
      </w:r>
    </w:p>
    <w:p w:rsidR="006731EB" w:rsidRPr="00353412" w:rsidRDefault="006731EB" w:rsidP="001B147D">
      <w:pPr>
        <w:pStyle w:val="Prrafodelista"/>
        <w:numPr>
          <w:ilvl w:val="0"/>
          <w:numId w:val="56"/>
        </w:numPr>
      </w:pPr>
      <w:r w:rsidRPr="00353412">
        <w:t>Requerimientos de aplicaciones informáticas</w:t>
      </w:r>
    </w:p>
    <w:p w:rsidR="006731EB" w:rsidRPr="00353412" w:rsidRDefault="006731EB" w:rsidP="008D612C">
      <w:pPr>
        <w:rPr>
          <w:u w:val="words"/>
        </w:rPr>
      </w:pPr>
      <w:r w:rsidRPr="00353412">
        <w:t>Este proceso definido como principal por el Director de sistemas</w:t>
      </w:r>
      <w:r w:rsidR="008827EC" w:rsidRPr="00353412">
        <w:t>, será el eje principal del análisis y del Sistema de Gestión de Calidad, debido q que es el de mayor número de solicitudes genera por parte de los demás departamentos y direcciones del GAD</w:t>
      </w:r>
    </w:p>
    <w:p w:rsidR="005832E8" w:rsidRPr="00353412" w:rsidRDefault="008D612C" w:rsidP="00BC1BA9">
      <w:pPr>
        <w:pStyle w:val="Ttulo3"/>
      </w:pPr>
      <w:bookmarkStart w:id="108" w:name="_Toc406194026"/>
      <w:r w:rsidRPr="00353412">
        <w:t>IDENTIFICACIÓN DE ACTIVOS</w:t>
      </w:r>
      <w:bookmarkEnd w:id="108"/>
    </w:p>
    <w:p w:rsidR="008827EC" w:rsidRPr="00353412" w:rsidRDefault="008827EC" w:rsidP="008D612C">
      <w:r w:rsidRPr="00353412">
        <w:t>La 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D612C">
      <w:r w:rsidRPr="00353412">
        <w:t xml:space="preserve">Para la presente tarea se elaboró un cuadro en el cual se lista los activos primordiales para la Dirección de Sistemas y su funcionamiento, cuadro que se presenta a continuación: </w:t>
      </w:r>
    </w:p>
    <w:p w:rsidR="008D612C" w:rsidRPr="00353412" w:rsidRDefault="008D612C" w:rsidP="008D612C">
      <w:r w:rsidRPr="00353412">
        <w:t>Tabla 3.1</w:t>
      </w:r>
      <w:r w:rsidR="000B4DEB">
        <w:t>:</w:t>
      </w:r>
      <w:r w:rsidRPr="00353412">
        <w:t xml:space="preserve"> </w:t>
      </w:r>
      <w:r w:rsidR="000B4DEB">
        <w:t>I</w:t>
      </w:r>
      <w:r w:rsidRPr="00353412">
        <w:t>dentificación de activos de la Dirección de Sistemas del GAD Municipal del Cantón Machala.</w:t>
      </w:r>
    </w:p>
    <w:tbl>
      <w:tblPr>
        <w:tblStyle w:val="Tabladecuadrcula1clara1"/>
        <w:tblW w:w="8642" w:type="dxa"/>
        <w:tblLayout w:type="fixed"/>
        <w:tblLook w:val="04A0" w:firstRow="1" w:lastRow="0" w:firstColumn="1" w:lastColumn="0" w:noHBand="0" w:noVBand="1"/>
      </w:tblPr>
      <w:tblGrid>
        <w:gridCol w:w="534"/>
        <w:gridCol w:w="1701"/>
        <w:gridCol w:w="2835"/>
        <w:gridCol w:w="1984"/>
        <w:gridCol w:w="1588"/>
      </w:tblGrid>
      <w:tr w:rsidR="006C6096" w:rsidRPr="009202E0" w:rsidTr="000B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sz w:val="22"/>
              </w:rPr>
            </w:pPr>
            <w:r w:rsidRPr="009202E0">
              <w:rPr>
                <w:sz w:val="22"/>
              </w:rPr>
              <w:t>ID</w:t>
            </w:r>
          </w:p>
        </w:tc>
        <w:tc>
          <w:tcPr>
            <w:tcW w:w="1701"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NOMBRE</w:t>
            </w:r>
          </w:p>
        </w:tc>
        <w:tc>
          <w:tcPr>
            <w:tcW w:w="2835"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DESCRIPCION</w:t>
            </w:r>
          </w:p>
        </w:tc>
        <w:tc>
          <w:tcPr>
            <w:tcW w:w="1984"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RESPONSABLE</w:t>
            </w:r>
          </w:p>
        </w:tc>
        <w:tc>
          <w:tcPr>
            <w:tcW w:w="1588" w:type="dxa"/>
          </w:tcPr>
          <w:p w:rsidR="006C6096" w:rsidRPr="009202E0" w:rsidRDefault="006C6096" w:rsidP="009202E0">
            <w:pPr>
              <w:spacing w:after="120"/>
              <w:cnfStyle w:val="100000000000" w:firstRow="1" w:lastRow="0" w:firstColumn="0" w:lastColumn="0" w:oddVBand="0" w:evenVBand="0" w:oddHBand="0" w:evenHBand="0" w:firstRowFirstColumn="0" w:firstRowLastColumn="0" w:lastRowFirstColumn="0" w:lastRowLastColumn="0"/>
              <w:rPr>
                <w:sz w:val="22"/>
              </w:rPr>
            </w:pPr>
            <w:r w:rsidRPr="009202E0">
              <w:rPr>
                <w:sz w:val="22"/>
              </w:rPr>
              <w:t>TIPO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electrónico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Correo de uso interno contratado a terceros para el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Internet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 de uso interno contratado a terceros para el acceso a internet</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Servicio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Mensajería instantánea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uso interno para acceso remoto e intercambio electrónico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Servicio</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04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operativo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contingencia informática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Plan de mantenimiento preventivo y correctivo de equipos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Programas informáticos diseñados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Sistemas ejecutables de uso interno para desempeño de tareas del GAD.</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Políticas y normas para el procedimiento de la operatividad y manejo de sistemas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09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de función y asignación de equipos de computación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Registro de equipos, materiales, herramientas y demás complementos informáticos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Instructivo de cuidado y mantenimiento físico de los equipos y componentes informáticos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Informes de ejecución de planes de la Dirección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Documentación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Inventario actualizado de </w:t>
            </w:r>
            <w:r w:rsidRPr="009202E0">
              <w:rPr>
                <w:sz w:val="22"/>
              </w:rPr>
              <w:lastRenderedPageBreak/>
              <w:t>hardware y software adquirido por el GAD</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Documentación de interés para la administración y la </w:t>
            </w:r>
            <w:r w:rsidRPr="009202E0">
              <w:rPr>
                <w:sz w:val="22"/>
              </w:rPr>
              <w:lastRenderedPageBreak/>
              <w:t>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Director de </w:t>
            </w:r>
            <w:r w:rsidRPr="009202E0">
              <w:rPr>
                <w:sz w:val="22"/>
              </w:rPr>
              <w:lastRenderedPageBreak/>
              <w:t>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lastRenderedPageBreak/>
              <w:t xml:space="preserve">Datos / </w:t>
            </w:r>
            <w:r w:rsidRPr="009202E0">
              <w:rPr>
                <w:sz w:val="22"/>
              </w:rPr>
              <w:lastRenderedPageBreak/>
              <w:t xml:space="preserve">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14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Respaldos de información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Bases de datos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Archivos electrónicos de interés para la administración y la gestión interna</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Datos / Información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Server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Windows XP</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aplicaciones y estaciones de trabajo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Linux </w:t>
            </w:r>
            <w:proofErr w:type="spellStart"/>
            <w:r w:rsidRPr="009202E0">
              <w:rPr>
                <w:sz w:val="22"/>
              </w:rPr>
              <w:t>Centos</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operativo de uso estándar para servidor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19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BorgChat</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mensajería de uso estándar para intercambio de mensajes y archivos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Kaspersky</w:t>
            </w:r>
            <w:proofErr w:type="spellEnd"/>
            <w:r w:rsidRPr="009202E0">
              <w:rPr>
                <w:sz w:val="22"/>
              </w:rPr>
              <w:t xml:space="preserve"> Business </w:t>
            </w:r>
            <w:proofErr w:type="spellStart"/>
            <w:r w:rsidRPr="009202E0">
              <w:rPr>
                <w:sz w:val="22"/>
              </w:rPr>
              <w:t>Space</w:t>
            </w:r>
            <w:proofErr w:type="spellEnd"/>
            <w:r w:rsidRPr="009202E0">
              <w:rPr>
                <w:sz w:val="22"/>
              </w:rPr>
              <w:t xml:space="preserve"> Security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Sistema antivirus de uso estándar para </w:t>
            </w:r>
            <w:proofErr w:type="spellStart"/>
            <w:r w:rsidRPr="009202E0">
              <w:rPr>
                <w:sz w:val="22"/>
              </w:rPr>
              <w:t>proteccion</w:t>
            </w:r>
            <w:proofErr w:type="spellEnd"/>
            <w:r w:rsidRPr="009202E0">
              <w:rPr>
                <w:sz w:val="22"/>
              </w:rPr>
              <w:t xml:space="preserve"> de ficheros y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SAM (Control de ingresos)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PFG (Control de Archivos y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OLYMPO (Control Contable y Presupuesto)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Bodega y Proveedores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Control de Mercados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informático desarrollado a la medida para uso interno</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Aplicaciones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lastRenderedPageBreak/>
              <w:t>26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Principal</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Financiero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Alterno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29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Servidor de Imágenes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30</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de  Control de Antivirus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para el almacenamiento de datos y sistemas distribuidos de aplicaciones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31</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Servidor Proxy</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para el almacenamiento de datos y acceso a internet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32</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Switch</w:t>
            </w:r>
            <w:proofErr w:type="spellEnd"/>
            <w:r w:rsidRPr="009202E0">
              <w:rPr>
                <w:sz w:val="22"/>
              </w:rPr>
              <w:t xml:space="preserve">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33</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Router</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Equipo de soporte de red y comunicaciones</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34</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Impresora / Scanner</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Equipo periférico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Hardware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35</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Interna</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Red de área local</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Redes de Comunicación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36</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proofErr w:type="spellStart"/>
            <w:r w:rsidRPr="009202E0">
              <w:rPr>
                <w:sz w:val="22"/>
              </w:rPr>
              <w:t>Pendrive</w:t>
            </w:r>
            <w:proofErr w:type="spellEnd"/>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37</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Disco duro externo</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Dispositivo de almacenamiento masivo portable USB</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Soporte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38</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Sistema de Alimentación Ininterrumpida (UPS)</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r w:rsidR="006C6096" w:rsidRPr="009202E0"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9202E0" w:rsidRDefault="006C6096" w:rsidP="009202E0">
            <w:pPr>
              <w:spacing w:after="120"/>
              <w:rPr>
                <w:b w:val="0"/>
                <w:sz w:val="22"/>
              </w:rPr>
            </w:pPr>
            <w:r w:rsidRPr="009202E0">
              <w:rPr>
                <w:b w:val="0"/>
                <w:sz w:val="22"/>
              </w:rPr>
              <w:t>39</w:t>
            </w:r>
          </w:p>
        </w:tc>
        <w:tc>
          <w:tcPr>
            <w:tcW w:w="1701"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Generador Eléctrico </w:t>
            </w:r>
          </w:p>
        </w:tc>
        <w:tc>
          <w:tcPr>
            <w:tcW w:w="2835"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Fuente de alimentación eléctrica </w:t>
            </w:r>
          </w:p>
        </w:tc>
        <w:tc>
          <w:tcPr>
            <w:tcW w:w="1984"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Director de Sistemas</w:t>
            </w:r>
          </w:p>
        </w:tc>
        <w:tc>
          <w:tcPr>
            <w:tcW w:w="1588" w:type="dxa"/>
          </w:tcPr>
          <w:p w:rsidR="006C6096" w:rsidRPr="009202E0" w:rsidRDefault="006C6096" w:rsidP="009202E0">
            <w:pPr>
              <w:spacing w:after="120"/>
              <w:cnfStyle w:val="000000000000" w:firstRow="0" w:lastRow="0" w:firstColumn="0" w:lastColumn="0" w:oddVBand="0" w:evenVBand="0" w:oddHBand="0" w:evenHBand="0" w:firstRowFirstColumn="0" w:firstRowLastColumn="0" w:lastRowFirstColumn="0" w:lastRowLastColumn="0"/>
              <w:rPr>
                <w:sz w:val="22"/>
              </w:rPr>
            </w:pPr>
            <w:r w:rsidRPr="009202E0">
              <w:rPr>
                <w:sz w:val="22"/>
              </w:rPr>
              <w:t xml:space="preserve">Equipamiento </w:t>
            </w:r>
          </w:p>
        </w:tc>
      </w:tr>
    </w:tbl>
    <w:p w:rsidR="008D612C" w:rsidRDefault="008D612C" w:rsidP="00353412">
      <w:pPr>
        <w:rPr>
          <w:rFonts w:cs="Arial"/>
          <w:szCs w:val="24"/>
        </w:rPr>
      </w:pPr>
    </w:p>
    <w:p w:rsidR="006C6096" w:rsidRPr="00353412" w:rsidRDefault="006C6096" w:rsidP="00353412">
      <w:pPr>
        <w:rPr>
          <w:rFonts w:cs="Arial"/>
          <w:szCs w:val="24"/>
        </w:rPr>
      </w:pPr>
      <w:r w:rsidRPr="00353412">
        <w:rPr>
          <w:rFonts w:cs="Arial"/>
          <w:szCs w:val="24"/>
        </w:rPr>
        <w:t xml:space="preserve">Una vez identificados los activos se </w:t>
      </w:r>
      <w:proofErr w:type="gramStart"/>
      <w:r w:rsidRPr="00353412">
        <w:rPr>
          <w:rFonts w:cs="Arial"/>
          <w:szCs w:val="24"/>
        </w:rPr>
        <w:t>continua</w:t>
      </w:r>
      <w:proofErr w:type="gramEnd"/>
      <w:r w:rsidRPr="00353412">
        <w:rPr>
          <w:rFonts w:cs="Arial"/>
          <w:szCs w:val="24"/>
        </w:rPr>
        <w:t xml:space="preserve"> con la respectiva valoración, esta se la realiza en base a las características y atributos propio que tiene cada activo y le dan valor. </w:t>
      </w:r>
    </w:p>
    <w:p w:rsidR="006C6096" w:rsidRPr="00353412" w:rsidRDefault="006C6096" w:rsidP="00353412">
      <w:pPr>
        <w:rPr>
          <w:rFonts w:cs="Arial"/>
          <w:szCs w:val="24"/>
        </w:rPr>
      </w:pPr>
      <w:r w:rsidRPr="00353412">
        <w:rPr>
          <w:rFonts w:cs="Arial"/>
          <w:szCs w:val="24"/>
        </w:rPr>
        <w:lastRenderedPageBreak/>
        <w:t>La valoración la realiza el Director de sistemas como encargado de los activos y conocedor del valor e importancia, pudiendo determinar así los principales activos que posee la Dirección de Sistemas.</w:t>
      </w:r>
    </w:p>
    <w:p w:rsidR="006C6096" w:rsidRPr="00353412" w:rsidRDefault="006C6096" w:rsidP="00353412">
      <w:pPr>
        <w:rPr>
          <w:rFonts w:cs="Arial"/>
          <w:szCs w:val="24"/>
        </w:rPr>
      </w:pPr>
      <w:r w:rsidRPr="00353412">
        <w:rPr>
          <w:rFonts w:cs="Arial"/>
          <w:szCs w:val="24"/>
        </w:rPr>
        <w:t>Esta valoración se la realiza en base a las siguientes dimensiones o características propias que poseen los activos y el perjuicio que causaría su perdida.</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D</w:t>
      </w:r>
      <w:proofErr w:type="gramEnd"/>
      <w:r w:rsidRPr="00353412">
        <w:rPr>
          <w:rFonts w:cs="Arial"/>
          <w:b/>
          <w:szCs w:val="24"/>
        </w:rPr>
        <w:t xml:space="preserve"> ]</w:t>
      </w:r>
      <w:r w:rsidRPr="00353412">
        <w:rPr>
          <w:rFonts w:cs="Arial"/>
          <w:szCs w:val="24"/>
        </w:rPr>
        <w:t xml:space="preserve"> </w:t>
      </w:r>
      <w:r w:rsidRPr="00353412">
        <w:rPr>
          <w:rFonts w:cs="Arial"/>
          <w:b/>
          <w:szCs w:val="24"/>
        </w:rPr>
        <w:t>Disponibilidad</w:t>
      </w:r>
      <w:r w:rsidRPr="00353412">
        <w:rPr>
          <w:rFonts w:cs="Arial"/>
          <w:szCs w:val="24"/>
        </w:rPr>
        <w:t>: ¿qué perjuicio causaría no tenerlo o no poder utilizarlo?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I</w:t>
      </w:r>
      <w:proofErr w:type="gramEnd"/>
      <w:r w:rsidRPr="00353412">
        <w:rPr>
          <w:rFonts w:cs="Arial"/>
          <w:b/>
          <w:szCs w:val="24"/>
        </w:rPr>
        <w:t xml:space="preserve"> ]</w:t>
      </w:r>
      <w:r w:rsidRPr="00353412">
        <w:rPr>
          <w:rFonts w:cs="Arial"/>
          <w:szCs w:val="24"/>
        </w:rPr>
        <w:t xml:space="preserve"> </w:t>
      </w:r>
      <w:r w:rsidRPr="00353412">
        <w:rPr>
          <w:rFonts w:cs="Arial"/>
          <w:b/>
          <w:szCs w:val="24"/>
        </w:rPr>
        <w:t>Integridad</w:t>
      </w:r>
      <w:r w:rsidRPr="00353412">
        <w:rPr>
          <w:rFonts w:cs="Arial"/>
          <w:szCs w:val="24"/>
        </w:rPr>
        <w:t>: ¿qué perjuicio causaría que estuviera dañado o corrupto?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C</w:t>
      </w:r>
      <w:proofErr w:type="gramEnd"/>
      <w:r w:rsidRPr="00353412">
        <w:rPr>
          <w:rFonts w:cs="Arial"/>
          <w:b/>
          <w:szCs w:val="24"/>
        </w:rPr>
        <w:t xml:space="preserve"> ]</w:t>
      </w:r>
      <w:r w:rsidRPr="00353412">
        <w:rPr>
          <w:rFonts w:cs="Arial"/>
          <w:szCs w:val="24"/>
        </w:rPr>
        <w:t xml:space="preserve"> </w:t>
      </w:r>
      <w:r w:rsidRPr="00353412">
        <w:rPr>
          <w:rFonts w:cs="Arial"/>
          <w:b/>
          <w:szCs w:val="24"/>
        </w:rPr>
        <w:t>Confidencialidad</w:t>
      </w:r>
      <w:r w:rsidRPr="00353412">
        <w:rPr>
          <w:rFonts w:cs="Arial"/>
          <w:szCs w:val="24"/>
        </w:rPr>
        <w:t>: ¿qué daño causaría que lo conociera quien no debe?</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A_S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servicios (autenticidad del usuario).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A_D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los datos (autenticidad de quien accede a los datos para escribir o, simplemente, consultar).</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T_S ]</w:t>
      </w:r>
      <w:r w:rsidRPr="00353412">
        <w:rPr>
          <w:rFonts w:cs="Arial"/>
          <w:szCs w:val="24"/>
        </w:rPr>
        <w:t xml:space="preserve"> </w:t>
      </w:r>
      <w:r w:rsidRPr="00353412">
        <w:rPr>
          <w:rFonts w:cs="Arial"/>
          <w:b/>
          <w:szCs w:val="24"/>
        </w:rPr>
        <w:t>Trazabilidad</w:t>
      </w:r>
      <w:r w:rsidRPr="00353412">
        <w:rPr>
          <w:rFonts w:cs="Arial"/>
          <w:szCs w:val="24"/>
        </w:rPr>
        <w:t xml:space="preserve"> del uso del </w:t>
      </w:r>
      <w:r w:rsidRPr="00353412">
        <w:rPr>
          <w:rFonts w:cs="Arial"/>
          <w:b/>
          <w:szCs w:val="24"/>
        </w:rPr>
        <w:t>servicio</w:t>
      </w:r>
      <w:r w:rsidRPr="00353412">
        <w:rPr>
          <w:rFonts w:cs="Arial"/>
          <w:szCs w:val="24"/>
        </w:rPr>
        <w:t>: ¿qué daño causaría no saber a quién se le presta tal servicio? O sea, ¿quién hace qué y cuándo?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T_D ]</w:t>
      </w:r>
      <w:r w:rsidRPr="00353412">
        <w:rPr>
          <w:rFonts w:cs="Arial"/>
          <w:szCs w:val="24"/>
        </w:rPr>
        <w:t xml:space="preserve"> </w:t>
      </w:r>
      <w:r w:rsidRPr="00353412">
        <w:rPr>
          <w:rFonts w:cs="Arial"/>
          <w:b/>
          <w:bCs/>
          <w:szCs w:val="24"/>
        </w:rPr>
        <w:t xml:space="preserve">Trazabilidad </w:t>
      </w:r>
      <w:r w:rsidRPr="00353412">
        <w:rPr>
          <w:rFonts w:cs="Arial"/>
          <w:szCs w:val="24"/>
        </w:rPr>
        <w:t xml:space="preserve">del acceso a los </w:t>
      </w:r>
      <w:r w:rsidRPr="00353412">
        <w:rPr>
          <w:rFonts w:cs="Arial"/>
          <w:b/>
          <w:szCs w:val="24"/>
        </w:rPr>
        <w:t>datos</w:t>
      </w:r>
      <w:r w:rsidRPr="00353412">
        <w:rPr>
          <w:rFonts w:cs="Arial"/>
          <w:szCs w:val="24"/>
        </w:rPr>
        <w:t>: ¿qué daño causaría no saber quién accede a qué datos y qué hace con ellos?</w:t>
      </w:r>
    </w:p>
    <w:p w:rsidR="000B4DEB" w:rsidRPr="00353412" w:rsidRDefault="000B4DEB" w:rsidP="000B4DEB">
      <w:r w:rsidRPr="00353412">
        <w:t>Tabla 3.</w:t>
      </w:r>
      <w:r>
        <w:t>2:</w:t>
      </w:r>
      <w:r w:rsidRPr="00353412">
        <w:t xml:space="preserve"> Valoración de Servicios.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Pr="009202E0" w:rsidRDefault="006C6096" w:rsidP="009202E0">
            <w:pPr>
              <w:spacing w:after="120"/>
              <w:rPr>
                <w:sz w:val="22"/>
              </w:rPr>
            </w:pPr>
            <w:r w:rsidRPr="009202E0">
              <w:rPr>
                <w:sz w:val="22"/>
              </w:rPr>
              <w:t>[S] Servicios</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b/>
                <w:sz w:val="22"/>
              </w:rPr>
            </w:pPr>
            <w:r w:rsidRPr="009202E0">
              <w:rPr>
                <w:b/>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b/>
                <w:sz w:val="22"/>
              </w:rPr>
            </w:pPr>
            <w:r w:rsidRPr="009202E0">
              <w:rPr>
                <w:b/>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01</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Correo electrónico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02</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internet</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03</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 xml:space="preserve">Mensajería instantánea </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7</w:t>
            </w: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r>
    </w:tbl>
    <w:p w:rsidR="006C6096" w:rsidRDefault="006C6096" w:rsidP="000B4DEB"/>
    <w:p w:rsidR="00BC1BA9" w:rsidRDefault="00BC1BA9"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3.3:</w:t>
      </w:r>
      <w:r w:rsidRPr="00353412">
        <w:t xml:space="preserve"> Valoración de Datos/Información.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9202E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9202E0" w:rsidRDefault="006C6096" w:rsidP="009202E0">
            <w:pPr>
              <w:spacing w:after="120"/>
              <w:rPr>
                <w:sz w:val="22"/>
              </w:rPr>
            </w:pPr>
            <w:r w:rsidRPr="009202E0">
              <w:rPr>
                <w:sz w:val="22"/>
              </w:rPr>
              <w:t xml:space="preserve">[D] Datos/Información </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9202E0" w:rsidRDefault="006C6096" w:rsidP="009202E0">
            <w:pPr>
              <w:spacing w:after="120"/>
              <w:rPr>
                <w:sz w:val="22"/>
              </w:rPr>
            </w:pPr>
            <w:r w:rsidRPr="009202E0">
              <w:rPr>
                <w:sz w:val="22"/>
              </w:rPr>
              <w:t>ID</w:t>
            </w:r>
          </w:p>
        </w:tc>
        <w:tc>
          <w:tcPr>
            <w:tcW w:w="3119" w:type="dxa"/>
            <w:vMerge w:val="restart"/>
            <w:vAlign w:val="center"/>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Activo</w:t>
            </w:r>
          </w:p>
        </w:tc>
        <w:tc>
          <w:tcPr>
            <w:tcW w:w="5065" w:type="dxa"/>
            <w:gridSpan w:val="7"/>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Dimensiones</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9202E0" w:rsidRDefault="006C6096" w:rsidP="009202E0">
            <w:pPr>
              <w:spacing w:after="120"/>
              <w:rPr>
                <w:sz w:val="22"/>
              </w:rPr>
            </w:pPr>
          </w:p>
        </w:tc>
        <w:tc>
          <w:tcPr>
            <w:tcW w:w="3119" w:type="dxa"/>
            <w:vMerge/>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[D]</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w:t>
            </w:r>
          </w:p>
        </w:tc>
        <w:tc>
          <w:tcPr>
            <w:tcW w:w="567"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[C]</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[A_S]</w:t>
            </w:r>
          </w:p>
        </w:tc>
        <w:tc>
          <w:tcPr>
            <w:tcW w:w="851"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[A_D]</w:t>
            </w:r>
          </w:p>
        </w:tc>
        <w:tc>
          <w:tcPr>
            <w:tcW w:w="850"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[T_S]</w:t>
            </w:r>
          </w:p>
        </w:tc>
        <w:tc>
          <w:tcPr>
            <w:tcW w:w="813" w:type="dxa"/>
            <w:shd w:val="clear" w:color="auto" w:fill="DEEAF6" w:themeFill="accent1" w:themeFillTint="33"/>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[T_D]</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operativo</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Plan de contingencia informática</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06</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Plan de mantenimiento preventivo y correctivo de equipos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07</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Programas informáticos diseñados por la institución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7</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08</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Políticas y normas para el procedimiento de la operatividad y manejo de sistemas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09</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de distribución y asignación de equipos de computación</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10</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Registro de equipos, materiales, herramientas y demás complementos informáticos</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11</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Instructivos de  cuidado y mantenimiento físico  de los equipos y componentes informáticos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12</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Informes de ejecución de planes de la dirección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6</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13</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Inventario actualizado de hardware y software adquirido por la municipalidad</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5</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6</w:t>
            </w:r>
          </w:p>
        </w:tc>
      </w:tr>
      <w:tr w:rsidR="006C6096" w:rsidRPr="009202E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14</w:t>
            </w:r>
          </w:p>
        </w:tc>
        <w:tc>
          <w:tcPr>
            <w:tcW w:w="3119"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Respaldos de información</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100000" w:firstRow="0" w:lastRow="0" w:firstColumn="0" w:lastColumn="0" w:oddVBand="0" w:evenVBand="0" w:oddHBand="1" w:evenHBand="0" w:firstRowFirstColumn="0" w:firstRowLastColumn="0" w:lastRowFirstColumn="0" w:lastRowLastColumn="0"/>
              <w:rPr>
                <w:sz w:val="22"/>
              </w:rPr>
            </w:pPr>
            <w:r w:rsidRPr="009202E0">
              <w:rPr>
                <w:sz w:val="22"/>
              </w:rPr>
              <w:t>9</w:t>
            </w:r>
          </w:p>
        </w:tc>
      </w:tr>
      <w:tr w:rsidR="006C6096" w:rsidRPr="009202E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9202E0" w:rsidRDefault="006C6096" w:rsidP="009202E0">
            <w:pPr>
              <w:spacing w:after="120"/>
              <w:rPr>
                <w:sz w:val="22"/>
              </w:rPr>
            </w:pPr>
            <w:r w:rsidRPr="009202E0">
              <w:rPr>
                <w:sz w:val="22"/>
              </w:rPr>
              <w:t>15</w:t>
            </w:r>
          </w:p>
        </w:tc>
        <w:tc>
          <w:tcPr>
            <w:tcW w:w="3119"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Base de datos</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567"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8</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51"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c>
          <w:tcPr>
            <w:tcW w:w="850"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p>
        </w:tc>
        <w:tc>
          <w:tcPr>
            <w:tcW w:w="813" w:type="dxa"/>
            <w:shd w:val="clear" w:color="auto" w:fill="auto"/>
          </w:tcPr>
          <w:p w:rsidR="006C6096" w:rsidRPr="009202E0" w:rsidRDefault="006C6096" w:rsidP="009202E0">
            <w:pPr>
              <w:spacing w:after="120"/>
              <w:cnfStyle w:val="000000010000" w:firstRow="0" w:lastRow="0" w:firstColumn="0" w:lastColumn="0" w:oddVBand="0" w:evenVBand="0" w:oddHBand="0" w:evenHBand="1" w:firstRowFirstColumn="0" w:firstRowLastColumn="0" w:lastRowFirstColumn="0" w:lastRowLastColumn="0"/>
              <w:rPr>
                <w:sz w:val="22"/>
              </w:rPr>
            </w:pPr>
            <w:r w:rsidRPr="009202E0">
              <w:rPr>
                <w:sz w:val="22"/>
              </w:rPr>
              <w:t>9</w:t>
            </w:r>
          </w:p>
        </w:tc>
      </w:tr>
    </w:tbl>
    <w:p w:rsidR="006C6096" w:rsidRDefault="006C6096"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3.4:</w:t>
      </w:r>
      <w:r w:rsidRPr="00353412">
        <w:t xml:space="preserve"> Valoración de Aplicaciones.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[SW] Aplicaciones (Software)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Windows Server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Windows XP Profesional</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Linux </w:t>
            </w:r>
            <w:proofErr w:type="spellStart"/>
            <w:r w:rsidRPr="000B4DEB">
              <w:rPr>
                <w:rFonts w:cs="Arial"/>
                <w:sz w:val="22"/>
              </w:rPr>
              <w:t>Centos</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Borgchat</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Kaspersky</w:t>
            </w:r>
            <w:proofErr w:type="spellEnd"/>
            <w:r w:rsidRPr="000B4DEB">
              <w:rPr>
                <w:rFonts w:cs="Arial"/>
                <w:sz w:val="22"/>
              </w:rPr>
              <w:t xml:space="preserve"> Business </w:t>
            </w:r>
            <w:proofErr w:type="spellStart"/>
            <w:r w:rsidRPr="000B4DEB">
              <w:rPr>
                <w:rFonts w:cs="Arial"/>
                <w:sz w:val="22"/>
              </w:rPr>
              <w:t>Space</w:t>
            </w:r>
            <w:proofErr w:type="spellEnd"/>
            <w:r w:rsidRPr="000B4DEB">
              <w:rPr>
                <w:rFonts w:cs="Arial"/>
                <w:sz w:val="22"/>
              </w:rPr>
              <w:t xml:space="preserve"> Security</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SAM (Control de ingresos)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PFG (Control de archivos y financiero)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OLYMPO (Control contable y presupuesto)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Control de bodega y proveedores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Control de mercados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0B4DEB" w:rsidRDefault="000B4DEB" w:rsidP="000B4DEB"/>
    <w:p w:rsidR="000B4DEB" w:rsidRPr="00353412" w:rsidRDefault="000B4DEB" w:rsidP="000B4DEB">
      <w:r w:rsidRPr="00353412">
        <w:t xml:space="preserve">Tabla </w:t>
      </w:r>
      <w:r>
        <w:t>3.5:</w:t>
      </w:r>
      <w:r w:rsidRPr="00353412">
        <w:t xml:space="preserve"> Valoración de Hardware.</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[HW] Hardware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Principal</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Financiero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Alterno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Imágenes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Control de antivirus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Proxy</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Switch</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Router</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Impresora / Scanner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3</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6C6096" w:rsidRPr="00353412" w:rsidRDefault="006C6096" w:rsidP="000B4DEB"/>
    <w:p w:rsidR="009522CE" w:rsidRDefault="009522CE" w:rsidP="000B4DEB"/>
    <w:p w:rsidR="000B4DEB" w:rsidRPr="00353412" w:rsidRDefault="000B4DEB" w:rsidP="000B4DEB">
      <w:r>
        <w:lastRenderedPageBreak/>
        <w:t>Tabla 3.6:</w:t>
      </w:r>
      <w:r w:rsidRPr="00353412">
        <w:t xml:space="preserve"> Valoración de Redes de Comunicación.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[COM] Redes de comunicación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35</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Red interna</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0B4DEB" w:rsidRDefault="000B4DEB" w:rsidP="000B4DEB"/>
    <w:p w:rsidR="000B4DEB" w:rsidRPr="00353412" w:rsidRDefault="000B4DEB" w:rsidP="000B4DEB">
      <w:r>
        <w:t>Tabla 3.7:</w:t>
      </w:r>
      <w:r w:rsidRPr="00353412">
        <w:t xml:space="preserve"> valoración de Soporte de 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[SI] Soporte de información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Pendrive</w:t>
            </w:r>
            <w:proofErr w:type="spellEnd"/>
            <w:r w:rsidRPr="000B4DEB">
              <w:rPr>
                <w:rFonts w:cs="Arial"/>
                <w:sz w:val="22"/>
              </w:rPr>
              <w:t xml:space="preserve"> </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0B4DEB" w:rsidRDefault="006C6096" w:rsidP="000B4DEB">
            <w:pPr>
              <w:spacing w:after="120"/>
              <w:jc w:val="center"/>
              <w:rPr>
                <w:rFonts w:cs="Arial"/>
                <w:b w:val="0"/>
                <w:sz w:val="22"/>
              </w:rPr>
            </w:pPr>
            <w:r w:rsidRPr="000B4DEB">
              <w:rPr>
                <w:rFonts w:cs="Arial"/>
                <w:b w:val="0"/>
                <w:sz w:val="22"/>
              </w:rPr>
              <w:t>37</w:t>
            </w:r>
          </w:p>
        </w:tc>
        <w:tc>
          <w:tcPr>
            <w:tcW w:w="3119" w:type="dxa"/>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Disco duro portable</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BC1BA9" w:rsidRDefault="00BC1BA9" w:rsidP="000B4DEB"/>
    <w:p w:rsidR="000B4DEB" w:rsidRPr="00353412" w:rsidRDefault="000B4DEB" w:rsidP="000B4DEB">
      <w:r>
        <w:t>Tabla 3.8:</w:t>
      </w:r>
      <w:r w:rsidRPr="00353412">
        <w:t xml:space="preserve"> Valoración de Equipamiento Auxiliar.</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353412" w:rsidRDefault="006C6096" w:rsidP="00353412">
            <w:pPr>
              <w:jc w:val="center"/>
              <w:rPr>
                <w:rFonts w:cs="Arial"/>
                <w:b w:val="0"/>
                <w:szCs w:val="24"/>
              </w:rPr>
            </w:pPr>
            <w:r w:rsidRPr="00353412">
              <w:rPr>
                <w:rFonts w:cs="Arial"/>
                <w:b w:val="0"/>
                <w:szCs w:val="24"/>
              </w:rPr>
              <w:t>[AUX] Equipamiento auxiliar</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353412" w:rsidRDefault="006C6096" w:rsidP="00353412">
            <w:pPr>
              <w:jc w:val="center"/>
              <w:rPr>
                <w:rFonts w:cs="Arial"/>
                <w:szCs w:val="24"/>
              </w:rPr>
            </w:pPr>
            <w:r w:rsidRPr="00353412">
              <w:rPr>
                <w:rFonts w:cs="Arial"/>
                <w:szCs w:val="24"/>
              </w:rPr>
              <w:t>ID</w:t>
            </w:r>
          </w:p>
        </w:tc>
        <w:tc>
          <w:tcPr>
            <w:tcW w:w="3119" w:type="dxa"/>
            <w:vMerge w:val="restart"/>
            <w:vAlign w:val="center"/>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Activo</w:t>
            </w:r>
          </w:p>
        </w:tc>
        <w:tc>
          <w:tcPr>
            <w:tcW w:w="5065" w:type="dxa"/>
            <w:gridSpan w:val="7"/>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Dimensiones</w:t>
            </w: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353412" w:rsidRDefault="006C6096" w:rsidP="00353412">
            <w:pPr>
              <w:jc w:val="center"/>
              <w:rPr>
                <w:rFonts w:cs="Arial"/>
                <w:b w:val="0"/>
                <w:szCs w:val="24"/>
              </w:rPr>
            </w:pPr>
          </w:p>
        </w:tc>
        <w:tc>
          <w:tcPr>
            <w:tcW w:w="3119" w:type="dxa"/>
            <w:vMerge/>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[D]</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[I]</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[C]</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[A_S]</w:t>
            </w:r>
          </w:p>
        </w:tc>
        <w:tc>
          <w:tcPr>
            <w:tcW w:w="851"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[A_D]</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[T_S]</w:t>
            </w:r>
          </w:p>
        </w:tc>
        <w:tc>
          <w:tcPr>
            <w:tcW w:w="813"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[T_D]</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38</w:t>
            </w:r>
          </w:p>
        </w:tc>
        <w:tc>
          <w:tcPr>
            <w:tcW w:w="3119" w:type="dxa"/>
            <w:shd w:val="clear" w:color="auto" w:fill="auto"/>
          </w:tcPr>
          <w:p w:rsidR="006C6096" w:rsidRPr="00353412" w:rsidRDefault="006C6096" w:rsidP="00353412">
            <w:pP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Sistema de alimentación ininterrumpida (UPS)</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39</w:t>
            </w:r>
          </w:p>
        </w:tc>
        <w:tc>
          <w:tcPr>
            <w:tcW w:w="3119" w:type="dxa"/>
            <w:shd w:val="clear" w:color="auto" w:fill="auto"/>
          </w:tcPr>
          <w:p w:rsidR="006C6096" w:rsidRPr="00353412" w:rsidRDefault="006C6096" w:rsidP="00353412">
            <w:pP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 xml:space="preserve">Generador eléctrico </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6</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r>
    </w:tbl>
    <w:p w:rsidR="000B4DEB" w:rsidRDefault="000B4DEB" w:rsidP="000B4DEB"/>
    <w:p w:rsidR="006C6096" w:rsidRPr="00353412" w:rsidRDefault="006C6096" w:rsidP="000B4DEB">
      <w:r w:rsidRPr="00353412">
        <w:t>Con la valoración de los activos realizada, para continuar con el análisis de riesgo se tendrán en cuanta solamente aquellos activos que hayan alcanzado una calificación considerable y resalten sobre los demás.</w:t>
      </w:r>
    </w:p>
    <w:p w:rsidR="006C6096" w:rsidRPr="00353412" w:rsidRDefault="006C6096" w:rsidP="000B4DEB">
      <w:pPr>
        <w:rPr>
          <w:rFonts w:cs="Arial"/>
          <w:szCs w:val="24"/>
        </w:rPr>
      </w:pPr>
      <w:r w:rsidRPr="00353412">
        <w:rPr>
          <w:rFonts w:cs="Arial"/>
          <w:szCs w:val="24"/>
        </w:rPr>
        <w:t>Los activos fueron medidos en escala del 1 – 10 y para separar los más importantes se consideró los siguientes rangos de valoración:</w:t>
      </w:r>
    </w:p>
    <w:p w:rsidR="006C6096" w:rsidRPr="00353412" w:rsidRDefault="006C6096" w:rsidP="001B147D">
      <w:pPr>
        <w:pStyle w:val="Prrafodelista"/>
        <w:numPr>
          <w:ilvl w:val="0"/>
          <w:numId w:val="58"/>
        </w:numPr>
      </w:pPr>
      <w:r w:rsidRPr="00353412">
        <w:t>10</w:t>
      </w:r>
      <w:r w:rsidRPr="00353412">
        <w:tab/>
      </w:r>
      <w:r w:rsidRPr="00353412">
        <w:tab/>
        <w:t>Muy Alto</w:t>
      </w:r>
    </w:p>
    <w:p w:rsidR="006C6096" w:rsidRPr="00353412" w:rsidRDefault="006C6096" w:rsidP="001B147D">
      <w:pPr>
        <w:pStyle w:val="Prrafodelista"/>
        <w:numPr>
          <w:ilvl w:val="0"/>
          <w:numId w:val="58"/>
        </w:numPr>
      </w:pPr>
      <w:r w:rsidRPr="00353412">
        <w:t>7 – 9</w:t>
      </w:r>
      <w:r w:rsidRPr="00353412">
        <w:tab/>
      </w:r>
      <w:r w:rsidRPr="00353412">
        <w:tab/>
        <w:t>Alto</w:t>
      </w:r>
    </w:p>
    <w:p w:rsidR="006C6096" w:rsidRPr="00353412" w:rsidRDefault="006C6096" w:rsidP="001B147D">
      <w:pPr>
        <w:pStyle w:val="Prrafodelista"/>
        <w:numPr>
          <w:ilvl w:val="0"/>
          <w:numId w:val="58"/>
        </w:numPr>
      </w:pPr>
      <w:r w:rsidRPr="00353412">
        <w:t>4 – 6</w:t>
      </w:r>
      <w:r w:rsidRPr="00353412">
        <w:tab/>
      </w:r>
      <w:r w:rsidRPr="00353412">
        <w:tab/>
        <w:t>Medio</w:t>
      </w:r>
    </w:p>
    <w:p w:rsidR="006C6096" w:rsidRPr="00353412" w:rsidRDefault="006C6096" w:rsidP="001B147D">
      <w:pPr>
        <w:pStyle w:val="Prrafodelista"/>
        <w:numPr>
          <w:ilvl w:val="0"/>
          <w:numId w:val="58"/>
        </w:numPr>
      </w:pPr>
      <w:r w:rsidRPr="00353412">
        <w:t>1 – 3</w:t>
      </w:r>
      <w:r w:rsidRPr="00353412">
        <w:tab/>
      </w:r>
      <w:r w:rsidRPr="00353412">
        <w:tab/>
        <w:t>Bajo</w:t>
      </w:r>
    </w:p>
    <w:p w:rsidR="006C6096" w:rsidRPr="00353412" w:rsidRDefault="00153BC0" w:rsidP="001B147D">
      <w:pPr>
        <w:pStyle w:val="Prrafodelista"/>
        <w:numPr>
          <w:ilvl w:val="0"/>
          <w:numId w:val="58"/>
        </w:numPr>
      </w:pPr>
      <w:r>
        <w:t>0</w:t>
      </w:r>
      <w:r>
        <w:tab/>
      </w:r>
      <w:r>
        <w:tab/>
      </w:r>
      <w:r w:rsidR="006C6096" w:rsidRPr="00353412">
        <w:t>Despreciable</w:t>
      </w:r>
    </w:p>
    <w:p w:rsidR="006C6096" w:rsidRDefault="006C6096" w:rsidP="00153BC0">
      <w:r w:rsidRPr="00353412">
        <w:lastRenderedPageBreak/>
        <w:t>En base a lo anteriormente señalado se obtuvieron los siguientes resultados:</w:t>
      </w:r>
    </w:p>
    <w:p w:rsidR="00153BC0" w:rsidRPr="00353412" w:rsidRDefault="00153BC0" w:rsidP="00153BC0">
      <w:r w:rsidRPr="00353412">
        <w:t>Tabla 3.</w:t>
      </w:r>
      <w:r>
        <w:t>9:</w:t>
      </w:r>
      <w:r w:rsidRPr="00353412">
        <w:t xml:space="preserve"> Servicios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 Servicios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01</w:t>
            </w: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Correo electrónico</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03</w:t>
            </w: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 xml:space="preserve">Mensajería instantánea </w:t>
            </w:r>
          </w:p>
        </w:tc>
      </w:tr>
    </w:tbl>
    <w:p w:rsidR="006C6096" w:rsidRDefault="006C6096" w:rsidP="00153BC0"/>
    <w:p w:rsidR="00153BC0" w:rsidRPr="00353412" w:rsidRDefault="00153BC0" w:rsidP="00153BC0">
      <w:r>
        <w:t>Tabla 3.10:</w:t>
      </w:r>
      <w:r w:rsidRPr="00353412">
        <w:t xml:space="preserve"> Datos/Información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[D] Datos/Información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Plan de contingencia informática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Programas informáticos diseñados por la Institución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Respaldos de información</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Base de datos</w:t>
            </w:r>
          </w:p>
        </w:tc>
      </w:tr>
    </w:tbl>
    <w:p w:rsidR="006C6096" w:rsidRDefault="006C6096" w:rsidP="00153BC0"/>
    <w:p w:rsidR="00153BC0" w:rsidRPr="00353412" w:rsidRDefault="00153BC0" w:rsidP="00153BC0">
      <w:r>
        <w:t>Tabla 3.11:</w:t>
      </w:r>
      <w:r w:rsidRPr="00353412">
        <w:t xml:space="preserve"> Aplicaciones más valoradas.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[SW] Aplicaciones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Windows Server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Windows XP Profesional</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Linux </w:t>
            </w:r>
            <w:proofErr w:type="spellStart"/>
            <w:r w:rsidRPr="00153BC0">
              <w:rPr>
                <w:rFonts w:cs="Arial"/>
                <w:sz w:val="22"/>
              </w:rPr>
              <w:t>Centos</w:t>
            </w:r>
            <w:proofErr w:type="spellEnd"/>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153BC0">
              <w:rPr>
                <w:rFonts w:cs="Arial"/>
                <w:sz w:val="22"/>
              </w:rPr>
              <w:t>Kaspersky</w:t>
            </w:r>
            <w:proofErr w:type="spellEnd"/>
            <w:r w:rsidRPr="00153BC0">
              <w:rPr>
                <w:rFonts w:cs="Arial"/>
                <w:sz w:val="22"/>
              </w:rPr>
              <w:t xml:space="preserve"> Business </w:t>
            </w:r>
            <w:proofErr w:type="spellStart"/>
            <w:r w:rsidRPr="00153BC0">
              <w:rPr>
                <w:rFonts w:cs="Arial"/>
                <w:sz w:val="22"/>
              </w:rPr>
              <w:t>Space</w:t>
            </w:r>
            <w:proofErr w:type="spellEnd"/>
            <w:r w:rsidRPr="00153BC0">
              <w:rPr>
                <w:rFonts w:cs="Arial"/>
                <w:sz w:val="22"/>
              </w:rPr>
              <w:t xml:space="preserve"> Security</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SAM (Control de ingresos)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PFG (Control de archivo y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OLYMPO (Control contable y presupuesto)</w:t>
            </w:r>
          </w:p>
        </w:tc>
      </w:tr>
    </w:tbl>
    <w:p w:rsidR="006C6096" w:rsidRDefault="006C6096" w:rsidP="00153BC0"/>
    <w:p w:rsidR="00153BC0" w:rsidRPr="00353412" w:rsidRDefault="00153BC0" w:rsidP="00153BC0">
      <w:r>
        <w:t>Tabla 3.12:</w:t>
      </w:r>
      <w:r w:rsidRPr="00353412">
        <w:t xml:space="preserve"> Hardware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[HW] Hardware</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Principal</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Imágenes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Control de Antivirus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Proxy</w:t>
            </w:r>
          </w:p>
        </w:tc>
      </w:tr>
    </w:tbl>
    <w:p w:rsidR="006C6096" w:rsidRPr="00353412" w:rsidRDefault="006C6096" w:rsidP="00153BC0"/>
    <w:p w:rsidR="009522CE" w:rsidRPr="00353412" w:rsidRDefault="009522CE" w:rsidP="00153BC0"/>
    <w:p w:rsidR="00153BC0" w:rsidRPr="00353412" w:rsidRDefault="00153BC0" w:rsidP="00153BC0">
      <w:r>
        <w:t>Tabla 3.13:</w:t>
      </w:r>
      <w:r w:rsidRPr="00353412">
        <w:t xml:space="preserve"> Redes de Comunicación más valorada.</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[COM] Redes de Comunicación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Red interna</w:t>
            </w:r>
          </w:p>
        </w:tc>
      </w:tr>
    </w:tbl>
    <w:p w:rsidR="006C6096" w:rsidRDefault="006C6096" w:rsidP="00153BC0"/>
    <w:p w:rsidR="00153BC0" w:rsidRPr="00353412" w:rsidRDefault="00153BC0" w:rsidP="00153BC0">
      <w:r>
        <w:t>Tabla 3.14:</w:t>
      </w:r>
      <w:r w:rsidRPr="00353412">
        <w:t xml:space="preserve"> Soporte de Información más valorado.</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353412" w:rsidRDefault="006C6096" w:rsidP="00353412">
            <w:pPr>
              <w:jc w:val="center"/>
              <w:rPr>
                <w:rFonts w:cs="Arial"/>
                <w:b w:val="0"/>
                <w:szCs w:val="24"/>
              </w:rPr>
            </w:pPr>
            <w:r w:rsidRPr="00353412">
              <w:rPr>
                <w:rFonts w:cs="Arial"/>
                <w:b w:val="0"/>
                <w:szCs w:val="24"/>
              </w:rPr>
              <w:t>[SI] Soporte de Información</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p>
        </w:tc>
        <w:tc>
          <w:tcPr>
            <w:tcW w:w="8184"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Disco duro portable</w:t>
            </w:r>
          </w:p>
        </w:tc>
      </w:tr>
    </w:tbl>
    <w:p w:rsidR="00153BC0" w:rsidRDefault="00153BC0" w:rsidP="00153BC0"/>
    <w:p w:rsidR="005832E8" w:rsidRPr="00353412" w:rsidRDefault="0043732F" w:rsidP="00BC1BA9">
      <w:pPr>
        <w:pStyle w:val="Ttulo3"/>
      </w:pPr>
      <w:bookmarkStart w:id="109" w:name="_Toc406194027"/>
      <w:r w:rsidRPr="00353412">
        <w:t>IDENTIFICACIÓN DE AMENAZAS</w:t>
      </w:r>
      <w:bookmarkEnd w:id="109"/>
    </w:p>
    <w:p w:rsidR="001C038E" w:rsidRPr="00353412" w:rsidRDefault="001C038E" w:rsidP="0043732F">
      <w:r w:rsidRPr="00353412">
        <w:t>Para continuar s</w:t>
      </w:r>
      <w:r w:rsidR="001A7CA9" w:rsidRPr="00353412">
        <w:t>e procede a identificar la amena</w:t>
      </w:r>
      <w:r w:rsidRPr="00353412">
        <w:t>zas que pueden afectar a los activos que se han identifica</w:t>
      </w:r>
      <w:r w:rsidR="002C3D5E" w:rsidRPr="00353412">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Pr="00353412" w:rsidRDefault="001A7CA9" w:rsidP="0043732F">
      <w:r w:rsidRPr="00353412">
        <w:t>En conjunto con el Director de Sistemas se analizaron los posibles hechos que pueden afectar a los activos y se determinó las siguientes amenazas:</w:t>
      </w:r>
    </w:p>
    <w:p w:rsidR="001A7CA9" w:rsidRPr="00353412" w:rsidRDefault="001A7CA9" w:rsidP="00353412">
      <w:pPr>
        <w:rPr>
          <w:rFonts w:cs="Arial"/>
          <w:szCs w:val="24"/>
        </w:rPr>
      </w:pPr>
      <w:r w:rsidRPr="00353412">
        <w:rPr>
          <w:rFonts w:cs="Arial"/>
          <w:b/>
          <w:szCs w:val="24"/>
        </w:rPr>
        <w:t>Desastres naturales</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Terremoto</w:t>
      </w:r>
    </w:p>
    <w:p w:rsidR="001A7CA9" w:rsidRPr="00353412" w:rsidRDefault="001A7CA9" w:rsidP="00353412">
      <w:pPr>
        <w:rPr>
          <w:rFonts w:cs="Arial"/>
          <w:szCs w:val="24"/>
        </w:rPr>
      </w:pPr>
      <w:r w:rsidRPr="00353412">
        <w:rPr>
          <w:rFonts w:cs="Arial"/>
          <w:b/>
          <w:szCs w:val="24"/>
        </w:rPr>
        <w:t>De origen industrial</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Corte del suministro eléctrico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Condiciones inadecuadas de temperatura y/o humedad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Fallo de servicios de comunicaciones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Degradación de los soportes de almacenamiento de la información </w:t>
      </w:r>
    </w:p>
    <w:p w:rsidR="008726D7" w:rsidRPr="00353412" w:rsidRDefault="008726D7" w:rsidP="001B147D">
      <w:pPr>
        <w:pStyle w:val="Prrafodelista"/>
        <w:numPr>
          <w:ilvl w:val="0"/>
          <w:numId w:val="7"/>
        </w:numPr>
        <w:spacing w:line="240" w:lineRule="auto"/>
        <w:contextualSpacing w:val="0"/>
        <w:rPr>
          <w:rFonts w:cs="Arial"/>
          <w:szCs w:val="24"/>
        </w:rPr>
      </w:pPr>
      <w:r w:rsidRPr="00353412">
        <w:rPr>
          <w:rFonts w:cs="Arial"/>
          <w:szCs w:val="24"/>
        </w:rPr>
        <w:t>Inundaciones por fugas o filtraciones de agua</w:t>
      </w:r>
    </w:p>
    <w:p w:rsidR="001A7CA9" w:rsidRPr="00353412" w:rsidRDefault="001A7CA9" w:rsidP="00353412">
      <w:pPr>
        <w:rPr>
          <w:rFonts w:cs="Arial"/>
          <w:szCs w:val="24"/>
        </w:rPr>
      </w:pPr>
      <w:r w:rsidRPr="00353412">
        <w:rPr>
          <w:rFonts w:cs="Arial"/>
          <w:b/>
          <w:szCs w:val="24"/>
        </w:rPr>
        <w:t>Errores y fallos no intencionados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los usuarios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del administrador</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monitorización (log)</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lastRenderedPageBreak/>
        <w:t xml:space="preserve">Errores de configuración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re – encaminamiento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secuencia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Escapes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Alteración de la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Introducción de información incorrecta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Degradación de la información </w:t>
      </w:r>
    </w:p>
    <w:p w:rsidR="001A7CA9" w:rsidRPr="00353412" w:rsidRDefault="00657F6E" w:rsidP="001B147D">
      <w:pPr>
        <w:pStyle w:val="Prrafodelista"/>
        <w:numPr>
          <w:ilvl w:val="0"/>
          <w:numId w:val="8"/>
        </w:numPr>
        <w:spacing w:line="240" w:lineRule="auto"/>
        <w:contextualSpacing w:val="0"/>
        <w:rPr>
          <w:rFonts w:cs="Arial"/>
          <w:szCs w:val="24"/>
        </w:rPr>
      </w:pPr>
      <w:r w:rsidRPr="00353412">
        <w:rPr>
          <w:rFonts w:cs="Arial"/>
          <w:szCs w:val="24"/>
        </w:rPr>
        <w:t>D</w:t>
      </w:r>
      <w:r w:rsidR="001A7CA9" w:rsidRPr="00353412">
        <w:rPr>
          <w:rFonts w:cs="Arial"/>
          <w:szCs w:val="24"/>
        </w:rPr>
        <w:t xml:space="preserve">estrucción de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Divulgación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programas (software)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equipos (hardware)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Caída del sistema por agotamiento de recursos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Indisponibilidad del personal</w:t>
      </w:r>
    </w:p>
    <w:p w:rsidR="001A7CA9" w:rsidRPr="00353412" w:rsidRDefault="001A7CA9" w:rsidP="00353412">
      <w:pPr>
        <w:rPr>
          <w:rFonts w:cs="Arial"/>
          <w:b/>
          <w:szCs w:val="24"/>
        </w:rPr>
      </w:pPr>
      <w:r w:rsidRPr="00353412">
        <w:rPr>
          <w:rFonts w:cs="Arial"/>
          <w:b/>
          <w:szCs w:val="24"/>
        </w:rPr>
        <w:t>Ataques intencionados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Abuso de privilegios de acceso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Uso no previsto</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D</w:t>
      </w:r>
      <w:r w:rsidR="001A7CA9" w:rsidRPr="00353412">
        <w:rPr>
          <w:rFonts w:cs="Arial"/>
          <w:szCs w:val="24"/>
        </w:rPr>
        <w:t>ifusión de software dañino</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Re- encaminamiento de mensajes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Alteración de secuencia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Acceso no autorizado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Repudio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Interceptación de información (escucha)</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Modificación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Introducción de falsa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Corrupción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Destrucción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Divulgación de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lastRenderedPageBreak/>
        <w:t xml:space="preserve">Manipulación de programas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Ataque destructivo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Ocupación enemiga </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I</w:t>
      </w:r>
      <w:r w:rsidR="001A7CA9" w:rsidRPr="00353412">
        <w:rPr>
          <w:rFonts w:cs="Arial"/>
          <w:szCs w:val="24"/>
        </w:rPr>
        <w:t>ndisponibilidad del personal</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Extorsión</w:t>
      </w:r>
    </w:p>
    <w:p w:rsidR="001A7CA9" w:rsidRPr="00353412" w:rsidRDefault="001A7CA9" w:rsidP="001B147D">
      <w:pPr>
        <w:pStyle w:val="Prrafodelista"/>
        <w:numPr>
          <w:ilvl w:val="0"/>
          <w:numId w:val="9"/>
        </w:numPr>
        <w:spacing w:line="240" w:lineRule="auto"/>
        <w:ind w:left="714" w:hanging="357"/>
        <w:contextualSpacing w:val="0"/>
        <w:rPr>
          <w:rFonts w:cs="Arial"/>
          <w:szCs w:val="24"/>
        </w:rPr>
      </w:pPr>
      <w:r w:rsidRPr="00353412">
        <w:rPr>
          <w:rFonts w:cs="Arial"/>
          <w:szCs w:val="24"/>
        </w:rPr>
        <w:t xml:space="preserve">Ingeniería social  </w:t>
      </w:r>
    </w:p>
    <w:p w:rsidR="008726D7" w:rsidRPr="00353412" w:rsidRDefault="008726D7" w:rsidP="001B147D">
      <w:pPr>
        <w:pStyle w:val="Prrafodelista"/>
        <w:numPr>
          <w:ilvl w:val="0"/>
          <w:numId w:val="9"/>
        </w:numPr>
        <w:spacing w:line="240" w:lineRule="auto"/>
        <w:ind w:left="714" w:hanging="357"/>
        <w:contextualSpacing w:val="0"/>
        <w:rPr>
          <w:rFonts w:cs="Arial"/>
          <w:szCs w:val="24"/>
        </w:rPr>
      </w:pPr>
      <w:r w:rsidRPr="00353412">
        <w:rPr>
          <w:rFonts w:cs="Arial"/>
          <w:szCs w:val="24"/>
        </w:rPr>
        <w:t>Ataque de denegación de servicio</w:t>
      </w:r>
    </w:p>
    <w:p w:rsidR="005832E8" w:rsidRPr="00353412" w:rsidRDefault="0043732F" w:rsidP="00BC1BA9">
      <w:pPr>
        <w:pStyle w:val="Ttulo3"/>
      </w:pPr>
      <w:bookmarkStart w:id="110" w:name="_Toc406194028"/>
      <w:r w:rsidRPr="00353412">
        <w:t>IDENTIFICACIÓN DE VULNERABILIDADES Y SALVAGUARDAS</w:t>
      </w:r>
      <w:bookmarkEnd w:id="110"/>
    </w:p>
    <w:p w:rsidR="00F75D64" w:rsidRPr="00353412" w:rsidRDefault="00C70838" w:rsidP="0043732F">
      <w:r w:rsidRPr="00353412">
        <w:t xml:space="preserve">En esta etapa se identifican los puntos débiles o vulnerabilidades, todo esto en base a las características únicas de cada activo, estudiando todo aquello que la amenazas pueden utilizar para  dañar a los activos. </w:t>
      </w:r>
    </w:p>
    <w:p w:rsidR="00E73954" w:rsidRPr="00353412" w:rsidRDefault="00C70838" w:rsidP="0043732F">
      <w:r w:rsidRPr="00353412">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Pr="00353412" w:rsidRDefault="00C70838" w:rsidP="0043732F">
      <w:r w:rsidRPr="00353412">
        <w:t>También se</w:t>
      </w:r>
      <w:r w:rsidR="00E73954" w:rsidRPr="00353412">
        <w:t xml:space="preserve"> </w:t>
      </w:r>
      <w:r w:rsidRPr="00353412">
        <w:t>tienen que detectar toda medida preventiva</w:t>
      </w:r>
      <w:r w:rsidR="00E73954" w:rsidRPr="00353412">
        <w:t xml:space="preserve"> y correctiva</w:t>
      </w:r>
      <w:r w:rsidRPr="00353412">
        <w:t xml:space="preserve"> </w:t>
      </w:r>
      <w:r w:rsidR="00E73954" w:rsidRPr="00353412">
        <w:t xml:space="preserve">de seguridad </w:t>
      </w:r>
      <w:r w:rsidRPr="00353412">
        <w:t>existen</w:t>
      </w:r>
      <w:r w:rsidR="00E73954" w:rsidRPr="00353412">
        <w:t>te debidamente documentada que ayude a reducir el riesgo de las amenazas, estas medidas son conocidas como salvaguardas.</w:t>
      </w:r>
    </w:p>
    <w:p w:rsidR="00C70838" w:rsidRDefault="00C70838" w:rsidP="0043732F">
      <w:r w:rsidRPr="00353412">
        <w:t xml:space="preserve">Con la ayuda de la </w:t>
      </w:r>
      <w:r w:rsidR="00E73954" w:rsidRPr="00353412">
        <w:t>Dirección</w:t>
      </w:r>
      <w:r w:rsidRPr="00353412">
        <w:t xml:space="preserve"> de Sistemas se identificaron las siguientes vulnerabilidades</w:t>
      </w:r>
      <w:r w:rsidR="00E73954" w:rsidRPr="00353412">
        <w:t xml:space="preserve"> y salvaguardas:</w:t>
      </w:r>
    </w:p>
    <w:p w:rsidR="0043732F" w:rsidRPr="00353412" w:rsidRDefault="00153BC0" w:rsidP="0043732F">
      <w:r>
        <w:t>TABLA 3.15:</w:t>
      </w:r>
      <w:r w:rsidR="0043732F" w:rsidRPr="00353412">
        <w:t xml:space="preserve"> Vulnerabilidades y Salvaguardas.</w:t>
      </w:r>
    </w:p>
    <w:tbl>
      <w:tblPr>
        <w:tblStyle w:val="Tabladecuadrcula1clara-nfasis11"/>
        <w:tblW w:w="0" w:type="auto"/>
        <w:tblLayout w:type="fixed"/>
        <w:tblLook w:val="04A0" w:firstRow="1" w:lastRow="0" w:firstColumn="1" w:lastColumn="0" w:noHBand="0" w:noVBand="1"/>
      </w:tblPr>
      <w:tblGrid>
        <w:gridCol w:w="2235"/>
        <w:gridCol w:w="3402"/>
        <w:gridCol w:w="2976"/>
      </w:tblGrid>
      <w:tr w:rsidR="00C645F8" w:rsidRPr="0043732F" w:rsidTr="0043732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sz w:val="22"/>
              </w:rPr>
            </w:pPr>
            <w:r w:rsidRPr="0043732F">
              <w:rPr>
                <w:rFonts w:cs="Arial"/>
                <w:sz w:val="22"/>
              </w:rPr>
              <w:t>ACTIVO</w:t>
            </w:r>
          </w:p>
        </w:tc>
        <w:tc>
          <w:tcPr>
            <w:tcW w:w="3402"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VULNERABILIDAD</w:t>
            </w:r>
          </w:p>
        </w:tc>
        <w:tc>
          <w:tcPr>
            <w:tcW w:w="2976"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SALVAGUARDA</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Correo electrónico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Intrusiones externas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Filtración de información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Internet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Mensajería instantánea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Firewall de seguridad y </w:t>
            </w:r>
            <w:r w:rsidRPr="0043732F">
              <w:rPr>
                <w:rFonts w:cs="Arial"/>
                <w:sz w:val="22"/>
              </w:rPr>
              <w:lastRenderedPageBreak/>
              <w:t>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Plan operativo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contingencia informática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mantenimiento preventivo y correctivo de equipos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Programas informáticos diseñados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Políticas y normas para el procedimiento de la operatividad y manejo de sistemas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de función y asignación de equipos de computación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Registro de equipos, materiales, herramientas y demás complementos informáticos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Instructivo de cuidado y mantenimiento físico de los equipos y componentes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Informes de ejecución de planes de la Dirección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actualizado de hardware y software </w:t>
            </w:r>
            <w:r w:rsidRPr="0043732F">
              <w:rPr>
                <w:rFonts w:cs="Arial"/>
                <w:b w:val="0"/>
                <w:sz w:val="22"/>
              </w:rPr>
              <w:lastRenderedPageBreak/>
              <w:t>adquirido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Respaldos de información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Bases de datos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Server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XP</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Linux </w:t>
            </w:r>
            <w:proofErr w:type="spellStart"/>
            <w:r w:rsidRPr="0043732F">
              <w:rPr>
                <w:rFonts w:cs="Arial"/>
                <w:b w:val="0"/>
                <w:sz w:val="22"/>
              </w:rPr>
              <w:t>Centos</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BorgChat</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Kaspersky</w:t>
            </w:r>
            <w:proofErr w:type="spellEnd"/>
            <w:r w:rsidRPr="0043732F">
              <w:rPr>
                <w:rFonts w:cs="Arial"/>
                <w:b w:val="0"/>
                <w:sz w:val="22"/>
              </w:rPr>
              <w:t xml:space="preserve"> Business </w:t>
            </w:r>
            <w:proofErr w:type="spellStart"/>
            <w:r w:rsidRPr="0043732F">
              <w:rPr>
                <w:rFonts w:cs="Arial"/>
                <w:b w:val="0"/>
                <w:sz w:val="22"/>
              </w:rPr>
              <w:t>Space</w:t>
            </w:r>
            <w:proofErr w:type="spellEnd"/>
            <w:r w:rsidRPr="0043732F">
              <w:rPr>
                <w:rFonts w:cs="Arial"/>
                <w:b w:val="0"/>
                <w:sz w:val="22"/>
              </w:rPr>
              <w:t xml:space="preserve"> Security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SAM (Control de ingresos)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PFG (Control de Archivos y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OLYMPO (Control Contable y Presupuesto)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Bodega y Proveedores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Mercados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Principal</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Alterno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Servidor de Imágenes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de  Control de Antivirus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Proxy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Switch</w:t>
            </w:r>
            <w:proofErr w:type="spellEnd"/>
            <w:r w:rsidRPr="0043732F">
              <w:rPr>
                <w:rFonts w:cs="Arial"/>
                <w:b w:val="0"/>
                <w:sz w:val="22"/>
              </w:rPr>
              <w:t xml:space="preserve">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Router</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Impresora / Scanner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Red Interna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lastRenderedPageBreak/>
              <w:t>Pendrive</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Disco duro externo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Sistema de Alimentación Ininterrumpida (UPS)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Generador Eléctrico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bl>
    <w:p w:rsidR="0043732F" w:rsidRDefault="0043732F" w:rsidP="0043732F"/>
    <w:p w:rsidR="005832E8" w:rsidRPr="00353412" w:rsidRDefault="0043732F" w:rsidP="00BC1BA9">
      <w:pPr>
        <w:pStyle w:val="Ttulo3"/>
      </w:pPr>
      <w:bookmarkStart w:id="111" w:name="_Toc406194029"/>
      <w:r w:rsidRPr="00353412">
        <w:t>EVALUACIÓN DEL RIESGO</w:t>
      </w:r>
      <w:bookmarkEnd w:id="111"/>
    </w:p>
    <w:p w:rsidR="00340AF4" w:rsidRPr="00353412" w:rsidRDefault="00340AF4" w:rsidP="0043732F">
      <w:r w:rsidRPr="00353412">
        <w:t>Una vez ejecutadas las etapas anteriores del análisis de riesgo disponemos de la siguiente información:</w:t>
      </w:r>
    </w:p>
    <w:p w:rsidR="00340AF4" w:rsidRPr="00353412" w:rsidRDefault="00340AF4" w:rsidP="001B147D">
      <w:pPr>
        <w:pStyle w:val="Prrafodelista"/>
        <w:numPr>
          <w:ilvl w:val="0"/>
          <w:numId w:val="57"/>
        </w:numPr>
      </w:pPr>
      <w:r w:rsidRPr="00353412">
        <w:t>Inventario de activos</w:t>
      </w:r>
    </w:p>
    <w:p w:rsidR="00340AF4" w:rsidRPr="00353412" w:rsidRDefault="00340AF4" w:rsidP="001B147D">
      <w:pPr>
        <w:pStyle w:val="Prrafodelista"/>
        <w:numPr>
          <w:ilvl w:val="0"/>
          <w:numId w:val="57"/>
        </w:numPr>
      </w:pPr>
      <w:r w:rsidRPr="00353412">
        <w:t>Amenazas que afecten a los activos</w:t>
      </w:r>
    </w:p>
    <w:p w:rsidR="00340AF4" w:rsidRPr="00353412" w:rsidRDefault="00340AF4" w:rsidP="001B147D">
      <w:pPr>
        <w:pStyle w:val="Prrafodelista"/>
        <w:numPr>
          <w:ilvl w:val="0"/>
          <w:numId w:val="57"/>
        </w:numPr>
      </w:pPr>
      <w:r w:rsidRPr="00353412">
        <w:t>Vulnerabilidades que exploten las amenazas</w:t>
      </w:r>
    </w:p>
    <w:p w:rsidR="00340AF4" w:rsidRPr="00353412" w:rsidRDefault="00340AF4" w:rsidP="001B147D">
      <w:pPr>
        <w:pStyle w:val="Prrafodelista"/>
        <w:numPr>
          <w:ilvl w:val="0"/>
          <w:numId w:val="57"/>
        </w:numPr>
      </w:pPr>
      <w:r w:rsidRPr="00353412">
        <w:t>Salvaguardas para controlar las amenazas</w:t>
      </w:r>
    </w:p>
    <w:p w:rsidR="00340AF4" w:rsidRPr="00353412" w:rsidRDefault="00340AF4" w:rsidP="0043732F">
      <w:r w:rsidRPr="00353412">
        <w:t>Recogida la información antes mencionada, se puede realizar el cálculo del riesgo. Según el activo y las amenazas que lo afecten, se debe estimar la probabilidad de que la amenaza se haga realidad y el impacto que su materialización tiene sobre el funcionamiento de la Dirección de Sistemas</w:t>
      </w:r>
      <w:r w:rsidR="00955C0E" w:rsidRPr="00353412">
        <w:t>. El cálculo de riesgo se realiza</w:t>
      </w:r>
      <w:r w:rsidRPr="00353412">
        <w:t xml:space="preserve"> </w:t>
      </w:r>
      <w:r w:rsidR="00955C0E" w:rsidRPr="00353412">
        <w:t>teniendo en cuenta</w:t>
      </w:r>
      <w:r w:rsidRPr="00353412">
        <w:t xml:space="preserve"> criterios cuantitativos como cualitativos. </w:t>
      </w:r>
    </w:p>
    <w:p w:rsidR="00E349EF" w:rsidRDefault="00E349EF" w:rsidP="0043732F">
      <w:r w:rsidRPr="00353412">
        <w:t>La probabilidad de ocurrencia de cada amenaza se calculó de la siguiente forma:</w:t>
      </w:r>
    </w:p>
    <w:p w:rsidR="00153BC0" w:rsidRDefault="00153BC0" w:rsidP="0043732F"/>
    <w:p w:rsidR="00153BC0" w:rsidRDefault="00153BC0" w:rsidP="0043732F"/>
    <w:p w:rsidR="0043732F" w:rsidRDefault="0043732F" w:rsidP="0043732F">
      <w:r w:rsidRPr="00353412">
        <w:lastRenderedPageBreak/>
        <w:t>Tabla 3.16</w:t>
      </w:r>
      <w:r w:rsidR="00153BC0">
        <w:t>:</w:t>
      </w:r>
      <w:r w:rsidRPr="00353412">
        <w:t xml:space="preserve"> Estimación del riesgo. Correo electrónico.</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AB58AB"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AB58AB" w:rsidRDefault="006C6096" w:rsidP="00AB58AB">
            <w:pPr>
              <w:spacing w:after="120"/>
              <w:jc w:val="center"/>
              <w:rPr>
                <w:rFonts w:cs="Arial"/>
                <w:sz w:val="22"/>
              </w:rPr>
            </w:pPr>
            <w:r w:rsidRPr="00AB58AB">
              <w:rPr>
                <w:rFonts w:cs="Arial"/>
                <w:b w:val="0"/>
                <w:sz w:val="22"/>
              </w:rPr>
              <w:t xml:space="preserve">ACTIVO: </w:t>
            </w:r>
            <w:r w:rsidRPr="00AB58AB">
              <w:rPr>
                <w:rFonts w:cs="Arial"/>
                <w:sz w:val="22"/>
                <w:lang w:val="es-ES"/>
              </w:rPr>
              <w:t xml:space="preserve">Correo electrónico </w:t>
            </w:r>
          </w:p>
        </w:tc>
      </w:tr>
      <w:tr w:rsidR="006C6096" w:rsidRPr="00AB58AB"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AB58AB" w:rsidRDefault="006C6096" w:rsidP="00AB58AB">
            <w:pPr>
              <w:spacing w:after="120"/>
              <w:jc w:val="center"/>
              <w:rPr>
                <w:rFonts w:cs="Arial"/>
                <w:sz w:val="22"/>
                <w:lang w:val="es-ES"/>
              </w:rPr>
            </w:pPr>
            <w:r w:rsidRPr="00AB58AB">
              <w:rPr>
                <w:rFonts w:cs="Arial"/>
                <w:sz w:val="22"/>
                <w:lang w:val="es-ES"/>
              </w:rPr>
              <w:t>Amenaza</w:t>
            </w:r>
          </w:p>
        </w:tc>
        <w:tc>
          <w:tcPr>
            <w:tcW w:w="1060"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 xml:space="preserve">Impacto </w:t>
            </w:r>
          </w:p>
        </w:tc>
        <w:tc>
          <w:tcPr>
            <w:tcW w:w="1378"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Frecuencia</w:t>
            </w:r>
          </w:p>
        </w:tc>
        <w:tc>
          <w:tcPr>
            <w:tcW w:w="1276"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Riesgo</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Caída del sistema por agotamiento de recursos </w:t>
            </w:r>
          </w:p>
        </w:tc>
        <w:tc>
          <w:tcPr>
            <w:tcW w:w="1060"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w:t>
            </w:r>
          </w:p>
        </w:tc>
        <w:tc>
          <w:tcPr>
            <w:tcW w:w="1378"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70</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c>
          <w:tcPr>
            <w:tcW w:w="1378"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rPr>
              <w:t>10</w:t>
            </w:r>
            <w:r w:rsidRPr="00AB58AB">
              <w:rPr>
                <w:rFonts w:cs="Arial"/>
                <w:sz w:val="22"/>
                <w:lang w:val="en-US"/>
              </w:rPr>
              <w:t>0</w:t>
            </w:r>
          </w:p>
        </w:tc>
        <w:tc>
          <w:tcPr>
            <w:tcW w:w="1276"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lang w:val="en-US"/>
              </w:rPr>
              <w:t>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153BC0" w:rsidRDefault="006C6096" w:rsidP="00AB58AB">
            <w:pPr>
              <w:spacing w:after="120"/>
              <w:rPr>
                <w:rFonts w:cs="Arial"/>
                <w:b w:val="0"/>
                <w:sz w:val="22"/>
              </w:rPr>
            </w:pPr>
            <w:r w:rsidRPr="00153BC0">
              <w:rPr>
                <w:rFonts w:cs="Arial"/>
                <w:b w:val="0"/>
                <w:sz w:val="22"/>
              </w:rPr>
              <w:t>Acceso no autorizado</w:t>
            </w:r>
          </w:p>
        </w:tc>
        <w:tc>
          <w:tcPr>
            <w:tcW w:w="1060"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c>
          <w:tcPr>
            <w:tcW w:w="1378"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Uso no previsto</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Repudio</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Denegación de servicio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2</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0.2</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re – encaminamiento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secuencia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0.008</w:t>
            </w:r>
          </w:p>
        </w:tc>
      </w:tr>
    </w:tbl>
    <w:p w:rsidR="00AB58AB" w:rsidRDefault="00AB58AB" w:rsidP="00AB58AB"/>
    <w:p w:rsidR="00AB58AB" w:rsidRDefault="00AB58AB" w:rsidP="00AB58AB">
      <w:r w:rsidRPr="00353412">
        <w:t>Tabla 3.17</w:t>
      </w:r>
      <w:r w:rsidR="00153BC0">
        <w:t>:</w:t>
      </w:r>
      <w:r w:rsidRPr="00353412">
        <w:t xml:space="preserve"> Estimación del riesgo. Mensajería instantánea.</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C01679" w:rsidRDefault="006C6096" w:rsidP="00153BC0">
            <w:pPr>
              <w:spacing w:after="120"/>
              <w:jc w:val="center"/>
              <w:rPr>
                <w:rFonts w:cs="Arial"/>
                <w:b w:val="0"/>
                <w:sz w:val="22"/>
              </w:rPr>
            </w:pPr>
            <w:r w:rsidRPr="00153BC0">
              <w:rPr>
                <w:rFonts w:cs="Arial"/>
                <w:b w:val="0"/>
                <w:sz w:val="22"/>
              </w:rPr>
              <w:t xml:space="preserve">ACTIVO: </w:t>
            </w:r>
            <w:r w:rsidRPr="00C01679">
              <w:rPr>
                <w:rFonts w:cs="Arial"/>
                <w:b w:val="0"/>
                <w:sz w:val="22"/>
              </w:rPr>
              <w:t xml:space="preserve">Mensajería instantánea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C01679" w:rsidRDefault="006C6096" w:rsidP="00153BC0">
            <w:pPr>
              <w:spacing w:after="120"/>
              <w:jc w:val="center"/>
              <w:rPr>
                <w:rFonts w:cs="Arial"/>
                <w:b w:val="0"/>
                <w:sz w:val="22"/>
              </w:rPr>
            </w:pPr>
            <w:r w:rsidRPr="00C01679">
              <w:rPr>
                <w:rFonts w:cs="Arial"/>
                <w:b w:val="0"/>
                <w:sz w:val="22"/>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2"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C01679">
            <w:pPr>
              <w:spacing w:after="120"/>
              <w:rPr>
                <w:rFonts w:cs="Arial"/>
                <w:b w:val="0"/>
                <w:sz w:val="22"/>
              </w:rPr>
            </w:pPr>
            <w:r w:rsidRPr="00153BC0">
              <w:rPr>
                <w:rFonts w:cs="Arial"/>
                <w:b w:val="0"/>
                <w:sz w:val="22"/>
              </w:rPr>
              <w:t xml:space="preserve">Errores de </w:t>
            </w:r>
            <w:r w:rsidRPr="00C01679">
              <w:rPr>
                <w:rFonts w:cs="Arial"/>
                <w:b w:val="0"/>
                <w:sz w:val="22"/>
              </w:rPr>
              <w:t>usuario</w:t>
            </w:r>
          </w:p>
        </w:tc>
        <w:tc>
          <w:tcPr>
            <w:tcW w:w="1137"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w:t>
            </w:r>
          </w:p>
        </w:tc>
        <w:tc>
          <w:tcPr>
            <w:tcW w:w="1484"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c>
          <w:tcPr>
            <w:tcW w:w="1262"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Repudio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4</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0.4</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3</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0.3</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del administrador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Denegación de servicio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Uso no previsto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0.6</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0.06</w:t>
            </w:r>
          </w:p>
        </w:tc>
      </w:tr>
    </w:tbl>
    <w:p w:rsidR="00AB58AB" w:rsidRDefault="00AB58AB" w:rsidP="00153BC0"/>
    <w:p w:rsidR="00153BC0" w:rsidRDefault="00153BC0" w:rsidP="00153BC0"/>
    <w:p w:rsidR="00153BC0" w:rsidRDefault="00153BC0" w:rsidP="00153BC0"/>
    <w:p w:rsidR="00153BC0" w:rsidRDefault="00153BC0" w:rsidP="00153BC0"/>
    <w:p w:rsidR="00153BC0" w:rsidRDefault="00153BC0" w:rsidP="00153BC0"/>
    <w:p w:rsidR="00C01679" w:rsidRDefault="00C01679" w:rsidP="00153BC0"/>
    <w:p w:rsidR="00AB58AB" w:rsidRPr="00353412" w:rsidRDefault="00AB58AB" w:rsidP="00AB58AB">
      <w:r w:rsidRPr="00353412">
        <w:lastRenderedPageBreak/>
        <w:t>Tabla 3.18</w:t>
      </w:r>
      <w:r w:rsidR="00153BC0">
        <w:t>:</w:t>
      </w:r>
      <w:r w:rsidRPr="00353412">
        <w:t xml:space="preserve"> Estimación del riesgo. Transferencia de archivos.</w:t>
      </w:r>
    </w:p>
    <w:tbl>
      <w:tblPr>
        <w:tblStyle w:val="Cuadrculaclara-nfasis5"/>
        <w:tblW w:w="0" w:type="auto"/>
        <w:jc w:val="center"/>
        <w:tblLook w:val="04A0" w:firstRow="1" w:lastRow="0" w:firstColumn="1" w:lastColumn="0" w:noHBand="0" w:noVBand="1"/>
      </w:tblPr>
      <w:tblGrid>
        <w:gridCol w:w="4832"/>
        <w:gridCol w:w="1137"/>
        <w:gridCol w:w="1484"/>
        <w:gridCol w:w="1267"/>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T</w:t>
            </w:r>
            <w:r w:rsidRPr="00153BC0">
              <w:rPr>
                <w:rFonts w:cs="Arial"/>
                <w:sz w:val="22"/>
                <w:lang w:val="es-ES"/>
              </w:rPr>
              <w:t xml:space="preserve">transferencia de archivos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Repudio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Uso no previsto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0.006</w:t>
            </w:r>
          </w:p>
        </w:tc>
      </w:tr>
    </w:tbl>
    <w:p w:rsidR="006C6096" w:rsidRPr="00353412" w:rsidRDefault="006C6096" w:rsidP="00AB58AB">
      <w:pPr>
        <w:rPr>
          <w:b/>
        </w:rPr>
      </w:pPr>
    </w:p>
    <w:p w:rsidR="00AB58AB" w:rsidRPr="00353412" w:rsidRDefault="00AB58AB" w:rsidP="00AB58AB">
      <w:r w:rsidRPr="00353412">
        <w:t>Tabla 3.19</w:t>
      </w:r>
      <w:r w:rsidR="00153BC0">
        <w:t>:</w:t>
      </w:r>
      <w:r w:rsidRPr="00353412">
        <w:t xml:space="preserve"> Estimación del riesgo. Plan de contingencia informática.</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 xml:space="preserve">Plan de contingencia informática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8"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 xml:space="preserve">Escapes de información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6</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0.6</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Divulgación de información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5</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0.5</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Alteración de la información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r>
    </w:tbl>
    <w:p w:rsidR="00AB58AB" w:rsidRDefault="00AB58AB" w:rsidP="00AB58AB"/>
    <w:p w:rsidR="00AB58AB" w:rsidRDefault="00AB58AB" w:rsidP="00AB58AB">
      <w:r w:rsidRPr="00353412">
        <w:t>Tabla 3.20</w:t>
      </w:r>
      <w:r w:rsidR="00153BC0">
        <w:t>:</w:t>
      </w:r>
      <w:r w:rsidRPr="00353412">
        <w:t xml:space="preserve"> Estimación del riesgo. Programas informáticos diseñados por la institución.</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Programas informáticos diseñados por la institución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060"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37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76"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378"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rPr>
              <w:t>1</w:t>
            </w:r>
            <w:r w:rsidRPr="00BC1BA9">
              <w:rPr>
                <w:rFonts w:cs="Arial"/>
                <w:sz w:val="22"/>
                <w:lang w:val="en-US"/>
              </w:rPr>
              <w:t>0</w:t>
            </w:r>
          </w:p>
        </w:tc>
        <w:tc>
          <w:tcPr>
            <w:tcW w:w="1276"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2</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0.2</w:t>
            </w:r>
          </w:p>
        </w:tc>
      </w:tr>
    </w:tbl>
    <w:p w:rsidR="0043732F" w:rsidRDefault="0043732F" w:rsidP="0043732F"/>
    <w:p w:rsidR="00153BC0" w:rsidRDefault="00153BC0" w:rsidP="0043732F"/>
    <w:p w:rsidR="0043732F" w:rsidRDefault="0043732F" w:rsidP="0043732F">
      <w:r w:rsidRPr="00353412">
        <w:lastRenderedPageBreak/>
        <w:t>Tabla 3.21</w:t>
      </w:r>
      <w:r w:rsidR="00153BC0">
        <w:t>:</w:t>
      </w:r>
      <w:r w:rsidRPr="00353412">
        <w:t xml:space="preserve"> Estimación del riesgo. Respaldos de información.</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Respaldos de información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bl>
    <w:p w:rsidR="0043732F" w:rsidRDefault="0043732F" w:rsidP="0043732F"/>
    <w:p w:rsidR="0043732F" w:rsidRPr="00353412" w:rsidRDefault="0043732F" w:rsidP="0043732F">
      <w:r w:rsidRPr="00353412">
        <w:t>Tabla 3.22</w:t>
      </w:r>
      <w:r w:rsidR="00153BC0">
        <w:t>:</w:t>
      </w:r>
      <w:r w:rsidRPr="00353412">
        <w:t xml:space="preserve"> Estimación del riesgo. Base de datos.</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Base de datos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2"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Alteración de la información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Introducción de información incorrecta </w:t>
            </w:r>
          </w:p>
        </w:tc>
        <w:tc>
          <w:tcPr>
            <w:tcW w:w="1137"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8</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0.8</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7</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0.7</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Modificación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Corrupción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Acceso no autorizado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4</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0.4</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Degradación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0.9</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0.009</w:t>
            </w:r>
          </w:p>
        </w:tc>
      </w:tr>
    </w:tbl>
    <w:p w:rsidR="006C6096" w:rsidRPr="00353412" w:rsidRDefault="006C6096" w:rsidP="0043732F"/>
    <w:p w:rsidR="0043732F" w:rsidRDefault="0043732F" w:rsidP="0043732F">
      <w:r w:rsidRPr="00353412">
        <w:t>Tabla 3.23</w:t>
      </w:r>
      <w:r w:rsidR="00C01679">
        <w:t>:</w:t>
      </w:r>
      <w:r w:rsidRPr="00353412">
        <w:t xml:space="preserve"> Estimación del riesgo. Windows server.</w:t>
      </w:r>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RPr="00C0167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C01679" w:rsidRDefault="006C6096" w:rsidP="00BC1BA9">
            <w:pPr>
              <w:spacing w:after="120"/>
              <w:jc w:val="center"/>
              <w:rPr>
                <w:rFonts w:cs="Arial"/>
                <w:sz w:val="22"/>
              </w:rPr>
            </w:pPr>
            <w:r w:rsidRPr="00C01679">
              <w:rPr>
                <w:rFonts w:cs="Arial"/>
                <w:b w:val="0"/>
                <w:sz w:val="22"/>
              </w:rPr>
              <w:t xml:space="preserve">ACTIVO: </w:t>
            </w:r>
            <w:r w:rsidRPr="00C01679">
              <w:rPr>
                <w:rFonts w:cs="Arial"/>
                <w:sz w:val="22"/>
                <w:lang w:val="es-ES"/>
              </w:rPr>
              <w:t>Windows Server</w:t>
            </w:r>
          </w:p>
        </w:tc>
      </w:tr>
      <w:tr w:rsidR="006C6096" w:rsidRPr="00C0167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DEEAF6" w:themeFill="accent1" w:themeFillTint="33"/>
          </w:tcPr>
          <w:p w:rsidR="006C6096" w:rsidRPr="00C01679" w:rsidRDefault="006C6096" w:rsidP="00BC1BA9">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Impacto</w:t>
            </w:r>
          </w:p>
        </w:tc>
        <w:tc>
          <w:tcPr>
            <w:tcW w:w="1378"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Frecuencia</w:t>
            </w:r>
          </w:p>
        </w:tc>
        <w:tc>
          <w:tcPr>
            <w:tcW w:w="1325"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Riesgo</w:t>
            </w:r>
          </w:p>
        </w:tc>
      </w:tr>
      <w:tr w:rsidR="006C6096" w:rsidRPr="00C01679"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Difusión de software dañino</w:t>
            </w:r>
          </w:p>
        </w:tc>
        <w:tc>
          <w:tcPr>
            <w:tcW w:w="1060"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c>
          <w:tcPr>
            <w:tcW w:w="1378"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1</w:t>
            </w:r>
          </w:p>
        </w:tc>
        <w:tc>
          <w:tcPr>
            <w:tcW w:w="1325"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r>
      <w:tr w:rsidR="006C6096" w:rsidRPr="00C01679"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lang w:val="es-ES"/>
              </w:rPr>
              <w:t>Acceso</w:t>
            </w:r>
            <w:r w:rsidRPr="00C01679">
              <w:rPr>
                <w:rFonts w:cs="Arial"/>
                <w:b w:val="0"/>
                <w:sz w:val="22"/>
              </w:rPr>
              <w:t xml:space="preserve"> no </w:t>
            </w:r>
            <w:r w:rsidRPr="00C01679">
              <w:rPr>
                <w:rFonts w:cs="Arial"/>
                <w:b w:val="0"/>
                <w:sz w:val="22"/>
                <w:lang w:val="es-ES"/>
              </w:rPr>
              <w:t xml:space="preserve">autorizado </w:t>
            </w:r>
            <w:r w:rsidRPr="00C01679">
              <w:rPr>
                <w:rFonts w:cs="Arial"/>
                <w:b w:val="0"/>
                <w:sz w:val="22"/>
              </w:rPr>
              <w:t xml:space="preserve">  </w:t>
            </w:r>
          </w:p>
        </w:tc>
        <w:tc>
          <w:tcPr>
            <w:tcW w:w="1060"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4</w:t>
            </w:r>
          </w:p>
        </w:tc>
        <w:tc>
          <w:tcPr>
            <w:tcW w:w="1378"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0.1</w:t>
            </w:r>
          </w:p>
        </w:tc>
        <w:tc>
          <w:tcPr>
            <w:tcW w:w="1325"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0.4</w:t>
            </w:r>
          </w:p>
        </w:tc>
      </w:tr>
    </w:tbl>
    <w:p w:rsidR="0043732F" w:rsidRDefault="0043732F"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3.24</w:t>
      </w:r>
      <w:r w:rsidR="00C01679">
        <w:t>:</w:t>
      </w:r>
      <w:r w:rsidRPr="00353412">
        <w:t xml:space="preserve"> Estimación del riesgo. Windows XP Profesional.</w:t>
      </w:r>
    </w:p>
    <w:tbl>
      <w:tblPr>
        <w:tblStyle w:val="Cuadrculaclara-nfasis5"/>
        <w:tblW w:w="0" w:type="auto"/>
        <w:jc w:val="center"/>
        <w:tblLook w:val="04A0" w:firstRow="1" w:lastRow="0" w:firstColumn="1" w:lastColumn="0" w:noHBand="0" w:noVBand="1"/>
      </w:tblPr>
      <w:tblGrid>
        <w:gridCol w:w="4622"/>
        <w:gridCol w:w="1137"/>
        <w:gridCol w:w="1484"/>
        <w:gridCol w:w="1477"/>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Windows XP </w:t>
            </w:r>
            <w:r w:rsidRPr="00BC1BA9">
              <w:rPr>
                <w:rFonts w:cs="Arial"/>
                <w:b w:val="0"/>
                <w:sz w:val="22"/>
              </w:rPr>
              <w:t xml:space="preserve"> </w:t>
            </w:r>
            <w:r w:rsidRPr="00BC1BA9">
              <w:rPr>
                <w:rFonts w:cs="Arial"/>
                <w:sz w:val="22"/>
              </w:rPr>
              <w:t>Profesional</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47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FF5050"/>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47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Errores de mantenimiento/ actualización de programas (software)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0.2</w:t>
            </w:r>
          </w:p>
        </w:tc>
      </w:tr>
    </w:tbl>
    <w:p w:rsidR="0043732F" w:rsidRDefault="0043732F" w:rsidP="0043732F"/>
    <w:p w:rsidR="0043732F" w:rsidRPr="00353412" w:rsidRDefault="0043732F" w:rsidP="0043732F">
      <w:r w:rsidRPr="00353412">
        <w:t>Tabla 3.25</w:t>
      </w:r>
      <w:r w:rsidR="00C01679">
        <w:t>:</w:t>
      </w:r>
      <w:r w:rsidRPr="00353412">
        <w:t xml:space="preserve"> Estimación del riesgo. Linux </w:t>
      </w:r>
      <w:proofErr w:type="spellStart"/>
      <w:r w:rsidRPr="00353412">
        <w:t>centos</w:t>
      </w:r>
      <w:proofErr w:type="spellEnd"/>
      <w:r w:rsidRPr="00353412">
        <w:t>.</w:t>
      </w:r>
    </w:p>
    <w:tbl>
      <w:tblPr>
        <w:tblStyle w:val="Cuadrculaclara-nfasis5"/>
        <w:tblW w:w="0" w:type="auto"/>
        <w:jc w:val="center"/>
        <w:tblLook w:val="04A0" w:firstRow="1" w:lastRow="0" w:firstColumn="1" w:lastColumn="0" w:noHBand="0" w:noVBand="1"/>
      </w:tblPr>
      <w:tblGrid>
        <w:gridCol w:w="4537"/>
        <w:gridCol w:w="1137"/>
        <w:gridCol w:w="1484"/>
        <w:gridCol w:w="15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 xml:space="preserve">Linux </w:t>
            </w:r>
            <w:proofErr w:type="spellStart"/>
            <w:r w:rsidRPr="006E4892">
              <w:rPr>
                <w:rFonts w:cs="Arial"/>
                <w:sz w:val="22"/>
                <w:lang w:val="es-ES"/>
              </w:rPr>
              <w:t>Centos</w:t>
            </w:r>
            <w:proofErr w:type="spellEnd"/>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5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Riesgo</w:t>
            </w:r>
          </w:p>
        </w:tc>
      </w:tr>
      <w:tr w:rsidR="006C6096" w:rsidRPr="006E4892"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 xml:space="preserve">Escapes de información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 xml:space="preserve">configuración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r>
    </w:tbl>
    <w:p w:rsidR="0043732F" w:rsidRDefault="0043732F" w:rsidP="0043732F"/>
    <w:p w:rsidR="0043732F" w:rsidRPr="00353412" w:rsidRDefault="0043732F" w:rsidP="0043732F">
      <w:r w:rsidRPr="00353412">
        <w:t>Tabla 3.26</w:t>
      </w:r>
      <w:r w:rsidR="00C01679">
        <w:t>:</w:t>
      </w:r>
      <w:r w:rsidRPr="00353412">
        <w:t xml:space="preserve"> Estimación del riesgo. </w:t>
      </w:r>
      <w:proofErr w:type="spellStart"/>
      <w:r w:rsidRPr="00353412">
        <w:t>Kaspersky</w:t>
      </w:r>
      <w:proofErr w:type="spellEnd"/>
      <w:r w:rsidRPr="00353412">
        <w:t xml:space="preserve"> Business </w:t>
      </w:r>
      <w:proofErr w:type="spellStart"/>
      <w:r w:rsidRPr="00353412">
        <w:t>Space</w:t>
      </w:r>
      <w:proofErr w:type="spellEnd"/>
      <w:r w:rsidRPr="00353412">
        <w:t xml:space="preserve"> Security.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522383"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lang w:val="en-US"/>
              </w:rPr>
              <w:t xml:space="preserve">ACTIVO: </w:t>
            </w:r>
            <w:r w:rsidRPr="006E4892">
              <w:rPr>
                <w:rFonts w:cs="Arial"/>
                <w:sz w:val="22"/>
                <w:lang w:val="en-US"/>
              </w:rPr>
              <w:t xml:space="preserve">Kaspersky Business Space </w:t>
            </w:r>
            <w:r w:rsidRPr="006E4892">
              <w:rPr>
                <w:rFonts w:cs="Arial"/>
                <w:b w:val="0"/>
                <w:sz w:val="22"/>
                <w:lang w:val="en-US"/>
              </w:rPr>
              <w:t xml:space="preserve"> </w:t>
            </w:r>
            <w:r w:rsidRPr="006E4892">
              <w:rPr>
                <w:rFonts w:cs="Arial"/>
                <w:sz w:val="22"/>
                <w:lang w:val="en-US"/>
              </w:rPr>
              <w:t>Security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programas (software)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lang w:val="en-US"/>
              </w:rPr>
              <w:t xml:space="preserve"> de </w:t>
            </w:r>
            <w:r w:rsidRPr="00C01679">
              <w:rPr>
                <w:rFonts w:cs="Arial"/>
                <w:b w:val="0"/>
                <w:sz w:val="22"/>
                <w:lang w:val="es-ES"/>
              </w:rPr>
              <w:t xml:space="preserve">configuración </w:t>
            </w:r>
            <w:r w:rsidRPr="00C01679">
              <w:rPr>
                <w:rFonts w:cs="Arial"/>
                <w:b w:val="0"/>
                <w:sz w:val="22"/>
                <w:lang w:val="en-US"/>
              </w:rPr>
              <w:t xml:space="preserve">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Default="0043732F" w:rsidP="0043732F">
      <w:r w:rsidRPr="00353412">
        <w:t>Tabla 3.27</w:t>
      </w:r>
      <w:r w:rsidR="00C01679">
        <w:t>:</w:t>
      </w:r>
      <w:r w:rsidRPr="00353412">
        <w:t xml:space="preserve"> Estimación del riesgo. SAM</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SAM</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C01679" w:rsidRDefault="006C6096" w:rsidP="006E4892">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Impacto</w:t>
            </w:r>
          </w:p>
        </w:tc>
        <w:tc>
          <w:tcPr>
            <w:tcW w:w="1378"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Frecuencia</w:t>
            </w:r>
          </w:p>
        </w:tc>
        <w:tc>
          <w:tcPr>
            <w:tcW w:w="1276"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0.09</w:t>
            </w:r>
          </w:p>
        </w:tc>
      </w:tr>
    </w:tbl>
    <w:p w:rsidR="0043732F" w:rsidRDefault="0043732F" w:rsidP="0043732F"/>
    <w:p w:rsidR="00C01679" w:rsidRDefault="00C01679" w:rsidP="0043732F"/>
    <w:p w:rsidR="00C01679" w:rsidRDefault="00C01679" w:rsidP="0043732F"/>
    <w:p w:rsidR="0043732F" w:rsidRPr="00353412" w:rsidRDefault="0043732F" w:rsidP="0043732F">
      <w:r w:rsidRPr="00353412">
        <w:lastRenderedPageBreak/>
        <w:t>Tabla 3.28</w:t>
      </w:r>
      <w:r w:rsidR="00C01679">
        <w:t>:</w:t>
      </w:r>
      <w:r w:rsidRPr="00353412">
        <w:t xml:space="preserve"> Estimación del riesgo. PFG.</w:t>
      </w:r>
    </w:p>
    <w:tbl>
      <w:tblPr>
        <w:tblStyle w:val="Cuadrculaclara-nfasis5"/>
        <w:tblW w:w="0" w:type="auto"/>
        <w:jc w:val="center"/>
        <w:tblLook w:val="04A0" w:firstRow="1" w:lastRow="0" w:firstColumn="1" w:lastColumn="0" w:noHBand="0" w:noVBand="1"/>
      </w:tblPr>
      <w:tblGrid>
        <w:gridCol w:w="4851"/>
        <w:gridCol w:w="1137"/>
        <w:gridCol w:w="1484"/>
        <w:gridCol w:w="124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PFG</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4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0.32</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0.16</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0.08</w:t>
            </w:r>
          </w:p>
        </w:tc>
      </w:tr>
    </w:tbl>
    <w:p w:rsidR="0043732F" w:rsidRDefault="0043732F" w:rsidP="0043732F"/>
    <w:p w:rsidR="0043732F" w:rsidRPr="00353412" w:rsidRDefault="0043732F" w:rsidP="0043732F">
      <w:r w:rsidRPr="00353412">
        <w:t>Tabla 3.29</w:t>
      </w:r>
      <w:r w:rsidR="00C01679">
        <w:t>:</w:t>
      </w:r>
      <w:r w:rsidRPr="00353412">
        <w:t xml:space="preserve"> Estimación del riesgo. OLYMPO.</w:t>
      </w:r>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9"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OLYMPO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1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Errores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Escapes de información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Pr="00353412" w:rsidRDefault="0043732F" w:rsidP="0043732F">
      <w:r w:rsidRPr="00353412">
        <w:t>Tabla 3.30 Estimación del riesgo. Servidor principal.</w:t>
      </w:r>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Principal</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4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4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3.31</w:t>
      </w:r>
      <w:r w:rsidR="00C01679">
        <w:t>:</w:t>
      </w:r>
      <w:r w:rsidRPr="00353412">
        <w:t xml:space="preserve"> Estimación del riesgo. Servidor financiero.</w:t>
      </w: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Financiero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62"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bl>
    <w:p w:rsidR="006C6096" w:rsidRDefault="006C6096" w:rsidP="00353412">
      <w:pPr>
        <w:rPr>
          <w:rFonts w:cs="Arial"/>
          <w:b/>
          <w:szCs w:val="24"/>
        </w:rPr>
      </w:pPr>
    </w:p>
    <w:p w:rsidR="0043732F" w:rsidRPr="00353412" w:rsidRDefault="0043732F" w:rsidP="0043732F">
      <w:r w:rsidRPr="00353412">
        <w:t>Tabla 3.32 Estimación del riesgo. Servidor proxy.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Proxy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3.33</w:t>
      </w:r>
      <w:r>
        <w:t>:</w:t>
      </w:r>
      <w:r w:rsidRPr="00353412">
        <w:t xml:space="preserve"> Estimación del riesgo. Servidor imágenes.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Imágenes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 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0.08</w:t>
            </w:r>
          </w:p>
        </w:tc>
      </w:tr>
    </w:tbl>
    <w:p w:rsidR="006C6096" w:rsidRDefault="006C6096" w:rsidP="00353412">
      <w:pPr>
        <w:rPr>
          <w:rFonts w:cs="Arial"/>
          <w:b/>
          <w:szCs w:val="24"/>
        </w:rPr>
      </w:pPr>
    </w:p>
    <w:p w:rsidR="0043732F" w:rsidRPr="00353412" w:rsidRDefault="0043732F" w:rsidP="0043732F">
      <w:r w:rsidRPr="00353412">
        <w:t>Tabla 3.34</w:t>
      </w:r>
      <w:r>
        <w:t>:</w:t>
      </w:r>
      <w:r w:rsidRPr="00353412">
        <w:t xml:space="preserve"> Estimación del riesgo. Servidor control de antivirus.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Control de antivirus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76"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3.35</w:t>
      </w:r>
      <w:r w:rsidR="00C01679">
        <w:t>:</w:t>
      </w:r>
      <w:r w:rsidRPr="00353412">
        <w:t xml:space="preserve"> Estimación del riesgo. Red interna</w:t>
      </w:r>
    </w:p>
    <w:tbl>
      <w:tblPr>
        <w:tblStyle w:val="Cuadrculaclara-nfasis5"/>
        <w:tblW w:w="0" w:type="auto"/>
        <w:jc w:val="center"/>
        <w:tblLook w:val="04A0" w:firstRow="1" w:lastRow="0" w:firstColumn="1" w:lastColumn="0" w:noHBand="0" w:noVBand="1"/>
      </w:tblPr>
      <w:tblGrid>
        <w:gridCol w:w="4783"/>
        <w:gridCol w:w="1137"/>
        <w:gridCol w:w="1484"/>
        <w:gridCol w:w="1263"/>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Red Interna</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Frecuencia</w:t>
            </w:r>
          </w:p>
        </w:tc>
        <w:tc>
          <w:tcPr>
            <w:tcW w:w="1263"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137"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3"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20</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137"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c>
          <w:tcPr>
            <w:tcW w:w="1484"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3"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43732F" w:rsidRDefault="0043732F" w:rsidP="0043732F">
      <w:r w:rsidRPr="00353412">
        <w:t>Tabla 3.36</w:t>
      </w:r>
      <w:r w:rsidR="00C01679">
        <w:t>:</w:t>
      </w:r>
      <w:r w:rsidRPr="00353412">
        <w:t xml:space="preserve"> Estimación del riesgo. Disco duro portable.</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Disco Duro Portable</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0.4</w:t>
            </w:r>
          </w:p>
        </w:tc>
      </w:tr>
    </w:tbl>
    <w:p w:rsidR="006E4892" w:rsidRDefault="006E4892" w:rsidP="00C01679"/>
    <w:p w:rsidR="005832E8" w:rsidRPr="00353412" w:rsidRDefault="006C6096" w:rsidP="006E4892">
      <w:pPr>
        <w:pStyle w:val="Ttulo3"/>
      </w:pPr>
      <w:bookmarkStart w:id="112" w:name="_Toc406194030"/>
      <w:r w:rsidRPr="00353412">
        <w:t>INTERPRETACIÓN DE RESULTADOS</w:t>
      </w:r>
      <w:bookmarkEnd w:id="112"/>
    </w:p>
    <w:p w:rsidR="006C6096" w:rsidRPr="00353412" w:rsidRDefault="006C6096" w:rsidP="00353412">
      <w:pPr>
        <w:rPr>
          <w:rFonts w:cs="Arial"/>
          <w:szCs w:val="24"/>
        </w:rPr>
      </w:pPr>
      <w:r w:rsidRPr="00353412">
        <w:rPr>
          <w:rFonts w:cs="Arial"/>
          <w:szCs w:val="24"/>
        </w:rPr>
        <w:t>Terminado el análisis de riesgo sobre la Dirección de Sistemas se han identificado los activos con mayor riesgo, valorando los siguientes aspectos:</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activos,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importancia para la dirección,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vulnerabilidades que los afectan,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amenazas que pueden explotar estas vulnerabilidades</w:t>
      </w:r>
    </w:p>
    <w:p w:rsidR="006C6096" w:rsidRPr="00353412" w:rsidRDefault="006C6096" w:rsidP="00353412">
      <w:pPr>
        <w:rPr>
          <w:rFonts w:cs="Arial"/>
          <w:b/>
          <w:szCs w:val="24"/>
        </w:rPr>
      </w:pPr>
      <w:r w:rsidRPr="00353412">
        <w:rPr>
          <w:rFonts w:cs="Arial"/>
          <w:b/>
          <w:szCs w:val="24"/>
        </w:rPr>
        <w:t>IMPACTO</w:t>
      </w:r>
    </w:p>
    <w:p w:rsidR="006C6096" w:rsidRDefault="006C6096" w:rsidP="00353412">
      <w:pPr>
        <w:rPr>
          <w:rFonts w:cs="Arial"/>
          <w:szCs w:val="24"/>
        </w:rPr>
      </w:pPr>
      <w:r w:rsidRPr="00353412">
        <w:rPr>
          <w:rFonts w:cs="Arial"/>
          <w:szCs w:val="24"/>
        </w:rPr>
        <w:t>Los activos expuestos a mayor impacto, teniendo en cuenta su valor y la degradación que estos sufrirían al ser atacados por las amenazas que los afectan, son los siguientes:</w:t>
      </w: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Pr="00353412" w:rsidRDefault="00C01679" w:rsidP="00C01679">
      <w:r w:rsidRPr="00353412">
        <w:lastRenderedPageBreak/>
        <w:t>Tabla 3.37</w:t>
      </w:r>
      <w:r>
        <w:t>:</w:t>
      </w:r>
      <w:r w:rsidRPr="00353412">
        <w:t xml:space="preserve"> Activos con mayor impacto.</w:t>
      </w:r>
    </w:p>
    <w:tbl>
      <w:tblPr>
        <w:tblStyle w:val="Cuadrculaclara-nfasis5"/>
        <w:tblW w:w="6980" w:type="dxa"/>
        <w:jc w:val="center"/>
        <w:tblLook w:val="04A0" w:firstRow="1" w:lastRow="0" w:firstColumn="1" w:lastColumn="0" w:noHBand="0" w:noVBand="1"/>
      </w:tblPr>
      <w:tblGrid>
        <w:gridCol w:w="5780"/>
        <w:gridCol w:w="1200"/>
      </w:tblGrid>
      <w:tr w:rsidR="006C6096" w:rsidRPr="006E4892"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bCs w:val="0"/>
                <w:color w:val="000000"/>
                <w:sz w:val="22"/>
                <w:lang w:eastAsia="es-EC"/>
              </w:rPr>
              <w:t>Ac</w:t>
            </w:r>
            <w:r w:rsidRPr="006E4892">
              <w:rPr>
                <w:rFonts w:eastAsia="Times New Roman" w:cs="Arial"/>
                <w:color w:val="000000"/>
                <w:sz w:val="22"/>
                <w:lang w:eastAsia="es-EC"/>
              </w:rPr>
              <w:t>tivos</w:t>
            </w:r>
          </w:p>
        </w:tc>
        <w:tc>
          <w:tcPr>
            <w:tcW w:w="1200" w:type="dxa"/>
            <w:shd w:val="clear" w:color="auto" w:fill="8DB3E2"/>
            <w:noWrap/>
            <w:hideMark/>
          </w:tcPr>
          <w:p w:rsidR="006C6096" w:rsidRPr="006E4892" w:rsidRDefault="006C6096" w:rsidP="006E489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Impacto</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48,90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[31] Servidor Proxy</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33,60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[29] Servidor de </w:t>
            </w:r>
            <w:r w:rsidR="00C645F8" w:rsidRPr="00C01679">
              <w:rPr>
                <w:rFonts w:eastAsia="Times New Roman" w:cs="Arial"/>
                <w:b w:val="0"/>
                <w:color w:val="000000"/>
                <w:sz w:val="22"/>
                <w:lang w:eastAsia="es-EC"/>
              </w:rPr>
              <w:t>Imágenes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29,60</w:t>
            </w:r>
          </w:p>
        </w:tc>
      </w:tr>
    </w:tbl>
    <w:p w:rsidR="00C01679" w:rsidRDefault="00C01679" w:rsidP="00353412">
      <w:pPr>
        <w:rPr>
          <w:rFonts w:cs="Arial"/>
          <w:b/>
          <w:szCs w:val="24"/>
        </w:rPr>
      </w:pPr>
    </w:p>
    <w:p w:rsidR="006C6096" w:rsidRPr="00353412" w:rsidRDefault="006C6096" w:rsidP="00353412">
      <w:pPr>
        <w:rPr>
          <w:rFonts w:cs="Arial"/>
          <w:b/>
          <w:szCs w:val="24"/>
        </w:rPr>
      </w:pPr>
      <w:r w:rsidRPr="00353412">
        <w:rPr>
          <w:rFonts w:cs="Arial"/>
          <w:b/>
          <w:szCs w:val="24"/>
        </w:rPr>
        <w:t>RIESGO</w:t>
      </w:r>
    </w:p>
    <w:p w:rsidR="006C6096" w:rsidRDefault="006C6096" w:rsidP="00C01679">
      <w:r w:rsidRPr="00353412">
        <w:t>Se obtuvo los activos con mayor riesgo, conociendo su impacto y frecuencia de la ocurrencia de las vulnerabilidades, teniendo la siguiente lista, la cual se trabajará en el Análisis Forense.</w:t>
      </w:r>
    </w:p>
    <w:p w:rsidR="00C01679" w:rsidRDefault="00C01679" w:rsidP="00C01679">
      <w:r w:rsidRPr="00353412">
        <w:t>Tabla 3.38</w:t>
      </w:r>
      <w:r>
        <w:t>:</w:t>
      </w:r>
      <w:r w:rsidRPr="00353412">
        <w:t xml:space="preserve"> Activos con mayor riesgo.</w:t>
      </w: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6E4892" w:rsidTr="00C645F8">
        <w:trPr>
          <w:trHeight w:val="300"/>
          <w:jc w:val="center"/>
        </w:trPr>
        <w:tc>
          <w:tcPr>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Activos</w:t>
            </w:r>
          </w:p>
        </w:tc>
        <w:tc>
          <w:tcPr>
            <w:tcW w:w="120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Riesgos</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630,00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133,51</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92,70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[01] Correo Electrónico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83,57</w:t>
            </w:r>
          </w:p>
        </w:tc>
      </w:tr>
    </w:tbl>
    <w:p w:rsidR="006E4892" w:rsidRPr="00353412" w:rsidRDefault="006E4892" w:rsidP="00C01679">
      <w:pPr>
        <w:rPr>
          <w:b/>
        </w:rPr>
      </w:pPr>
    </w:p>
    <w:p w:rsidR="00523065" w:rsidRPr="00353412" w:rsidRDefault="00523065" w:rsidP="006E4892">
      <w:pPr>
        <w:pStyle w:val="Ttulo2"/>
      </w:pPr>
      <w:r w:rsidRPr="00353412">
        <w:t xml:space="preserve"> </w:t>
      </w:r>
      <w:bookmarkStart w:id="113" w:name="_Toc406194031"/>
      <w:r w:rsidRPr="00353412">
        <w:t>ISO 9001:2008</w:t>
      </w:r>
      <w:bookmarkEnd w:id="113"/>
    </w:p>
    <w:p w:rsidR="00E65FA6" w:rsidRPr="00353412" w:rsidRDefault="00523065" w:rsidP="006E4892">
      <w:pPr>
        <w:pStyle w:val="Ttulo3"/>
      </w:pPr>
      <w:bookmarkStart w:id="114" w:name="_Toc406194032"/>
      <w:r w:rsidRPr="00353412">
        <w:t>SISTEMA DE GESTIÓN DE LA CALIDAD</w:t>
      </w:r>
      <w:bookmarkEnd w:id="114"/>
      <w:r w:rsidRPr="00353412">
        <w:t xml:space="preserve"> </w:t>
      </w:r>
    </w:p>
    <w:p w:rsidR="00523065" w:rsidRPr="00522383" w:rsidRDefault="00296B99" w:rsidP="006E4892">
      <w:pPr>
        <w:pStyle w:val="Ttulo4"/>
        <w:rPr>
          <w:lang w:val="es-ES"/>
        </w:rPr>
      </w:pPr>
      <w:bookmarkStart w:id="115" w:name="_Toc406194033"/>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15"/>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1B147D">
      <w:pPr>
        <w:pStyle w:val="Prrafodelista"/>
        <w:numPr>
          <w:ilvl w:val="0"/>
          <w:numId w:val="59"/>
        </w:numPr>
      </w:pPr>
      <w:r w:rsidRPr="00353412">
        <w:t>Procesos estratégicos.</w:t>
      </w:r>
    </w:p>
    <w:p w:rsidR="00AF68F1" w:rsidRPr="00353412" w:rsidRDefault="00AF68F1" w:rsidP="001B147D">
      <w:pPr>
        <w:pStyle w:val="Prrafodelista"/>
        <w:numPr>
          <w:ilvl w:val="0"/>
          <w:numId w:val="59"/>
        </w:numPr>
      </w:pPr>
      <w:r w:rsidRPr="00353412">
        <w:t>Procesos misionales.</w:t>
      </w:r>
    </w:p>
    <w:p w:rsidR="00AF68F1" w:rsidRPr="00353412" w:rsidRDefault="00AF68F1" w:rsidP="001B147D">
      <w:pPr>
        <w:pStyle w:val="Prrafodelista"/>
        <w:numPr>
          <w:ilvl w:val="0"/>
          <w:numId w:val="59"/>
        </w:numPr>
      </w:pPr>
      <w:r w:rsidRPr="00353412">
        <w:t>Procesos de apoyo.</w:t>
      </w:r>
    </w:p>
    <w:p w:rsidR="00AF68F1" w:rsidRDefault="00AF68F1" w:rsidP="001B147D">
      <w:pPr>
        <w:pStyle w:val="Prrafodelista"/>
        <w:numPr>
          <w:ilvl w:val="0"/>
          <w:numId w:val="59"/>
        </w:numPr>
      </w:pPr>
      <w:r w:rsidRPr="00353412">
        <w:t>Procesos de evaluación.</w:t>
      </w:r>
    </w:p>
    <w:p w:rsidR="00296B99" w:rsidRPr="00353412" w:rsidRDefault="00296B99" w:rsidP="00296B99"/>
    <w:p w:rsidR="0088506B" w:rsidRPr="00353412" w:rsidRDefault="00296B99" w:rsidP="006E4892">
      <w:pPr>
        <w:pStyle w:val="Ttulo5"/>
      </w:pPr>
      <w:bookmarkStart w:id="116" w:name="_Toc406194034"/>
      <w:r w:rsidRPr="00353412">
        <w:lastRenderedPageBreak/>
        <w:t>PROCESOS ESTRATÉGICOS</w:t>
      </w:r>
      <w:bookmarkEnd w:id="116"/>
      <w:r w:rsidRPr="00353412">
        <w:t xml:space="preserve">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1B147D">
      <w:pPr>
        <w:pStyle w:val="Prrafodelista"/>
        <w:numPr>
          <w:ilvl w:val="0"/>
          <w:numId w:val="60"/>
        </w:numPr>
      </w:pPr>
      <w:r w:rsidRPr="00353412">
        <w:t>Proceso de Dirección (Planeación Estratégica).</w:t>
      </w:r>
    </w:p>
    <w:p w:rsidR="00AF68F1" w:rsidRPr="00353412" w:rsidRDefault="00296B99" w:rsidP="006E4892">
      <w:pPr>
        <w:pStyle w:val="Ttulo5"/>
      </w:pPr>
      <w:bookmarkStart w:id="117" w:name="_Toc406194035"/>
      <w:r w:rsidRPr="00353412">
        <w:t>PROCESOS MISIONALES</w:t>
      </w:r>
      <w:bookmarkEnd w:id="117"/>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1B147D">
      <w:pPr>
        <w:pStyle w:val="Prrafodelista"/>
        <w:numPr>
          <w:ilvl w:val="0"/>
          <w:numId w:val="60"/>
        </w:numPr>
      </w:pPr>
      <w:r w:rsidRPr="00353412">
        <w:t>Requerimientos de mantenimiento.</w:t>
      </w:r>
    </w:p>
    <w:p w:rsidR="006C479A" w:rsidRPr="00353412" w:rsidRDefault="006C479A" w:rsidP="001B147D">
      <w:pPr>
        <w:pStyle w:val="Prrafodelista"/>
        <w:numPr>
          <w:ilvl w:val="0"/>
          <w:numId w:val="60"/>
        </w:numPr>
      </w:pPr>
      <w:r w:rsidRPr="00353412">
        <w:t>Requerimientos de suministros.</w:t>
      </w:r>
    </w:p>
    <w:p w:rsidR="006C479A" w:rsidRPr="00353412" w:rsidRDefault="006C479A" w:rsidP="001B147D">
      <w:pPr>
        <w:pStyle w:val="Prrafodelista"/>
        <w:numPr>
          <w:ilvl w:val="0"/>
          <w:numId w:val="60"/>
        </w:numPr>
      </w:pPr>
      <w:r w:rsidRPr="00353412">
        <w:t>Requerimientos de aplicaciones.</w:t>
      </w:r>
    </w:p>
    <w:p w:rsidR="00AF68F1" w:rsidRPr="00353412" w:rsidRDefault="00296B99" w:rsidP="006E4892">
      <w:pPr>
        <w:pStyle w:val="Ttulo5"/>
      </w:pPr>
      <w:bookmarkStart w:id="118" w:name="_Toc406194036"/>
      <w:r w:rsidRPr="00353412">
        <w:t>PROCESOS DE APOYO</w:t>
      </w:r>
      <w:bookmarkEnd w:id="118"/>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1B147D">
      <w:pPr>
        <w:pStyle w:val="Prrafodelista"/>
        <w:numPr>
          <w:ilvl w:val="0"/>
          <w:numId w:val="61"/>
        </w:numPr>
      </w:pPr>
      <w:r w:rsidRPr="00353412">
        <w:t>Gestión del talento humano.</w:t>
      </w:r>
    </w:p>
    <w:p w:rsidR="006C479A" w:rsidRPr="00353412" w:rsidRDefault="006C479A" w:rsidP="001B147D">
      <w:pPr>
        <w:pStyle w:val="Prrafodelista"/>
        <w:numPr>
          <w:ilvl w:val="0"/>
          <w:numId w:val="61"/>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9" w:name="_Toc406194037"/>
      <w:r w:rsidRPr="00353412">
        <w:t>PROCESOS DE EVALUACIÓN</w:t>
      </w:r>
      <w:bookmarkEnd w:id="119"/>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1B147D">
      <w:pPr>
        <w:pStyle w:val="Prrafodelista"/>
        <w:numPr>
          <w:ilvl w:val="0"/>
          <w:numId w:val="62"/>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0" w:name="_Toc406194038"/>
      <w:r w:rsidRPr="00353412">
        <w:t>CARACTERIZACIÓN DE LOS PROCESOS</w:t>
      </w:r>
      <w:bookmarkEnd w:id="120"/>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522383">
      <w:pPr>
        <w:pStyle w:val="Ttulo6"/>
      </w:pPr>
      <w:bookmarkStart w:id="121" w:name="_Toc406194039"/>
      <w:r w:rsidRPr="00353412">
        <w:lastRenderedPageBreak/>
        <w:t>CARACTERIZACIÓN DE PROCESOS INDIVIDUAL</w:t>
      </w:r>
      <w:bookmarkEnd w:id="121"/>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522383">
      <w:pPr>
        <w:pStyle w:val="Ttulo6"/>
      </w:pPr>
      <w:bookmarkStart w:id="122" w:name="_Toc406194040"/>
      <w:r w:rsidRPr="00353412">
        <w:t>MÉTODOS Y CRITERIOS</w:t>
      </w:r>
      <w:bookmarkEnd w:id="122"/>
    </w:p>
    <w:p w:rsidR="00296B99" w:rsidRPr="00353412" w:rsidRDefault="00296B99" w:rsidP="00296B99">
      <w:r w:rsidRPr="00353412">
        <w:t>Tabla 3.39</w:t>
      </w:r>
      <w:r>
        <w:t>:</w:t>
      </w:r>
      <w:r w:rsidRPr="00353412">
        <w:t xml:space="preserve"> Métodos y criterios. Proceso de Dirección.</w:t>
      </w:r>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296B99" w:rsidRPr="00353412" w:rsidRDefault="00296B99" w:rsidP="0091753C">
      <w:r w:rsidRPr="00353412">
        <w:t>Tabla 3.40 Métodos y criterios. Requerimientos de mantenimiento.</w:t>
      </w:r>
    </w:p>
    <w:tbl>
      <w:tblPr>
        <w:tblStyle w:val="Tabladecuadrcula1clara-nfasis11"/>
        <w:tblW w:w="5000" w:type="pct"/>
        <w:tblLayout w:type="fixed"/>
        <w:tblLook w:val="04A0" w:firstRow="1" w:lastRow="0" w:firstColumn="1" w:lastColumn="0" w:noHBand="0" w:noVBand="1"/>
      </w:tblPr>
      <w:tblGrid>
        <w:gridCol w:w="1808"/>
        <w:gridCol w:w="1099"/>
        <w:gridCol w:w="1454"/>
        <w:gridCol w:w="1453"/>
        <w:gridCol w:w="1453"/>
        <w:gridCol w:w="1453"/>
      </w:tblGrid>
      <w:tr w:rsidR="009E6C35" w:rsidRPr="00D92F78" w:rsidTr="00522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3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val="restart"/>
          </w:tcPr>
          <w:p w:rsidR="009E6C35" w:rsidRPr="00D92F78" w:rsidRDefault="009E6C35" w:rsidP="00D92F78">
            <w:pPr>
              <w:spacing w:after="120"/>
              <w:rPr>
                <w:b w:val="0"/>
                <w:sz w:val="22"/>
              </w:rPr>
            </w:pPr>
            <w:r w:rsidRPr="00D92F78">
              <w:rPr>
                <w:b w:val="0"/>
                <w:sz w:val="22"/>
              </w:rPr>
              <w:t>mantenimiento</w:t>
            </w:r>
          </w:p>
        </w:tc>
        <w:tc>
          <w:tcPr>
            <w:tcW w:w="63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833"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tcPr>
          <w:p w:rsidR="009E6C35" w:rsidRPr="00D92F78" w:rsidRDefault="009E6C35" w:rsidP="00D92F78">
            <w:pPr>
              <w:spacing w:after="120"/>
              <w:rPr>
                <w:sz w:val="22"/>
              </w:rPr>
            </w:pPr>
          </w:p>
        </w:tc>
        <w:tc>
          <w:tcPr>
            <w:tcW w:w="63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r w:rsidRPr="00D92F78">
              <w:rPr>
                <w:sz w:val="22"/>
                <w:lang w:val="es-EC"/>
              </w:rPr>
              <w:lastRenderedPageBreak/>
              <w:t>.</w:t>
            </w: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522383">
        <w:tc>
          <w:tcPr>
            <w:cnfStyle w:val="001000000000" w:firstRow="0" w:lastRow="0" w:firstColumn="1" w:lastColumn="0" w:oddVBand="0" w:evenVBand="0" w:oddHBand="0" w:evenHBand="0" w:firstRowFirstColumn="0" w:firstRowLastColumn="0" w:lastRowFirstColumn="0" w:lastRowLastColumn="0"/>
            <w:tcW w:w="1037" w:type="pct"/>
            <w:vMerge/>
          </w:tcPr>
          <w:p w:rsidR="009E6C35" w:rsidRPr="00D92F78" w:rsidRDefault="009E6C35" w:rsidP="00D92F78">
            <w:pPr>
              <w:spacing w:after="120"/>
              <w:rPr>
                <w:sz w:val="22"/>
              </w:rPr>
            </w:pPr>
          </w:p>
        </w:tc>
        <w:tc>
          <w:tcPr>
            <w:tcW w:w="63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296B99"/>
    <w:p w:rsidR="00296B99" w:rsidRDefault="00296B99" w:rsidP="00296B99"/>
    <w:p w:rsidR="00296B99" w:rsidRDefault="00296B99" w:rsidP="00296B99"/>
    <w:p w:rsidR="00296B99" w:rsidRDefault="00296B99" w:rsidP="00296B99"/>
    <w:p w:rsidR="00713851" w:rsidRDefault="00296B99" w:rsidP="0091753C">
      <w:r w:rsidRPr="00353412">
        <w:t>Tabla 3.41</w:t>
      </w:r>
      <w:r>
        <w:t>:</w:t>
      </w:r>
      <w:r w:rsidRPr="00353412">
        <w:t xml:space="preserve"> Métodos y criterios.</w:t>
      </w:r>
      <w:r w:rsidR="0091753C">
        <w:t xml:space="preserve"> Requerimientos de suministros.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296B99" w:rsidP="00296B99">
      <w:r w:rsidRPr="00353412">
        <w:t>Tabla 3.42</w:t>
      </w:r>
      <w:r>
        <w:t>:</w:t>
      </w:r>
      <w:r w:rsidRPr="00353412">
        <w:t xml:space="preserve"> Métodos y criterios. Requerimientos de aplicaciones.</w:t>
      </w:r>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296B99" w:rsidP="00296B99">
      <w:r w:rsidRPr="00353412">
        <w:t>Tabla 3.43 Métodos y criterios. Gestión de talento humano.</w:t>
      </w:r>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w:t>
            </w:r>
            <w:r w:rsidRPr="00D92F78">
              <w:rPr>
                <w:sz w:val="22"/>
              </w:rPr>
              <w:lastRenderedPageBreak/>
              <w: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lastRenderedPageBreak/>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296B99" w:rsidP="00296B99"/>
    <w:p w:rsidR="00D92F78" w:rsidRDefault="00D92F78" w:rsidP="00296B99"/>
    <w:p w:rsidR="00296B99" w:rsidRDefault="00296B99" w:rsidP="00296B99">
      <w:r w:rsidRPr="00353412">
        <w:t>Tabla 3.44 Métodos y criterios. Adquisición de bienes y servicios (Compras).</w:t>
      </w:r>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23" w:name="_Toc406194041"/>
      <w:r w:rsidRPr="00522383">
        <w:t>OBJETIVOS E INDICADORES DE GESTIÓN</w:t>
      </w:r>
      <w:bookmarkEnd w:id="123"/>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8944C6" w:rsidP="00296B99">
      <w:r w:rsidRPr="00353412">
        <w:lastRenderedPageBreak/>
        <w:t>Tabla 3.45: I</w:t>
      </w:r>
      <w:r w:rsidR="00AB7877" w:rsidRPr="00353412">
        <w:t>ndicadores del proceso Dirección.</w:t>
      </w:r>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353412" w:rsidRDefault="008944C6" w:rsidP="00296B99">
      <w:r w:rsidRPr="00353412">
        <w:t xml:space="preserve">Tabla 3.46: indicadores del proceso </w:t>
      </w:r>
      <w:r w:rsidR="009202A8" w:rsidRPr="00353412">
        <w:t>Requerimiento de Mantenimiento de equipos</w:t>
      </w:r>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9202A8" w:rsidP="00353412">
      <w:pPr>
        <w:rPr>
          <w:rFonts w:cs="Arial"/>
          <w:szCs w:val="24"/>
        </w:rPr>
      </w:pPr>
      <w:r w:rsidRPr="00353412">
        <w:rPr>
          <w:rFonts w:cs="Arial"/>
          <w:szCs w:val="24"/>
        </w:rPr>
        <w:lastRenderedPageBreak/>
        <w:t>Tabla 3.47: Indicadores del proceso de Requerimiento de Aplicaciones.</w:t>
      </w:r>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D061DA" w:rsidP="00353412">
      <w:pPr>
        <w:rPr>
          <w:rFonts w:cs="Arial"/>
          <w:szCs w:val="24"/>
        </w:rPr>
      </w:pPr>
      <w:r w:rsidRPr="00353412">
        <w:rPr>
          <w:rFonts w:cs="Arial"/>
          <w:szCs w:val="24"/>
        </w:rPr>
        <w:t>Tabla 3.48: Indicadores del proceso de Requerimiento de Suministros.</w:t>
      </w:r>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612FCE" w:rsidP="00353412">
      <w:pPr>
        <w:rPr>
          <w:rFonts w:cs="Arial"/>
          <w:szCs w:val="24"/>
        </w:rPr>
      </w:pPr>
      <w:r w:rsidRPr="00353412">
        <w:rPr>
          <w:rFonts w:cs="Arial"/>
          <w:szCs w:val="24"/>
        </w:rPr>
        <w:t>Tabla 3.49: Indicadores del proceso de Gestión de Talento Humano.</w:t>
      </w:r>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3A183E" w:rsidRPr="000239EE" w:rsidRDefault="000239EE" w:rsidP="006E4892">
      <w:pPr>
        <w:pStyle w:val="Ttulo4"/>
        <w:rPr>
          <w:lang w:val="es-ES"/>
        </w:rPr>
      </w:pPr>
      <w:r>
        <w:rPr>
          <w:lang w:val="es-ES"/>
        </w:rPr>
        <w:lastRenderedPageBreak/>
        <w:t>MANUAL DE CALIDAD</w:t>
      </w:r>
      <w:r w:rsidR="00296B99" w:rsidRPr="000239EE">
        <w:rPr>
          <w:lang w:val="es-ES"/>
        </w:rPr>
        <w:t xml:space="preserve"> </w:t>
      </w:r>
      <w:r>
        <w:rPr>
          <w:lang w:val="es-ES"/>
        </w:rPr>
        <w:t xml:space="preserve">(Punto </w:t>
      </w:r>
      <w:r>
        <w:rPr>
          <w:lang w:val="es-ES"/>
        </w:rPr>
        <w:t>4.2.2</w:t>
      </w:r>
      <w:r>
        <w:rPr>
          <w:lang w:val="es-ES"/>
        </w:rPr>
        <w:t xml:space="preserve"> de la Norma)</w:t>
      </w:r>
    </w:p>
    <w:p w:rsidR="00780C80" w:rsidRPr="00353412" w:rsidRDefault="00780C80" w:rsidP="00296B99">
      <w:r w:rsidRPr="00353412">
        <w:t xml:space="preserve">Para realizar la planificación estratégica de la calidad, se </w:t>
      </w:r>
      <w:r w:rsidR="00D057B8" w:rsidRPr="00353412">
        <w:t xml:space="preserve">definirán </w:t>
      </w:r>
      <w:r w:rsidRPr="00353412">
        <w:t>políticas</w:t>
      </w:r>
      <w:r w:rsidR="00D057B8" w:rsidRPr="00353412">
        <w:t xml:space="preserve"> en conjunto con la</w:t>
      </w:r>
      <w:r w:rsidRPr="00353412">
        <w:t xml:space="preserve"> alta dirección para satisfacer las necesidades y expectativas del cliente, </w:t>
      </w:r>
      <w:r w:rsidR="00D057B8" w:rsidRPr="00353412">
        <w:t xml:space="preserve">que serán integradas a la </w:t>
      </w:r>
      <w:r w:rsidRPr="00353412">
        <w:t>Misión, Visión y Directrices Organizacionales</w:t>
      </w:r>
      <w:r w:rsidR="00D057B8" w:rsidRPr="00353412">
        <w:t>, adaptándose al entorno cambiante de la Municipalidad para brindar el mejor servicio a las demás dependencias municipales.</w:t>
      </w:r>
    </w:p>
    <w:p w:rsidR="003A183E" w:rsidRPr="00353412" w:rsidRDefault="00296B99" w:rsidP="006E4892">
      <w:pPr>
        <w:pStyle w:val="Ttulo5"/>
      </w:pPr>
      <w:bookmarkStart w:id="124" w:name="_Toc406194043"/>
      <w:r w:rsidRPr="00353412">
        <w:t>POLÍTICA DE CALIDAD</w:t>
      </w:r>
      <w:bookmarkEnd w:id="124"/>
    </w:p>
    <w:p w:rsidR="003A4BC0" w:rsidRPr="00353412" w:rsidRDefault="003A4BC0" w:rsidP="00296B99">
      <w:r w:rsidRPr="00353412">
        <w:t>Para elaborar la política de calidad, se le plantearon al Director de sistemas las siguientes preguntas:</w:t>
      </w:r>
    </w:p>
    <w:p w:rsidR="003A4BC0" w:rsidRPr="00353412" w:rsidRDefault="003A4BC0" w:rsidP="001B147D">
      <w:pPr>
        <w:pStyle w:val="Prrafodelista"/>
        <w:numPr>
          <w:ilvl w:val="0"/>
          <w:numId w:val="62"/>
        </w:numPr>
      </w:pPr>
      <w:r w:rsidRPr="00353412">
        <w:t>¿A qué se dedica mi organización?</w:t>
      </w:r>
    </w:p>
    <w:p w:rsidR="003A4BC0" w:rsidRPr="00353412" w:rsidRDefault="003A4BC0" w:rsidP="001B147D">
      <w:pPr>
        <w:pStyle w:val="Prrafodelista"/>
        <w:numPr>
          <w:ilvl w:val="0"/>
          <w:numId w:val="62"/>
        </w:numPr>
      </w:pPr>
      <w:r w:rsidRPr="00353412">
        <w:t>¿Cuáles son las necesidades presentes y futuras?</w:t>
      </w:r>
    </w:p>
    <w:p w:rsidR="003A4BC0" w:rsidRPr="00353412" w:rsidRDefault="003A4BC0" w:rsidP="001B147D">
      <w:pPr>
        <w:pStyle w:val="Prrafodelista"/>
        <w:numPr>
          <w:ilvl w:val="0"/>
          <w:numId w:val="62"/>
        </w:numPr>
      </w:pPr>
      <w:r w:rsidRPr="00353412">
        <w:t>¿Qué quiero alcanzar, a dónde quiero llegar?</w:t>
      </w:r>
    </w:p>
    <w:p w:rsidR="003A4BC0" w:rsidRPr="00353412" w:rsidRDefault="003A4BC0" w:rsidP="001B147D">
      <w:pPr>
        <w:pStyle w:val="Prrafodelista"/>
        <w:numPr>
          <w:ilvl w:val="0"/>
          <w:numId w:val="62"/>
        </w:numPr>
      </w:pPr>
      <w:r w:rsidRPr="00353412">
        <w:t xml:space="preserve">¿Quiénes son mis clientes y mi mercado? </w:t>
      </w:r>
    </w:p>
    <w:p w:rsidR="003A4BC0" w:rsidRPr="00353412" w:rsidRDefault="003A4BC0" w:rsidP="001B147D">
      <w:pPr>
        <w:pStyle w:val="Prrafodelista"/>
        <w:numPr>
          <w:ilvl w:val="0"/>
          <w:numId w:val="62"/>
        </w:numPr>
      </w:pPr>
      <w:r w:rsidRPr="00353412">
        <w:t>¿Qué esperan de mi organización?</w:t>
      </w:r>
    </w:p>
    <w:p w:rsidR="003A4BC0" w:rsidRPr="00353412" w:rsidRDefault="003A4BC0" w:rsidP="001B147D">
      <w:pPr>
        <w:pStyle w:val="Prrafodelista"/>
        <w:numPr>
          <w:ilvl w:val="0"/>
          <w:numId w:val="62"/>
        </w:numPr>
      </w:pPr>
      <w:r w:rsidRPr="00353412">
        <w:t>¿Cuáles son mis métodos trabajo?</w:t>
      </w:r>
    </w:p>
    <w:p w:rsidR="003A4BC0" w:rsidRPr="00353412" w:rsidRDefault="003A4BC0" w:rsidP="001B147D">
      <w:pPr>
        <w:pStyle w:val="Prrafodelista"/>
        <w:numPr>
          <w:ilvl w:val="0"/>
          <w:numId w:val="62"/>
        </w:numPr>
      </w:pPr>
      <w:r w:rsidRPr="00353412">
        <w:t>¿Cómo lo quiero lograr?</w:t>
      </w:r>
    </w:p>
    <w:p w:rsidR="003A4BC0" w:rsidRPr="00353412" w:rsidRDefault="003A4BC0" w:rsidP="001B147D">
      <w:pPr>
        <w:pStyle w:val="Prrafodelista"/>
        <w:numPr>
          <w:ilvl w:val="0"/>
          <w:numId w:val="62"/>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6E4892">
      <w:pPr>
        <w:pStyle w:val="Ttulo6"/>
      </w:pPr>
      <w:bookmarkStart w:id="125" w:name="_Toc406194044"/>
      <w:r w:rsidRPr="006E4892">
        <w:t>DETERMINAR</w:t>
      </w:r>
      <w:r w:rsidRPr="00353412">
        <w:t xml:space="preserve"> DIRECTRICES</w:t>
      </w:r>
      <w:bookmarkEnd w:id="125"/>
    </w:p>
    <w:p w:rsidR="003A4BC0" w:rsidRDefault="005E6853" w:rsidP="00296B99">
      <w:r w:rsidRPr="00353412">
        <w:rPr>
          <w:b/>
        </w:rPr>
        <w:t xml:space="preserve">Para </w:t>
      </w:r>
      <w:r w:rsidRPr="00353412">
        <w:t>determinar las directrices de calidad se tuvo en cuenta los objetivos de la Dirección de sistemas y los requisitos de los clientes identificando cuales estén directamente relacionados.</w:t>
      </w:r>
    </w:p>
    <w:p w:rsidR="005E6853" w:rsidRPr="00353412" w:rsidRDefault="005E6853" w:rsidP="00296B99">
      <w:r w:rsidRPr="00353412">
        <w:t>Tabla 3.50: Directrices de la calidad.</w:t>
      </w:r>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227906" w:rsidRDefault="00227906" w:rsidP="00296B99"/>
    <w:p w:rsidR="00227906" w:rsidRPr="00353412" w:rsidRDefault="00227906" w:rsidP="00296B99"/>
    <w:p w:rsidR="003A183E" w:rsidRPr="00353412" w:rsidRDefault="00371A1A" w:rsidP="006E4892">
      <w:pPr>
        <w:pStyle w:val="Ttulo6"/>
      </w:pPr>
      <w:bookmarkStart w:id="126" w:name="_Toc406194045"/>
      <w:r w:rsidRPr="00353412">
        <w:lastRenderedPageBreak/>
        <w:t>FORMULACIÓN DE LA POLÍTICA DE CALIDAD</w:t>
      </w:r>
      <w:bookmarkEnd w:id="126"/>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6E4892">
      <w:pPr>
        <w:pStyle w:val="Ttulo5"/>
      </w:pPr>
      <w:bookmarkStart w:id="127" w:name="_Toc406194046"/>
      <w:r w:rsidRPr="00353412">
        <w:t>OBJETIVOS DE LA CALIDAD</w:t>
      </w:r>
      <w:bookmarkEnd w:id="127"/>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1B147D">
      <w:pPr>
        <w:pStyle w:val="Prrafodelista"/>
        <w:numPr>
          <w:ilvl w:val="0"/>
          <w:numId w:val="63"/>
        </w:numPr>
        <w:ind w:left="714" w:hanging="357"/>
      </w:pPr>
      <w:r w:rsidRPr="00353412">
        <w:t>Los objetivos deben ser claros y específicos; es decir que no permitan varias interpretaciones.</w:t>
      </w:r>
    </w:p>
    <w:p w:rsidR="0010007D" w:rsidRPr="00353412" w:rsidRDefault="0010007D" w:rsidP="001B147D">
      <w:pPr>
        <w:pStyle w:val="Prrafodelista"/>
        <w:numPr>
          <w:ilvl w:val="0"/>
          <w:numId w:val="63"/>
        </w:numPr>
        <w:ind w:left="714" w:hanging="357"/>
      </w:pPr>
      <w:r w:rsidRPr="00353412">
        <w:t>Que tenga una unidad de medida que puedan expresarse a través de metas.</w:t>
      </w:r>
    </w:p>
    <w:p w:rsidR="0010007D" w:rsidRDefault="0010007D" w:rsidP="001B147D">
      <w:pPr>
        <w:pStyle w:val="Prrafodelista"/>
        <w:numPr>
          <w:ilvl w:val="0"/>
          <w:numId w:val="63"/>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227906" w:rsidRDefault="00227906" w:rsidP="00371A1A"/>
    <w:p w:rsidR="001A27E0" w:rsidRPr="00353412" w:rsidRDefault="001A27E0" w:rsidP="00371A1A">
      <w:r w:rsidRPr="00353412">
        <w:lastRenderedPageBreak/>
        <w:t>Tabla 3.51: objetivos de calidad.</w:t>
      </w:r>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Default="0010007D" w:rsidP="00371A1A"/>
    <w:p w:rsidR="000239EE" w:rsidRPr="00353412" w:rsidRDefault="000239EE" w:rsidP="00371A1A">
      <w:r>
        <w:t>Una vez sentadas las bases (Política de Calidad y Objetivos de Calidad) se desarrolló el Manual de Calidad (</w:t>
      </w:r>
      <w:r w:rsidRPr="000239EE">
        <w:rPr>
          <w:i/>
        </w:rPr>
        <w:t xml:space="preserve">Ver Anexo </w:t>
      </w:r>
      <w:r w:rsidR="0065133C">
        <w:rPr>
          <w:i/>
        </w:rPr>
        <w:t>8</w:t>
      </w:r>
      <w:r>
        <w:t xml:space="preserve">), además de estar incluidas en el manual la política </w:t>
      </w:r>
      <w:r w:rsidR="0065133C">
        <w:t xml:space="preserve">de Calidad </w:t>
      </w:r>
      <w:r w:rsidR="0065133C">
        <w:t>(</w:t>
      </w:r>
      <w:r w:rsidR="0065133C" w:rsidRPr="000239EE">
        <w:rPr>
          <w:i/>
        </w:rPr>
        <w:t xml:space="preserve">Ver Anexo </w:t>
      </w:r>
      <w:r w:rsidR="0065133C">
        <w:rPr>
          <w:i/>
        </w:rPr>
        <w:t>9</w:t>
      </w:r>
      <w:r w:rsidR="0065133C">
        <w:t>)</w:t>
      </w:r>
      <w:r w:rsidR="0065133C">
        <w:t xml:space="preserve"> </w:t>
      </w:r>
      <w:r>
        <w:t xml:space="preserve">y </w:t>
      </w:r>
      <w:r w:rsidR="0065133C">
        <w:t xml:space="preserve">Objetivos </w:t>
      </w:r>
      <w:r>
        <w:t xml:space="preserve">de </w:t>
      </w:r>
      <w:r w:rsidR="0065133C">
        <w:t xml:space="preserve">Calidad </w:t>
      </w:r>
      <w:r w:rsidR="0065133C">
        <w:t>(</w:t>
      </w:r>
      <w:r w:rsidR="0065133C" w:rsidRPr="000239EE">
        <w:rPr>
          <w:i/>
        </w:rPr>
        <w:t xml:space="preserve">Ver Anexo </w:t>
      </w:r>
      <w:r w:rsidR="0065133C">
        <w:rPr>
          <w:i/>
        </w:rPr>
        <w:t>10</w:t>
      </w:r>
      <w:r w:rsidR="0065133C">
        <w:t>)</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128" w:name="_Toc406194047"/>
      <w:r w:rsidRPr="00191AAF">
        <w:rPr>
          <w:lang w:val="es-ES"/>
        </w:rPr>
        <w:t>ELABORCIÓN</w:t>
      </w:r>
      <w:r w:rsidR="00191AAF" w:rsidRPr="00191AAF">
        <w:rPr>
          <w:lang w:val="es-ES"/>
        </w:rPr>
        <w:t xml:space="preserve"> Y CONTROL</w:t>
      </w:r>
      <w:r w:rsidRPr="00191AAF">
        <w:rPr>
          <w:lang w:val="es-ES"/>
        </w:rPr>
        <w:t xml:space="preserve"> DE LA DOCUMENTACIÓN</w:t>
      </w:r>
      <w:bookmarkEnd w:id="128"/>
      <w:r w:rsidRPr="00191AAF">
        <w:rPr>
          <w:lang w:val="es-ES"/>
        </w:rPr>
        <w:t xml:space="preserve"> </w:t>
      </w:r>
      <w:r w:rsidR="005116F3">
        <w:rPr>
          <w:lang w:val="es-ES"/>
        </w:rPr>
        <w:t>(</w:t>
      </w:r>
      <w:r w:rsidR="005116F3">
        <w:rPr>
          <w:lang w:val="es-ES"/>
        </w:rPr>
        <w:t>Punto 4.2.</w:t>
      </w:r>
      <w:r w:rsidR="005116F3">
        <w:rPr>
          <w:lang w:val="es-ES"/>
        </w:rPr>
        <w:t>3 y 4.2.4</w:t>
      </w:r>
      <w:r w:rsidR="005116F3">
        <w:rPr>
          <w:lang w:val="es-ES"/>
        </w:rPr>
        <w:t xml:space="preserve"> de la Norma</w:t>
      </w:r>
      <w:r w:rsidR="005116F3">
        <w:rPr>
          <w:lang w:val="es-ES"/>
        </w:rPr>
        <w:t>)</w:t>
      </w:r>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5116F3">
      <w:pPr>
        <w:pStyle w:val="Prrafodelista"/>
        <w:numPr>
          <w:ilvl w:val="0"/>
          <w:numId w:val="67"/>
        </w:numPr>
      </w:pPr>
      <w:r>
        <w:t xml:space="preserve">Manual de Elaboración y </w:t>
      </w:r>
      <w:r w:rsidR="00D567A0">
        <w:t xml:space="preserve">Control </w:t>
      </w:r>
      <w:r>
        <w:t>de</w:t>
      </w:r>
      <w:r w:rsidR="00D567A0">
        <w:t xml:space="preserve"> la Documentación </w:t>
      </w:r>
      <w:r>
        <w:t>(</w:t>
      </w:r>
      <w:r w:rsidRPr="005116F3">
        <w:rPr>
          <w:i/>
        </w:rPr>
        <w:t>Ver anexo 11</w:t>
      </w:r>
      <w:r>
        <w:t>)</w:t>
      </w:r>
    </w:p>
    <w:p w:rsidR="005116F3" w:rsidRDefault="005116F3" w:rsidP="005116F3">
      <w:pPr>
        <w:pStyle w:val="Prrafodelista"/>
        <w:numPr>
          <w:ilvl w:val="0"/>
          <w:numId w:val="67"/>
        </w:numPr>
      </w:pPr>
      <w:r>
        <w:t>Matriz de Documentos (</w:t>
      </w:r>
      <w:r>
        <w:rPr>
          <w:i/>
        </w:rPr>
        <w:t>Ver anexo 12</w:t>
      </w:r>
      <w:r>
        <w:t>)</w:t>
      </w:r>
    </w:p>
    <w:p w:rsidR="005116F3" w:rsidRDefault="005116F3" w:rsidP="005116F3">
      <w:pPr>
        <w:pStyle w:val="Prrafodelista"/>
        <w:numPr>
          <w:ilvl w:val="0"/>
          <w:numId w:val="67"/>
        </w:numPr>
      </w:pPr>
      <w:r>
        <w:t>Matriz de Registros (</w:t>
      </w:r>
      <w:r w:rsidRPr="005116F3">
        <w:rPr>
          <w:i/>
        </w:rPr>
        <w:t>Ver anexo 1</w:t>
      </w:r>
      <w:r>
        <w:rPr>
          <w:i/>
        </w:rPr>
        <w:t>3</w:t>
      </w:r>
      <w:r>
        <w:t>)</w:t>
      </w:r>
    </w:p>
    <w:p w:rsidR="003817C8" w:rsidRDefault="003E573D" w:rsidP="005116F3">
      <w:pPr>
        <w:pStyle w:val="Prrafodelista"/>
        <w:numPr>
          <w:ilvl w:val="0"/>
          <w:numId w:val="67"/>
        </w:numPr>
      </w:pPr>
      <w:r>
        <w:t>Control de Indicador</w:t>
      </w:r>
      <w:r w:rsidR="003817C8">
        <w:t xml:space="preserve"> </w:t>
      </w:r>
      <w:r w:rsidR="003817C8">
        <w:t>(</w:t>
      </w:r>
      <w:r w:rsidR="003817C8" w:rsidRPr="003817C8">
        <w:rPr>
          <w:i/>
        </w:rPr>
        <w:t>Ver anexo 1</w:t>
      </w:r>
      <w:r w:rsidR="003817C8" w:rsidRPr="003817C8">
        <w:rPr>
          <w:i/>
        </w:rPr>
        <w:t>4</w:t>
      </w:r>
      <w:r w:rsidR="003817C8">
        <w:t>)</w:t>
      </w:r>
    </w:p>
    <w:p w:rsidR="003817C8" w:rsidRDefault="003817C8" w:rsidP="005116F3">
      <w:pPr>
        <w:pStyle w:val="Prrafodelista"/>
        <w:numPr>
          <w:ilvl w:val="0"/>
          <w:numId w:val="67"/>
        </w:numPr>
      </w:pPr>
      <w:r>
        <w:t>Plan de auditoria (</w:t>
      </w:r>
      <w:r>
        <w:rPr>
          <w:i/>
        </w:rPr>
        <w:t>Ver Anexo 15</w:t>
      </w:r>
      <w:r>
        <w:t>)</w:t>
      </w:r>
    </w:p>
    <w:p w:rsidR="009464F1" w:rsidRDefault="003E573D" w:rsidP="005116F3">
      <w:pPr>
        <w:pStyle w:val="Prrafodelista"/>
        <w:numPr>
          <w:ilvl w:val="0"/>
          <w:numId w:val="67"/>
        </w:numPr>
      </w:pPr>
      <w:r>
        <w:t xml:space="preserve">Solicitud de Acción </w:t>
      </w:r>
      <w:r w:rsidR="003817C8">
        <w:t>(</w:t>
      </w:r>
      <w:r w:rsidR="003817C8" w:rsidRPr="003817C8">
        <w:rPr>
          <w:i/>
        </w:rPr>
        <w:t>Ver anexo 1</w:t>
      </w:r>
      <w:r w:rsidR="003817C8">
        <w:rPr>
          <w:i/>
        </w:rPr>
        <w:t>6</w:t>
      </w:r>
      <w:r w:rsidR="003817C8">
        <w:t>)</w:t>
      </w:r>
    </w:p>
    <w:p w:rsidR="005D6D28" w:rsidRDefault="005D6D28" w:rsidP="005116F3">
      <w:pPr>
        <w:pStyle w:val="Prrafodelista"/>
        <w:numPr>
          <w:ilvl w:val="0"/>
          <w:numId w:val="67"/>
        </w:numPr>
      </w:pPr>
      <w:r>
        <w:lastRenderedPageBreak/>
        <w:t xml:space="preserve">Prueba Psicológica </w:t>
      </w:r>
      <w:r>
        <w:t>(</w:t>
      </w:r>
      <w:r w:rsidRPr="003817C8">
        <w:rPr>
          <w:i/>
        </w:rPr>
        <w:t>Ver anexo 1</w:t>
      </w:r>
      <w:r>
        <w:rPr>
          <w:i/>
        </w:rPr>
        <w:t>7</w:t>
      </w:r>
      <w:r>
        <w:t>)</w:t>
      </w:r>
    </w:p>
    <w:p w:rsidR="0065133C" w:rsidRDefault="005116F3" w:rsidP="004E4678">
      <w:r>
        <w:t>………..</w:t>
      </w:r>
    </w:p>
    <w:p w:rsidR="001F09DA" w:rsidRDefault="001F09DA" w:rsidP="004E4678">
      <w:pPr>
        <w:pStyle w:val="Prrafodelista"/>
        <w:numPr>
          <w:ilvl w:val="0"/>
          <w:numId w:val="66"/>
        </w:numPr>
      </w:pPr>
      <w:r>
        <w:t>Nombramiento Representante de la dirección (</w:t>
      </w:r>
      <w:r w:rsidRPr="000239EE">
        <w:rPr>
          <w:i/>
        </w:rPr>
        <w:t>Ver Anexo</w:t>
      </w:r>
      <w:r>
        <w:t>)</w:t>
      </w:r>
    </w:p>
    <w:p w:rsidR="00361298" w:rsidRDefault="00361298" w:rsidP="004E4678">
      <w:pPr>
        <w:pStyle w:val="Prrafodelista"/>
        <w:numPr>
          <w:ilvl w:val="0"/>
          <w:numId w:val="66"/>
        </w:numPr>
      </w:pPr>
      <w:r>
        <w:t>Manual de calidad</w:t>
      </w:r>
      <w:r w:rsidR="001F09DA">
        <w:t xml:space="preserve"> (</w:t>
      </w:r>
      <w:r w:rsidR="001F09DA" w:rsidRPr="000239EE">
        <w:rPr>
          <w:i/>
        </w:rPr>
        <w:t xml:space="preserve">Ver Anexo </w:t>
      </w:r>
      <w:r w:rsidR="0065133C">
        <w:rPr>
          <w:i/>
        </w:rPr>
        <w:t>8</w:t>
      </w:r>
      <w:r w:rsidR="004E4678">
        <w:t>)</w:t>
      </w:r>
    </w:p>
    <w:p w:rsidR="00361298" w:rsidRDefault="00A97004" w:rsidP="004E4678">
      <w:pPr>
        <w:pStyle w:val="Prrafodelista"/>
        <w:numPr>
          <w:ilvl w:val="0"/>
          <w:numId w:val="66"/>
        </w:numPr>
      </w:pPr>
      <w:r>
        <w:t>Política de Calidad</w:t>
      </w:r>
      <w:r w:rsidR="00361298">
        <w:t xml:space="preserve"> </w:t>
      </w:r>
      <w:r w:rsidR="001F09DA">
        <w:t xml:space="preserve"> (</w:t>
      </w:r>
      <w:r w:rsidR="001F09DA" w:rsidRPr="000239EE">
        <w:rPr>
          <w:i/>
        </w:rPr>
        <w:t xml:space="preserve">Ver Anexo </w:t>
      </w:r>
      <w:r w:rsidR="0065133C">
        <w:rPr>
          <w:i/>
        </w:rPr>
        <w:t>9</w:t>
      </w:r>
      <w:r w:rsidR="004E4678">
        <w:t>)</w:t>
      </w:r>
    </w:p>
    <w:p w:rsidR="00A97004" w:rsidRPr="00353412" w:rsidRDefault="00A97004" w:rsidP="00A97004">
      <w:pPr>
        <w:pStyle w:val="Prrafodelista"/>
        <w:numPr>
          <w:ilvl w:val="0"/>
          <w:numId w:val="66"/>
        </w:numPr>
      </w:pPr>
      <w:r>
        <w:t>Ob</w:t>
      </w:r>
      <w:r w:rsidR="001F09DA">
        <w:t>jetivos de Calidad (</w:t>
      </w:r>
      <w:r w:rsidR="001F09DA" w:rsidRPr="000239EE">
        <w:rPr>
          <w:i/>
        </w:rPr>
        <w:t xml:space="preserve">Ver Anexo </w:t>
      </w:r>
      <w:r w:rsidR="0065133C">
        <w:rPr>
          <w:i/>
        </w:rPr>
        <w:t>10</w:t>
      </w:r>
      <w:r>
        <w:t>)</w:t>
      </w:r>
    </w:p>
    <w:p w:rsidR="00E65FA6" w:rsidRPr="005D6D28" w:rsidRDefault="005D6D28" w:rsidP="005D6D28">
      <w:pPr>
        <w:pStyle w:val="Ttulo4"/>
        <w:rPr>
          <w:lang w:val="es-ES"/>
        </w:rPr>
      </w:pPr>
      <w:bookmarkStart w:id="129" w:name="_Toc406194048"/>
      <w:bookmarkEnd w:id="129"/>
      <w:r w:rsidRPr="005D6D28">
        <w:rPr>
          <w:lang w:val="es-ES"/>
        </w:rPr>
        <w:t>C</w:t>
      </w:r>
      <w:r>
        <w:rPr>
          <w:lang w:val="es-ES"/>
        </w:rPr>
        <w:t>OMPROMISO</w:t>
      </w:r>
      <w:r w:rsidRPr="005D6D28">
        <w:rPr>
          <w:lang w:val="es-ES"/>
        </w:rPr>
        <w:t xml:space="preserve"> DE LA DIRECCIÓN (</w:t>
      </w:r>
      <w:r>
        <w:rPr>
          <w:lang w:val="es-ES"/>
        </w:rPr>
        <w:t xml:space="preserve">Punto </w:t>
      </w:r>
      <w:r>
        <w:rPr>
          <w:lang w:val="es-ES"/>
        </w:rPr>
        <w:t>5.1</w:t>
      </w:r>
      <w:r>
        <w:rPr>
          <w:lang w:val="es-ES"/>
        </w:rPr>
        <w:t xml:space="preserve"> de la Norma</w:t>
      </w:r>
      <w:r w:rsidRPr="005D6D28">
        <w:rPr>
          <w:lang w:val="es-ES"/>
        </w:rPr>
        <w:t>)</w:t>
      </w:r>
      <w:bookmarkStart w:id="130" w:name="_GoBack"/>
      <w:bookmarkEnd w:id="130"/>
    </w:p>
    <w:p w:rsidR="005832E8" w:rsidRPr="00353412" w:rsidRDefault="005832E8" w:rsidP="00371A1A"/>
    <w:p w:rsidR="0023009E" w:rsidRPr="00353412" w:rsidRDefault="0023009E" w:rsidP="00A2719C">
      <w:pPr>
        <w:pStyle w:val="Ttulo1"/>
      </w:pPr>
      <w:bookmarkStart w:id="131" w:name="_Toc406194049"/>
      <w:r w:rsidRPr="00353412">
        <w:t>CAPITULO IV: EVALUACIÓN DE RESULTADOS</w:t>
      </w:r>
      <w:bookmarkEnd w:id="131"/>
    </w:p>
    <w:p w:rsidR="0023009E" w:rsidRPr="00353412" w:rsidRDefault="0023009E" w:rsidP="00A2719C">
      <w:pPr>
        <w:pStyle w:val="Ttulo2"/>
      </w:pPr>
      <w:bookmarkStart w:id="132" w:name="_Toc406194050"/>
      <w:r w:rsidRPr="00353412">
        <w:t>EVALUACIÓN DE EXPERTOS</w:t>
      </w:r>
      <w:bookmarkEnd w:id="132"/>
    </w:p>
    <w:p w:rsidR="0023009E" w:rsidRPr="00353412" w:rsidRDefault="0023009E" w:rsidP="00A2719C">
      <w:pPr>
        <w:pStyle w:val="Ttulo2"/>
      </w:pPr>
      <w:bookmarkStart w:id="133" w:name="_Toc406194051"/>
      <w:r w:rsidRPr="00353412">
        <w:t>EVALUACIÓN DE USUARIOS</w:t>
      </w:r>
      <w:bookmarkEnd w:id="133"/>
    </w:p>
    <w:p w:rsidR="0023009E" w:rsidRPr="00353412" w:rsidRDefault="0023009E" w:rsidP="00A2719C">
      <w:pPr>
        <w:pStyle w:val="Ttulo2"/>
      </w:pPr>
      <w:bookmarkStart w:id="134" w:name="_Toc406194052"/>
      <w:r w:rsidRPr="00353412">
        <w:t>EVALUACIÓN DE DIRECTIVOS</w:t>
      </w:r>
      <w:bookmarkEnd w:id="134"/>
    </w:p>
    <w:p w:rsidR="0023009E" w:rsidRPr="00353412" w:rsidRDefault="0023009E" w:rsidP="00A2719C">
      <w:pPr>
        <w:pStyle w:val="Ttulo2"/>
      </w:pPr>
      <w:bookmarkStart w:id="135" w:name="_Toc406194053"/>
      <w:r w:rsidRPr="00353412">
        <w:t>TABULACIÓN DE DATOS</w:t>
      </w:r>
      <w:bookmarkEnd w:id="135"/>
    </w:p>
    <w:p w:rsidR="0023009E" w:rsidRPr="00353412" w:rsidRDefault="0023009E" w:rsidP="00A2719C">
      <w:pPr>
        <w:pStyle w:val="Ttulo2"/>
      </w:pPr>
      <w:bookmarkStart w:id="136" w:name="_Toc406194054"/>
      <w:r w:rsidRPr="00353412">
        <w:t>PLANTILLAS</w:t>
      </w:r>
      <w:bookmarkEnd w:id="136"/>
    </w:p>
    <w:p w:rsidR="0023009E" w:rsidRPr="00353412" w:rsidRDefault="0023009E" w:rsidP="00A2719C">
      <w:pPr>
        <w:pStyle w:val="Ttulo2"/>
      </w:pPr>
      <w:bookmarkStart w:id="137" w:name="_Toc406194055"/>
      <w:r w:rsidRPr="00353412">
        <w:t>ENCUESTAS</w:t>
      </w:r>
      <w:bookmarkEnd w:id="137"/>
    </w:p>
    <w:p w:rsidR="0023009E" w:rsidRPr="00353412" w:rsidRDefault="0023009E" w:rsidP="00A2719C">
      <w:pPr>
        <w:pStyle w:val="Ttulo2"/>
      </w:pPr>
      <w:bookmarkStart w:id="138" w:name="_Toc406194056"/>
      <w:r w:rsidRPr="00353412">
        <w:t>PLAN DE PRUEBAS</w:t>
      </w:r>
      <w:bookmarkEnd w:id="138"/>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outlineLvl w:val="0"/>
        <w:rPr>
          <w:rFonts w:cs="Arial"/>
          <w:b/>
          <w:szCs w:val="24"/>
        </w:rPr>
      </w:pPr>
    </w:p>
    <w:p w:rsidR="0023009E" w:rsidRPr="00353412" w:rsidRDefault="0023009E" w:rsidP="00353412">
      <w:pPr>
        <w:rPr>
          <w:rFonts w:cs="Arial"/>
          <w:szCs w:val="24"/>
        </w:rPr>
      </w:pPr>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5D6" w:rsidRDefault="001F35D6" w:rsidP="00B748C9">
      <w:pPr>
        <w:spacing w:after="0"/>
      </w:pPr>
      <w:r>
        <w:separator/>
      </w:r>
    </w:p>
  </w:endnote>
  <w:endnote w:type="continuationSeparator" w:id="0">
    <w:p w:rsidR="001F35D6" w:rsidRDefault="001F35D6"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5D6" w:rsidRDefault="001F35D6" w:rsidP="00B748C9">
      <w:pPr>
        <w:spacing w:after="0"/>
      </w:pPr>
      <w:r>
        <w:separator/>
      </w:r>
    </w:p>
  </w:footnote>
  <w:footnote w:type="continuationSeparator" w:id="0">
    <w:p w:rsidR="001F35D6" w:rsidRDefault="001F35D6" w:rsidP="00B748C9">
      <w:pPr>
        <w:spacing w:after="0"/>
      </w:pPr>
      <w:r>
        <w:continuationSeparator/>
      </w:r>
    </w:p>
  </w:footnote>
  <w:footnote w:id="1">
    <w:p w:rsidR="000853DA" w:rsidRDefault="000853DA">
      <w:pPr>
        <w:pStyle w:val="Textonotapie"/>
      </w:pPr>
      <w:r>
        <w:rPr>
          <w:rStyle w:val="Refdenotaalpie"/>
        </w:rPr>
        <w:footnoteRef/>
      </w:r>
      <w:r>
        <w:t xml:space="preserve"> </w:t>
      </w:r>
      <w:r w:rsidRPr="00B748C9">
        <w:t>http://buscon.rae.es/drae/?type=3&amp;val=CAL&amp;val_aux=&amp;origen=REDRAE</w:t>
      </w:r>
    </w:p>
  </w:footnote>
  <w:footnote w:id="2">
    <w:p w:rsidR="000853DA" w:rsidRDefault="000853DA">
      <w:pPr>
        <w:pStyle w:val="Textonotapie"/>
      </w:pPr>
      <w:r>
        <w:rPr>
          <w:rStyle w:val="Refdenotaalpie"/>
        </w:rPr>
        <w:footnoteRef/>
      </w:r>
      <w:r>
        <w:t xml:space="preserve"> </w:t>
      </w:r>
      <w:r w:rsidRPr="00F84F4A">
        <w:t>http://iso9001calidad.com/definicion-de-terminos-586.html</w:t>
      </w:r>
    </w:p>
  </w:footnote>
  <w:footnote w:id="3">
    <w:p w:rsidR="000853DA" w:rsidRDefault="000853DA">
      <w:pPr>
        <w:pStyle w:val="Textonotapie"/>
      </w:pPr>
      <w:r>
        <w:rPr>
          <w:rStyle w:val="Refdenotaalpie"/>
        </w:rPr>
        <w:footnoteRef/>
      </w:r>
      <w:r>
        <w:t xml:space="preserve"> </w:t>
      </w:r>
      <w:r w:rsidRPr="00291A36">
        <w:t>http://asq.org/glossary/q.html</w:t>
      </w:r>
    </w:p>
  </w:footnote>
  <w:footnote w:id="4">
    <w:p w:rsidR="000853DA" w:rsidRDefault="000853DA">
      <w:pPr>
        <w:pStyle w:val="Textonotapie"/>
      </w:pPr>
      <w:r>
        <w:rPr>
          <w:rStyle w:val="Refdenotaalpie"/>
        </w:rPr>
        <w:footnoteRef/>
      </w:r>
      <w:r>
        <w:t xml:space="preserve"> </w:t>
      </w:r>
      <w:r w:rsidRPr="00D419FF">
        <w:t>http://www.ucc.edu.co/sistema-gestion-integral/Paginas/sistema-gestion-calidad.aspx</w:t>
      </w:r>
    </w:p>
  </w:footnote>
  <w:footnote w:id="5">
    <w:p w:rsidR="000853DA" w:rsidRDefault="000853DA">
      <w:pPr>
        <w:pStyle w:val="Textonotapie"/>
      </w:pPr>
      <w:r>
        <w:rPr>
          <w:rStyle w:val="Refdenotaalpie"/>
        </w:rPr>
        <w:footnoteRef/>
      </w:r>
      <w:r>
        <w:t xml:space="preserve"> </w:t>
      </w:r>
      <w:r w:rsidRPr="001E6DA8">
        <w:t>http://farmacia.unmsm.edu.pe/noticias/2012/documentos/ISO-9001.pdf</w:t>
      </w:r>
    </w:p>
  </w:footnote>
  <w:footnote w:id="6">
    <w:p w:rsidR="000853DA" w:rsidRDefault="000853DA">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0853DA" w:rsidRDefault="000853DA">
      <w:pPr>
        <w:pStyle w:val="Textonotapie"/>
      </w:pPr>
      <w:r>
        <w:rPr>
          <w:rStyle w:val="Refdenotaalpie"/>
        </w:rPr>
        <w:footnoteRef/>
      </w:r>
      <w:r>
        <w:t xml:space="preserve"> </w:t>
      </w:r>
      <w:r w:rsidRPr="00A152D0">
        <w:t>http://www.aec.es/web/guest/centro-conocimiento/gestion-por-procesos</w:t>
      </w:r>
    </w:p>
  </w:footnote>
  <w:footnote w:id="8">
    <w:p w:rsidR="000853DA" w:rsidRDefault="000853DA"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0853DA" w:rsidRDefault="000853DA">
      <w:pPr>
        <w:pStyle w:val="Textonotapie"/>
      </w:pPr>
      <w:r>
        <w:rPr>
          <w:rStyle w:val="Refdenotaalpie"/>
        </w:rPr>
        <w:footnoteRef/>
      </w:r>
      <w:r>
        <w:t xml:space="preserve"> </w:t>
      </w:r>
      <w:r w:rsidRPr="00715B8D">
        <w:t>http://www.bizagi.com/docs/BPMNbyExampleSPA.pdf</w:t>
      </w:r>
    </w:p>
  </w:footnote>
  <w:footnote w:id="10">
    <w:p w:rsidR="000853DA" w:rsidRDefault="000853DA">
      <w:pPr>
        <w:pStyle w:val="Textonotapie"/>
      </w:pPr>
      <w:r>
        <w:rPr>
          <w:rStyle w:val="Refdenotaalpie"/>
        </w:rPr>
        <w:footnoteRef/>
      </w:r>
      <w:r>
        <w:t xml:space="preserve"> </w:t>
      </w:r>
      <w:r w:rsidRPr="004A2C80">
        <w:t>http://www.adrformacion.com/cursos/calidad08/leccion3/tutorial2.html</w:t>
      </w:r>
    </w:p>
  </w:footnote>
  <w:footnote w:id="11">
    <w:p w:rsidR="000853DA" w:rsidRDefault="000853DA">
      <w:pPr>
        <w:pStyle w:val="Textonotapie"/>
      </w:pPr>
      <w:r>
        <w:rPr>
          <w:rStyle w:val="Refdenotaalpie"/>
        </w:rPr>
        <w:footnoteRef/>
      </w:r>
      <w:r>
        <w:t xml:space="preserve"> </w:t>
      </w:r>
      <w:r w:rsidRPr="00284F6E">
        <w:t>http://calidadhoy.wordpress.com/2009/09/29/historia-de-la-iso9001/</w:t>
      </w:r>
    </w:p>
  </w:footnote>
  <w:footnote w:id="12">
    <w:p w:rsidR="000853DA" w:rsidRDefault="000853DA">
      <w:pPr>
        <w:pStyle w:val="Textonotapie"/>
      </w:pPr>
      <w:r>
        <w:rPr>
          <w:rStyle w:val="Refdenotaalpie"/>
        </w:rPr>
        <w:footnoteRef/>
      </w:r>
      <w:r>
        <w:t xml:space="preserve"> </w:t>
      </w:r>
      <w:r w:rsidRPr="00763498">
        <w:t>http://www.aec.es/web/guest/centro-conocimiento/normas-iso-9000</w:t>
      </w:r>
    </w:p>
  </w:footnote>
  <w:footnote w:id="13">
    <w:p w:rsidR="000853DA" w:rsidRDefault="000853DA">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0853DA" w:rsidRDefault="000853DA">
      <w:pPr>
        <w:pStyle w:val="Textonotapie"/>
      </w:pPr>
      <w:r>
        <w:rPr>
          <w:rStyle w:val="Refdenotaalpie"/>
        </w:rPr>
        <w:footnoteRef/>
      </w:r>
      <w:r>
        <w:t xml:space="preserve"> </w:t>
      </w:r>
      <w:r w:rsidRPr="001A0CA1">
        <w:t>http://www.isotools.org/2014/10/29/iso-9001-tacticas-exito-sistema-gestion-calidad/</w:t>
      </w:r>
    </w:p>
  </w:footnote>
  <w:footnote w:id="15">
    <w:p w:rsidR="000853DA" w:rsidRDefault="000853DA">
      <w:pPr>
        <w:pStyle w:val="Textonotapie"/>
      </w:pPr>
      <w:r>
        <w:rPr>
          <w:rStyle w:val="Refdenotaalpie"/>
        </w:rPr>
        <w:footnoteRef/>
      </w:r>
      <w:r>
        <w:t xml:space="preserve"> </w:t>
      </w:r>
      <w:r w:rsidRPr="00274D09">
        <w:t>http://es.slideshare.net/migueltorres777/beneficios-iso9001-15612673</w:t>
      </w:r>
    </w:p>
  </w:footnote>
  <w:footnote w:id="16">
    <w:p w:rsidR="000853DA" w:rsidRDefault="000853DA">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4154C5"/>
    <w:multiLevelType w:val="hybridMultilevel"/>
    <w:tmpl w:val="99221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9">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C1E1E3F"/>
    <w:multiLevelType w:val="hybridMultilevel"/>
    <w:tmpl w:val="2F8A1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7">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B566198"/>
    <w:multiLevelType w:val="hybridMultilevel"/>
    <w:tmpl w:val="37565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53687B2F"/>
    <w:multiLevelType w:val="multilevel"/>
    <w:tmpl w:val="E5E410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63E3578"/>
    <w:multiLevelType w:val="hybridMultilevel"/>
    <w:tmpl w:val="0F440A54"/>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6E102E43"/>
    <w:multiLevelType w:val="hybridMultilevel"/>
    <w:tmpl w:val="F65CB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DE63E0C"/>
    <w:multiLevelType w:val="hybridMultilevel"/>
    <w:tmpl w:val="067CF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3"/>
  </w:num>
  <w:num w:numId="2">
    <w:abstractNumId w:val="46"/>
  </w:num>
  <w:num w:numId="3">
    <w:abstractNumId w:val="62"/>
  </w:num>
  <w:num w:numId="4">
    <w:abstractNumId w:val="5"/>
  </w:num>
  <w:num w:numId="5">
    <w:abstractNumId w:val="35"/>
  </w:num>
  <w:num w:numId="6">
    <w:abstractNumId w:val="8"/>
  </w:num>
  <w:num w:numId="7">
    <w:abstractNumId w:val="36"/>
  </w:num>
  <w:num w:numId="8">
    <w:abstractNumId w:val="18"/>
  </w:num>
  <w:num w:numId="9">
    <w:abstractNumId w:val="10"/>
  </w:num>
  <w:num w:numId="10">
    <w:abstractNumId w:val="32"/>
  </w:num>
  <w:num w:numId="11">
    <w:abstractNumId w:val="47"/>
  </w:num>
  <w:num w:numId="12">
    <w:abstractNumId w:val="45"/>
  </w:num>
  <w:num w:numId="13">
    <w:abstractNumId w:val="12"/>
  </w:num>
  <w:num w:numId="14">
    <w:abstractNumId w:val="11"/>
  </w:num>
  <w:num w:numId="15">
    <w:abstractNumId w:val="50"/>
  </w:num>
  <w:num w:numId="16">
    <w:abstractNumId w:val="2"/>
  </w:num>
  <w:num w:numId="17">
    <w:abstractNumId w:val="39"/>
  </w:num>
  <w:num w:numId="18">
    <w:abstractNumId w:val="64"/>
  </w:num>
  <w:num w:numId="19">
    <w:abstractNumId w:val="23"/>
  </w:num>
  <w:num w:numId="20">
    <w:abstractNumId w:val="58"/>
  </w:num>
  <w:num w:numId="21">
    <w:abstractNumId w:val="28"/>
  </w:num>
  <w:num w:numId="22">
    <w:abstractNumId w:val="25"/>
  </w:num>
  <w:num w:numId="23">
    <w:abstractNumId w:val="33"/>
  </w:num>
  <w:num w:numId="24">
    <w:abstractNumId w:val="48"/>
  </w:num>
  <w:num w:numId="25">
    <w:abstractNumId w:val="41"/>
  </w:num>
  <w:num w:numId="26">
    <w:abstractNumId w:val="59"/>
  </w:num>
  <w:num w:numId="27">
    <w:abstractNumId w:val="30"/>
  </w:num>
  <w:num w:numId="28">
    <w:abstractNumId w:val="22"/>
  </w:num>
  <w:num w:numId="29">
    <w:abstractNumId w:val="52"/>
  </w:num>
  <w:num w:numId="30">
    <w:abstractNumId w:val="60"/>
  </w:num>
  <w:num w:numId="31">
    <w:abstractNumId w:val="29"/>
  </w:num>
  <w:num w:numId="32">
    <w:abstractNumId w:val="37"/>
  </w:num>
  <w:num w:numId="33">
    <w:abstractNumId w:val="15"/>
  </w:num>
  <w:num w:numId="34">
    <w:abstractNumId w:val="6"/>
  </w:num>
  <w:num w:numId="35">
    <w:abstractNumId w:val="0"/>
  </w:num>
  <w:num w:numId="36">
    <w:abstractNumId w:val="57"/>
  </w:num>
  <w:num w:numId="37">
    <w:abstractNumId w:val="54"/>
  </w:num>
  <w:num w:numId="38">
    <w:abstractNumId w:val="24"/>
  </w:num>
  <w:num w:numId="39">
    <w:abstractNumId w:val="16"/>
  </w:num>
  <w:num w:numId="40">
    <w:abstractNumId w:val="31"/>
  </w:num>
  <w:num w:numId="41">
    <w:abstractNumId w:val="14"/>
  </w:num>
  <w:num w:numId="42">
    <w:abstractNumId w:val="42"/>
  </w:num>
  <w:num w:numId="43">
    <w:abstractNumId w:val="51"/>
  </w:num>
  <w:num w:numId="44">
    <w:abstractNumId w:val="7"/>
  </w:num>
  <w:num w:numId="45">
    <w:abstractNumId w:val="17"/>
  </w:num>
  <w:num w:numId="46">
    <w:abstractNumId w:val="44"/>
  </w:num>
  <w:num w:numId="47">
    <w:abstractNumId w:val="65"/>
  </w:num>
  <w:num w:numId="48">
    <w:abstractNumId w:val="55"/>
  </w:num>
  <w:num w:numId="49">
    <w:abstractNumId w:val="20"/>
  </w:num>
  <w:num w:numId="50">
    <w:abstractNumId w:val="27"/>
  </w:num>
  <w:num w:numId="51">
    <w:abstractNumId w:val="3"/>
  </w:num>
  <w:num w:numId="52">
    <w:abstractNumId w:val="19"/>
  </w:num>
  <w:num w:numId="53">
    <w:abstractNumId w:val="13"/>
  </w:num>
  <w:num w:numId="54">
    <w:abstractNumId w:val="38"/>
  </w:num>
  <w:num w:numId="55">
    <w:abstractNumId w:val="61"/>
  </w:num>
  <w:num w:numId="56">
    <w:abstractNumId w:val="56"/>
  </w:num>
  <w:num w:numId="57">
    <w:abstractNumId w:val="34"/>
  </w:num>
  <w:num w:numId="58">
    <w:abstractNumId w:val="40"/>
  </w:num>
  <w:num w:numId="59">
    <w:abstractNumId w:val="9"/>
  </w:num>
  <w:num w:numId="60">
    <w:abstractNumId w:val="21"/>
  </w:num>
  <w:num w:numId="61">
    <w:abstractNumId w:val="26"/>
  </w:num>
  <w:num w:numId="62">
    <w:abstractNumId w:val="53"/>
  </w:num>
  <w:num w:numId="63">
    <w:abstractNumId w:val="4"/>
  </w:num>
  <w:num w:numId="64">
    <w:abstractNumId w:val="43"/>
  </w:num>
  <w:num w:numId="65">
    <w:abstractNumId w:val="1"/>
  </w:num>
  <w:num w:numId="66">
    <w:abstractNumId w:val="63"/>
  </w:num>
  <w:num w:numId="67">
    <w:abstractNumId w:val="4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40EBA"/>
    <w:rsid w:val="000576D3"/>
    <w:rsid w:val="00062375"/>
    <w:rsid w:val="0007679D"/>
    <w:rsid w:val="000853DA"/>
    <w:rsid w:val="000A5DDE"/>
    <w:rsid w:val="000A7DD3"/>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1AAF"/>
    <w:rsid w:val="00196630"/>
    <w:rsid w:val="001A0CA1"/>
    <w:rsid w:val="001A1C73"/>
    <w:rsid w:val="001A27E0"/>
    <w:rsid w:val="001A7CA9"/>
    <w:rsid w:val="001B010C"/>
    <w:rsid w:val="001B147D"/>
    <w:rsid w:val="001C038E"/>
    <w:rsid w:val="001C43BB"/>
    <w:rsid w:val="001D06BF"/>
    <w:rsid w:val="001D6A41"/>
    <w:rsid w:val="001E6DA8"/>
    <w:rsid w:val="001F09DA"/>
    <w:rsid w:val="001F35D6"/>
    <w:rsid w:val="0020124F"/>
    <w:rsid w:val="00205611"/>
    <w:rsid w:val="0022697D"/>
    <w:rsid w:val="00227906"/>
    <w:rsid w:val="0023009E"/>
    <w:rsid w:val="00254A03"/>
    <w:rsid w:val="0026643D"/>
    <w:rsid w:val="002677E8"/>
    <w:rsid w:val="002711BE"/>
    <w:rsid w:val="0027455A"/>
    <w:rsid w:val="00274D09"/>
    <w:rsid w:val="002769AE"/>
    <w:rsid w:val="00284F6E"/>
    <w:rsid w:val="00291A36"/>
    <w:rsid w:val="00292A5A"/>
    <w:rsid w:val="00296B99"/>
    <w:rsid w:val="002C3D5E"/>
    <w:rsid w:val="002D6E72"/>
    <w:rsid w:val="002F0D45"/>
    <w:rsid w:val="00337B9E"/>
    <w:rsid w:val="00340AF4"/>
    <w:rsid w:val="00342B5A"/>
    <w:rsid w:val="00347159"/>
    <w:rsid w:val="0035191C"/>
    <w:rsid w:val="00353412"/>
    <w:rsid w:val="003568BE"/>
    <w:rsid w:val="00361298"/>
    <w:rsid w:val="00371A1A"/>
    <w:rsid w:val="00376BE0"/>
    <w:rsid w:val="003817C8"/>
    <w:rsid w:val="00387D57"/>
    <w:rsid w:val="003A183E"/>
    <w:rsid w:val="003A4BC0"/>
    <w:rsid w:val="003C3D7F"/>
    <w:rsid w:val="003C47CC"/>
    <w:rsid w:val="003D5875"/>
    <w:rsid w:val="003E4744"/>
    <w:rsid w:val="003E4B60"/>
    <w:rsid w:val="003E573D"/>
    <w:rsid w:val="003E6FE0"/>
    <w:rsid w:val="003F7349"/>
    <w:rsid w:val="00421AFC"/>
    <w:rsid w:val="00430B9B"/>
    <w:rsid w:val="00433D44"/>
    <w:rsid w:val="0043732F"/>
    <w:rsid w:val="004503DE"/>
    <w:rsid w:val="00451B46"/>
    <w:rsid w:val="00451D41"/>
    <w:rsid w:val="00454B92"/>
    <w:rsid w:val="004921CC"/>
    <w:rsid w:val="00493FBD"/>
    <w:rsid w:val="004A2C80"/>
    <w:rsid w:val="004B1E2B"/>
    <w:rsid w:val="004B2C89"/>
    <w:rsid w:val="004B7566"/>
    <w:rsid w:val="004D7852"/>
    <w:rsid w:val="004E20FA"/>
    <w:rsid w:val="004E4678"/>
    <w:rsid w:val="004F2C8A"/>
    <w:rsid w:val="004F4D09"/>
    <w:rsid w:val="005116F3"/>
    <w:rsid w:val="005152B8"/>
    <w:rsid w:val="00522383"/>
    <w:rsid w:val="00523065"/>
    <w:rsid w:val="00545241"/>
    <w:rsid w:val="00552E65"/>
    <w:rsid w:val="00567BFD"/>
    <w:rsid w:val="005702ED"/>
    <w:rsid w:val="0057759C"/>
    <w:rsid w:val="005826DB"/>
    <w:rsid w:val="005832E8"/>
    <w:rsid w:val="005906A8"/>
    <w:rsid w:val="00592FB1"/>
    <w:rsid w:val="005A3295"/>
    <w:rsid w:val="005B2B3D"/>
    <w:rsid w:val="005B2BB4"/>
    <w:rsid w:val="005D1B30"/>
    <w:rsid w:val="005D423D"/>
    <w:rsid w:val="005D6D28"/>
    <w:rsid w:val="005D75F2"/>
    <w:rsid w:val="005E6853"/>
    <w:rsid w:val="005F3D25"/>
    <w:rsid w:val="005F4B95"/>
    <w:rsid w:val="00612FCE"/>
    <w:rsid w:val="00624066"/>
    <w:rsid w:val="00644CAA"/>
    <w:rsid w:val="0065133C"/>
    <w:rsid w:val="00657F6E"/>
    <w:rsid w:val="00663A5F"/>
    <w:rsid w:val="006731EB"/>
    <w:rsid w:val="006749BC"/>
    <w:rsid w:val="00675439"/>
    <w:rsid w:val="00681B4E"/>
    <w:rsid w:val="0068258A"/>
    <w:rsid w:val="0068772A"/>
    <w:rsid w:val="006877BB"/>
    <w:rsid w:val="00690494"/>
    <w:rsid w:val="006906FF"/>
    <w:rsid w:val="00695917"/>
    <w:rsid w:val="006A5317"/>
    <w:rsid w:val="006B0AF9"/>
    <w:rsid w:val="006B2A91"/>
    <w:rsid w:val="006C479A"/>
    <w:rsid w:val="006C6010"/>
    <w:rsid w:val="006C6096"/>
    <w:rsid w:val="006E4892"/>
    <w:rsid w:val="006F181F"/>
    <w:rsid w:val="00713851"/>
    <w:rsid w:val="007153F1"/>
    <w:rsid w:val="00715B8D"/>
    <w:rsid w:val="00717060"/>
    <w:rsid w:val="00755240"/>
    <w:rsid w:val="00755CB5"/>
    <w:rsid w:val="00763498"/>
    <w:rsid w:val="00774D76"/>
    <w:rsid w:val="00774FDA"/>
    <w:rsid w:val="00780C80"/>
    <w:rsid w:val="007825CB"/>
    <w:rsid w:val="00785E1D"/>
    <w:rsid w:val="007B74F4"/>
    <w:rsid w:val="007D5144"/>
    <w:rsid w:val="00803AD0"/>
    <w:rsid w:val="00803B20"/>
    <w:rsid w:val="00804664"/>
    <w:rsid w:val="00817958"/>
    <w:rsid w:val="008269DD"/>
    <w:rsid w:val="008348CA"/>
    <w:rsid w:val="008671BF"/>
    <w:rsid w:val="008726D7"/>
    <w:rsid w:val="00876CCA"/>
    <w:rsid w:val="008827EC"/>
    <w:rsid w:val="0088506B"/>
    <w:rsid w:val="008944C6"/>
    <w:rsid w:val="008A5916"/>
    <w:rsid w:val="008B3CAF"/>
    <w:rsid w:val="008C2AC1"/>
    <w:rsid w:val="008C2B96"/>
    <w:rsid w:val="008D612C"/>
    <w:rsid w:val="008D7236"/>
    <w:rsid w:val="008E1FD4"/>
    <w:rsid w:val="008F269A"/>
    <w:rsid w:val="00907D20"/>
    <w:rsid w:val="009157C2"/>
    <w:rsid w:val="00916372"/>
    <w:rsid w:val="0091753C"/>
    <w:rsid w:val="009202A8"/>
    <w:rsid w:val="009202E0"/>
    <w:rsid w:val="00934A4D"/>
    <w:rsid w:val="009464F1"/>
    <w:rsid w:val="009522CE"/>
    <w:rsid w:val="00955C0E"/>
    <w:rsid w:val="00961ACD"/>
    <w:rsid w:val="009662F1"/>
    <w:rsid w:val="00973E10"/>
    <w:rsid w:val="0097619F"/>
    <w:rsid w:val="0098188A"/>
    <w:rsid w:val="0098408A"/>
    <w:rsid w:val="009A068F"/>
    <w:rsid w:val="009A56B3"/>
    <w:rsid w:val="009A730F"/>
    <w:rsid w:val="009B5C74"/>
    <w:rsid w:val="009E1F1E"/>
    <w:rsid w:val="009E6C35"/>
    <w:rsid w:val="009F14A7"/>
    <w:rsid w:val="00A06C00"/>
    <w:rsid w:val="00A152D0"/>
    <w:rsid w:val="00A1534C"/>
    <w:rsid w:val="00A2719C"/>
    <w:rsid w:val="00A30BFF"/>
    <w:rsid w:val="00A342EC"/>
    <w:rsid w:val="00A50610"/>
    <w:rsid w:val="00A553B7"/>
    <w:rsid w:val="00A64506"/>
    <w:rsid w:val="00A73E6D"/>
    <w:rsid w:val="00A766A3"/>
    <w:rsid w:val="00A82A37"/>
    <w:rsid w:val="00A8626E"/>
    <w:rsid w:val="00A91044"/>
    <w:rsid w:val="00A97004"/>
    <w:rsid w:val="00AB58AB"/>
    <w:rsid w:val="00AB7877"/>
    <w:rsid w:val="00AC29EB"/>
    <w:rsid w:val="00AD32A2"/>
    <w:rsid w:val="00AE5C5B"/>
    <w:rsid w:val="00AF46B6"/>
    <w:rsid w:val="00AF5F37"/>
    <w:rsid w:val="00AF68F1"/>
    <w:rsid w:val="00B05167"/>
    <w:rsid w:val="00B07851"/>
    <w:rsid w:val="00B26BFE"/>
    <w:rsid w:val="00B44703"/>
    <w:rsid w:val="00B55578"/>
    <w:rsid w:val="00B5785C"/>
    <w:rsid w:val="00B63E40"/>
    <w:rsid w:val="00B67BE5"/>
    <w:rsid w:val="00B748C9"/>
    <w:rsid w:val="00B84B71"/>
    <w:rsid w:val="00B875A0"/>
    <w:rsid w:val="00BC1BA9"/>
    <w:rsid w:val="00BE3270"/>
    <w:rsid w:val="00C01679"/>
    <w:rsid w:val="00C16573"/>
    <w:rsid w:val="00C16CAF"/>
    <w:rsid w:val="00C25C0D"/>
    <w:rsid w:val="00C35753"/>
    <w:rsid w:val="00C4185D"/>
    <w:rsid w:val="00C52E82"/>
    <w:rsid w:val="00C54034"/>
    <w:rsid w:val="00C62D4B"/>
    <w:rsid w:val="00C645F8"/>
    <w:rsid w:val="00C66262"/>
    <w:rsid w:val="00C670C6"/>
    <w:rsid w:val="00C70838"/>
    <w:rsid w:val="00C908B9"/>
    <w:rsid w:val="00C9101D"/>
    <w:rsid w:val="00C97992"/>
    <w:rsid w:val="00CA3746"/>
    <w:rsid w:val="00CA4443"/>
    <w:rsid w:val="00CC23C3"/>
    <w:rsid w:val="00CE3F58"/>
    <w:rsid w:val="00D033B8"/>
    <w:rsid w:val="00D057B8"/>
    <w:rsid w:val="00D061DA"/>
    <w:rsid w:val="00D419FF"/>
    <w:rsid w:val="00D4585A"/>
    <w:rsid w:val="00D567A0"/>
    <w:rsid w:val="00D5766C"/>
    <w:rsid w:val="00D652FD"/>
    <w:rsid w:val="00D717A5"/>
    <w:rsid w:val="00D8654E"/>
    <w:rsid w:val="00D91A64"/>
    <w:rsid w:val="00D922A2"/>
    <w:rsid w:val="00D92487"/>
    <w:rsid w:val="00D92F78"/>
    <w:rsid w:val="00DB002C"/>
    <w:rsid w:val="00DB7566"/>
    <w:rsid w:val="00DC3434"/>
    <w:rsid w:val="00DD0BD8"/>
    <w:rsid w:val="00DE090B"/>
    <w:rsid w:val="00E05CAC"/>
    <w:rsid w:val="00E05F85"/>
    <w:rsid w:val="00E111B1"/>
    <w:rsid w:val="00E31128"/>
    <w:rsid w:val="00E349EF"/>
    <w:rsid w:val="00E373CF"/>
    <w:rsid w:val="00E41CEA"/>
    <w:rsid w:val="00E42471"/>
    <w:rsid w:val="00E46C0F"/>
    <w:rsid w:val="00E511C4"/>
    <w:rsid w:val="00E65FA6"/>
    <w:rsid w:val="00E73954"/>
    <w:rsid w:val="00E7550D"/>
    <w:rsid w:val="00E82227"/>
    <w:rsid w:val="00E84FEB"/>
    <w:rsid w:val="00E942CB"/>
    <w:rsid w:val="00EA240D"/>
    <w:rsid w:val="00EB040C"/>
    <w:rsid w:val="00EB7886"/>
    <w:rsid w:val="00EB7E05"/>
    <w:rsid w:val="00ED075E"/>
    <w:rsid w:val="00ED24E6"/>
    <w:rsid w:val="00EE3067"/>
    <w:rsid w:val="00EE5C3D"/>
    <w:rsid w:val="00EF6B5E"/>
    <w:rsid w:val="00F25FDA"/>
    <w:rsid w:val="00F26804"/>
    <w:rsid w:val="00F43EE8"/>
    <w:rsid w:val="00F4708C"/>
    <w:rsid w:val="00F5167F"/>
    <w:rsid w:val="00F75D64"/>
    <w:rsid w:val="00F84F4A"/>
    <w:rsid w:val="00F91CD1"/>
    <w:rsid w:val="00FB03C0"/>
    <w:rsid w:val="00FB69C7"/>
    <w:rsid w:val="00FE1C31"/>
    <w:rsid w:val="00FE36AB"/>
    <w:rsid w:val="00FE5B1D"/>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eb.isotools.org/soluciones/fichanormalizado/id/1/sistema/iso_9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1CACAFBE-4B2E-4185-8605-985CA78B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89</Pages>
  <Words>21645</Words>
  <Characters>119050</Characters>
  <Application>Microsoft Office Word</Application>
  <DocSecurity>0</DocSecurity>
  <Lines>992</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160</cp:revision>
  <dcterms:created xsi:type="dcterms:W3CDTF">2014-11-13T02:00:00Z</dcterms:created>
  <dcterms:modified xsi:type="dcterms:W3CDTF">2014-12-13T08:40:00Z</dcterms:modified>
</cp:coreProperties>
</file>