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12" w:rsidRPr="006D608E" w:rsidRDefault="00776412" w:rsidP="00776412">
      <w:pPr>
        <w:pStyle w:val="a3"/>
        <w:numPr>
          <w:ilvl w:val="0"/>
          <w:numId w:val="1"/>
        </w:numPr>
        <w:rPr>
          <w:rFonts w:ascii="Segoe UI" w:hAnsi="Segoe UI" w:cs="Segoe UI"/>
          <w:b/>
          <w:sz w:val="32"/>
          <w:szCs w:val="32"/>
          <w:lang w:val="en-US"/>
        </w:rPr>
      </w:pPr>
      <w:r w:rsidRPr="00E825DC">
        <w:rPr>
          <w:rFonts w:ascii="Segoe UI" w:hAnsi="Segoe UI" w:cs="Segoe UI"/>
          <w:b/>
          <w:sz w:val="32"/>
          <w:szCs w:val="32"/>
          <w:lang w:val="en-US"/>
        </w:rPr>
        <w:t>REST</w:t>
      </w:r>
      <w:r w:rsidRPr="00E825DC">
        <w:rPr>
          <w:rFonts w:ascii="Segoe UI" w:hAnsi="Segoe UI" w:cs="Segoe UI"/>
          <w:b/>
          <w:sz w:val="32"/>
          <w:szCs w:val="32"/>
        </w:rPr>
        <w:t xml:space="preserve"> </w:t>
      </w:r>
      <w:r w:rsidRPr="00E825DC">
        <w:rPr>
          <w:rFonts w:ascii="Segoe UI" w:hAnsi="Segoe UI" w:cs="Segoe UI"/>
          <w:b/>
          <w:sz w:val="32"/>
          <w:szCs w:val="32"/>
          <w:lang w:val="en-US"/>
        </w:rPr>
        <w:t>API</w:t>
      </w:r>
    </w:p>
    <w:p w:rsidR="00776412" w:rsidRDefault="00776412" w:rsidP="00776412">
      <w:pPr>
        <w:rPr>
          <w:rFonts w:ascii="Segoe UI" w:hAnsi="Segoe UI" w:cs="Segoe UI"/>
          <w:sz w:val="32"/>
          <w:szCs w:val="32"/>
        </w:rPr>
      </w:pPr>
      <w:r w:rsidRPr="00FC2F9C">
        <w:rPr>
          <w:rFonts w:ascii="Segoe UI" w:hAnsi="Segoe UI" w:cs="Segoe UI"/>
          <w:sz w:val="32"/>
          <w:szCs w:val="32"/>
        </w:rPr>
        <w:t xml:space="preserve">В проекте нет REST API для основной функциональности. </w:t>
      </w:r>
      <w:r w:rsidRPr="00FC2F9C">
        <w:rPr>
          <w:rFonts w:ascii="Segoe UI" w:hAnsi="Segoe UI" w:cs="Segoe UI"/>
          <w:sz w:val="32"/>
          <w:szCs w:val="32"/>
          <w:lang w:val="en-US"/>
        </w:rPr>
        <w:t>Telegram-</w:t>
      </w:r>
      <w:r w:rsidRPr="00FC2F9C">
        <w:rPr>
          <w:rFonts w:ascii="Segoe UI" w:hAnsi="Segoe UI" w:cs="Segoe UI"/>
          <w:sz w:val="32"/>
          <w:szCs w:val="32"/>
        </w:rPr>
        <w:t>бот</w:t>
      </w:r>
      <w:r w:rsidRPr="00FC2F9C">
        <w:rPr>
          <w:rFonts w:ascii="Segoe UI" w:hAnsi="Segoe UI" w:cs="Segoe UI"/>
          <w:sz w:val="32"/>
          <w:szCs w:val="32"/>
          <w:lang w:val="en-US"/>
        </w:rPr>
        <w:t xml:space="preserve"> </w:t>
      </w:r>
      <w:r w:rsidRPr="00FC2F9C">
        <w:rPr>
          <w:rFonts w:ascii="Segoe UI" w:hAnsi="Segoe UI" w:cs="Segoe UI"/>
          <w:sz w:val="32"/>
          <w:szCs w:val="32"/>
        </w:rPr>
        <w:t>работает</w:t>
      </w:r>
      <w:r w:rsidRPr="00FC2F9C">
        <w:rPr>
          <w:rFonts w:ascii="Segoe UI" w:hAnsi="Segoe UI" w:cs="Segoe UI"/>
          <w:sz w:val="32"/>
          <w:szCs w:val="32"/>
          <w:lang w:val="en-US"/>
        </w:rPr>
        <w:t xml:space="preserve"> </w:t>
      </w:r>
      <w:r w:rsidRPr="00FC2F9C">
        <w:rPr>
          <w:rFonts w:ascii="Segoe UI" w:hAnsi="Segoe UI" w:cs="Segoe UI"/>
          <w:sz w:val="32"/>
          <w:szCs w:val="32"/>
        </w:rPr>
        <w:t>через</w:t>
      </w:r>
      <w:r w:rsidRPr="00FC2F9C">
        <w:rPr>
          <w:rFonts w:ascii="Segoe UI" w:hAnsi="Segoe UI" w:cs="Segoe UI"/>
          <w:sz w:val="32"/>
          <w:szCs w:val="32"/>
          <w:lang w:val="en-US"/>
        </w:rPr>
        <w:t xml:space="preserve"> Telegram Bot API.</w:t>
      </w:r>
      <w:r w:rsidRPr="00FC2F9C">
        <w:rPr>
          <w:rFonts w:ascii="Segoe UI" w:hAnsi="Segoe UI" w:cs="Segoe UI"/>
          <w:sz w:val="32"/>
          <w:szCs w:val="32"/>
          <w:lang w:val="en-US"/>
        </w:rPr>
        <w:br/>
      </w:r>
      <w:r w:rsidRPr="00FC2F9C">
        <w:rPr>
          <w:rFonts w:ascii="Segoe UI" w:hAnsi="Segoe UI" w:cs="Segoe UI"/>
          <w:sz w:val="32"/>
          <w:szCs w:val="32"/>
        </w:rPr>
        <w:t xml:space="preserve">Есть только два метода </w:t>
      </w:r>
      <w:r w:rsidRPr="00FC2F9C">
        <w:rPr>
          <w:rFonts w:ascii="Segoe UI" w:hAnsi="Segoe UI" w:cs="Segoe UI"/>
          <w:sz w:val="32"/>
          <w:szCs w:val="32"/>
          <w:lang w:val="en-US"/>
        </w:rPr>
        <w:t>REST</w:t>
      </w:r>
      <w:r w:rsidRPr="00FC2F9C">
        <w:rPr>
          <w:rFonts w:ascii="Segoe UI" w:hAnsi="Segoe UI" w:cs="Segoe UI"/>
          <w:sz w:val="32"/>
          <w:szCs w:val="32"/>
        </w:rPr>
        <w:t xml:space="preserve"> для мониторинга состояния сервиса</w:t>
      </w:r>
      <w:r>
        <w:rPr>
          <w:rFonts w:ascii="Segoe UI" w:hAnsi="Segoe UI" w:cs="Segoe UI"/>
          <w:sz w:val="32"/>
          <w:szCs w:val="32"/>
        </w:rPr>
        <w:t>:</w:t>
      </w:r>
    </w:p>
    <w:p w:rsidR="00776412" w:rsidRPr="00627DEB" w:rsidRDefault="00776412" w:rsidP="00776412">
      <w:pPr>
        <w:rPr>
          <w:rFonts w:ascii="Segoe UI" w:hAnsi="Segoe UI" w:cs="Segoe UI"/>
          <w:sz w:val="32"/>
          <w:szCs w:val="32"/>
        </w:rPr>
      </w:pPr>
    </w:p>
    <w:p w:rsidR="00776412" w:rsidRPr="00686328" w:rsidRDefault="00776412" w:rsidP="00776412">
      <w:pPr>
        <w:pStyle w:val="2"/>
        <w:keepNext/>
        <w:keepLines/>
        <w:numPr>
          <w:ilvl w:val="0"/>
          <w:numId w:val="2"/>
        </w:numPr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b w:val="0"/>
          <w:color w:val="0F1115"/>
          <w:sz w:val="32"/>
          <w:szCs w:val="32"/>
        </w:rPr>
      </w:pPr>
      <w:proofErr w:type="spellStart"/>
      <w:r w:rsidRPr="00686328">
        <w:rPr>
          <w:rFonts w:ascii="Segoe UI" w:hAnsi="Segoe UI" w:cs="Segoe UI"/>
          <w:color w:val="0F1115"/>
          <w:sz w:val="32"/>
          <w:szCs w:val="32"/>
        </w:rPr>
        <w:t>Get</w:t>
      </w:r>
      <w:proofErr w:type="spellEnd"/>
      <w:r w:rsidRPr="00686328">
        <w:rPr>
          <w:rFonts w:ascii="Segoe UI" w:hAnsi="Segoe UI" w:cs="Segoe UI"/>
          <w:color w:val="0F1115"/>
          <w:sz w:val="32"/>
          <w:szCs w:val="32"/>
        </w:rPr>
        <w:t xml:space="preserve"> /</w:t>
      </w:r>
      <w:proofErr w:type="spellStart"/>
      <w:r w:rsidRPr="00686328">
        <w:rPr>
          <w:rFonts w:ascii="Segoe UI" w:hAnsi="Segoe UI" w:cs="Segoe UI"/>
          <w:color w:val="0F1115"/>
          <w:sz w:val="32"/>
          <w:szCs w:val="32"/>
        </w:rPr>
        <w:t>status</w:t>
      </w:r>
      <w:proofErr w:type="spellEnd"/>
    </w:p>
    <w:p w:rsidR="00776412" w:rsidRDefault="00776412" w:rsidP="0077641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Получение статуса работоспособности </w:t>
      </w:r>
      <w:proofErr w:type="spellStart"/>
      <w:r>
        <w:rPr>
          <w:rFonts w:ascii="Segoe UI" w:hAnsi="Segoe UI" w:cs="Segoe UI"/>
          <w:color w:val="0F1115"/>
        </w:rPr>
        <w:t>Telegram</w:t>
      </w:r>
      <w:proofErr w:type="spellEnd"/>
      <w:r>
        <w:rPr>
          <w:rFonts w:ascii="Segoe UI" w:hAnsi="Segoe UI" w:cs="Segoe UI"/>
          <w:color w:val="0F1115"/>
        </w:rPr>
        <w:t>-бота</w:t>
      </w:r>
    </w:p>
    <w:p w:rsidR="00776412" w:rsidRPr="00DD5D11" w:rsidRDefault="00776412" w:rsidP="00776412">
      <w:pPr>
        <w:rPr>
          <w:rFonts w:ascii="Segoe UI" w:hAnsi="Segoe UI" w:cs="Segoe UI"/>
        </w:rPr>
      </w:pPr>
      <w:proofErr w:type="spellStart"/>
      <w:r w:rsidRPr="00DD5D11">
        <w:rPr>
          <w:rFonts w:ascii="Segoe UI" w:hAnsi="Segoe UI" w:cs="Segoe UI"/>
        </w:rPr>
        <w:t>Request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1676"/>
        <w:gridCol w:w="1731"/>
        <w:gridCol w:w="2321"/>
        <w:gridCol w:w="1836"/>
      </w:tblGrid>
      <w:tr w:rsidR="00776412" w:rsidRPr="00DD5D11" w:rsidTr="00336C34">
        <w:tc>
          <w:tcPr>
            <w:tcW w:w="178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Название параметра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Тип данных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 xml:space="preserve">Находится в 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Описание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Обязательность параметра</w:t>
            </w:r>
          </w:p>
        </w:tc>
      </w:tr>
      <w:tr w:rsidR="00776412" w:rsidRPr="00DD5D11" w:rsidTr="00336C34">
        <w:tc>
          <w:tcPr>
            <w:tcW w:w="1781" w:type="dxa"/>
          </w:tcPr>
          <w:p w:rsidR="00776412" w:rsidRPr="0000758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</w:tbl>
    <w:p w:rsidR="00776412" w:rsidRPr="00DD5D11" w:rsidRDefault="00776412" w:rsidP="00776412">
      <w:pPr>
        <w:rPr>
          <w:rFonts w:ascii="Segoe UI" w:hAnsi="Segoe UI" w:cs="Segoe UI"/>
        </w:rPr>
      </w:pPr>
    </w:p>
    <w:p w:rsidR="00776412" w:rsidRPr="00DD5D11" w:rsidRDefault="00776412" w:rsidP="00776412">
      <w:pPr>
        <w:rPr>
          <w:rFonts w:ascii="Segoe UI" w:hAnsi="Segoe UI" w:cs="Segoe UI"/>
        </w:rPr>
      </w:pPr>
      <w:proofErr w:type="spellStart"/>
      <w:r w:rsidRPr="00DD5D11">
        <w:rPr>
          <w:rFonts w:ascii="Segoe UI" w:hAnsi="Segoe UI" w:cs="Segoe UI"/>
        </w:rPr>
        <w:t>Response</w:t>
      </w:r>
      <w:proofErr w:type="spellEnd"/>
      <w:r w:rsidRPr="00DD5D11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: 200</w:t>
      </w:r>
    </w:p>
    <w:p w:rsidR="00776412" w:rsidRPr="00DD5D11" w:rsidRDefault="00776412" w:rsidP="00776412">
      <w:pPr>
        <w:rPr>
          <w:rFonts w:ascii="Segoe UI" w:hAnsi="Segoe UI" w:cs="Segoe UI"/>
        </w:rPr>
      </w:pPr>
      <w:proofErr w:type="spellStart"/>
      <w:r w:rsidRPr="00DD5D11">
        <w:rPr>
          <w:rFonts w:ascii="Segoe UI" w:hAnsi="Segoe UI" w:cs="Segoe UI"/>
        </w:rPr>
        <w:t>Response</w:t>
      </w:r>
      <w:proofErr w:type="spellEnd"/>
      <w:r>
        <w:rPr>
          <w:rFonts w:ascii="Segoe UI" w:hAnsi="Segoe UI" w:cs="Segoe UI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1676"/>
        <w:gridCol w:w="1731"/>
        <w:gridCol w:w="2321"/>
        <w:gridCol w:w="1836"/>
      </w:tblGrid>
      <w:tr w:rsidR="00776412" w:rsidRPr="00DD5D11" w:rsidTr="00336C34">
        <w:tc>
          <w:tcPr>
            <w:tcW w:w="178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Название параметра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Тип данных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 xml:space="preserve">Находится в 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Описание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Обязательность параметра</w:t>
            </w:r>
          </w:p>
        </w:tc>
      </w:tr>
      <w:tr w:rsidR="00776412" w:rsidRPr="00DD5D11" w:rsidTr="00336C34">
        <w:tc>
          <w:tcPr>
            <w:tcW w:w="1781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status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string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 w:rsidRPr="00DD5D11">
              <w:rPr>
                <w:rFonts w:ascii="Segoe UI" w:hAnsi="Segoe UI" w:cs="Segoe UI"/>
                <w:lang w:val="en-US"/>
              </w:rPr>
              <w:t>body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Статус работоспособности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да</w:t>
            </w:r>
          </w:p>
        </w:tc>
      </w:tr>
      <w:tr w:rsidR="00776412" w:rsidRPr="00DD5D11" w:rsidTr="00336C34">
        <w:tc>
          <w:tcPr>
            <w:tcW w:w="1781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message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string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 w:rsidRPr="00DD5D11">
              <w:rPr>
                <w:rFonts w:ascii="Segoe UI" w:hAnsi="Segoe UI" w:cs="Segoe UI"/>
                <w:lang w:val="en-US"/>
              </w:rPr>
              <w:t>body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Сообщение о состоянии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да</w:t>
            </w:r>
          </w:p>
        </w:tc>
      </w:tr>
    </w:tbl>
    <w:p w:rsidR="00776412" w:rsidRPr="00DD5D11" w:rsidRDefault="00776412" w:rsidP="00776412">
      <w:pPr>
        <w:rPr>
          <w:rFonts w:ascii="Segoe UI" w:hAnsi="Segoe UI" w:cs="Segoe UI"/>
        </w:rPr>
      </w:pPr>
    </w:p>
    <w:p w:rsidR="00776412" w:rsidRPr="00686328" w:rsidRDefault="00776412" w:rsidP="00776412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b/>
          <w:sz w:val="32"/>
          <w:szCs w:val="28"/>
        </w:rPr>
        <w:t xml:space="preserve">    </w:t>
      </w:r>
      <w:r w:rsidRPr="00686328">
        <w:rPr>
          <w:rFonts w:ascii="Segoe UI" w:hAnsi="Segoe UI" w:cs="Segoe UI"/>
          <w:b/>
          <w:sz w:val="32"/>
          <w:szCs w:val="28"/>
        </w:rPr>
        <w:t xml:space="preserve">2. </w:t>
      </w:r>
      <w:proofErr w:type="spellStart"/>
      <w:r w:rsidRPr="00686328">
        <w:rPr>
          <w:rFonts w:ascii="Segoe UI" w:hAnsi="Segoe UI" w:cs="Segoe UI"/>
          <w:b/>
          <w:sz w:val="32"/>
          <w:szCs w:val="28"/>
        </w:rPr>
        <w:t>Get</w:t>
      </w:r>
      <w:proofErr w:type="spellEnd"/>
      <w:r w:rsidRPr="00686328">
        <w:rPr>
          <w:rFonts w:ascii="Segoe UI" w:hAnsi="Segoe UI" w:cs="Segoe UI"/>
          <w:b/>
          <w:sz w:val="32"/>
          <w:szCs w:val="28"/>
        </w:rPr>
        <w:t xml:space="preserve"> /</w:t>
      </w:r>
      <w:proofErr w:type="spellStart"/>
      <w:r w:rsidRPr="00686328">
        <w:rPr>
          <w:rFonts w:ascii="Segoe UI" w:hAnsi="Segoe UI" w:cs="Segoe UI"/>
          <w:b/>
          <w:sz w:val="32"/>
          <w:szCs w:val="28"/>
        </w:rPr>
        <w:t>health</w:t>
      </w:r>
      <w:proofErr w:type="spellEnd"/>
    </w:p>
    <w:p w:rsidR="00776412" w:rsidRPr="00007581" w:rsidRDefault="00776412" w:rsidP="00776412">
      <w:pPr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F1115"/>
          <w:sz w:val="24"/>
          <w:szCs w:val="24"/>
          <w:shd w:val="clear" w:color="auto" w:fill="FFFFFF"/>
        </w:rPr>
        <w:t>П</w:t>
      </w:r>
      <w:r w:rsidRPr="00007581">
        <w:rPr>
          <w:rFonts w:ascii="Segoe UI" w:hAnsi="Segoe UI" w:cs="Segoe UI"/>
          <w:color w:val="0F1115"/>
          <w:sz w:val="24"/>
          <w:szCs w:val="24"/>
          <w:shd w:val="clear" w:color="auto" w:fill="FFFFFF"/>
        </w:rPr>
        <w:t>роверка состояния сервиса</w:t>
      </w:r>
    </w:p>
    <w:p w:rsidR="00776412" w:rsidRPr="00DD5D11" w:rsidRDefault="00776412" w:rsidP="00776412">
      <w:pPr>
        <w:rPr>
          <w:rFonts w:ascii="Segoe UI" w:hAnsi="Segoe UI" w:cs="Segoe UI"/>
        </w:rPr>
      </w:pPr>
      <w:proofErr w:type="spellStart"/>
      <w:r w:rsidRPr="00DD5D11">
        <w:rPr>
          <w:rFonts w:ascii="Segoe UI" w:hAnsi="Segoe UI" w:cs="Segoe UI"/>
        </w:rPr>
        <w:t>Request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  <w:gridCol w:w="1668"/>
        <w:gridCol w:w="1726"/>
        <w:gridCol w:w="2309"/>
        <w:gridCol w:w="1836"/>
      </w:tblGrid>
      <w:tr w:rsidR="00776412" w:rsidRPr="00DD5D11" w:rsidTr="00336C34">
        <w:tc>
          <w:tcPr>
            <w:tcW w:w="1812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Название параметра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Тип данных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 xml:space="preserve">Находится в 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Описание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Обязательность параметра</w:t>
            </w:r>
          </w:p>
        </w:tc>
      </w:tr>
      <w:tr w:rsidR="00776412" w:rsidRPr="00DD5D11" w:rsidTr="00336C34">
        <w:tc>
          <w:tcPr>
            <w:tcW w:w="1812" w:type="dxa"/>
          </w:tcPr>
          <w:p w:rsidR="00776412" w:rsidRPr="0000758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676" w:type="dxa"/>
          </w:tcPr>
          <w:p w:rsidR="00776412" w:rsidRPr="0000758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</w:tbl>
    <w:p w:rsidR="00776412" w:rsidRPr="00DD5D11" w:rsidRDefault="00776412" w:rsidP="00776412">
      <w:pPr>
        <w:ind w:left="360"/>
        <w:rPr>
          <w:rFonts w:ascii="Segoe UI" w:hAnsi="Segoe UI" w:cs="Segoe UI"/>
        </w:rPr>
      </w:pPr>
    </w:p>
    <w:p w:rsidR="00776412" w:rsidRDefault="00776412" w:rsidP="00776412">
      <w:pPr>
        <w:ind w:left="360"/>
        <w:rPr>
          <w:rFonts w:ascii="Segoe UI" w:hAnsi="Segoe UI" w:cs="Segoe UI"/>
          <w:color w:val="0F1115"/>
          <w:shd w:val="clear" w:color="auto" w:fill="FFFFFF"/>
        </w:rPr>
      </w:pPr>
      <w:proofErr w:type="spellStart"/>
      <w:r w:rsidRPr="001D4206">
        <w:rPr>
          <w:rStyle w:val="a5"/>
          <w:rFonts w:ascii="Segoe UI" w:hAnsi="Segoe UI" w:cs="Segoe UI"/>
          <w:color w:val="0F1115"/>
          <w:shd w:val="clear" w:color="auto" w:fill="FFFFFF"/>
        </w:rPr>
        <w:t>Response</w:t>
      </w:r>
      <w:proofErr w:type="spellEnd"/>
      <w:r w:rsidRPr="001D4206">
        <w:rPr>
          <w:rStyle w:val="a5"/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r w:rsidRPr="001D4206">
        <w:rPr>
          <w:rStyle w:val="a5"/>
          <w:rFonts w:ascii="Segoe UI" w:hAnsi="Segoe UI" w:cs="Segoe UI"/>
          <w:color w:val="0F1115"/>
          <w:shd w:val="clear" w:color="auto" w:fill="FFFFFF"/>
        </w:rPr>
        <w:t>Code</w:t>
      </w:r>
      <w:proofErr w:type="spellEnd"/>
      <w:r w:rsidRPr="001D4206">
        <w:rPr>
          <w:rStyle w:val="a5"/>
          <w:rFonts w:ascii="Segoe UI" w:hAnsi="Segoe UI" w:cs="Segoe UI"/>
          <w:color w:val="0F1115"/>
          <w:shd w:val="clear" w:color="auto" w:fill="FFFFFF"/>
        </w:rPr>
        <w:t>:</w:t>
      </w:r>
      <w:r>
        <w:rPr>
          <w:rFonts w:ascii="Segoe UI" w:hAnsi="Segoe UI" w:cs="Segoe UI"/>
          <w:color w:val="0F1115"/>
          <w:shd w:val="clear" w:color="auto" w:fill="FFFFFF"/>
        </w:rPr>
        <w:t> 200</w:t>
      </w:r>
    </w:p>
    <w:p w:rsidR="00776412" w:rsidRPr="00DD5D11" w:rsidRDefault="00776412" w:rsidP="00776412">
      <w:pPr>
        <w:ind w:left="360"/>
        <w:rPr>
          <w:rFonts w:ascii="Segoe UI" w:hAnsi="Segoe UI" w:cs="Segoe UI"/>
          <w:color w:val="0F1115"/>
          <w:shd w:val="clear" w:color="auto" w:fill="FFFFFF"/>
        </w:rPr>
      </w:pPr>
      <w:proofErr w:type="spellStart"/>
      <w:r w:rsidRPr="001D4206">
        <w:rPr>
          <w:rStyle w:val="a5"/>
          <w:rFonts w:ascii="Segoe UI" w:hAnsi="Segoe UI" w:cs="Segoe UI"/>
          <w:color w:val="0F1115"/>
          <w:shd w:val="clear" w:color="auto" w:fill="FFFFFF"/>
        </w:rPr>
        <w:t>Response</w:t>
      </w:r>
      <w:proofErr w:type="spellEnd"/>
      <w:r>
        <w:rPr>
          <w:rStyle w:val="a5"/>
          <w:rFonts w:ascii="Segoe UI" w:hAnsi="Segoe UI" w:cs="Segoe UI"/>
          <w:color w:val="0F1115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  <w:gridCol w:w="1668"/>
        <w:gridCol w:w="1726"/>
        <w:gridCol w:w="2309"/>
        <w:gridCol w:w="1836"/>
      </w:tblGrid>
      <w:tr w:rsidR="00776412" w:rsidRPr="00DD5D11" w:rsidTr="00336C34">
        <w:tc>
          <w:tcPr>
            <w:tcW w:w="1812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Название параметра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Тип данных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 xml:space="preserve">Находится в </w:t>
            </w:r>
          </w:p>
        </w:tc>
        <w:tc>
          <w:tcPr>
            <w:tcW w:w="2321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Описание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Обязательность параметра</w:t>
            </w:r>
          </w:p>
        </w:tc>
      </w:tr>
      <w:tr w:rsidR="00776412" w:rsidRPr="00DD5D11" w:rsidTr="00336C34">
        <w:tc>
          <w:tcPr>
            <w:tcW w:w="1812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status</w:t>
            </w:r>
          </w:p>
        </w:tc>
        <w:tc>
          <w:tcPr>
            <w:tcW w:w="1676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string</w:t>
            </w:r>
          </w:p>
        </w:tc>
        <w:tc>
          <w:tcPr>
            <w:tcW w:w="1731" w:type="dxa"/>
          </w:tcPr>
          <w:p w:rsidR="00776412" w:rsidRPr="00DD5D11" w:rsidRDefault="00776412" w:rsidP="00336C34">
            <w:pPr>
              <w:rPr>
                <w:rFonts w:ascii="Segoe UI" w:hAnsi="Segoe UI" w:cs="Segoe UI"/>
                <w:lang w:val="en-US"/>
              </w:rPr>
            </w:pPr>
            <w:r w:rsidRPr="00DD5D11">
              <w:rPr>
                <w:rFonts w:ascii="Segoe UI" w:hAnsi="Segoe UI" w:cs="Segoe UI"/>
                <w:lang w:val="en-US"/>
              </w:rPr>
              <w:t>body</w:t>
            </w:r>
          </w:p>
        </w:tc>
        <w:tc>
          <w:tcPr>
            <w:tcW w:w="2321" w:type="dxa"/>
          </w:tcPr>
          <w:p w:rsidR="00776412" w:rsidRPr="00330F6A" w:rsidRDefault="00776412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Статус состояния</w:t>
            </w:r>
          </w:p>
        </w:tc>
        <w:tc>
          <w:tcPr>
            <w:tcW w:w="1836" w:type="dxa"/>
          </w:tcPr>
          <w:p w:rsidR="00776412" w:rsidRPr="00DD5D11" w:rsidRDefault="00776412" w:rsidP="00336C34">
            <w:pPr>
              <w:rPr>
                <w:rFonts w:ascii="Segoe UI" w:hAnsi="Segoe UI" w:cs="Segoe UI"/>
              </w:rPr>
            </w:pPr>
            <w:r w:rsidRPr="00DD5D11">
              <w:rPr>
                <w:rFonts w:ascii="Segoe UI" w:hAnsi="Segoe UI" w:cs="Segoe UI"/>
              </w:rPr>
              <w:t>да</w:t>
            </w:r>
          </w:p>
        </w:tc>
      </w:tr>
    </w:tbl>
    <w:p w:rsidR="00776412" w:rsidRDefault="00776412" w:rsidP="00776412">
      <w:pPr>
        <w:pStyle w:val="a3"/>
        <w:rPr>
          <w:rFonts w:ascii="Segoe UI" w:hAnsi="Segoe UI" w:cs="Segoe UI"/>
          <w:sz w:val="32"/>
          <w:szCs w:val="32"/>
        </w:rPr>
      </w:pPr>
    </w:p>
    <w:p w:rsidR="00553D41" w:rsidRDefault="00776412">
      <w:bookmarkStart w:id="0" w:name="_GoBack"/>
      <w:bookmarkEnd w:id="0"/>
    </w:p>
    <w:sectPr w:rsidR="0055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3D4"/>
    <w:multiLevelType w:val="hybridMultilevel"/>
    <w:tmpl w:val="9B160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914C0"/>
    <w:multiLevelType w:val="hybridMultilevel"/>
    <w:tmpl w:val="97ECE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18"/>
    <w:rsid w:val="00341918"/>
    <w:rsid w:val="00776412"/>
    <w:rsid w:val="00B24BBB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8E78A-6ACA-4951-AAE3-DF7EDB07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412"/>
  </w:style>
  <w:style w:type="paragraph" w:styleId="2">
    <w:name w:val="heading 2"/>
    <w:basedOn w:val="a"/>
    <w:link w:val="20"/>
    <w:uiPriority w:val="9"/>
    <w:qFormat/>
    <w:rsid w:val="0077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64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76412"/>
    <w:pPr>
      <w:ind w:left="720"/>
      <w:contextualSpacing/>
    </w:pPr>
  </w:style>
  <w:style w:type="table" w:styleId="a4">
    <w:name w:val="Table Grid"/>
    <w:basedOn w:val="a1"/>
    <w:uiPriority w:val="39"/>
    <w:rsid w:val="0077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76412"/>
    <w:rPr>
      <w:b/>
      <w:bCs/>
    </w:rPr>
  </w:style>
  <w:style w:type="paragraph" w:customStyle="1" w:styleId="ds-markdown-paragraph">
    <w:name w:val="ds-markdown-paragraph"/>
    <w:basedOn w:val="a"/>
    <w:rsid w:val="0077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Krasivaya</dc:creator>
  <cp:keywords/>
  <dc:description/>
  <cp:lastModifiedBy>Samaya Krasivaya</cp:lastModifiedBy>
  <cp:revision>2</cp:revision>
  <dcterms:created xsi:type="dcterms:W3CDTF">2025-10-03T13:35:00Z</dcterms:created>
  <dcterms:modified xsi:type="dcterms:W3CDTF">2025-10-03T13:35:00Z</dcterms:modified>
</cp:coreProperties>
</file>