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57E" w:rsidRDefault="0084157E" w:rsidP="0084157E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32"/>
          <w:szCs w:val="32"/>
        </w:rPr>
      </w:pPr>
      <w:r>
        <w:rPr>
          <w:rFonts w:ascii="MyriadPro-SemiboldCond" w:eastAsia="MyriadPro-SemiboldCond" w:cs="MyriadPro-SemiboldCond"/>
          <w:kern w:val="0"/>
          <w:sz w:val="32"/>
          <w:szCs w:val="32"/>
        </w:rPr>
        <w:t>Making the Case for Secure DevOps</w:t>
      </w:r>
    </w:p>
    <w:p w:rsidR="00095423" w:rsidRDefault="00095423" w:rsidP="0084157E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32"/>
          <w:szCs w:val="32"/>
        </w:rPr>
      </w:pPr>
      <w:r w:rsidRPr="00095423">
        <w:rPr>
          <w:rFonts w:ascii="&amp;quot" w:eastAsia="宋体" w:hAnsi="&amp;quot" w:cs="宋体"/>
          <w:color w:val="000000"/>
          <w:kern w:val="0"/>
          <w:sz w:val="32"/>
          <w:szCs w:val="32"/>
        </w:rPr>
        <w:t>为</w:t>
      </w:r>
      <w:r w:rsidRPr="00095423">
        <w:rPr>
          <w:rFonts w:ascii="&amp;quot" w:eastAsia="宋体" w:hAnsi="&amp;quot" w:cs="宋体"/>
          <w:color w:val="000000"/>
          <w:kern w:val="0"/>
          <w:sz w:val="32"/>
          <w:szCs w:val="32"/>
        </w:rPr>
        <w:t>DevOps</w:t>
      </w:r>
      <w:r w:rsidR="00C56359">
        <w:rPr>
          <w:rFonts w:ascii="&amp;quot" w:eastAsia="宋体" w:hAnsi="&amp;quot" w:cs="宋体" w:hint="eastAsia"/>
          <w:color w:val="000000"/>
          <w:kern w:val="0"/>
          <w:sz w:val="32"/>
          <w:szCs w:val="32"/>
        </w:rPr>
        <w:t>的</w:t>
      </w:r>
      <w:r w:rsidR="00C56359" w:rsidRPr="00095423">
        <w:rPr>
          <w:rFonts w:ascii="&amp;quot" w:eastAsia="宋体" w:hAnsi="&amp;quot" w:cs="宋体"/>
          <w:color w:val="000000"/>
          <w:kern w:val="0"/>
          <w:sz w:val="32"/>
          <w:szCs w:val="32"/>
        </w:rPr>
        <w:t>安全</w:t>
      </w:r>
      <w:r w:rsidR="00C56359">
        <w:rPr>
          <w:rFonts w:ascii="&amp;quot" w:eastAsia="宋体" w:hAnsi="&amp;quot" w:cs="宋体" w:hint="eastAsia"/>
          <w:color w:val="000000"/>
          <w:kern w:val="0"/>
          <w:sz w:val="32"/>
          <w:szCs w:val="32"/>
        </w:rPr>
        <w:t>性</w:t>
      </w:r>
      <w:bookmarkStart w:id="0" w:name="_GoBack"/>
      <w:bookmarkEnd w:id="0"/>
      <w:r w:rsidRPr="00095423">
        <w:rPr>
          <w:rFonts w:ascii="&amp;quot" w:eastAsia="宋体" w:hAnsi="&amp;quot" w:cs="宋体"/>
          <w:color w:val="000000"/>
          <w:kern w:val="0"/>
          <w:sz w:val="32"/>
          <w:szCs w:val="32"/>
        </w:rPr>
        <w:t>辩护</w:t>
      </w:r>
    </w:p>
    <w:p w:rsidR="008C2BF3" w:rsidRDefault="0084157E" w:rsidP="00095423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Because of these increased risks, it may be hard to convince InfoSec</w:t>
      </w:r>
      <w:r w:rsidR="0009542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and compliance teams that DevOps will make IT security better, not</w:t>
      </w:r>
      <w:r w:rsidR="0009542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worse. They have grown accustomed to Waterfall project delivery</w:t>
      </w:r>
      <w:r w:rsidR="0009542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and stage gate reviews, which give them a clear opportunity and</w:t>
      </w:r>
      <w:r w:rsidR="0009542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time to do their security checks and a way to assert control over</w:t>
      </w:r>
      <w:r w:rsidR="00095423">
        <w:rPr>
          <w:rFonts w:ascii="MinionPro-Regular" w:eastAsia="MinionPro-Regular" w:cs="MinionPro-Regular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Cs w:val="21"/>
        </w:rPr>
        <w:t>projects and system changes.</w:t>
      </w:r>
    </w:p>
    <w:p w:rsidR="00095423" w:rsidRPr="00095423" w:rsidRDefault="00095423" w:rsidP="00095423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>
        <w:rPr>
          <w:rFonts w:ascii="&amp;quot" w:eastAsia="宋体" w:hAnsi="&amp;quot" w:cs="宋体"/>
          <w:color w:val="000000"/>
          <w:kern w:val="0"/>
          <w:szCs w:val="21"/>
        </w:rPr>
        <w:t>由于这些风险增加，很难说服信息安全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和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合规团队</w:t>
      </w:r>
      <w:r>
        <w:rPr>
          <w:rFonts w:ascii="&amp;quot" w:eastAsia="宋体" w:hAnsi="&amp;quot" w:cs="宋体"/>
          <w:color w:val="000000"/>
          <w:kern w:val="0"/>
          <w:szCs w:val="21"/>
        </w:rPr>
        <w:t>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说</w:t>
      </w:r>
      <w:r>
        <w:rPr>
          <w:rFonts w:ascii="&amp;quot" w:eastAsia="宋体" w:hAnsi="&amp;quot" w:cs="宋体"/>
          <w:color w:val="000000"/>
          <w:kern w:val="0"/>
          <w:szCs w:val="21"/>
        </w:rPr>
        <w:t>DevOps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是有利于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提高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IT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安全性的，而不是更糟。他们已经习惯了瀑布式项目交付以及阶段性审查，这给了他们一个明确的机会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和时机进行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安全检查了，也是一种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掌控</w:t>
      </w:r>
      <w:r>
        <w:rPr>
          <w:rFonts w:ascii="&amp;quot" w:eastAsia="宋体" w:hAnsi="&amp;quot" w:cs="宋体"/>
          <w:color w:val="000000"/>
          <w:kern w:val="0"/>
          <w:szCs w:val="21"/>
        </w:rPr>
        <w:t>项目和系统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变更的方式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84157E" w:rsidRDefault="0084157E" w:rsidP="0084157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Many of them think Agile is 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“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the A word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”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: that Agile teams move</w:t>
      </w:r>
      <w:r w:rsidR="00095423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too fast and take on too many risks. Imagine what they will think of</w:t>
      </w:r>
      <w:r w:rsidR="00095423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DevOps, breaking down separation of duties between developers</w:t>
      </w:r>
      <w:r w:rsidR="00095423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and operators so that teams can deploy changes to production even</w:t>
      </w:r>
      <w:r w:rsidR="00095423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faster.</w:t>
      </w:r>
    </w:p>
    <w:p w:rsidR="00095423" w:rsidRPr="00095423" w:rsidRDefault="00095423" w:rsidP="00095423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095423">
        <w:rPr>
          <w:rFonts w:ascii="&amp;quot" w:eastAsia="宋体" w:hAnsi="&amp;quot" w:cs="宋体"/>
          <w:color w:val="000000"/>
          <w:kern w:val="0"/>
          <w:szCs w:val="21"/>
        </w:rPr>
        <w:t>他们中的许多人认为敏捷是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一个词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：敏捷团队的行动太快，承担太多风险。想象一下他们会怎么想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DevOps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，分解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横亘在</w:t>
      </w:r>
      <w:r>
        <w:rPr>
          <w:rFonts w:ascii="&amp;quot" w:eastAsia="宋体" w:hAnsi="&amp;quot" w:cs="宋体"/>
          <w:color w:val="000000"/>
          <w:kern w:val="0"/>
          <w:szCs w:val="21"/>
        </w:rPr>
        <w:t>开发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和运营人员之间的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职责分离</w:t>
      </w:r>
      <w:r>
        <w:rPr>
          <w:rFonts w:ascii="&amp;quot" w:eastAsia="宋体" w:hAnsi="&amp;quot" w:cs="宋体"/>
          <w:color w:val="000000"/>
          <w:kern w:val="0"/>
          <w:szCs w:val="21"/>
        </w:rPr>
        <w:t>，以便团队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可以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更快地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将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变更</w:t>
      </w:r>
      <w:r>
        <w:rPr>
          <w:rFonts w:ascii="&amp;quot" w:eastAsia="宋体" w:hAnsi="&amp;quot" w:cs="宋体"/>
          <w:color w:val="000000"/>
          <w:kern w:val="0"/>
          <w:szCs w:val="21"/>
        </w:rPr>
        <w:t>部署到生产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84157E" w:rsidRDefault="0084157E" w:rsidP="0084157E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In </w:t>
      </w:r>
      <w:r>
        <w:rPr>
          <w:rFonts w:ascii="MinionPro-Regular" w:eastAsia="MinionPro-Regular" w:cs="MinionPro-Regular" w:hint="eastAsia"/>
          <w:color w:val="9A0000"/>
          <w:kern w:val="0"/>
          <w:szCs w:val="21"/>
        </w:rPr>
        <w:t>“</w:t>
      </w:r>
      <w:r>
        <w:rPr>
          <w:rFonts w:ascii="MinionPro-Regular" w:eastAsia="MinionPro-Regular" w:cs="MinionPro-Regular"/>
          <w:color w:val="9A0000"/>
          <w:kern w:val="0"/>
          <w:szCs w:val="21"/>
        </w:rPr>
        <w:t>DevOpsSec: Security as Code</w:t>
      </w:r>
      <w:r>
        <w:rPr>
          <w:rFonts w:ascii="MinionPro-Regular" w:eastAsia="MinionPro-Regular" w:cs="MinionPro-Regular" w:hint="eastAsia"/>
          <w:color w:val="9A0000"/>
          <w:kern w:val="0"/>
          <w:szCs w:val="21"/>
        </w:rPr>
        <w:t>”</w:t>
      </w:r>
      <w:r>
        <w:rPr>
          <w:rFonts w:ascii="MinionPro-Regular" w:eastAsia="MinionPro-Regular" w:cs="MinionPro-Regular"/>
          <w:color w:val="9A0000"/>
          <w:kern w:val="0"/>
          <w:szCs w:val="21"/>
        </w:rPr>
        <w:t xml:space="preserve"> on page 42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, we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ll look at how security</w:t>
      </w:r>
    </w:p>
    <w:p w:rsidR="0084157E" w:rsidRDefault="0084157E" w:rsidP="00095423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can be integrated into DevOps, and how to make the case to</w:t>
      </w:r>
      <w:r w:rsidR="00095423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auditors and InfoSec for DevOps as a way to manage security risks.</w:t>
      </w:r>
    </w:p>
    <w:p w:rsidR="00095423" w:rsidRPr="00095423" w:rsidRDefault="00095423" w:rsidP="00095423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095423">
        <w:rPr>
          <w:rFonts w:ascii="&amp;quot" w:eastAsia="宋体" w:hAnsi="&amp;quot" w:cs="宋体"/>
          <w:color w:val="000000"/>
          <w:kern w:val="0"/>
          <w:szCs w:val="21"/>
        </w:rPr>
        <w:t>在第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42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页的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“</w:t>
      </w:r>
      <w:r>
        <w:rPr>
          <w:rFonts w:ascii="MinionPro-Regular" w:eastAsia="MinionPro-Regular" w:cs="MinionPro-Regular"/>
          <w:color w:val="9A0000"/>
          <w:kern w:val="0"/>
          <w:szCs w:val="21"/>
        </w:rPr>
        <w:t xml:space="preserve">DevOpsSec: </w:t>
      </w:r>
      <w:r>
        <w:rPr>
          <w:rFonts w:asciiTheme="minorEastAsia" w:hAnsiTheme="minorEastAsia" w:cs="MinionPro-Regular" w:hint="eastAsia"/>
          <w:color w:val="9A0000"/>
          <w:kern w:val="0"/>
          <w:szCs w:val="21"/>
        </w:rPr>
        <w:t>安全即代码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中，我们将了解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到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如何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将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安全性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集成到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DevOps</w:t>
      </w:r>
      <w:r>
        <w:rPr>
          <w:rFonts w:ascii="&amp;quot" w:eastAsia="宋体" w:hAnsi="&amp;quot" w:cs="宋体"/>
          <w:color w:val="000000"/>
          <w:kern w:val="0"/>
          <w:szCs w:val="21"/>
        </w:rPr>
        <w:t>中，以及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DevOps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是如何为</w:t>
      </w:r>
      <w:r>
        <w:rPr>
          <w:rFonts w:ascii="&amp;quot" w:eastAsia="宋体" w:hAnsi="&amp;quot" w:cs="宋体"/>
          <w:color w:val="000000"/>
          <w:kern w:val="0"/>
          <w:szCs w:val="21"/>
        </w:rPr>
        <w:t>审计员和信息安全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人员提供</w:t>
      </w:r>
      <w:r>
        <w:rPr>
          <w:rFonts w:ascii="&amp;quot" w:eastAsia="宋体" w:hAnsi="&amp;quot" w:cs="宋体"/>
          <w:color w:val="000000"/>
          <w:kern w:val="0"/>
          <w:szCs w:val="21"/>
        </w:rPr>
        <w:t>管理安全风险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的方法的</w:t>
      </w:r>
      <w:r w:rsidRPr="00095423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84157E" w:rsidRPr="00095423" w:rsidRDefault="0084157E" w:rsidP="0084157E"/>
    <w:sectPr w:rsidR="0084157E" w:rsidRPr="00095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D5D" w:rsidRDefault="00EE6D5D" w:rsidP="0084157E">
      <w:r>
        <w:separator/>
      </w:r>
    </w:p>
  </w:endnote>
  <w:endnote w:type="continuationSeparator" w:id="0">
    <w:p w:rsidR="00EE6D5D" w:rsidRDefault="00EE6D5D" w:rsidP="0084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D5D" w:rsidRDefault="00EE6D5D" w:rsidP="0084157E">
      <w:r>
        <w:separator/>
      </w:r>
    </w:p>
  </w:footnote>
  <w:footnote w:type="continuationSeparator" w:id="0">
    <w:p w:rsidR="00EE6D5D" w:rsidRDefault="00EE6D5D" w:rsidP="008415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56"/>
    <w:rsid w:val="00095423"/>
    <w:rsid w:val="007E2856"/>
    <w:rsid w:val="0084157E"/>
    <w:rsid w:val="008C2BF3"/>
    <w:rsid w:val="00C56359"/>
    <w:rsid w:val="00EE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D59D57-C3DD-4DB8-A7A5-D1D84305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15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1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157E"/>
    <w:rPr>
      <w:sz w:val="18"/>
      <w:szCs w:val="18"/>
    </w:rPr>
  </w:style>
  <w:style w:type="character" w:customStyle="1" w:styleId="translated-span">
    <w:name w:val="translated-span"/>
    <w:basedOn w:val="a0"/>
    <w:rsid w:val="00095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6</cp:revision>
  <dcterms:created xsi:type="dcterms:W3CDTF">2019-01-23T14:11:00Z</dcterms:created>
  <dcterms:modified xsi:type="dcterms:W3CDTF">2019-01-23T14:22:00Z</dcterms:modified>
</cp:coreProperties>
</file>