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037421019"/>
        <w:docPartObj>
          <w:docPartGallery w:val="Table of Contents"/>
          <w:docPartUnique/>
        </w:docPartObj>
      </w:sdtPr>
      <w:sdtEndPr/>
      <w:sdtContent>
        <w:p w:rsidR="00E43EC7" w:rsidRDefault="00E43EC7">
          <w:pPr>
            <w:pStyle w:val="Inhaltsverzeichnisberschrift"/>
          </w:pPr>
          <w:r>
            <w:t>Inhalt</w:t>
          </w:r>
        </w:p>
        <w:p w:rsidR="00722BDB" w:rsidRPr="00722BDB" w:rsidRDefault="00722BDB" w:rsidP="00722BDB"/>
        <w:p w:rsidR="00722BDB" w:rsidRDefault="00E43EC7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550561" w:history="1">
            <w:r w:rsidR="00722BDB" w:rsidRPr="00CB5A16">
              <w:rPr>
                <w:rStyle w:val="Hyperlink"/>
                <w:noProof/>
              </w:rPr>
              <w:t>1.</w:t>
            </w:r>
            <w:r w:rsidR="00722B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BDB" w:rsidRPr="00CB5A16">
              <w:rPr>
                <w:rStyle w:val="Hyperlink"/>
                <w:noProof/>
              </w:rPr>
              <w:t>Einleitung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_Toc415550561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2D33B5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2" w:history="1">
            <w:r w:rsidR="00722BDB" w:rsidRPr="00CB5A16">
              <w:rPr>
                <w:rStyle w:val="Hyperlink"/>
                <w:noProof/>
              </w:rPr>
              <w:t>1.1.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Motivation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_Toc415550562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2D33B5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3" w:history="1">
            <w:r w:rsidR="00722BDB" w:rsidRPr="00CB5A16">
              <w:rPr>
                <w:rStyle w:val="Hyperlink"/>
                <w:noProof/>
              </w:rPr>
              <w:t>1.2.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Inhalt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_Toc415550563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2D33B5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4" w:history="1">
            <w:r w:rsidR="00722BDB" w:rsidRPr="00CB5A16">
              <w:rPr>
                <w:rStyle w:val="Hyperlink"/>
                <w:noProof/>
              </w:rPr>
              <w:t>1.3.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Umfang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_Toc415550564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2D33B5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5" w:history="1">
            <w:r w:rsidR="00722BDB" w:rsidRPr="00CB5A16">
              <w:rPr>
                <w:rStyle w:val="Hyperlink"/>
                <w:noProof/>
              </w:rPr>
              <w:t>1.4.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Ziele der Projektarbeit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_Toc415550565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2D33B5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66" w:history="1">
            <w:r w:rsidR="00722BDB" w:rsidRPr="00CB5A16">
              <w:rPr>
                <w:rStyle w:val="Hyperlink"/>
                <w:noProof/>
              </w:rPr>
              <w:t>2.</w:t>
            </w:r>
            <w:r w:rsidR="00722B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BDB" w:rsidRPr="00CB5A16">
              <w:rPr>
                <w:rStyle w:val="Hyperlink"/>
                <w:noProof/>
              </w:rPr>
              <w:t>Vorgehensweise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_Toc415550566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2D33B5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7" w:history="1">
            <w:r w:rsidR="00722BDB" w:rsidRPr="00CB5A16">
              <w:rPr>
                <w:rStyle w:val="Hyperlink"/>
                <w:noProof/>
              </w:rPr>
              <w:t>2.1.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Erläuterung der Vorgehensweise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_Toc415550567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2D33B5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8" w:history="1">
            <w:r w:rsidR="00722BDB" w:rsidRPr="00CB5A16">
              <w:rPr>
                <w:rStyle w:val="Hyperlink"/>
                <w:noProof/>
              </w:rPr>
              <w:t>2.2.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Organisation der Projektarbeit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_Toc415550568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2D33B5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9" w:history="1">
            <w:r w:rsidR="00722BDB" w:rsidRPr="00CB5A16">
              <w:rPr>
                <w:rStyle w:val="Hyperlink"/>
                <w:noProof/>
              </w:rPr>
              <w:t>2.3.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Aufgaben und Arbeitsschritte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_Toc415550569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2D33B5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70" w:history="1">
            <w:r w:rsidR="00722BDB" w:rsidRPr="00CB5A16">
              <w:rPr>
                <w:rStyle w:val="Hyperlink"/>
                <w:noProof/>
              </w:rPr>
              <w:t>2.4.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Verteilung der Aufgaben auf die Gruppenmitglieder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_Toc415550570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2D33B5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71" w:history="1">
            <w:r w:rsidR="00722BDB" w:rsidRPr="00CB5A16">
              <w:rPr>
                <w:rStyle w:val="Hyperlink"/>
                <w:noProof/>
              </w:rPr>
              <w:t>3.</w:t>
            </w:r>
            <w:r w:rsidR="00722B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BDB" w:rsidRPr="00CB5A16">
              <w:rPr>
                <w:rStyle w:val="Hyperlink"/>
                <w:noProof/>
              </w:rPr>
              <w:t>Anforderungsanalyse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_Toc415550571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2D33B5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72" w:history="1">
            <w:r w:rsidR="00722BDB" w:rsidRPr="00CB5A16">
              <w:rPr>
                <w:rStyle w:val="Hyperlink"/>
                <w:noProof/>
              </w:rPr>
              <w:t>3.1.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Funktionale Anforderungen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_Toc415550572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2D33B5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73" w:history="1">
            <w:r w:rsidR="00722BDB" w:rsidRPr="00CB5A16">
              <w:rPr>
                <w:rStyle w:val="Hyperlink"/>
                <w:noProof/>
              </w:rPr>
              <w:t>3.2.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Nichtfunktionale Anforderungen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_Toc415550573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2D33B5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74" w:history="1">
            <w:r w:rsidR="00722BDB" w:rsidRPr="00CB5A16">
              <w:rPr>
                <w:rStyle w:val="Hyperlink"/>
                <w:noProof/>
              </w:rPr>
              <w:t>4.</w:t>
            </w:r>
            <w:r w:rsidR="00722B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BDB" w:rsidRPr="00CB5A16">
              <w:rPr>
                <w:rStyle w:val="Hyperlink"/>
                <w:noProof/>
              </w:rPr>
              <w:t>Technische Umsetzung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_Toc415550574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2D33B5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75" w:history="1">
            <w:r w:rsidR="00722BDB" w:rsidRPr="00CB5A16">
              <w:rPr>
                <w:rStyle w:val="Hyperlink"/>
                <w:noProof/>
              </w:rPr>
              <w:t>5.</w:t>
            </w:r>
            <w:r w:rsidR="00722B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BDB" w:rsidRPr="00CB5A16">
              <w:rPr>
                <w:rStyle w:val="Hyperlink"/>
                <w:noProof/>
              </w:rPr>
              <w:t>Eingereichte Ergebnisse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_Toc415550575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2D33B5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76" w:history="1">
            <w:r w:rsidR="00722BDB" w:rsidRPr="00CB5A16">
              <w:rPr>
                <w:rStyle w:val="Hyperlink"/>
                <w:noProof/>
                <w:lang w:eastAsia="en-US"/>
              </w:rPr>
              <w:t>6.</w:t>
            </w:r>
            <w:r w:rsidR="00722B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BDB" w:rsidRPr="00CB5A16">
              <w:rPr>
                <w:rStyle w:val="Hyperlink"/>
                <w:noProof/>
                <w:lang w:eastAsia="en-US"/>
              </w:rPr>
              <w:t>Installationsanleitung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_Toc415550576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2D33B5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77" w:history="1">
            <w:r w:rsidR="00722BDB" w:rsidRPr="00CB5A16">
              <w:rPr>
                <w:rStyle w:val="Hyperlink"/>
                <w:noProof/>
                <w:lang w:eastAsia="en-US"/>
              </w:rPr>
              <w:t>7.</w:t>
            </w:r>
            <w:r w:rsidR="00722B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BDB" w:rsidRPr="00CB5A16">
              <w:rPr>
                <w:rStyle w:val="Hyperlink"/>
                <w:noProof/>
                <w:lang w:eastAsia="en-US"/>
              </w:rPr>
              <w:t>Fazit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_Toc415550577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3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2D33B5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78" w:history="1">
            <w:r w:rsidR="00722BDB" w:rsidRPr="00CB5A16">
              <w:rPr>
                <w:rStyle w:val="Hyperlink"/>
                <w:noProof/>
                <w:lang w:eastAsia="en-US"/>
              </w:rPr>
              <w:t>8.</w:t>
            </w:r>
            <w:r w:rsidR="00722B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BDB" w:rsidRPr="00CB5A16">
              <w:rPr>
                <w:rStyle w:val="Hyperlink"/>
                <w:noProof/>
                <w:lang w:eastAsia="en-US"/>
              </w:rPr>
              <w:t>Quellenverzeichnis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_Toc415550578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3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E43EC7" w:rsidRDefault="00E43EC7">
          <w:r>
            <w:rPr>
              <w:b/>
              <w:bCs/>
            </w:rPr>
            <w:fldChar w:fldCharType="end"/>
          </w:r>
        </w:p>
      </w:sdtContent>
    </w:sdt>
    <w:p w:rsidR="00E43EC7" w:rsidRDefault="00E43EC7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546A0B" w:rsidRDefault="00E43EC7" w:rsidP="00546A0B">
      <w:pPr>
        <w:pStyle w:val="berschrift1"/>
        <w:numPr>
          <w:ilvl w:val="0"/>
          <w:numId w:val="2"/>
        </w:numPr>
      </w:pPr>
      <w:bookmarkStart w:id="0" w:name="_Toc415550561"/>
      <w:r>
        <w:lastRenderedPageBreak/>
        <w:t>Einleitung</w:t>
      </w:r>
      <w:bookmarkEnd w:id="0"/>
      <w:r>
        <w:t xml:space="preserve"> </w:t>
      </w:r>
    </w:p>
    <w:p w:rsidR="00E53FC2" w:rsidRPr="00546A0B" w:rsidRDefault="00E53FC2" w:rsidP="00E53FC2">
      <w:r>
        <w:t xml:space="preserve">Diese Projektarbeit befasst sich mit der Planung, Realisierung und Dokumentation einer sogenannten „Single-Page“ Webseitenanwendung. </w:t>
      </w:r>
    </w:p>
    <w:p w:rsidR="00252E6D" w:rsidRDefault="00A52C0E" w:rsidP="00252E6D">
      <w:pPr>
        <w:pStyle w:val="berschrift2"/>
        <w:numPr>
          <w:ilvl w:val="1"/>
          <w:numId w:val="2"/>
        </w:numPr>
      </w:pPr>
      <w:bookmarkStart w:id="1" w:name="_Toc415550562"/>
      <w:r>
        <w:t>Motivation</w:t>
      </w:r>
      <w:bookmarkEnd w:id="1"/>
    </w:p>
    <w:p w:rsidR="00092C61" w:rsidRDefault="00092C61" w:rsidP="00340929">
      <w:r>
        <w:t>Dies ist die Dokumentation zu</w:t>
      </w:r>
      <w:bookmarkStart w:id="2" w:name="_GoBack"/>
      <w:bookmarkEnd w:id="2"/>
    </w:p>
    <w:p w:rsidR="00340929" w:rsidRDefault="00252E6D" w:rsidP="00340929">
      <w:r>
        <w:t xml:space="preserve">Um das Projekt für alle Beteiligten interessant zu gestallten, </w:t>
      </w:r>
      <w:r>
        <w:t>wurden sämtliche Interessen der Projektteilnehmer berücksichtigt. Hieraus entstand die Idee eine Webanwendung zu entwickeln, die laufbegeisterten Sportlern als Plattform zur Verfügung steht.</w:t>
      </w:r>
    </w:p>
    <w:p w:rsidR="00E53FC2" w:rsidRDefault="00E53FC2" w:rsidP="00E53FC2"/>
    <w:p w:rsidR="00A52C0E" w:rsidRDefault="00A52C0E" w:rsidP="00264B97">
      <w:pPr>
        <w:pStyle w:val="berschrift2"/>
        <w:numPr>
          <w:ilvl w:val="1"/>
          <w:numId w:val="2"/>
        </w:numPr>
      </w:pPr>
      <w:bookmarkStart w:id="3" w:name="_Toc415550563"/>
      <w:r>
        <w:t>Inhalt</w:t>
      </w:r>
      <w:bookmarkEnd w:id="3"/>
    </w:p>
    <w:p w:rsidR="00E53FC2" w:rsidRDefault="00E53FC2" w:rsidP="00E53FC2"/>
    <w:p w:rsidR="00A52C0E" w:rsidRDefault="00A52C0E" w:rsidP="00264B97">
      <w:pPr>
        <w:pStyle w:val="berschrift2"/>
        <w:numPr>
          <w:ilvl w:val="1"/>
          <w:numId w:val="2"/>
        </w:numPr>
      </w:pPr>
      <w:bookmarkStart w:id="4" w:name="_Toc415550564"/>
      <w:r>
        <w:t>Umfang</w:t>
      </w:r>
      <w:bookmarkEnd w:id="4"/>
    </w:p>
    <w:p w:rsidR="00E53FC2" w:rsidRDefault="00E53FC2" w:rsidP="00E53FC2"/>
    <w:p w:rsidR="00A52C0E" w:rsidRDefault="00A52C0E" w:rsidP="00264B97">
      <w:pPr>
        <w:pStyle w:val="berschrift2"/>
        <w:numPr>
          <w:ilvl w:val="1"/>
          <w:numId w:val="2"/>
        </w:numPr>
      </w:pPr>
      <w:bookmarkStart w:id="5" w:name="_Toc415550565"/>
      <w:r>
        <w:t>Ziele der Projektarbeit</w:t>
      </w:r>
      <w:bookmarkEnd w:id="5"/>
    </w:p>
    <w:p w:rsidR="00E53FC2" w:rsidRDefault="00E53FC2" w:rsidP="00E53FC2"/>
    <w:p w:rsidR="00E43EC7" w:rsidRDefault="00E43EC7" w:rsidP="00264B97">
      <w:pPr>
        <w:pStyle w:val="berschrift1"/>
        <w:numPr>
          <w:ilvl w:val="0"/>
          <w:numId w:val="2"/>
        </w:numPr>
      </w:pPr>
      <w:bookmarkStart w:id="6" w:name="_Toc415550566"/>
      <w:r>
        <w:t>Vorgehensweise</w:t>
      </w:r>
      <w:bookmarkEnd w:id="6"/>
      <w:r>
        <w:t xml:space="preserve"> </w:t>
      </w:r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7" w:name="_Toc415550567"/>
      <w:r>
        <w:t>Erläuterung der Vorgehensweise</w:t>
      </w:r>
      <w:bookmarkEnd w:id="7"/>
    </w:p>
    <w:p w:rsidR="00340929" w:rsidRDefault="00340929" w:rsidP="00340929">
      <w:r>
        <w:t xml:space="preserve">Die Projektgruppe hat sich zunächst mehrfach in Planungsrunden besprochen, um sich auf ein Thema zu verständigen, welches als Grundlage dient. </w:t>
      </w:r>
    </w:p>
    <w:p w:rsidR="00252E6D" w:rsidRDefault="00252E6D" w:rsidP="00340929">
      <w:r>
        <w:t xml:space="preserve">Im nächsten Schritt wurden die Strukturen und Funktionalitäten der Anwendung definiert. </w:t>
      </w:r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8" w:name="_Toc415550568"/>
      <w:r>
        <w:t>Organisation der Projektarbeit</w:t>
      </w:r>
      <w:bookmarkEnd w:id="8"/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9" w:name="_Toc415550569"/>
      <w:r>
        <w:t>Aufgaben und Arbeitsschritte</w:t>
      </w:r>
      <w:bookmarkEnd w:id="9"/>
    </w:p>
    <w:p w:rsidR="00092C61" w:rsidRDefault="00092C61" w:rsidP="00092C61">
      <w:r>
        <w:t>Hierzu wurden die nötigen Datenbankstrukturen angelegt.</w:t>
      </w:r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10" w:name="_Toc415550570"/>
      <w:r>
        <w:t>Verteilung der Aufgaben auf die Gruppenmitglieder</w:t>
      </w:r>
      <w:bookmarkEnd w:id="10"/>
    </w:p>
    <w:p w:rsidR="00E43EC7" w:rsidRDefault="00E43EC7" w:rsidP="00264B97">
      <w:pPr>
        <w:pStyle w:val="berschrift1"/>
        <w:numPr>
          <w:ilvl w:val="0"/>
          <w:numId w:val="2"/>
        </w:numPr>
      </w:pPr>
      <w:bookmarkStart w:id="11" w:name="_Toc415550571"/>
      <w:r>
        <w:t>Anforderungsanalyse</w:t>
      </w:r>
      <w:bookmarkEnd w:id="11"/>
      <w:r>
        <w:t xml:space="preserve"> </w:t>
      </w:r>
    </w:p>
    <w:p w:rsidR="00A52C0E" w:rsidRDefault="00A52C0E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Beschreibung der (funktionalen und nichtfunktionalen) Anforderungen, sowie detaillierte Analyse jeder Anforderung (genaue Untersuchung/Beleuchtung jeder Anforderung, inhaltliche Abgrenzung, Fallbetrachtung (Normal-, Sonder-, Fehlerfälle), Erläuterung der verwendeten Entitäten und Zusammenhänge zwischen den Entitäten der Anwendungsdomäne, Regeln zu deren Plausibilisierung, Berechnungen, etc.) </w:t>
      </w:r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12" w:name="_Toc415550572"/>
      <w:r>
        <w:t>Funktionale Anforderungen</w:t>
      </w:r>
      <w:bookmarkEnd w:id="12"/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13" w:name="_Toc415550573"/>
      <w:r>
        <w:t>Nichtfunktionale Anforderungen</w:t>
      </w:r>
      <w:bookmarkEnd w:id="13"/>
    </w:p>
    <w:p w:rsidR="00E43EC7" w:rsidRDefault="00E43EC7" w:rsidP="00264B97">
      <w:pPr>
        <w:pStyle w:val="berschrift1"/>
        <w:numPr>
          <w:ilvl w:val="0"/>
          <w:numId w:val="2"/>
        </w:numPr>
      </w:pPr>
      <w:bookmarkStart w:id="14" w:name="_Toc415550574"/>
      <w:r>
        <w:t>Technische Umsetzung</w:t>
      </w:r>
      <w:bookmarkEnd w:id="14"/>
      <w:r>
        <w:t xml:space="preserve"> </w:t>
      </w:r>
    </w:p>
    <w:p w:rsidR="00E43EC7" w:rsidRDefault="00E43EC7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Erläuterung </w:t>
      </w:r>
    </w:p>
    <w:p w:rsidR="00E43EC7" w:rsidRDefault="00A52C0E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  <w:r w:rsidR="00E43EC7">
        <w:rPr>
          <w:rFonts w:ascii="Calibri" w:hAnsi="Calibri" w:cs="Calibri"/>
          <w:sz w:val="22"/>
          <w:szCs w:val="22"/>
        </w:rPr>
        <w:t xml:space="preserve"> der Verantwortlichkeiten/Aufgaben zur Abbildung der Anforderungen </w:t>
      </w:r>
    </w:p>
    <w:p w:rsidR="00E43EC7" w:rsidRDefault="00A52C0E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*</w:t>
      </w:r>
      <w:r w:rsidR="00E43EC7">
        <w:rPr>
          <w:rFonts w:ascii="Calibri" w:hAnsi="Calibri" w:cs="Calibri"/>
          <w:sz w:val="22"/>
          <w:szCs w:val="22"/>
        </w:rPr>
        <w:t xml:space="preserve"> von Struktur und Abläufen innerhalb der Software </w:t>
      </w:r>
    </w:p>
    <w:p w:rsidR="00E43EC7" w:rsidRDefault="00A52C0E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  <w:r w:rsidR="00E43EC7">
        <w:rPr>
          <w:rFonts w:ascii="Calibri" w:hAnsi="Calibri" w:cs="Calibri"/>
          <w:sz w:val="22"/>
          <w:szCs w:val="22"/>
        </w:rPr>
        <w:t xml:space="preserve"> der zentralen Strukturelemente der Software </w:t>
      </w:r>
    </w:p>
    <w:p w:rsidR="00E43EC7" w:rsidRDefault="00A52C0E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  <w:r w:rsidR="00E43EC7">
        <w:rPr>
          <w:rFonts w:ascii="Calibri" w:hAnsi="Calibri" w:cs="Calibri"/>
          <w:sz w:val="22"/>
          <w:szCs w:val="22"/>
        </w:rPr>
        <w:t xml:space="preserve"> des Datenmodell-Entwurfs inkl. detaillierter Beschreibung des Datenmodells </w:t>
      </w:r>
    </w:p>
    <w:p w:rsidR="00E43EC7" w:rsidRDefault="00E43EC7" w:rsidP="00E43EC7">
      <w:pPr>
        <w:pStyle w:val="Default"/>
        <w:rPr>
          <w:rFonts w:ascii="Calibri" w:hAnsi="Calibri" w:cs="Calibri"/>
          <w:sz w:val="22"/>
          <w:szCs w:val="22"/>
        </w:rPr>
      </w:pPr>
    </w:p>
    <w:p w:rsidR="00E43EC7" w:rsidRDefault="00E43EC7" w:rsidP="00264B97">
      <w:pPr>
        <w:pStyle w:val="berschrift1"/>
        <w:numPr>
          <w:ilvl w:val="0"/>
          <w:numId w:val="2"/>
        </w:numPr>
      </w:pPr>
      <w:bookmarkStart w:id="15" w:name="_Toc415550575"/>
      <w:r>
        <w:t>Eingereichte Ergebnisse</w:t>
      </w:r>
      <w:bookmarkEnd w:id="15"/>
      <w:r>
        <w:t xml:space="preserve"> </w:t>
      </w:r>
    </w:p>
    <w:p w:rsidR="00E43EC7" w:rsidRDefault="00E43EC7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Vollständige Auflistung der eingereichten Dateien (HTML-/PHP-Dateien, Grafiken, 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 xml:space="preserve">) in Form eines Dateibaums inkl. Kurzbeschreibung von Inhalt und Zweck jeder Datei. </w:t>
      </w:r>
    </w:p>
    <w:p w:rsidR="00A52C0E" w:rsidRPr="00A52C0E" w:rsidRDefault="00A52C0E" w:rsidP="00264B97">
      <w:pPr>
        <w:pStyle w:val="berschrift1"/>
        <w:numPr>
          <w:ilvl w:val="0"/>
          <w:numId w:val="2"/>
        </w:numPr>
        <w:rPr>
          <w:lang w:eastAsia="en-US"/>
        </w:rPr>
      </w:pPr>
      <w:bookmarkStart w:id="16" w:name="_Toc415550576"/>
      <w:r w:rsidRPr="00A52C0E">
        <w:rPr>
          <w:lang w:eastAsia="en-US"/>
        </w:rPr>
        <w:t>Installationsanleitung</w:t>
      </w:r>
      <w:bookmarkEnd w:id="16"/>
      <w:r w:rsidRPr="00A52C0E">
        <w:rPr>
          <w:lang w:eastAsia="en-US"/>
        </w:rPr>
        <w:t xml:space="preserve"> </w:t>
      </w:r>
    </w:p>
    <w:p w:rsidR="00A52C0E" w:rsidRPr="00264B97" w:rsidRDefault="00A52C0E" w:rsidP="00264B97">
      <w:pPr>
        <w:pStyle w:val="Listenabsatz"/>
        <w:autoSpaceDE w:val="0"/>
        <w:autoSpaceDN w:val="0"/>
        <w:adjustRightInd w:val="0"/>
        <w:ind w:left="360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264B97">
        <w:rPr>
          <w:rFonts w:ascii="Calibri" w:hAnsi="Calibri" w:cs="Calibri"/>
          <w:color w:val="000000"/>
          <w:sz w:val="22"/>
          <w:szCs w:val="22"/>
          <w:lang w:eastAsia="en-US"/>
        </w:rPr>
        <w:t xml:space="preserve">Beschreibung der erforderlichen Schritte zur Installation der Lösung </w:t>
      </w:r>
    </w:p>
    <w:p w:rsidR="00A52C0E" w:rsidRPr="00A52C0E" w:rsidRDefault="00A52C0E" w:rsidP="00264B97">
      <w:pPr>
        <w:pStyle w:val="berschrift1"/>
        <w:numPr>
          <w:ilvl w:val="0"/>
          <w:numId w:val="2"/>
        </w:numPr>
        <w:rPr>
          <w:lang w:eastAsia="en-US"/>
        </w:rPr>
      </w:pPr>
      <w:bookmarkStart w:id="17" w:name="_Toc415550577"/>
      <w:r w:rsidRPr="00A52C0E">
        <w:rPr>
          <w:lang w:eastAsia="en-US"/>
        </w:rPr>
        <w:t>Fazit</w:t>
      </w:r>
      <w:bookmarkEnd w:id="17"/>
      <w:r w:rsidRPr="00A52C0E">
        <w:rPr>
          <w:lang w:eastAsia="en-US"/>
        </w:rPr>
        <w:t xml:space="preserve"> </w:t>
      </w:r>
    </w:p>
    <w:p w:rsidR="00A52C0E" w:rsidRPr="00264B97" w:rsidRDefault="00A52C0E" w:rsidP="00264B97">
      <w:pPr>
        <w:pStyle w:val="Listenabsatz"/>
        <w:autoSpaceDE w:val="0"/>
        <w:autoSpaceDN w:val="0"/>
        <w:adjustRightInd w:val="0"/>
        <w:ind w:left="360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264B97">
        <w:rPr>
          <w:rFonts w:ascii="Calibri" w:hAnsi="Calibri" w:cs="Calibri"/>
          <w:color w:val="000000"/>
          <w:sz w:val="22"/>
          <w:szCs w:val="22"/>
          <w:lang w:eastAsia="en-US"/>
        </w:rPr>
        <w:t xml:space="preserve">Kritische Würdigung, Stärken und Schwächen sowie Grenzen der Projektarbeit, Ausblick </w:t>
      </w:r>
    </w:p>
    <w:p w:rsidR="00A52C0E" w:rsidRPr="00A52C0E" w:rsidRDefault="00A52C0E" w:rsidP="00264B97">
      <w:pPr>
        <w:pStyle w:val="berschrift1"/>
        <w:numPr>
          <w:ilvl w:val="0"/>
          <w:numId w:val="2"/>
        </w:numPr>
        <w:rPr>
          <w:lang w:eastAsia="en-US"/>
        </w:rPr>
      </w:pPr>
      <w:bookmarkStart w:id="18" w:name="_Toc415550578"/>
      <w:r w:rsidRPr="00A52C0E">
        <w:rPr>
          <w:lang w:eastAsia="en-US"/>
        </w:rPr>
        <w:t>Quellenverzeichnis</w:t>
      </w:r>
      <w:bookmarkEnd w:id="18"/>
      <w:r w:rsidRPr="00A52C0E">
        <w:rPr>
          <w:lang w:eastAsia="en-US"/>
        </w:rPr>
        <w:t xml:space="preserve"> </w:t>
      </w:r>
    </w:p>
    <w:p w:rsidR="00A52C0E" w:rsidRPr="00264B97" w:rsidRDefault="00A52C0E" w:rsidP="00264B97">
      <w:pPr>
        <w:pStyle w:val="Listenabsatz"/>
        <w:autoSpaceDE w:val="0"/>
        <w:autoSpaceDN w:val="0"/>
        <w:adjustRightInd w:val="0"/>
        <w:ind w:left="360"/>
        <w:rPr>
          <w:rFonts w:ascii="Cambria" w:hAnsi="Cambria" w:cs="Cambria"/>
          <w:color w:val="000000"/>
          <w:sz w:val="22"/>
          <w:szCs w:val="22"/>
          <w:lang w:eastAsia="en-US"/>
        </w:rPr>
      </w:pPr>
      <w:r w:rsidRPr="00264B97">
        <w:rPr>
          <w:rFonts w:ascii="Calibri" w:hAnsi="Calibri" w:cs="Calibri"/>
          <w:color w:val="000000"/>
          <w:sz w:val="22"/>
          <w:szCs w:val="22"/>
          <w:lang w:eastAsia="en-US"/>
        </w:rPr>
        <w:t xml:space="preserve">Verwendete Quellen wie z.B. Literatur </w:t>
      </w:r>
    </w:p>
    <w:p w:rsidR="0018424D" w:rsidRDefault="0018424D"/>
    <w:sectPr w:rsidR="0018424D" w:rsidSect="0058033E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338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9FC1E9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828D525"/>
    <w:multiLevelType w:val="hybridMultilevel"/>
    <w:tmpl w:val="A532228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6FDF0F1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82746BD"/>
    <w:multiLevelType w:val="hybridMultilevel"/>
    <w:tmpl w:val="7CCE64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4F8"/>
    <w:rsid w:val="00092C61"/>
    <w:rsid w:val="000D74F8"/>
    <w:rsid w:val="0018424D"/>
    <w:rsid w:val="002175C5"/>
    <w:rsid w:val="00252E6D"/>
    <w:rsid w:val="00264B97"/>
    <w:rsid w:val="002D33B5"/>
    <w:rsid w:val="00340929"/>
    <w:rsid w:val="00546A0B"/>
    <w:rsid w:val="00722BDB"/>
    <w:rsid w:val="00A52C0E"/>
    <w:rsid w:val="00E43EC7"/>
    <w:rsid w:val="00E5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75C5"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2175C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A52C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175C5"/>
    <w:rPr>
      <w:rFonts w:ascii="Arial" w:hAnsi="Arial" w:cs="Arial"/>
      <w:b/>
      <w:bCs/>
      <w:kern w:val="32"/>
      <w:sz w:val="32"/>
      <w:szCs w:val="32"/>
      <w:lang w:eastAsia="de-DE"/>
    </w:rPr>
  </w:style>
  <w:style w:type="paragraph" w:styleId="Listenabsatz">
    <w:name w:val="List Paragraph"/>
    <w:basedOn w:val="Standard"/>
    <w:uiPriority w:val="34"/>
    <w:qFormat/>
    <w:rsid w:val="002175C5"/>
    <w:pPr>
      <w:ind w:left="708"/>
    </w:pPr>
  </w:style>
  <w:style w:type="paragraph" w:customStyle="1" w:styleId="Default">
    <w:name w:val="Default"/>
    <w:rsid w:val="00E43EC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43EC7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E43EC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43EC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3EC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3EC7"/>
    <w:rPr>
      <w:rFonts w:ascii="Tahoma" w:hAnsi="Tahoma" w:cs="Tahoma"/>
      <w:sz w:val="16"/>
      <w:szCs w:val="16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A52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722BDB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75C5"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2175C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A52C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175C5"/>
    <w:rPr>
      <w:rFonts w:ascii="Arial" w:hAnsi="Arial" w:cs="Arial"/>
      <w:b/>
      <w:bCs/>
      <w:kern w:val="32"/>
      <w:sz w:val="32"/>
      <w:szCs w:val="32"/>
      <w:lang w:eastAsia="de-DE"/>
    </w:rPr>
  </w:style>
  <w:style w:type="paragraph" w:styleId="Listenabsatz">
    <w:name w:val="List Paragraph"/>
    <w:basedOn w:val="Standard"/>
    <w:uiPriority w:val="34"/>
    <w:qFormat/>
    <w:rsid w:val="002175C5"/>
    <w:pPr>
      <w:ind w:left="708"/>
    </w:pPr>
  </w:style>
  <w:style w:type="paragraph" w:customStyle="1" w:styleId="Default">
    <w:name w:val="Default"/>
    <w:rsid w:val="00E43EC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43EC7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E43EC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43EC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3EC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3EC7"/>
    <w:rPr>
      <w:rFonts w:ascii="Tahoma" w:hAnsi="Tahoma" w:cs="Tahoma"/>
      <w:sz w:val="16"/>
      <w:szCs w:val="16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A52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722BD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AC233-8C60-4445-A17D-DAB5B018A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Xerox</cp:lastModifiedBy>
  <cp:revision>8</cp:revision>
  <dcterms:created xsi:type="dcterms:W3CDTF">2015-03-31T05:25:00Z</dcterms:created>
  <dcterms:modified xsi:type="dcterms:W3CDTF">2015-05-13T17:07:00Z</dcterms:modified>
</cp:coreProperties>
</file>