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3BD" w:rsidRDefault="001D5192">
      <w:r>
        <w:t>1.Turoszów,Bełchatów</w:t>
      </w:r>
      <w:r>
        <w:br/>
        <w:t>2.Olkusz,Zawiercie</w:t>
      </w:r>
      <w:r>
        <w:br/>
        <w:t>3.ropa naftowa</w:t>
      </w:r>
      <w:r>
        <w:br/>
        <w:t>4.gaz ziemny</w:t>
      </w:r>
      <w:r>
        <w:br/>
        <w:t>5.Polkowice</w:t>
      </w:r>
      <w:r>
        <w:br/>
        <w:t>6.na Przedgórzu Sudeckim</w:t>
      </w:r>
      <w:r>
        <w:br/>
        <w:t>7.w okręgu Wałbrzych-Stanisławów</w:t>
      </w:r>
      <w:r>
        <w:br/>
        <w:t>8.sól kamienna</w:t>
      </w:r>
      <w:r>
        <w:br/>
        <w:t>9.węgiel kamienny</w:t>
      </w:r>
      <w:bookmarkStart w:id="0" w:name="_GoBack"/>
      <w:bookmarkEnd w:id="0"/>
    </w:p>
    <w:sectPr w:rsidR="00825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92"/>
    <w:rsid w:val="001D5192"/>
    <w:rsid w:val="0082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DB145-1DB0-43FD-B68F-4D915092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Połog</dc:creator>
  <cp:keywords/>
  <dc:description/>
  <cp:lastModifiedBy>Ewa Połog</cp:lastModifiedBy>
  <cp:revision>1</cp:revision>
  <dcterms:created xsi:type="dcterms:W3CDTF">2020-03-25T13:15:00Z</dcterms:created>
  <dcterms:modified xsi:type="dcterms:W3CDTF">2020-03-25T13:16:00Z</dcterms:modified>
</cp:coreProperties>
</file>