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8916" w14:textId="77777777" w:rsidR="002C075E" w:rsidRDefault="002C075E" w:rsidP="002C075E">
      <w:pPr>
        <w:jc w:val="center"/>
        <w:rPr>
          <w:rFonts w:ascii="Times New Roman" w:eastAsia="標楷體" w:hAnsi="Times New Roman"/>
          <w:sz w:val="52"/>
          <w:szCs w:val="52"/>
        </w:rPr>
      </w:pPr>
    </w:p>
    <w:p w14:paraId="18768917" w14:textId="5C29BA71" w:rsidR="002C075E" w:rsidRDefault="00FE7429" w:rsidP="00386964">
      <w:pPr>
        <w:adjustRightInd w:val="0"/>
        <w:snapToGrid w:val="0"/>
        <w:spacing w:line="360" w:lineRule="auto"/>
        <w:jc w:val="center"/>
        <w:rPr>
          <w:rFonts w:ascii="Times New Roman" w:eastAsia="標楷體" w:hAnsi="Times New Roman"/>
          <w:sz w:val="52"/>
          <w:szCs w:val="52"/>
        </w:rPr>
      </w:pPr>
      <w:r>
        <w:rPr>
          <w:rFonts w:ascii="Times New Roman" w:eastAsia="標楷體" w:hAnsi="Times New Roman" w:hint="eastAsia"/>
          <w:sz w:val="52"/>
          <w:szCs w:val="52"/>
        </w:rPr>
        <w:t>202</w:t>
      </w:r>
      <w:r w:rsidR="00E15038">
        <w:rPr>
          <w:rFonts w:ascii="Times New Roman" w:eastAsia="標楷體" w:hAnsi="Times New Roman" w:hint="eastAsia"/>
          <w:sz w:val="52"/>
          <w:szCs w:val="52"/>
        </w:rPr>
        <w:t>2</w:t>
      </w:r>
      <w:r w:rsidR="002C075E" w:rsidRPr="002C075E">
        <w:rPr>
          <w:rFonts w:ascii="Times New Roman" w:eastAsia="標楷體" w:hAnsi="Times New Roman"/>
          <w:sz w:val="52"/>
          <w:szCs w:val="52"/>
        </w:rPr>
        <w:t>財團法人慶恩教育基金會</w:t>
      </w:r>
    </w:p>
    <w:p w14:paraId="18768918" w14:textId="77777777" w:rsidR="002C075E" w:rsidRPr="002C075E" w:rsidRDefault="002C075E" w:rsidP="00386964">
      <w:pPr>
        <w:adjustRightInd w:val="0"/>
        <w:snapToGrid w:val="0"/>
        <w:spacing w:line="360" w:lineRule="auto"/>
        <w:jc w:val="center"/>
        <w:rPr>
          <w:rFonts w:ascii="Times New Roman" w:eastAsia="標楷體" w:hAnsi="Times New Roman"/>
          <w:sz w:val="52"/>
          <w:szCs w:val="52"/>
        </w:rPr>
      </w:pPr>
    </w:p>
    <w:p w14:paraId="18768919" w14:textId="77777777" w:rsidR="005641F5" w:rsidRDefault="002C075E" w:rsidP="00386964">
      <w:pPr>
        <w:adjustRightInd w:val="0"/>
        <w:snapToGrid w:val="0"/>
        <w:spacing w:line="360" w:lineRule="auto"/>
        <w:jc w:val="center"/>
        <w:rPr>
          <w:rFonts w:ascii="Times New Roman" w:eastAsia="標楷體" w:hAnsi="Times New Roman"/>
          <w:b/>
          <w:sz w:val="52"/>
          <w:szCs w:val="52"/>
        </w:rPr>
      </w:pPr>
      <w:r w:rsidRPr="002C075E">
        <w:rPr>
          <w:rFonts w:ascii="Times New Roman" w:eastAsia="標楷體" w:hAnsi="Times New Roman"/>
          <w:b/>
          <w:sz w:val="52"/>
          <w:szCs w:val="52"/>
        </w:rPr>
        <w:t>綠色科技論文獎</w:t>
      </w:r>
    </w:p>
    <w:p w14:paraId="1876891A" w14:textId="77777777" w:rsidR="002C075E" w:rsidRDefault="002C075E" w:rsidP="00386964">
      <w:pPr>
        <w:adjustRightInd w:val="0"/>
        <w:snapToGrid w:val="0"/>
        <w:spacing w:line="360" w:lineRule="auto"/>
        <w:jc w:val="center"/>
        <w:rPr>
          <w:rFonts w:ascii="Times New Roman" w:eastAsia="標楷體" w:hAnsi="Times New Roman"/>
          <w:b/>
          <w:sz w:val="52"/>
          <w:szCs w:val="52"/>
        </w:rPr>
      </w:pPr>
    </w:p>
    <w:p w14:paraId="1876891B" w14:textId="77777777" w:rsidR="002C075E" w:rsidRDefault="002C075E" w:rsidP="00386964">
      <w:pPr>
        <w:adjustRightInd w:val="0"/>
        <w:snapToGrid w:val="0"/>
        <w:spacing w:line="360" w:lineRule="auto"/>
        <w:jc w:val="center"/>
        <w:rPr>
          <w:rFonts w:ascii="Times New Roman" w:eastAsia="標楷體" w:hAnsi="Times New Roman"/>
          <w:b/>
          <w:sz w:val="52"/>
          <w:szCs w:val="52"/>
        </w:rPr>
      </w:pPr>
    </w:p>
    <w:p w14:paraId="1876891C" w14:textId="77777777" w:rsidR="002C075E" w:rsidRPr="009E0F3E" w:rsidRDefault="002C075E" w:rsidP="00386964">
      <w:pPr>
        <w:adjustRightInd w:val="0"/>
        <w:snapToGrid w:val="0"/>
        <w:spacing w:line="360" w:lineRule="auto"/>
        <w:jc w:val="center"/>
        <w:rPr>
          <w:rFonts w:ascii="Times New Roman" w:eastAsia="標楷體" w:hAnsi="Times New Roman"/>
          <w:sz w:val="44"/>
          <w:szCs w:val="44"/>
        </w:rPr>
      </w:pPr>
      <w:r w:rsidRPr="009E0F3E">
        <w:rPr>
          <w:rFonts w:ascii="Times New Roman" w:eastAsia="標楷體" w:hAnsi="Times New Roman" w:hint="eastAsia"/>
          <w:sz w:val="44"/>
          <w:szCs w:val="44"/>
        </w:rPr>
        <w:t>論文題目</w:t>
      </w:r>
      <w:r w:rsidRPr="009E0F3E">
        <w:rPr>
          <w:rFonts w:ascii="新細明體" w:hAnsi="新細明體" w:hint="eastAsia"/>
          <w:sz w:val="44"/>
          <w:szCs w:val="44"/>
        </w:rPr>
        <w:t>：</w:t>
      </w:r>
    </w:p>
    <w:p w14:paraId="1876891D" w14:textId="77777777" w:rsidR="002C075E" w:rsidRPr="00480721" w:rsidRDefault="001C16BB" w:rsidP="00386964">
      <w:pPr>
        <w:adjustRightInd w:val="0"/>
        <w:snapToGrid w:val="0"/>
        <w:spacing w:line="360" w:lineRule="auto"/>
        <w:jc w:val="center"/>
        <w:rPr>
          <w:rFonts w:ascii="Times New Roman" w:eastAsia="標楷體" w:hAnsi="Times New Roman"/>
          <w:sz w:val="48"/>
          <w:szCs w:val="48"/>
        </w:rPr>
      </w:pPr>
      <w:r w:rsidRPr="001C16BB">
        <w:rPr>
          <w:rFonts w:ascii="Times New Roman" w:eastAsia="標楷體" w:hAnsi="Times New Roman" w:hint="eastAsia"/>
          <w:sz w:val="48"/>
          <w:szCs w:val="48"/>
        </w:rPr>
        <w:t>即時檢測水體中藍綠菌及其代謝物之生成潛勢：方法發展及應用</w:t>
      </w:r>
      <w:r w:rsidR="002F45AD" w:rsidRPr="00310458">
        <w:rPr>
          <w:rFonts w:ascii="Times New Roman" w:eastAsia="標楷體" w:hAnsi="Times New Roman" w:hint="eastAsia"/>
          <w:szCs w:val="24"/>
        </w:rPr>
        <w:t>(</w:t>
      </w:r>
      <w:r w:rsidR="002F45AD" w:rsidRPr="00310458">
        <w:rPr>
          <w:rFonts w:ascii="Times New Roman" w:eastAsia="標楷體" w:hAnsi="Times New Roman" w:hint="eastAsia"/>
          <w:szCs w:val="24"/>
        </w:rPr>
        <w:t>字型為</w:t>
      </w:r>
      <w:r w:rsidR="002F45AD">
        <w:rPr>
          <w:rFonts w:ascii="Times New Roman" w:eastAsia="標楷體" w:hAnsi="Times New Roman" w:hint="eastAsia"/>
          <w:szCs w:val="24"/>
        </w:rPr>
        <w:t>24</w:t>
      </w:r>
      <w:r w:rsidR="002F45AD">
        <w:rPr>
          <w:rFonts w:ascii="Times New Roman" w:eastAsia="標楷體" w:hAnsi="Times New Roman" w:hint="eastAsia"/>
          <w:szCs w:val="24"/>
        </w:rPr>
        <w:t>之標楷體</w:t>
      </w:r>
      <w:r w:rsidR="00B33798">
        <w:rPr>
          <w:rFonts w:ascii="Times New Roman" w:eastAsia="標楷體" w:hAnsi="Times New Roman" w:hint="eastAsia"/>
          <w:szCs w:val="24"/>
        </w:rPr>
        <w:t>、</w:t>
      </w:r>
      <w:r w:rsidR="00B33798" w:rsidRPr="00B33798">
        <w:rPr>
          <w:rFonts w:ascii="Times New Roman" w:eastAsia="標楷體" w:hAnsi="Times New Roman"/>
          <w:szCs w:val="24"/>
        </w:rPr>
        <w:t>Times New Roman</w:t>
      </w:r>
      <w:r w:rsidR="002F45AD" w:rsidRPr="00310458">
        <w:rPr>
          <w:rFonts w:ascii="Times New Roman" w:eastAsia="標楷體" w:hAnsi="Times New Roman" w:hint="eastAsia"/>
          <w:szCs w:val="24"/>
        </w:rPr>
        <w:t>、</w:t>
      </w:r>
      <w:r w:rsidR="002F45AD" w:rsidRPr="00310458">
        <w:rPr>
          <w:rFonts w:ascii="Times New Roman" w:eastAsia="標楷體" w:hAnsi="Times New Roman" w:hint="eastAsia"/>
          <w:szCs w:val="24"/>
        </w:rPr>
        <w:t>1.5</w:t>
      </w:r>
      <w:r w:rsidR="002F45AD" w:rsidRPr="00310458">
        <w:rPr>
          <w:rFonts w:ascii="Times New Roman" w:eastAsia="標楷體" w:hAnsi="Times New Roman" w:hint="eastAsia"/>
          <w:szCs w:val="24"/>
        </w:rPr>
        <w:t>倍行高</w:t>
      </w:r>
      <w:r w:rsidR="002F45AD" w:rsidRPr="00310458">
        <w:rPr>
          <w:rFonts w:ascii="Times New Roman" w:eastAsia="標楷體" w:hAnsi="Times New Roman" w:hint="eastAsia"/>
          <w:szCs w:val="24"/>
        </w:rPr>
        <w:t>)</w:t>
      </w:r>
    </w:p>
    <w:p w14:paraId="1876891E" w14:textId="77777777" w:rsidR="002C075E" w:rsidRPr="00B33798" w:rsidRDefault="002C075E" w:rsidP="00386964">
      <w:pPr>
        <w:adjustRightInd w:val="0"/>
        <w:snapToGrid w:val="0"/>
        <w:spacing w:line="360" w:lineRule="auto"/>
        <w:jc w:val="center"/>
        <w:rPr>
          <w:rFonts w:ascii="Times New Roman" w:eastAsia="標楷體" w:hAnsi="Times New Roman"/>
          <w:sz w:val="52"/>
          <w:szCs w:val="52"/>
        </w:rPr>
      </w:pPr>
    </w:p>
    <w:p w14:paraId="1876891F" w14:textId="77777777" w:rsidR="002C075E" w:rsidRPr="00A75747" w:rsidRDefault="002C075E" w:rsidP="00386964">
      <w:pPr>
        <w:adjustRightInd w:val="0"/>
        <w:snapToGrid w:val="0"/>
        <w:spacing w:line="360" w:lineRule="auto"/>
        <w:jc w:val="center"/>
        <w:rPr>
          <w:rFonts w:ascii="Times New Roman" w:eastAsia="標楷體" w:hAnsi="Times New Roman"/>
          <w:sz w:val="52"/>
          <w:szCs w:val="52"/>
        </w:rPr>
      </w:pPr>
    </w:p>
    <w:p w14:paraId="18768920" w14:textId="77777777" w:rsidR="002C075E" w:rsidRPr="002F45AD" w:rsidRDefault="002C075E" w:rsidP="00386964">
      <w:pPr>
        <w:adjustRightInd w:val="0"/>
        <w:snapToGrid w:val="0"/>
        <w:spacing w:line="360" w:lineRule="auto"/>
        <w:jc w:val="center"/>
        <w:rPr>
          <w:rFonts w:ascii="Times New Roman" w:eastAsia="標楷體" w:hAnsi="Times New Roman"/>
          <w:sz w:val="52"/>
          <w:szCs w:val="52"/>
        </w:rPr>
      </w:pPr>
    </w:p>
    <w:p w14:paraId="18768921" w14:textId="77777777" w:rsidR="00C42400" w:rsidRPr="002F45AD" w:rsidRDefault="00C42400" w:rsidP="00DB7614">
      <w:pPr>
        <w:adjustRightInd w:val="0"/>
        <w:snapToGrid w:val="0"/>
        <w:spacing w:line="360" w:lineRule="auto"/>
        <w:rPr>
          <w:rFonts w:ascii="Times New Roman" w:eastAsia="標楷體" w:hAnsi="Times New Roman"/>
          <w:sz w:val="52"/>
          <w:szCs w:val="52"/>
        </w:rPr>
      </w:pPr>
    </w:p>
    <w:p w14:paraId="18768922" w14:textId="77777777" w:rsidR="00C42400" w:rsidRPr="00FA0015" w:rsidRDefault="00AF786B" w:rsidP="00FA0015">
      <w:pPr>
        <w:adjustRightInd w:val="0"/>
        <w:snapToGrid w:val="0"/>
        <w:spacing w:line="360" w:lineRule="auto"/>
        <w:ind w:firstLineChars="393" w:firstLine="1415"/>
        <w:rPr>
          <w:rFonts w:ascii="Times New Roman" w:eastAsia="標楷體" w:hAnsi="Times New Roman"/>
          <w:sz w:val="36"/>
          <w:szCs w:val="36"/>
        </w:rPr>
      </w:pPr>
      <w:r w:rsidRPr="003B78C1">
        <w:rPr>
          <w:rFonts w:ascii="Times New Roman" w:eastAsia="標楷體" w:hAnsi="Times New Roman"/>
          <w:sz w:val="36"/>
          <w:szCs w:val="36"/>
        </w:rPr>
        <w:t>報</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名</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組</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別</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w:t>
      </w:r>
      <w:r w:rsidR="00FA0015">
        <w:rPr>
          <w:rFonts w:ascii="Times New Roman" w:eastAsia="標楷體" w:hAnsi="Times New Roman"/>
          <w:sz w:val="40"/>
          <w:szCs w:val="40"/>
        </w:rPr>
        <w:sym w:font="Wingdings 2" w:char="F02A"/>
      </w:r>
      <w:r w:rsidR="003B78C1" w:rsidRPr="00FA0015">
        <w:rPr>
          <w:rFonts w:ascii="Times New Roman" w:eastAsia="標楷體" w:hAnsi="Times New Roman"/>
          <w:sz w:val="36"/>
          <w:szCs w:val="36"/>
        </w:rPr>
        <w:t>博士組</w:t>
      </w:r>
      <w:r w:rsidR="00FA0015">
        <w:rPr>
          <w:rFonts w:ascii="Times New Roman" w:eastAsia="標楷體" w:hAnsi="Times New Roman"/>
          <w:sz w:val="36"/>
          <w:szCs w:val="36"/>
        </w:rPr>
        <w:t xml:space="preserve"> </w:t>
      </w:r>
      <w:r w:rsidR="00FA0015">
        <w:rPr>
          <w:rFonts w:ascii="Times New Roman" w:eastAsia="標楷體" w:hAnsi="Times New Roman"/>
          <w:sz w:val="40"/>
          <w:szCs w:val="40"/>
        </w:rPr>
        <w:sym w:font="Wingdings 2" w:char="F02A"/>
      </w:r>
      <w:r w:rsidR="003B78C1" w:rsidRPr="00FA0015">
        <w:rPr>
          <w:rFonts w:ascii="Times New Roman" w:eastAsia="標楷體" w:hAnsi="Times New Roman"/>
          <w:sz w:val="36"/>
          <w:szCs w:val="36"/>
        </w:rPr>
        <w:t>碩士組</w:t>
      </w:r>
    </w:p>
    <w:p w14:paraId="18768923" w14:textId="5D6EA242" w:rsidR="00FA0015" w:rsidRPr="00FA0015" w:rsidRDefault="00FA0015" w:rsidP="00FA0015">
      <w:pPr>
        <w:adjustRightInd w:val="0"/>
        <w:snapToGrid w:val="0"/>
        <w:spacing w:line="360" w:lineRule="auto"/>
        <w:ind w:firstLineChars="393" w:firstLine="1415"/>
        <w:rPr>
          <w:rFonts w:ascii="Times New Roman" w:eastAsia="標楷體" w:hAnsi="Times New Roman"/>
          <w:sz w:val="36"/>
          <w:szCs w:val="36"/>
        </w:rPr>
      </w:pPr>
      <w:r>
        <w:rPr>
          <w:rFonts w:ascii="Times New Roman" w:eastAsia="標楷體" w:hAnsi="Times New Roman" w:hint="eastAsia"/>
          <w:sz w:val="36"/>
          <w:szCs w:val="36"/>
        </w:rPr>
        <w:t>論文投稿領域</w:t>
      </w:r>
      <w:r w:rsidRPr="003B78C1">
        <w:rPr>
          <w:rFonts w:ascii="Times New Roman" w:eastAsia="標楷體" w:hAnsi="Times New Roman"/>
          <w:sz w:val="36"/>
          <w:szCs w:val="36"/>
        </w:rPr>
        <w:t>：</w:t>
      </w:r>
      <w:r>
        <w:rPr>
          <w:rFonts w:ascii="Times New Roman" w:eastAsia="標楷體" w:hAnsi="Times New Roman"/>
          <w:sz w:val="40"/>
          <w:szCs w:val="40"/>
        </w:rPr>
        <w:sym w:font="Wingdings 2" w:char="F02A"/>
      </w:r>
      <w:r>
        <w:rPr>
          <w:rFonts w:ascii="Times New Roman" w:eastAsia="標楷體" w:hAnsi="Times New Roman"/>
          <w:sz w:val="36"/>
          <w:szCs w:val="36"/>
        </w:rPr>
        <w:t xml:space="preserve"> A</w:t>
      </w:r>
      <w:r w:rsidRPr="00FA0015">
        <w:rPr>
          <w:rFonts w:ascii="Times New Roman" w:eastAsia="標楷體" w:hAnsi="Times New Roman"/>
          <w:sz w:val="36"/>
          <w:szCs w:val="36"/>
        </w:rPr>
        <w:t>組</w:t>
      </w:r>
      <w:r>
        <w:rPr>
          <w:rFonts w:ascii="Times New Roman" w:eastAsia="標楷體" w:hAnsi="Times New Roman" w:hint="eastAsia"/>
          <w:sz w:val="36"/>
          <w:szCs w:val="36"/>
        </w:rPr>
        <w:t xml:space="preserve"> </w:t>
      </w:r>
      <w:r>
        <w:rPr>
          <w:rFonts w:ascii="Times New Roman" w:eastAsia="標楷體" w:hAnsi="Times New Roman"/>
          <w:sz w:val="40"/>
          <w:szCs w:val="40"/>
        </w:rPr>
        <w:sym w:font="Wingdings 2" w:char="F02A"/>
      </w:r>
      <w:r>
        <w:rPr>
          <w:rFonts w:ascii="Times New Roman" w:eastAsia="標楷體" w:hAnsi="Times New Roman"/>
          <w:sz w:val="36"/>
          <w:szCs w:val="36"/>
        </w:rPr>
        <w:t xml:space="preserve"> B</w:t>
      </w:r>
      <w:r w:rsidRPr="00FA0015">
        <w:rPr>
          <w:rFonts w:ascii="Times New Roman" w:eastAsia="標楷體" w:hAnsi="Times New Roman"/>
          <w:sz w:val="36"/>
          <w:szCs w:val="36"/>
        </w:rPr>
        <w:t>組</w:t>
      </w:r>
      <w:r>
        <w:rPr>
          <w:rFonts w:ascii="Times New Roman" w:eastAsia="標楷體" w:hAnsi="Times New Roman" w:hint="eastAsia"/>
          <w:sz w:val="36"/>
          <w:szCs w:val="36"/>
        </w:rPr>
        <w:t xml:space="preserve"> </w:t>
      </w:r>
    </w:p>
    <w:p w14:paraId="18768924" w14:textId="77777777" w:rsidR="002C075E" w:rsidRPr="00FA0015" w:rsidRDefault="002C075E" w:rsidP="00FA0015">
      <w:pPr>
        <w:adjustRightInd w:val="0"/>
        <w:snapToGrid w:val="0"/>
        <w:spacing w:line="360" w:lineRule="auto"/>
        <w:ind w:firstLineChars="393" w:firstLine="1415"/>
        <w:rPr>
          <w:rFonts w:ascii="Times New Roman" w:eastAsia="標楷體" w:hAnsi="Times New Roman"/>
          <w:sz w:val="36"/>
          <w:szCs w:val="36"/>
        </w:rPr>
      </w:pPr>
      <w:r w:rsidRPr="003B78C1">
        <w:rPr>
          <w:rFonts w:ascii="Times New Roman" w:eastAsia="標楷體" w:hAnsi="Times New Roman"/>
          <w:sz w:val="36"/>
          <w:szCs w:val="36"/>
        </w:rPr>
        <w:t>報</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名</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編</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號</w:t>
      </w:r>
      <w:r w:rsidR="00FA0015">
        <w:rPr>
          <w:rFonts w:ascii="Times New Roman" w:eastAsia="標楷體" w:hAnsi="Times New Roman" w:hint="eastAsia"/>
          <w:sz w:val="36"/>
          <w:szCs w:val="36"/>
        </w:rPr>
        <w:t xml:space="preserve"> </w:t>
      </w:r>
      <w:r w:rsidRPr="003B78C1">
        <w:rPr>
          <w:rFonts w:ascii="Times New Roman" w:eastAsia="標楷體" w:hAnsi="Times New Roman"/>
          <w:sz w:val="36"/>
          <w:szCs w:val="36"/>
        </w:rPr>
        <w:t>：</w:t>
      </w:r>
      <w:r w:rsidRPr="00FA0015">
        <w:rPr>
          <w:rFonts w:ascii="Times New Roman" w:eastAsia="標楷體" w:hAnsi="Times New Roman"/>
          <w:sz w:val="36"/>
          <w:szCs w:val="36"/>
          <w:u w:val="single"/>
        </w:rPr>
        <w:t xml:space="preserve">   </w:t>
      </w:r>
      <w:r w:rsidR="000A0353" w:rsidRPr="00FA0015">
        <w:rPr>
          <w:rFonts w:ascii="Times New Roman" w:eastAsia="標楷體" w:hAnsi="Times New Roman" w:hint="eastAsia"/>
          <w:sz w:val="36"/>
          <w:szCs w:val="36"/>
          <w:u w:val="single"/>
        </w:rPr>
        <w:t xml:space="preserve"> </w:t>
      </w:r>
      <w:r w:rsidR="00801CC2" w:rsidRPr="00FA0015">
        <w:rPr>
          <w:rFonts w:ascii="Times New Roman" w:eastAsia="標楷體" w:hAnsi="Times New Roman" w:hint="eastAsia"/>
          <w:sz w:val="36"/>
          <w:szCs w:val="36"/>
          <w:u w:val="single"/>
        </w:rPr>
        <w:t xml:space="preserve">   </w:t>
      </w:r>
      <w:r w:rsidR="000A0353" w:rsidRPr="00FA0015">
        <w:rPr>
          <w:rFonts w:ascii="Times New Roman" w:eastAsia="標楷體" w:hAnsi="Times New Roman"/>
          <w:sz w:val="36"/>
          <w:szCs w:val="36"/>
          <w:u w:val="single"/>
        </w:rPr>
        <w:t xml:space="preserve">   </w:t>
      </w:r>
      <w:r w:rsidR="000A0353" w:rsidRPr="000A0353">
        <w:rPr>
          <w:rFonts w:ascii="Times New Roman" w:eastAsia="標楷體" w:hAnsi="Times New Roman" w:hint="eastAsia"/>
          <w:sz w:val="36"/>
          <w:szCs w:val="36"/>
        </w:rPr>
        <w:t>←請留空白</w:t>
      </w:r>
    </w:p>
    <w:p w14:paraId="18768925" w14:textId="77777777" w:rsidR="003A1AB7" w:rsidRDefault="003A1AB7" w:rsidP="00C42400">
      <w:pPr>
        <w:widowControl/>
        <w:rPr>
          <w:rFonts w:ascii="Times New Roman" w:eastAsia="標楷體" w:hAnsi="Times New Roman"/>
          <w:sz w:val="36"/>
          <w:szCs w:val="36"/>
        </w:rPr>
        <w:sectPr w:rsidR="003A1AB7" w:rsidSect="003A1AB7">
          <w:headerReference w:type="default" r:id="rId9"/>
          <w:footerReference w:type="default" r:id="rId10"/>
          <w:footerReference w:type="first" r:id="rId11"/>
          <w:pgSz w:w="11906" w:h="16838"/>
          <w:pgMar w:top="1134" w:right="1701" w:bottom="1134" w:left="1701" w:header="851" w:footer="992" w:gutter="0"/>
          <w:pgNumType w:start="1"/>
          <w:cols w:space="425"/>
          <w:titlePg/>
          <w:docGrid w:type="lines" w:linePitch="360"/>
        </w:sectPr>
      </w:pPr>
    </w:p>
    <w:p w14:paraId="18768926" w14:textId="77777777" w:rsidR="0079191C" w:rsidRPr="00BD5D71" w:rsidRDefault="009E0F3E" w:rsidP="00801D41">
      <w:pPr>
        <w:widowControl/>
        <w:adjustRightInd w:val="0"/>
        <w:snapToGrid w:val="0"/>
        <w:spacing w:line="300" w:lineRule="auto"/>
        <w:jc w:val="center"/>
        <w:rPr>
          <w:rFonts w:ascii="Times New Roman" w:eastAsia="標楷體" w:hAnsi="Times New Roman"/>
          <w:sz w:val="32"/>
          <w:szCs w:val="32"/>
        </w:rPr>
      </w:pPr>
      <w:r w:rsidRPr="00BD5D71">
        <w:rPr>
          <w:rFonts w:ascii="Times New Roman" w:eastAsia="標楷體" w:hAnsi="Times New Roman"/>
          <w:sz w:val="32"/>
          <w:szCs w:val="32"/>
        </w:rPr>
        <w:lastRenderedPageBreak/>
        <w:t>財團法人慶恩教育基金會綠色科技論文獎</w:t>
      </w:r>
      <w:bookmarkStart w:id="0" w:name="_GoBack"/>
      <w:bookmarkEnd w:id="0"/>
    </w:p>
    <w:p w14:paraId="18768927" w14:textId="77777777" w:rsidR="002C075E" w:rsidRPr="00BD5D71" w:rsidRDefault="009E0F3E" w:rsidP="00801D41">
      <w:pPr>
        <w:widowControl/>
        <w:adjustRightInd w:val="0"/>
        <w:snapToGrid w:val="0"/>
        <w:spacing w:line="300" w:lineRule="auto"/>
        <w:jc w:val="center"/>
        <w:rPr>
          <w:rFonts w:ascii="Times New Roman" w:eastAsia="標楷體" w:hAnsi="Times New Roman"/>
          <w:sz w:val="32"/>
          <w:szCs w:val="32"/>
        </w:rPr>
      </w:pPr>
      <w:r w:rsidRPr="00BD5D71">
        <w:rPr>
          <w:rFonts w:ascii="Times New Roman" w:eastAsia="標楷體" w:hAnsi="Times New Roman" w:hint="eastAsia"/>
          <w:sz w:val="32"/>
          <w:szCs w:val="32"/>
        </w:rPr>
        <w:t>論文格式說明</w:t>
      </w:r>
    </w:p>
    <w:p w14:paraId="18768928" w14:textId="77777777" w:rsidR="00950FF0" w:rsidRPr="0079191C" w:rsidRDefault="00950FF0" w:rsidP="00801D41">
      <w:pPr>
        <w:widowControl/>
        <w:adjustRightInd w:val="0"/>
        <w:snapToGrid w:val="0"/>
        <w:spacing w:line="300" w:lineRule="auto"/>
        <w:jc w:val="center"/>
        <w:rPr>
          <w:rFonts w:ascii="Times New Roman" w:eastAsia="標楷體" w:hAnsi="Times New Roman"/>
          <w:sz w:val="40"/>
          <w:szCs w:val="40"/>
        </w:rPr>
      </w:pPr>
    </w:p>
    <w:p w14:paraId="18768929" w14:textId="77777777" w:rsidR="00AC225A" w:rsidRPr="00BD5D71" w:rsidRDefault="00AC225A" w:rsidP="00BD5D71">
      <w:pPr>
        <w:adjustRightInd w:val="0"/>
        <w:snapToGrid w:val="0"/>
        <w:spacing w:beforeLines="50" w:before="180" w:afterLines="50" w:after="180" w:line="300" w:lineRule="auto"/>
        <w:ind w:firstLineChars="200" w:firstLine="480"/>
        <w:jc w:val="both"/>
        <w:rPr>
          <w:rFonts w:ascii="Times New Roman" w:eastAsia="標楷體" w:hAnsi="Times New Roman"/>
          <w:szCs w:val="24"/>
        </w:rPr>
      </w:pPr>
      <w:r w:rsidRPr="00BD5D71">
        <w:rPr>
          <w:rFonts w:ascii="Times New Roman" w:eastAsia="標楷體" w:hAnsi="Times New Roman" w:hint="eastAsia"/>
          <w:szCs w:val="24"/>
        </w:rPr>
        <w:t>本文將說明財團法人慶恩教育基金會綠色科技論文獎完稿排版格式，參加本論文獎的論文，煩請務必依照本論文競賽之格式規定進行編排，格式不符者，主辦單位得斟酌情形，不予審查。</w:t>
      </w:r>
    </w:p>
    <w:p w14:paraId="1876892A" w14:textId="77777777" w:rsidR="00D013BB" w:rsidRPr="00BD5D71" w:rsidRDefault="000D4419" w:rsidP="00BD5D71">
      <w:pPr>
        <w:adjustRightInd w:val="0"/>
        <w:snapToGrid w:val="0"/>
        <w:spacing w:beforeLines="50" w:before="180" w:afterLines="50" w:after="180" w:line="300" w:lineRule="auto"/>
        <w:ind w:firstLineChars="200" w:firstLine="480"/>
        <w:jc w:val="both"/>
        <w:rPr>
          <w:rFonts w:ascii="Times New Roman" w:eastAsia="標楷體" w:hAnsi="Times New Roman"/>
          <w:szCs w:val="24"/>
        </w:rPr>
      </w:pPr>
      <w:r w:rsidRPr="00BD5D71">
        <w:rPr>
          <w:rFonts w:ascii="Times New Roman" w:eastAsia="標楷體" w:hAnsi="Times New Roman" w:hint="eastAsia"/>
          <w:szCs w:val="24"/>
        </w:rPr>
        <w:t>博士組論文頁數以</w:t>
      </w:r>
      <w:r w:rsidRPr="00BD5D71">
        <w:rPr>
          <w:rFonts w:ascii="Times New Roman" w:eastAsia="標楷體" w:hAnsi="Times New Roman" w:hint="eastAsia"/>
          <w:szCs w:val="24"/>
        </w:rPr>
        <w:t>50</w:t>
      </w:r>
      <w:r w:rsidRPr="00BD5D71">
        <w:rPr>
          <w:rFonts w:ascii="Times New Roman" w:eastAsia="標楷體" w:hAnsi="Times New Roman" w:hint="eastAsia"/>
          <w:szCs w:val="24"/>
        </w:rPr>
        <w:t>頁為限，碩士組以</w:t>
      </w:r>
      <w:r w:rsidR="00B35756">
        <w:rPr>
          <w:rFonts w:ascii="Times New Roman" w:eastAsia="標楷體" w:hAnsi="Times New Roman" w:hint="eastAsia"/>
          <w:szCs w:val="24"/>
        </w:rPr>
        <w:t>3</w:t>
      </w:r>
      <w:r w:rsidRPr="00BD5D71">
        <w:rPr>
          <w:rFonts w:ascii="Times New Roman" w:eastAsia="標楷體" w:hAnsi="Times New Roman" w:hint="eastAsia"/>
          <w:szCs w:val="24"/>
        </w:rPr>
        <w:t>0</w:t>
      </w:r>
      <w:r w:rsidRPr="00BD5D71">
        <w:rPr>
          <w:rFonts w:ascii="Times New Roman" w:eastAsia="標楷體" w:hAnsi="Times New Roman" w:hint="eastAsia"/>
          <w:szCs w:val="24"/>
        </w:rPr>
        <w:t>頁為限，</w:t>
      </w:r>
      <w:r w:rsidR="00631F68" w:rsidRPr="00BD5D71">
        <w:rPr>
          <w:rFonts w:ascii="Times New Roman" w:eastAsia="標楷體" w:hAnsi="Times New Roman" w:hint="eastAsia"/>
          <w:szCs w:val="24"/>
        </w:rPr>
        <w:t>頁數計算不含封面及參考文獻，</w:t>
      </w:r>
      <w:r w:rsidRPr="00BD5D71">
        <w:rPr>
          <w:rFonts w:ascii="Times New Roman" w:eastAsia="標楷體" w:hAnsi="Times New Roman" w:hint="eastAsia"/>
          <w:szCs w:val="24"/>
        </w:rPr>
        <w:t>超過部份不予審查，</w:t>
      </w:r>
      <w:r w:rsidR="00D013BB" w:rsidRPr="00BD5D71">
        <w:rPr>
          <w:rFonts w:ascii="Times New Roman" w:eastAsia="標楷體" w:hAnsi="Times New Roman" w:hint="eastAsia"/>
          <w:szCs w:val="24"/>
        </w:rPr>
        <w:t>論文請用</w:t>
      </w:r>
      <w:r w:rsidR="00D013BB" w:rsidRPr="00BD5D71">
        <w:rPr>
          <w:rFonts w:ascii="Times New Roman" w:eastAsia="標楷體" w:hAnsi="Times New Roman" w:hint="eastAsia"/>
          <w:szCs w:val="24"/>
        </w:rPr>
        <w:t xml:space="preserve"> A4 </w:t>
      </w:r>
      <w:r w:rsidR="00D013BB" w:rsidRPr="00BD5D71">
        <w:rPr>
          <w:rFonts w:ascii="Times New Roman" w:eastAsia="標楷體" w:hAnsi="Times New Roman" w:hint="eastAsia"/>
          <w:szCs w:val="24"/>
        </w:rPr>
        <w:t>大小電腦用紙打字完成，由左而右橫向排列，並註明頁碼於置中處</w:t>
      </w:r>
      <w:r w:rsidR="00631F68" w:rsidRPr="00BD5D71">
        <w:rPr>
          <w:rFonts w:ascii="Times New Roman" w:eastAsia="標楷體" w:hAnsi="Times New Roman" w:hint="eastAsia"/>
          <w:szCs w:val="24"/>
        </w:rPr>
        <w:t>，字型中文採標楷體、英文採</w:t>
      </w:r>
      <w:r w:rsidR="00631F68" w:rsidRPr="00BD5D71">
        <w:rPr>
          <w:rFonts w:ascii="Times New Roman" w:eastAsia="標楷體" w:hAnsi="Times New Roman" w:hint="eastAsia"/>
          <w:szCs w:val="24"/>
        </w:rPr>
        <w:t xml:space="preserve"> Times New Roman </w:t>
      </w:r>
      <w:r w:rsidR="00631F68" w:rsidRPr="00BD5D71">
        <w:rPr>
          <w:rFonts w:ascii="Times New Roman" w:eastAsia="標楷體" w:hAnsi="Times New Roman" w:hint="eastAsia"/>
          <w:szCs w:val="24"/>
        </w:rPr>
        <w:t>字體</w:t>
      </w:r>
      <w:r w:rsidR="00D013BB" w:rsidRPr="00BD5D71">
        <w:rPr>
          <w:rFonts w:ascii="Times New Roman" w:eastAsia="標楷體" w:hAnsi="Times New Roman" w:hint="eastAsia"/>
          <w:szCs w:val="24"/>
        </w:rPr>
        <w:t>。版面</w:t>
      </w:r>
      <w:r w:rsidR="00B437D5" w:rsidRPr="00BD5D71">
        <w:rPr>
          <w:rFonts w:ascii="Times New Roman" w:eastAsia="標楷體" w:hAnsi="Times New Roman" w:hint="eastAsia"/>
          <w:szCs w:val="24"/>
        </w:rPr>
        <w:t>配置</w:t>
      </w:r>
      <w:r w:rsidR="00D013BB" w:rsidRPr="00BD5D71">
        <w:rPr>
          <w:rFonts w:ascii="Times New Roman" w:eastAsia="標楷體" w:hAnsi="Times New Roman" w:hint="eastAsia"/>
          <w:szCs w:val="24"/>
        </w:rPr>
        <w:t>邊界上</w:t>
      </w:r>
      <w:r w:rsidR="00B437D5" w:rsidRPr="00BD5D71">
        <w:rPr>
          <w:rFonts w:ascii="Times New Roman" w:eastAsia="標楷體" w:hAnsi="Times New Roman" w:hint="eastAsia"/>
          <w:szCs w:val="24"/>
        </w:rPr>
        <w:t>下各</w:t>
      </w:r>
      <w:r w:rsidR="00801D41" w:rsidRPr="00BD5D71">
        <w:rPr>
          <w:rFonts w:ascii="Times New Roman" w:eastAsia="標楷體" w:hAnsi="Times New Roman" w:hint="eastAsia"/>
          <w:szCs w:val="24"/>
        </w:rPr>
        <w:t xml:space="preserve"> 2</w:t>
      </w:r>
      <w:r w:rsidR="00D013BB" w:rsidRPr="00BD5D71">
        <w:rPr>
          <w:rFonts w:ascii="Times New Roman" w:eastAsia="標楷體" w:hAnsi="Times New Roman" w:hint="eastAsia"/>
          <w:szCs w:val="24"/>
        </w:rPr>
        <w:t xml:space="preserve"> cm</w:t>
      </w:r>
      <w:r w:rsidR="00B33798" w:rsidRPr="00BD5D71">
        <w:rPr>
          <w:rFonts w:ascii="Times New Roman" w:eastAsia="標楷體" w:hAnsi="Times New Roman" w:hint="eastAsia"/>
          <w:szCs w:val="24"/>
        </w:rPr>
        <w:t>，左</w:t>
      </w:r>
      <w:r w:rsidR="00D013BB" w:rsidRPr="00BD5D71">
        <w:rPr>
          <w:rFonts w:ascii="Times New Roman" w:eastAsia="標楷體" w:hAnsi="Times New Roman" w:hint="eastAsia"/>
          <w:szCs w:val="24"/>
        </w:rPr>
        <w:t>右各</w:t>
      </w:r>
      <w:r w:rsidR="00D013BB" w:rsidRPr="00BD5D71">
        <w:rPr>
          <w:rFonts w:ascii="Times New Roman" w:eastAsia="標楷體" w:hAnsi="Times New Roman" w:hint="eastAsia"/>
          <w:szCs w:val="24"/>
        </w:rPr>
        <w:t xml:space="preserve"> 3 cm</w:t>
      </w:r>
      <w:r w:rsidR="00D013BB" w:rsidRPr="00BD5D71">
        <w:rPr>
          <w:rFonts w:ascii="Times New Roman" w:eastAsia="標楷體" w:hAnsi="Times New Roman" w:hint="eastAsia"/>
          <w:szCs w:val="24"/>
        </w:rPr>
        <w:t>，採單欄的編排格式。文章段落格式的設定包括：行距為</w:t>
      </w:r>
      <w:r w:rsidR="00801D41" w:rsidRPr="00BD5D71">
        <w:rPr>
          <w:rFonts w:ascii="Times New Roman" w:eastAsia="標楷體" w:hAnsi="Times New Roman" w:hint="eastAsia"/>
          <w:szCs w:val="24"/>
        </w:rPr>
        <w:t>多行</w:t>
      </w:r>
      <w:r w:rsidR="00801D41" w:rsidRPr="00BD5D71">
        <w:rPr>
          <w:rFonts w:ascii="Times New Roman" w:eastAsia="標楷體" w:hAnsi="Times New Roman" w:hint="eastAsia"/>
          <w:szCs w:val="24"/>
        </w:rPr>
        <w:t>1.25</w:t>
      </w:r>
      <w:r w:rsidR="00D013BB" w:rsidRPr="00BD5D71">
        <w:rPr>
          <w:rFonts w:ascii="Times New Roman" w:eastAsia="標楷體" w:hAnsi="Times New Roman" w:hint="eastAsia"/>
          <w:szCs w:val="24"/>
        </w:rPr>
        <w:t>行高，與前後段距離均為</w:t>
      </w:r>
      <w:r w:rsidR="00D013BB" w:rsidRPr="00BD5D71">
        <w:rPr>
          <w:rFonts w:ascii="Times New Roman" w:eastAsia="標楷體" w:hAnsi="Times New Roman" w:hint="eastAsia"/>
          <w:szCs w:val="24"/>
        </w:rPr>
        <w:t xml:space="preserve"> 0.5 </w:t>
      </w:r>
      <w:r w:rsidR="00EA1E5F" w:rsidRPr="00BD5D71">
        <w:rPr>
          <w:rFonts w:ascii="Times New Roman" w:eastAsia="標楷體" w:hAnsi="Times New Roman" w:hint="eastAsia"/>
          <w:szCs w:val="24"/>
        </w:rPr>
        <w:t>行</w:t>
      </w:r>
      <w:r w:rsidR="00D013BB" w:rsidRPr="00BD5D71">
        <w:rPr>
          <w:rFonts w:ascii="Times New Roman" w:eastAsia="標楷體" w:hAnsi="Times New Roman" w:hint="eastAsia"/>
          <w:szCs w:val="24"/>
        </w:rPr>
        <w:t>，並請取消「文字格線被設定時，貼齊格線」的勾選。</w:t>
      </w:r>
    </w:p>
    <w:p w14:paraId="1876892B" w14:textId="77777777" w:rsidR="00AC225A" w:rsidRPr="00BD5D71" w:rsidRDefault="00AC225A"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t>論文次序</w:t>
      </w:r>
    </w:p>
    <w:p w14:paraId="1876892C" w14:textId="77777777" w:rsidR="00AC225A" w:rsidRPr="00BD5D71" w:rsidRDefault="00AC225A" w:rsidP="005C52D9">
      <w:pPr>
        <w:pStyle w:val="aa"/>
        <w:numPr>
          <w:ilvl w:val="0"/>
          <w:numId w:val="2"/>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封面</w:t>
      </w:r>
    </w:p>
    <w:p w14:paraId="1876892D" w14:textId="77777777" w:rsidR="00AC225A" w:rsidRPr="00BD5D71" w:rsidRDefault="00AC225A" w:rsidP="005C52D9">
      <w:pPr>
        <w:pStyle w:val="aa"/>
        <w:numPr>
          <w:ilvl w:val="0"/>
          <w:numId w:val="2"/>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摘要及關鍵字</w:t>
      </w:r>
    </w:p>
    <w:p w14:paraId="1876892E" w14:textId="77777777" w:rsidR="00AC225A" w:rsidRPr="00BD5D71" w:rsidRDefault="00AC225A" w:rsidP="005C52D9">
      <w:pPr>
        <w:pStyle w:val="aa"/>
        <w:numPr>
          <w:ilvl w:val="0"/>
          <w:numId w:val="2"/>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正文</w:t>
      </w:r>
      <w:r w:rsidRPr="00BD5D71">
        <w:rPr>
          <w:rFonts w:ascii="Times New Roman" w:eastAsia="標楷體" w:hAnsi="Times New Roman" w:hint="eastAsia"/>
          <w:szCs w:val="24"/>
        </w:rPr>
        <w:t>(</w:t>
      </w:r>
      <w:r w:rsidRPr="00BD5D71">
        <w:rPr>
          <w:rFonts w:ascii="Times New Roman" w:eastAsia="標楷體" w:hAnsi="Times New Roman" w:hint="eastAsia"/>
          <w:szCs w:val="24"/>
        </w:rPr>
        <w:t>含圖</w:t>
      </w:r>
      <w:r w:rsidR="00A60A90" w:rsidRPr="00BD5D71">
        <w:rPr>
          <w:rFonts w:ascii="Times New Roman" w:eastAsia="標楷體" w:hAnsi="Times New Roman" w:hint="eastAsia"/>
          <w:szCs w:val="24"/>
        </w:rPr>
        <w:t>、表、照片</w:t>
      </w:r>
      <w:r w:rsidR="00A60A90" w:rsidRPr="00BD5D71">
        <w:rPr>
          <w:rFonts w:ascii="Times New Roman" w:eastAsia="標楷體" w:hAnsi="Times New Roman" w:hint="eastAsia"/>
          <w:szCs w:val="24"/>
        </w:rPr>
        <w:t>)</w:t>
      </w:r>
    </w:p>
    <w:p w14:paraId="1876892F" w14:textId="77777777" w:rsidR="00AC225A" w:rsidRPr="00BD5D71" w:rsidRDefault="00AC225A" w:rsidP="005C52D9">
      <w:pPr>
        <w:pStyle w:val="aa"/>
        <w:numPr>
          <w:ilvl w:val="0"/>
          <w:numId w:val="2"/>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參考文獻</w:t>
      </w:r>
    </w:p>
    <w:p w14:paraId="18768930" w14:textId="77777777" w:rsidR="00AC225A" w:rsidRPr="00BD5D71" w:rsidRDefault="00AC225A"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t>封面</w:t>
      </w:r>
    </w:p>
    <w:p w14:paraId="18768931" w14:textId="77777777" w:rsidR="00AC225A" w:rsidRPr="00BD5D71" w:rsidRDefault="00A60A90"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請使用財團法人慶恩教育基金會綠色科技論文獎專用論文封面。為維持匿名審查的嚴謹性，封面僅能註明報名編號與論文題目，封面中不可出現作者與指導教授之姓名；封面各行均須置中，標題</w:t>
      </w:r>
      <w:r w:rsidR="002D6D7E" w:rsidRPr="00BD5D71">
        <w:rPr>
          <w:rFonts w:ascii="Times New Roman" w:eastAsia="標楷體" w:hAnsi="Times New Roman" w:hint="eastAsia"/>
          <w:szCs w:val="24"/>
        </w:rPr>
        <w:t>字</w:t>
      </w:r>
      <w:r w:rsidR="00631F68" w:rsidRPr="00BD5D71">
        <w:rPr>
          <w:rFonts w:ascii="Times New Roman" w:eastAsia="標楷體" w:hAnsi="Times New Roman" w:hint="eastAsia"/>
          <w:szCs w:val="24"/>
        </w:rPr>
        <w:t>型</w:t>
      </w:r>
      <w:r w:rsidR="009B5D0D" w:rsidRPr="00BD5D71">
        <w:rPr>
          <w:rFonts w:ascii="Times New Roman" w:eastAsia="標楷體" w:hAnsi="Times New Roman" w:hint="eastAsia"/>
          <w:szCs w:val="24"/>
        </w:rPr>
        <w:t xml:space="preserve">24 </w:t>
      </w:r>
      <w:r w:rsidR="009B5D0D" w:rsidRPr="00BD5D71">
        <w:rPr>
          <w:rFonts w:ascii="Times New Roman" w:eastAsia="標楷體" w:hAnsi="Times New Roman" w:hint="eastAsia"/>
          <w:szCs w:val="24"/>
        </w:rPr>
        <w:t>號，中文採標楷體、英文採</w:t>
      </w:r>
      <w:r w:rsidR="009B5D0D" w:rsidRPr="00BD5D71">
        <w:rPr>
          <w:rFonts w:ascii="Times New Roman" w:eastAsia="標楷體" w:hAnsi="Times New Roman" w:hint="eastAsia"/>
          <w:szCs w:val="24"/>
        </w:rPr>
        <w:t xml:space="preserve"> Times New Roman</w:t>
      </w:r>
      <w:r w:rsidR="009B5D0D" w:rsidRPr="00BD5D71">
        <w:rPr>
          <w:rFonts w:ascii="Times New Roman" w:eastAsia="標楷體" w:hAnsi="Times New Roman" w:hint="eastAsia"/>
          <w:szCs w:val="24"/>
        </w:rPr>
        <w:t>字體</w:t>
      </w:r>
      <w:r w:rsidRPr="00BD5D71">
        <w:rPr>
          <w:rFonts w:ascii="Times New Roman" w:eastAsia="標楷體" w:hAnsi="Times New Roman" w:hint="eastAsia"/>
          <w:szCs w:val="24"/>
        </w:rPr>
        <w:t>，字體顏色為黑色</w:t>
      </w:r>
      <w:r w:rsidR="00310458" w:rsidRPr="00BD5D71">
        <w:rPr>
          <w:rFonts w:ascii="Times New Roman" w:eastAsia="標楷體" w:hAnsi="Times New Roman" w:hint="eastAsia"/>
          <w:szCs w:val="24"/>
        </w:rPr>
        <w:t>，行距為</w:t>
      </w:r>
      <w:r w:rsidR="00310458" w:rsidRPr="00BD5D71">
        <w:rPr>
          <w:rFonts w:ascii="Times New Roman" w:eastAsia="標楷體" w:hAnsi="Times New Roman" w:hint="eastAsia"/>
          <w:szCs w:val="24"/>
        </w:rPr>
        <w:t>1.5</w:t>
      </w:r>
      <w:r w:rsidR="00310458" w:rsidRPr="00BD5D71">
        <w:rPr>
          <w:rFonts w:ascii="Times New Roman" w:eastAsia="標楷體" w:hAnsi="Times New Roman" w:hint="eastAsia"/>
          <w:szCs w:val="24"/>
        </w:rPr>
        <w:t>倍行高</w:t>
      </w:r>
      <w:r w:rsidRPr="00BD5D71">
        <w:rPr>
          <w:rFonts w:ascii="Times New Roman" w:eastAsia="標楷體" w:hAnsi="Times New Roman" w:hint="eastAsia"/>
          <w:szCs w:val="24"/>
        </w:rPr>
        <w:t>。</w:t>
      </w:r>
    </w:p>
    <w:p w14:paraId="18768932" w14:textId="77777777" w:rsidR="00AC225A" w:rsidRPr="00BD5D71" w:rsidRDefault="00A60A90"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t>摘要</w:t>
      </w:r>
      <w:r w:rsidR="0068178E" w:rsidRPr="00BD5D71">
        <w:rPr>
          <w:rFonts w:ascii="Times New Roman" w:eastAsia="標楷體" w:hAnsi="Times New Roman" w:hint="eastAsia"/>
          <w:sz w:val="28"/>
          <w:szCs w:val="28"/>
        </w:rPr>
        <w:t>及關鍵字</w:t>
      </w:r>
    </w:p>
    <w:p w14:paraId="18768933" w14:textId="77777777" w:rsidR="00A60A90" w:rsidRPr="00BD5D71" w:rsidRDefault="00A60A90"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論文需包含簡潔且合於實情的摘要，摘要應簡潔扼要說明研究目的、研究方法或程序、重要的成果與討論以及主要的結論。</w:t>
      </w:r>
      <w:r w:rsidR="00950FF0" w:rsidRPr="00BD5D71">
        <w:rPr>
          <w:rFonts w:ascii="Times New Roman" w:eastAsia="標楷體" w:hAnsi="Times New Roman" w:hint="eastAsia"/>
          <w:szCs w:val="24"/>
        </w:rPr>
        <w:t>文長不超過八百</w:t>
      </w:r>
      <w:r w:rsidRPr="00BD5D71">
        <w:rPr>
          <w:rFonts w:ascii="Times New Roman" w:eastAsia="標楷體" w:hAnsi="Times New Roman" w:hint="eastAsia"/>
          <w:szCs w:val="24"/>
        </w:rPr>
        <w:t>字，關鍵詞以六個為限；摘要內容字型</w:t>
      </w:r>
      <w:r w:rsidR="0056352C" w:rsidRPr="00BD5D71">
        <w:rPr>
          <w:rFonts w:ascii="Times New Roman" w:eastAsia="標楷體" w:hAnsi="Times New Roman" w:hint="eastAsia"/>
          <w:szCs w:val="24"/>
        </w:rPr>
        <w:t>12</w:t>
      </w:r>
      <w:r w:rsidR="00782C04" w:rsidRPr="00BD5D71">
        <w:rPr>
          <w:rFonts w:ascii="Times New Roman" w:eastAsia="標楷體" w:hAnsi="Times New Roman" w:hint="eastAsia"/>
          <w:szCs w:val="24"/>
        </w:rPr>
        <w:t>號</w:t>
      </w:r>
      <w:r w:rsidRPr="00BD5D71">
        <w:rPr>
          <w:rFonts w:ascii="Times New Roman" w:eastAsia="標楷體" w:hAnsi="Times New Roman" w:hint="eastAsia"/>
          <w:szCs w:val="24"/>
        </w:rPr>
        <w:t>，段落左右對齊，縮排指定第一行</w:t>
      </w:r>
      <w:r w:rsidR="0056352C" w:rsidRPr="00BD5D71">
        <w:rPr>
          <w:rFonts w:ascii="Times New Roman" w:eastAsia="標楷體" w:hAnsi="Times New Roman" w:hint="eastAsia"/>
          <w:szCs w:val="24"/>
        </w:rPr>
        <w:t>2</w:t>
      </w:r>
      <w:r w:rsidRPr="00BD5D71">
        <w:rPr>
          <w:rFonts w:ascii="Times New Roman" w:eastAsia="標楷體" w:hAnsi="Times New Roman" w:hint="eastAsia"/>
          <w:szCs w:val="24"/>
        </w:rPr>
        <w:t>字元</w:t>
      </w:r>
      <w:r w:rsidR="00950FF0" w:rsidRPr="00BD5D71">
        <w:rPr>
          <w:rFonts w:ascii="Times New Roman" w:eastAsia="標楷體" w:hAnsi="Times New Roman" w:hint="eastAsia"/>
          <w:szCs w:val="24"/>
        </w:rPr>
        <w:t>，行距為</w:t>
      </w:r>
      <w:r w:rsidR="00801D41" w:rsidRPr="00BD5D71">
        <w:rPr>
          <w:rFonts w:ascii="Times New Roman" w:eastAsia="標楷體" w:hAnsi="Times New Roman" w:hint="eastAsia"/>
          <w:szCs w:val="24"/>
        </w:rPr>
        <w:t>多行</w:t>
      </w:r>
      <w:r w:rsidR="00801D41" w:rsidRPr="00BD5D71">
        <w:rPr>
          <w:rFonts w:ascii="Times New Roman" w:eastAsia="標楷體" w:hAnsi="Times New Roman" w:hint="eastAsia"/>
          <w:szCs w:val="24"/>
        </w:rPr>
        <w:t>1.25</w:t>
      </w:r>
      <w:r w:rsidR="00950FF0" w:rsidRPr="00BD5D71">
        <w:rPr>
          <w:rFonts w:ascii="Times New Roman" w:eastAsia="標楷體" w:hAnsi="Times New Roman" w:hint="eastAsia"/>
          <w:szCs w:val="24"/>
        </w:rPr>
        <w:t>行高</w:t>
      </w:r>
      <w:r w:rsidRPr="00BD5D71">
        <w:rPr>
          <w:rFonts w:ascii="Times New Roman" w:eastAsia="標楷體" w:hAnsi="Times New Roman" w:hint="eastAsia"/>
          <w:szCs w:val="24"/>
        </w:rPr>
        <w:t>。</w:t>
      </w:r>
    </w:p>
    <w:p w14:paraId="18768934" w14:textId="77777777" w:rsidR="00AC225A" w:rsidRPr="00BD5D71" w:rsidRDefault="0046149B"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lastRenderedPageBreak/>
        <w:t>內文</w:t>
      </w:r>
    </w:p>
    <w:p w14:paraId="18768935" w14:textId="77777777" w:rsidR="0046149B" w:rsidRPr="00BD5D71" w:rsidRDefault="00310458"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中文以</w:t>
      </w:r>
      <w:r w:rsidRPr="00BD5D71">
        <w:rPr>
          <w:rFonts w:ascii="Times New Roman" w:eastAsia="標楷體" w:hAnsi="Times New Roman" w:hint="eastAsia"/>
          <w:szCs w:val="24"/>
        </w:rPr>
        <w:t>12</w:t>
      </w:r>
      <w:r w:rsidRPr="00BD5D71">
        <w:rPr>
          <w:rFonts w:ascii="Times New Roman" w:eastAsia="標楷體" w:hAnsi="Times New Roman" w:hint="eastAsia"/>
          <w:szCs w:val="24"/>
        </w:rPr>
        <w:t>號標楷體，英文以</w:t>
      </w:r>
      <w:r w:rsidRPr="00BD5D71">
        <w:rPr>
          <w:rFonts w:ascii="Times New Roman" w:eastAsia="標楷體" w:hAnsi="Times New Roman" w:hint="eastAsia"/>
          <w:szCs w:val="24"/>
        </w:rPr>
        <w:t>12</w:t>
      </w:r>
      <w:r w:rsidRPr="00BD5D71">
        <w:rPr>
          <w:rFonts w:ascii="Times New Roman" w:eastAsia="標楷體" w:hAnsi="Times New Roman" w:hint="eastAsia"/>
          <w:szCs w:val="24"/>
        </w:rPr>
        <w:t>號</w:t>
      </w:r>
      <w:r w:rsidRPr="00BD5D71">
        <w:rPr>
          <w:rFonts w:ascii="Times New Roman" w:eastAsia="標楷體" w:hAnsi="Times New Roman" w:hint="eastAsia"/>
          <w:szCs w:val="24"/>
        </w:rPr>
        <w:t>Times New Roman</w:t>
      </w:r>
      <w:r w:rsidRPr="00BD5D71">
        <w:rPr>
          <w:rFonts w:ascii="Times New Roman" w:eastAsia="標楷體" w:hAnsi="Times New Roman" w:hint="eastAsia"/>
          <w:szCs w:val="24"/>
        </w:rPr>
        <w:t>打字</w:t>
      </w:r>
      <w:r w:rsidR="00116737" w:rsidRPr="00BD5D71">
        <w:rPr>
          <w:rFonts w:ascii="Times New Roman" w:eastAsia="標楷體" w:hAnsi="Times New Roman" w:hint="eastAsia"/>
          <w:szCs w:val="24"/>
        </w:rPr>
        <w:t>，縮排指定第一行</w:t>
      </w:r>
      <w:r w:rsidR="0056352C" w:rsidRPr="00BD5D71">
        <w:rPr>
          <w:rFonts w:ascii="Times New Roman" w:eastAsia="標楷體" w:hAnsi="Times New Roman" w:hint="eastAsia"/>
          <w:szCs w:val="24"/>
        </w:rPr>
        <w:t>2</w:t>
      </w:r>
      <w:r w:rsidR="00116737" w:rsidRPr="00BD5D71">
        <w:rPr>
          <w:rFonts w:ascii="Times New Roman" w:eastAsia="標楷體" w:hAnsi="Times New Roman" w:hint="eastAsia"/>
          <w:szCs w:val="24"/>
        </w:rPr>
        <w:t>字元，段落左右對齊</w:t>
      </w:r>
      <w:r w:rsidRPr="00BD5D71">
        <w:rPr>
          <w:rFonts w:ascii="Times New Roman" w:eastAsia="標楷體" w:hAnsi="Times New Roman" w:hint="eastAsia"/>
          <w:szCs w:val="24"/>
        </w:rPr>
        <w:t>，字體顏色為黑色，文內要加標點，全文不得塗汙刪節，各頁正下方應置中標註</w:t>
      </w:r>
      <w:r w:rsidR="00116737" w:rsidRPr="00BD5D71">
        <w:rPr>
          <w:rFonts w:ascii="Times New Roman" w:eastAsia="標楷體" w:hAnsi="Times New Roman" w:hint="eastAsia"/>
          <w:szCs w:val="24"/>
        </w:rPr>
        <w:t>頁碼，</w:t>
      </w:r>
      <w:r w:rsidR="00631F68" w:rsidRPr="00BD5D71">
        <w:rPr>
          <w:rFonts w:ascii="Times New Roman" w:eastAsia="標楷體" w:hAnsi="Times New Roman" w:hint="eastAsia"/>
          <w:szCs w:val="24"/>
        </w:rPr>
        <w:t>文稿中不得使用註釋，</w:t>
      </w:r>
      <w:r w:rsidR="00116737" w:rsidRPr="00BD5D71">
        <w:rPr>
          <w:rFonts w:ascii="Times New Roman" w:eastAsia="標楷體" w:hAnsi="Times New Roman" w:hint="eastAsia"/>
          <w:szCs w:val="24"/>
        </w:rPr>
        <w:t>段落標號方式如下：</w:t>
      </w:r>
    </w:p>
    <w:p w14:paraId="18768936" w14:textId="77777777" w:rsidR="00116737" w:rsidRDefault="008F0792" w:rsidP="005C52D9">
      <w:pPr>
        <w:pStyle w:val="aa"/>
        <w:snapToGrid w:val="0"/>
        <w:spacing w:beforeLines="50" w:before="180" w:afterLines="50" w:after="180" w:line="300" w:lineRule="auto"/>
        <w:ind w:leftChars="0" w:left="0"/>
        <w:jc w:val="center"/>
        <w:rPr>
          <w:rFonts w:ascii="Times New Roman" w:eastAsia="標楷體" w:hAnsi="Times New Roman"/>
          <w:sz w:val="28"/>
          <w:szCs w:val="28"/>
        </w:rPr>
      </w:pPr>
      <w:r>
        <w:rPr>
          <w:noProof/>
        </w:rPr>
        <mc:AlternateContent>
          <mc:Choice Requires="wpc">
            <w:drawing>
              <wp:inline distT="0" distB="0" distL="0" distR="0" wp14:anchorId="1876899B" wp14:editId="1876899C">
                <wp:extent cx="4152900" cy="2479040"/>
                <wp:effectExtent l="19050" t="19050" r="9525" b="6985"/>
                <wp:docPr id="9" name="畫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文字方塊 2"/>
                        <wps:cNvSpPr txBox="1">
                          <a:spLocks noChangeArrowheads="1"/>
                        </wps:cNvSpPr>
                        <wps:spPr bwMode="auto">
                          <a:xfrm>
                            <a:off x="238100" y="64617"/>
                            <a:ext cx="951500" cy="3906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AC" w14:textId="77777777" w:rsidR="00D60DCF" w:rsidRPr="00D60DCF" w:rsidRDefault="00D60DCF">
                              <w:pPr>
                                <w:rPr>
                                  <w:rFonts w:ascii="Times New Roman" w:eastAsia="標楷體" w:hAnsi="Times New Roman"/>
                                </w:rPr>
                              </w:pPr>
                              <w:r w:rsidRPr="00D60DCF">
                                <w:rPr>
                                  <w:rFonts w:ascii="Times New Roman" w:eastAsia="標楷體" w:hAnsi="Times New Roman"/>
                                </w:rPr>
                                <w:t>壹、</w:t>
                              </w:r>
                              <w:r w:rsidR="00743217">
                                <w:rPr>
                                  <w:rFonts w:ascii="Times New Roman" w:eastAsia="標楷體" w:hAnsi="Times New Roman" w:hint="eastAsia"/>
                                </w:rPr>
                                <w:t>前言</w:t>
                              </w:r>
                            </w:p>
                          </w:txbxContent>
                        </wps:txbx>
                        <wps:bodyPr rot="0" vert="horz" wrap="square" lIns="91440" tIns="45720" rIns="91440" bIns="45720" anchor="t" anchorCtr="0" upright="1">
                          <a:noAutofit/>
                        </wps:bodyPr>
                      </wps:wsp>
                      <wps:wsp>
                        <wps:cNvPr id="3" name="文字方塊 2"/>
                        <wps:cNvSpPr txBox="1">
                          <a:spLocks noChangeArrowheads="1"/>
                        </wps:cNvSpPr>
                        <wps:spPr bwMode="auto">
                          <a:xfrm>
                            <a:off x="561000" y="387500"/>
                            <a:ext cx="1123900" cy="3907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AD" w14:textId="77777777" w:rsidR="00D60DCF" w:rsidRDefault="00D60DCF" w:rsidP="00D60DCF">
                              <w:pPr>
                                <w:pStyle w:val="Web"/>
                                <w:spacing w:before="0" w:beforeAutospacing="0" w:after="0" w:afterAutospacing="0"/>
                              </w:pPr>
                              <w:r>
                                <w:rPr>
                                  <w:rFonts w:ascii="Times New Roman" w:eastAsia="標楷體" w:hAnsi="標楷體" w:cs="Times New Roman" w:hint="eastAsia"/>
                                  <w:kern w:val="2"/>
                                </w:rPr>
                                <w:t>一、</w:t>
                              </w:r>
                              <w:r w:rsidR="00743217">
                                <w:rPr>
                                  <w:rFonts w:ascii="Times New Roman" w:eastAsia="標楷體" w:hAnsi="標楷體" w:cs="Times New Roman" w:hint="eastAsia"/>
                                  <w:kern w:val="2"/>
                                </w:rPr>
                                <w:t>研究緣起</w:t>
                              </w:r>
                            </w:p>
                          </w:txbxContent>
                        </wps:txbx>
                        <wps:bodyPr rot="0" vert="horz" wrap="square" lIns="91440" tIns="45720" rIns="91440" bIns="45720" anchor="t" anchorCtr="0" upright="1">
                          <a:noAutofit/>
                        </wps:bodyPr>
                      </wps:wsp>
                      <wps:wsp>
                        <wps:cNvPr id="4" name="文字方塊 2"/>
                        <wps:cNvSpPr txBox="1">
                          <a:spLocks noChangeArrowheads="1"/>
                        </wps:cNvSpPr>
                        <wps:spPr bwMode="auto">
                          <a:xfrm>
                            <a:off x="876200" y="740091"/>
                            <a:ext cx="733500" cy="3906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AE" w14:textId="77777777" w:rsidR="00D60DCF" w:rsidRDefault="00D60DCF" w:rsidP="00D60DCF">
                              <w:pPr>
                                <w:pStyle w:val="Web"/>
                                <w:spacing w:before="0" w:beforeAutospacing="0" w:after="0" w:afterAutospacing="0"/>
                              </w:pPr>
                              <w:r>
                                <w:rPr>
                                  <w:rFonts w:ascii="Times New Roman" w:eastAsia="標楷體" w:hAnsi="標楷體" w:cs="Times New Roman" w:hint="eastAsia"/>
                                </w:rPr>
                                <w:t>(</w:t>
                              </w:r>
                              <w:r>
                                <w:rPr>
                                  <w:rFonts w:ascii="Times New Roman" w:eastAsia="標楷體" w:hAnsi="標楷體" w:cs="Times New Roman" w:hint="eastAsia"/>
                                </w:rPr>
                                <w:t>一</w:t>
                              </w:r>
                              <w:r>
                                <w:rPr>
                                  <w:rFonts w:ascii="Times New Roman" w:eastAsia="標楷體" w:hAnsi="標楷體" w:cs="Times New Roman" w:hint="eastAsia"/>
                                </w:rPr>
                                <w:t>)</w:t>
                              </w:r>
                              <w:r>
                                <w:rPr>
                                  <w:rFonts w:ascii="Times New Roman" w:eastAsia="標楷體" w:hAnsi="標楷體" w:cs="Times New Roman" w:hint="eastAsia"/>
                                </w:rPr>
                                <w:t>、</w:t>
                              </w:r>
                            </w:p>
                          </w:txbxContent>
                        </wps:txbx>
                        <wps:bodyPr rot="0" vert="horz" wrap="square" lIns="91440" tIns="45720" rIns="91440" bIns="45720" anchor="t" anchorCtr="0" upright="1">
                          <a:noAutofit/>
                        </wps:bodyPr>
                      </wps:wsp>
                      <wps:wsp>
                        <wps:cNvPr id="5" name="文字方塊 2"/>
                        <wps:cNvSpPr txBox="1">
                          <a:spLocks noChangeArrowheads="1"/>
                        </wps:cNvSpPr>
                        <wps:spPr bwMode="auto">
                          <a:xfrm>
                            <a:off x="1265800" y="1072577"/>
                            <a:ext cx="477200" cy="3906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AF" w14:textId="77777777" w:rsidR="00D60DCF" w:rsidRDefault="00D60DCF" w:rsidP="00D60DCF">
                              <w:pPr>
                                <w:pStyle w:val="Web"/>
                                <w:spacing w:before="0" w:beforeAutospacing="0" w:after="0" w:afterAutospacing="0"/>
                              </w:pPr>
                              <w:r>
                                <w:rPr>
                                  <w:rFonts w:ascii="Times New Roman" w:eastAsia="標楷體" w:hAnsi="Times New Roman" w:hint="eastAsia"/>
                                </w:rPr>
                                <w:t>1</w:t>
                              </w:r>
                              <w:r>
                                <w:rPr>
                                  <w:rFonts w:ascii="Times New Roman" w:eastAsia="標楷體" w:hAnsi="標楷體" w:cs="Times New Roman" w:hint="eastAsia"/>
                                </w:rPr>
                                <w:t>、</w:t>
                              </w:r>
                            </w:p>
                          </w:txbxContent>
                        </wps:txbx>
                        <wps:bodyPr rot="0" vert="horz" wrap="square" lIns="91440" tIns="45720" rIns="91440" bIns="45720" anchor="t" anchorCtr="0" upright="1">
                          <a:noAutofit/>
                        </wps:bodyPr>
                      </wps:wsp>
                      <wps:wsp>
                        <wps:cNvPr id="6" name="文字方塊 2"/>
                        <wps:cNvSpPr txBox="1">
                          <a:spLocks noChangeArrowheads="1"/>
                        </wps:cNvSpPr>
                        <wps:spPr bwMode="auto">
                          <a:xfrm>
                            <a:off x="1494400" y="1403062"/>
                            <a:ext cx="476900" cy="3906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B0" w14:textId="77777777" w:rsidR="00D60DCF" w:rsidRDefault="00D60DCF" w:rsidP="00D60DCF">
                              <w:pPr>
                                <w:pStyle w:val="Web"/>
                                <w:spacing w:before="0" w:beforeAutospacing="0" w:after="0" w:afterAutospacing="0"/>
                              </w:pPr>
                              <w:r>
                                <w:rPr>
                                  <w:rFonts w:ascii="Times New Roman" w:eastAsia="標楷體" w:hAnsi="Times New Roman" w:hint="eastAsia"/>
                                </w:rPr>
                                <w:t>(</w:t>
                              </w:r>
                              <w:r>
                                <w:rPr>
                                  <w:rFonts w:ascii="Times New Roman" w:eastAsia="標楷體" w:hAnsi="Times New Roman"/>
                                </w:rPr>
                                <w:t>1</w:t>
                              </w:r>
                              <w:r>
                                <w:rPr>
                                  <w:rFonts w:ascii="Times New Roman" w:eastAsia="標楷體" w:hAnsi="標楷體" w:cs="Times New Roman" w:hint="eastAsia"/>
                                </w:rPr>
                                <w:t>)</w:t>
                              </w:r>
                            </w:p>
                          </w:txbxContent>
                        </wps:txbx>
                        <wps:bodyPr rot="0" vert="horz" wrap="square" lIns="91440" tIns="45720" rIns="91440" bIns="45720" anchor="t" anchorCtr="0" upright="1">
                          <a:noAutofit/>
                        </wps:bodyPr>
                      </wps:wsp>
                      <wps:wsp>
                        <wps:cNvPr id="7" name="文字方塊 2"/>
                        <wps:cNvSpPr txBox="1">
                          <a:spLocks noChangeArrowheads="1"/>
                        </wps:cNvSpPr>
                        <wps:spPr bwMode="auto">
                          <a:xfrm>
                            <a:off x="1752600" y="1755553"/>
                            <a:ext cx="476800" cy="3907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B1" w14:textId="77777777" w:rsidR="00743217" w:rsidRDefault="00743217" w:rsidP="00743217">
                              <w:pPr>
                                <w:pStyle w:val="Web"/>
                                <w:spacing w:before="0" w:beforeAutospacing="0" w:after="0" w:afterAutospacing="0"/>
                              </w:pPr>
                              <w:r>
                                <w:rPr>
                                  <w:rFonts w:ascii="Times New Roman" w:eastAsia="標楷體" w:hAnsi="Times New Roman" w:hint="eastAsia"/>
                                </w:rPr>
                                <w:t>A.</w:t>
                              </w:r>
                            </w:p>
                          </w:txbxContent>
                        </wps:txbx>
                        <wps:bodyPr rot="0" vert="horz" wrap="square" lIns="91440" tIns="45720" rIns="91440" bIns="45720" anchor="t" anchorCtr="0" upright="1">
                          <a:noAutofit/>
                        </wps:bodyPr>
                      </wps:wsp>
                      <wps:wsp>
                        <wps:cNvPr id="8" name="文字方塊 2"/>
                        <wps:cNvSpPr txBox="1">
                          <a:spLocks noChangeArrowheads="1"/>
                        </wps:cNvSpPr>
                        <wps:spPr bwMode="auto">
                          <a:xfrm>
                            <a:off x="1923000" y="2089039"/>
                            <a:ext cx="476900" cy="39060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7689B2" w14:textId="77777777" w:rsidR="00743217" w:rsidRDefault="00743217" w:rsidP="00743217">
                              <w:pPr>
                                <w:pStyle w:val="Web"/>
                                <w:spacing w:before="0" w:beforeAutospacing="0" w:after="0" w:afterAutospacing="0"/>
                              </w:pPr>
                              <w:r>
                                <w:rPr>
                                  <w:rFonts w:ascii="Times New Roman" w:eastAsia="標楷體" w:hAnsi="Times New Roman" w:hint="eastAsia"/>
                                </w:rPr>
                                <w:t>(</w:t>
                              </w:r>
                              <w:r>
                                <w:rPr>
                                  <w:rFonts w:ascii="Times New Roman" w:eastAsia="標楷體" w:hAnsi="Times New Roman"/>
                                </w:rPr>
                                <w:t>A</w:t>
                              </w:r>
                              <w:r>
                                <w:rPr>
                                  <w:rFonts w:ascii="Times New Roman" w:eastAsia="標楷體" w:hAnsi="Times New Roman" w:hint="eastAsia"/>
                                </w:rPr>
                                <w:t>)</w:t>
                              </w:r>
                            </w:p>
                          </w:txbxContent>
                        </wps:txbx>
                        <wps:bodyPr rot="0" vert="horz" wrap="square" lIns="91440" tIns="45720" rIns="91440" bIns="45720" anchor="t" anchorCtr="0" upright="1">
                          <a:noAutofit/>
                        </wps:bodyPr>
                      </wps:wsp>
                    </wpc:wpc>
                  </a:graphicData>
                </a:graphic>
              </wp:inline>
            </w:drawing>
          </mc:Choice>
          <mc:Fallback xmlns:w16sdtdh="http://schemas.microsoft.com/office/word/2020/wordml/sdtdatahash" xmlns:w16="http://schemas.microsoft.com/office/word/2018/wordml" xmlns:w16cex="http://schemas.microsoft.com/office/word/2018/wordml/cex">
            <w:pict>
              <v:group w14:anchorId="1876899B" id="畫布 1" o:spid="_x0000_s1026" editas="canvas" style="width:327pt;height:195.2pt;mso-position-horizontal-relative:char;mso-position-vertical-relative:line" coordsize="41529,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529;height:24790;visibility:visible;mso-wrap-style:square" stroked="t">
                  <v:fill o:detectmouseclick="t"/>
                  <v:path o:connecttype="none"/>
                </v:shape>
                <v:shapetype id="_x0000_t202" coordsize="21600,21600" o:spt="202" path="m,l,21600r21600,l21600,xe">
                  <v:stroke joinstyle="miter"/>
                  <v:path gradientshapeok="t" o:connecttype="rect"/>
                </v:shapetype>
                <v:shape id="文字方塊 2" o:spid="_x0000_s1028" type="#_x0000_t202" style="position:absolute;left:2381;top:646;width:9515;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" stroked="f" strokeweight=".5pt">
                  <v:textbox>
                    <w:txbxContent>
                      <w:p w14:paraId="187689AC" w14:textId="77777777" w:rsidR="00D60DCF" w:rsidRPr="00D60DCF" w:rsidRDefault="00D60DCF">
                        <w:pPr>
                          <w:rPr>
                            <w:rFonts w:ascii="Times New Roman" w:eastAsia="標楷體" w:hAnsi="Times New Roman"/>
                          </w:rPr>
                        </w:pPr>
                        <w:r w:rsidRPr="00D60DCF">
                          <w:rPr>
                            <w:rFonts w:ascii="Times New Roman" w:eastAsia="標楷體" w:hAnsi="Times New Roman"/>
                          </w:rPr>
                          <w:t>壹、</w:t>
                        </w:r>
                        <w:r w:rsidR="00743217">
                          <w:rPr>
                            <w:rFonts w:ascii="Times New Roman" w:eastAsia="標楷體" w:hAnsi="Times New Roman" w:hint="eastAsia"/>
                          </w:rPr>
                          <w:t>前言</w:t>
                        </w:r>
                      </w:p>
                    </w:txbxContent>
                  </v:textbox>
                </v:shape>
                <v:shape id="文字方塊 2" o:spid="_x0000_s1029" type="#_x0000_t202" style="position:absolute;left:5610;top:3875;width:11239;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" stroked="f" strokeweight=".5pt">
                  <v:textbox>
                    <w:txbxContent>
                      <w:p w14:paraId="187689AD" w14:textId="77777777" w:rsidR="00D60DCF" w:rsidRDefault="00D60DCF" w:rsidP="00D60DCF">
                        <w:pPr>
                          <w:pStyle w:val="Web"/>
                          <w:spacing w:before="0" w:beforeAutospacing="0" w:after="0" w:afterAutospacing="0"/>
                        </w:pPr>
                        <w:r>
                          <w:rPr>
                            <w:rFonts w:ascii="Times New Roman" w:eastAsia="標楷體" w:hAnsi="標楷體" w:cs="Times New Roman" w:hint="eastAsia"/>
                            <w:kern w:val="2"/>
                          </w:rPr>
                          <w:t>一、</w:t>
                        </w:r>
                        <w:r w:rsidR="00743217">
                          <w:rPr>
                            <w:rFonts w:ascii="Times New Roman" w:eastAsia="標楷體" w:hAnsi="標楷體" w:cs="Times New Roman" w:hint="eastAsia"/>
                            <w:kern w:val="2"/>
                          </w:rPr>
                          <w:t>研究緣起</w:t>
                        </w:r>
                      </w:p>
                    </w:txbxContent>
                  </v:textbox>
                </v:shape>
                <v:shape id="文字方塊 2" o:spid="_x0000_s1030" type="#_x0000_t202" style="position:absolute;left:8762;top:7400;width:7335;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" stroked="f" strokeweight=".5pt">
                  <v:textbox>
                    <w:txbxContent>
                      <w:p w14:paraId="187689AE" w14:textId="77777777" w:rsidR="00D60DCF" w:rsidRDefault="00D60DCF" w:rsidP="00D60DCF">
                        <w:pPr>
                          <w:pStyle w:val="Web"/>
                          <w:spacing w:before="0" w:beforeAutospacing="0" w:after="0" w:afterAutospacing="0"/>
                        </w:pPr>
                        <w:r>
                          <w:rPr>
                            <w:rFonts w:ascii="Times New Roman" w:eastAsia="標楷體" w:hAnsi="標楷體" w:cs="Times New Roman" w:hint="eastAsia"/>
                          </w:rPr>
                          <w:t>(</w:t>
                        </w:r>
                        <w:r>
                          <w:rPr>
                            <w:rFonts w:ascii="Times New Roman" w:eastAsia="標楷體" w:hAnsi="標楷體" w:cs="Times New Roman" w:hint="eastAsia"/>
                          </w:rPr>
                          <w:t>一</w:t>
                        </w:r>
                        <w:r>
                          <w:rPr>
                            <w:rFonts w:ascii="Times New Roman" w:eastAsia="標楷體" w:hAnsi="標楷體" w:cs="Times New Roman" w:hint="eastAsia"/>
                          </w:rPr>
                          <w:t>)</w:t>
                        </w:r>
                        <w:r>
                          <w:rPr>
                            <w:rFonts w:ascii="Times New Roman" w:eastAsia="標楷體" w:hAnsi="標楷體" w:cs="Times New Roman" w:hint="eastAsia"/>
                          </w:rPr>
                          <w:t>、</w:t>
                        </w:r>
                      </w:p>
                    </w:txbxContent>
                  </v:textbox>
                </v:shape>
                <v:shape id="文字方塊 2" o:spid="_x0000_s1031" type="#_x0000_t202" style="position:absolute;left:12658;top:10725;width:4772;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187689AF" w14:textId="77777777" w:rsidR="00D60DCF" w:rsidRDefault="00D60DCF" w:rsidP="00D60DCF">
                        <w:pPr>
                          <w:pStyle w:val="Web"/>
                          <w:spacing w:before="0" w:beforeAutospacing="0" w:after="0" w:afterAutospacing="0"/>
                        </w:pPr>
                        <w:r>
                          <w:rPr>
                            <w:rFonts w:ascii="Times New Roman" w:eastAsia="標楷體" w:hAnsi="Times New Roman" w:hint="eastAsia"/>
                          </w:rPr>
                          <w:t>1</w:t>
                        </w:r>
                        <w:r>
                          <w:rPr>
                            <w:rFonts w:ascii="Times New Roman" w:eastAsia="標楷體" w:hAnsi="標楷體" w:cs="Times New Roman" w:hint="eastAsia"/>
                          </w:rPr>
                          <w:t>、</w:t>
                        </w:r>
                      </w:p>
                    </w:txbxContent>
                  </v:textbox>
                </v:shape>
                <v:shape id="文字方塊 2" o:spid="_x0000_s1032" type="#_x0000_t202" style="position:absolute;left:14944;top:14030;width:4769;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" stroked="f" strokeweight=".5pt">
                  <v:textbox>
                    <w:txbxContent>
                      <w:p w14:paraId="187689B0" w14:textId="77777777" w:rsidR="00D60DCF" w:rsidRDefault="00D60DCF" w:rsidP="00D60DCF">
                        <w:pPr>
                          <w:pStyle w:val="Web"/>
                          <w:spacing w:before="0" w:beforeAutospacing="0" w:after="0" w:afterAutospacing="0"/>
                        </w:pPr>
                        <w:r>
                          <w:rPr>
                            <w:rFonts w:ascii="Times New Roman" w:eastAsia="標楷體" w:hAnsi="Times New Roman" w:hint="eastAsia"/>
                          </w:rPr>
                          <w:t>(</w:t>
                        </w:r>
                        <w:r>
                          <w:rPr>
                            <w:rFonts w:ascii="Times New Roman" w:eastAsia="標楷體" w:hAnsi="Times New Roman"/>
                          </w:rPr>
                          <w:t>1</w:t>
                        </w:r>
                        <w:r>
                          <w:rPr>
                            <w:rFonts w:ascii="Times New Roman" w:eastAsia="標楷體" w:hAnsi="標楷體" w:cs="Times New Roman" w:hint="eastAsia"/>
                          </w:rPr>
                          <w:t>)</w:t>
                        </w:r>
                      </w:p>
                    </w:txbxContent>
                  </v:textbox>
                </v:shape>
                <v:shape id="文字方塊 2" o:spid="_x0000_s1033" type="#_x0000_t202" style="position:absolute;left:17526;top:17555;width:4768;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" stroked="f" strokeweight=".5pt">
                  <v:textbox>
                    <w:txbxContent>
                      <w:p w14:paraId="187689B1" w14:textId="77777777" w:rsidR="00743217" w:rsidRDefault="00743217" w:rsidP="00743217">
                        <w:pPr>
                          <w:pStyle w:val="Web"/>
                          <w:spacing w:before="0" w:beforeAutospacing="0" w:after="0" w:afterAutospacing="0"/>
                        </w:pPr>
                        <w:r>
                          <w:rPr>
                            <w:rFonts w:ascii="Times New Roman" w:eastAsia="標楷體" w:hAnsi="Times New Roman" w:hint="eastAsia"/>
                          </w:rPr>
                          <w:t>A.</w:t>
                        </w:r>
                      </w:p>
                    </w:txbxContent>
                  </v:textbox>
                </v:shape>
                <v:shape id="文字方塊 2" o:spid="_x0000_s1034" type="#_x0000_t202" style="position:absolute;left:19230;top:20890;width:4769;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" stroked="f" strokeweight=".5pt">
                  <v:textbox>
                    <w:txbxContent>
                      <w:p w14:paraId="187689B2" w14:textId="77777777" w:rsidR="00743217" w:rsidRDefault="00743217" w:rsidP="00743217">
                        <w:pPr>
                          <w:pStyle w:val="Web"/>
                          <w:spacing w:before="0" w:beforeAutospacing="0" w:after="0" w:afterAutospacing="0"/>
                        </w:pPr>
                        <w:r>
                          <w:rPr>
                            <w:rFonts w:ascii="Times New Roman" w:eastAsia="標楷體" w:hAnsi="Times New Roman" w:hint="eastAsia"/>
                          </w:rPr>
                          <w:t>(</w:t>
                        </w:r>
                        <w:r>
                          <w:rPr>
                            <w:rFonts w:ascii="Times New Roman" w:eastAsia="標楷體" w:hAnsi="Times New Roman"/>
                          </w:rPr>
                          <w:t>A</w:t>
                        </w:r>
                        <w:r>
                          <w:rPr>
                            <w:rFonts w:ascii="Times New Roman" w:eastAsia="標楷體" w:hAnsi="Times New Roman" w:hint="eastAsia"/>
                          </w:rPr>
                          <w:t>)</w:t>
                        </w:r>
                      </w:p>
                    </w:txbxContent>
                  </v:textbox>
                </v:shape>
                <w10:anchorlock/>
              </v:group>
            </w:pict>
          </mc:Fallback>
        </mc:AlternateContent>
      </w:r>
    </w:p>
    <w:p w14:paraId="18768937" w14:textId="77777777" w:rsidR="0046149B" w:rsidRPr="00BD5D71" w:rsidRDefault="00310458" w:rsidP="00801D41">
      <w:pPr>
        <w:pStyle w:val="aa"/>
        <w:numPr>
          <w:ilvl w:val="0"/>
          <w:numId w:val="1"/>
        </w:numPr>
        <w:adjustRightInd w:val="0"/>
        <w:snapToGrid w:val="0"/>
        <w:spacing w:line="300" w:lineRule="auto"/>
        <w:ind w:leftChars="0"/>
        <w:jc w:val="both"/>
        <w:rPr>
          <w:rFonts w:ascii="標楷體" w:eastAsia="標楷體" w:hAnsi="標楷體"/>
          <w:sz w:val="28"/>
          <w:szCs w:val="28"/>
        </w:rPr>
      </w:pPr>
      <w:r w:rsidRPr="00BD5D71">
        <w:rPr>
          <w:rFonts w:ascii="標楷體" w:eastAsia="標楷體" w:hAnsi="標楷體" w:hint="eastAsia"/>
          <w:sz w:val="28"/>
          <w:szCs w:val="28"/>
        </w:rPr>
        <w:t>圖與照片</w:t>
      </w:r>
    </w:p>
    <w:p w14:paraId="18768938" w14:textId="77777777" w:rsidR="000F148B" w:rsidRPr="00BD5D71" w:rsidRDefault="000F148B"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文章中之圖與照片宜簡明清晰、斟酌數量，並注意將圖與照片適當編排於文中第一次引述該圖與照片內容之後的適當頁面。圖與照片</w:t>
      </w:r>
      <w:r w:rsidR="00725FA8" w:rsidRPr="00BD5D71">
        <w:rPr>
          <w:rFonts w:ascii="Times New Roman" w:eastAsia="標楷體" w:hAnsi="Times New Roman" w:hint="eastAsia"/>
          <w:szCs w:val="24"/>
        </w:rPr>
        <w:t>之</w:t>
      </w:r>
      <w:r w:rsidRPr="00BD5D71">
        <w:rPr>
          <w:rFonts w:ascii="Times New Roman" w:eastAsia="標楷體" w:hAnsi="Times New Roman" w:hint="eastAsia"/>
          <w:szCs w:val="24"/>
        </w:rPr>
        <w:t>標題及簡要</w:t>
      </w:r>
      <w:r w:rsidR="00725FA8" w:rsidRPr="00BD5D71">
        <w:rPr>
          <w:rFonts w:ascii="Times New Roman" w:eastAsia="標楷體" w:hAnsi="Times New Roman" w:hint="eastAsia"/>
          <w:szCs w:val="24"/>
        </w:rPr>
        <w:t>述明</w:t>
      </w:r>
      <w:r w:rsidRPr="00BD5D71">
        <w:rPr>
          <w:rFonts w:ascii="Times New Roman" w:eastAsia="標楷體" w:hAnsi="Times New Roman" w:hint="eastAsia"/>
          <w:szCs w:val="24"/>
        </w:rPr>
        <w:t>應置於圖與照片下方。圖與照片之標號，一律以阿拉伯數字表示。字型中文採標楷體，英文採</w:t>
      </w:r>
      <w:r w:rsidRPr="00BD5D71">
        <w:rPr>
          <w:rFonts w:ascii="Times New Roman" w:eastAsia="標楷體" w:hAnsi="Times New Roman" w:hint="eastAsia"/>
          <w:szCs w:val="24"/>
        </w:rPr>
        <w:t xml:space="preserve"> Times New Roman </w:t>
      </w:r>
      <w:r w:rsidRPr="00BD5D71">
        <w:rPr>
          <w:rFonts w:ascii="Times New Roman" w:eastAsia="標楷體" w:hAnsi="Times New Roman" w:hint="eastAsia"/>
          <w:szCs w:val="24"/>
        </w:rPr>
        <w:t>字體，段落置中，與後段距離設為</w:t>
      </w:r>
      <w:r w:rsidR="00636B8A" w:rsidRPr="00BD5D71">
        <w:rPr>
          <w:rFonts w:ascii="Times New Roman" w:eastAsia="標楷體" w:hAnsi="Times New Roman" w:hint="eastAsia"/>
          <w:szCs w:val="24"/>
        </w:rPr>
        <w:t>0.5</w:t>
      </w:r>
      <w:r w:rsidR="008334E8" w:rsidRPr="00BD5D71">
        <w:rPr>
          <w:rFonts w:ascii="Times New Roman" w:eastAsia="標楷體" w:hAnsi="Times New Roman" w:hint="eastAsia"/>
          <w:szCs w:val="24"/>
        </w:rPr>
        <w:t>行</w:t>
      </w:r>
      <w:r w:rsidRPr="00BD5D71">
        <w:rPr>
          <w:rFonts w:ascii="Times New Roman" w:eastAsia="標楷體" w:hAnsi="Times New Roman" w:hint="eastAsia"/>
          <w:szCs w:val="24"/>
        </w:rPr>
        <w:t>。圖內之字體大小可依實際需要設定，但整體應以清晰可讀為基本原則，解析度應達</w:t>
      </w:r>
      <w:r w:rsidRPr="00BD5D71">
        <w:rPr>
          <w:rFonts w:ascii="Times New Roman" w:eastAsia="標楷體" w:hAnsi="Times New Roman" w:hint="eastAsia"/>
          <w:szCs w:val="24"/>
        </w:rPr>
        <w:t>96 dpi</w:t>
      </w:r>
      <w:r w:rsidRPr="00BD5D71">
        <w:rPr>
          <w:rFonts w:ascii="Times New Roman" w:eastAsia="標楷體" w:hAnsi="Times New Roman" w:hint="eastAsia"/>
          <w:szCs w:val="24"/>
        </w:rPr>
        <w:t>以上，如圖</w:t>
      </w:r>
      <w:r w:rsidRPr="00BD5D71">
        <w:rPr>
          <w:rFonts w:ascii="Times New Roman" w:eastAsia="標楷體" w:hAnsi="Times New Roman" w:hint="eastAsia"/>
          <w:szCs w:val="24"/>
        </w:rPr>
        <w:t xml:space="preserve"> 1 </w:t>
      </w:r>
      <w:r w:rsidRPr="00BD5D71">
        <w:rPr>
          <w:rFonts w:ascii="Times New Roman" w:eastAsia="標楷體" w:hAnsi="Times New Roman" w:hint="eastAsia"/>
          <w:szCs w:val="24"/>
        </w:rPr>
        <w:t>所示。</w:t>
      </w:r>
    </w:p>
    <w:p w14:paraId="18768939" w14:textId="77777777" w:rsidR="00A71FBA" w:rsidRDefault="008F0792" w:rsidP="005C52D9">
      <w:pPr>
        <w:pStyle w:val="aa"/>
        <w:adjustRightInd w:val="0"/>
        <w:snapToGrid w:val="0"/>
        <w:spacing w:line="300" w:lineRule="auto"/>
        <w:ind w:leftChars="0" w:left="0"/>
        <w:jc w:val="center"/>
        <w:rPr>
          <w:rFonts w:ascii="Times New Roman" w:eastAsia="標楷體" w:hAnsi="Times New Roman"/>
          <w:sz w:val="28"/>
          <w:szCs w:val="28"/>
        </w:rPr>
      </w:pPr>
      <w:r>
        <w:rPr>
          <w:rFonts w:ascii="Times New Roman" w:eastAsia="標楷體" w:hAnsi="標楷體"/>
          <w:noProof/>
          <w:sz w:val="28"/>
          <w:szCs w:val="28"/>
        </w:rPr>
        <w:drawing>
          <wp:inline distT="0" distB="0" distL="0" distR="0" wp14:anchorId="1876899D" wp14:editId="1876899E">
            <wp:extent cx="3556000" cy="2286000"/>
            <wp:effectExtent l="0" t="0" r="6350" b="0"/>
            <wp:docPr id="2"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6000" cy="2286000"/>
                    </a:xfrm>
                    <a:prstGeom prst="rect">
                      <a:avLst/>
                    </a:prstGeom>
                    <a:noFill/>
                    <a:ln>
                      <a:noFill/>
                    </a:ln>
                  </pic:spPr>
                </pic:pic>
              </a:graphicData>
            </a:graphic>
          </wp:inline>
        </w:drawing>
      </w:r>
    </w:p>
    <w:p w14:paraId="1876893A" w14:textId="77777777" w:rsidR="00A71FBA" w:rsidRPr="00BD5D71" w:rsidRDefault="00A71FBA" w:rsidP="005C52D9">
      <w:pPr>
        <w:pStyle w:val="aa"/>
        <w:adjustRightInd w:val="0"/>
        <w:snapToGrid w:val="0"/>
        <w:spacing w:beforeLines="50" w:before="180" w:afterLines="50" w:after="180" w:line="300" w:lineRule="auto"/>
        <w:ind w:leftChars="0" w:left="0"/>
        <w:jc w:val="center"/>
        <w:rPr>
          <w:rFonts w:ascii="Times New Roman" w:eastAsia="標楷體" w:hAnsi="Times New Roman"/>
          <w:szCs w:val="24"/>
        </w:rPr>
      </w:pPr>
      <w:r w:rsidRPr="00BD5D71">
        <w:rPr>
          <w:rFonts w:ascii="Times New Roman" w:eastAsia="標楷體" w:hAnsi="Times New Roman"/>
          <w:szCs w:val="24"/>
        </w:rPr>
        <w:t>圖</w:t>
      </w:r>
      <w:r w:rsidRPr="00BD5D71">
        <w:rPr>
          <w:rFonts w:ascii="Times New Roman" w:eastAsia="標楷體" w:hAnsi="Times New Roman"/>
          <w:szCs w:val="24"/>
        </w:rPr>
        <w:t xml:space="preserve">1 </w:t>
      </w:r>
      <w:r w:rsidRPr="00BD5D71">
        <w:rPr>
          <w:rFonts w:ascii="Times New Roman" w:eastAsia="標楷體" w:hAnsi="Times New Roman"/>
          <w:szCs w:val="24"/>
        </w:rPr>
        <w:t>氮循環圖</w:t>
      </w:r>
      <w:r w:rsidR="0022451A" w:rsidRPr="00BD5D71">
        <w:rPr>
          <w:rFonts w:ascii="Times New Roman" w:eastAsia="標楷體" w:hAnsi="Times New Roman" w:hint="eastAsia"/>
          <w:szCs w:val="24"/>
        </w:rPr>
        <w:t>(</w:t>
      </w:r>
      <w:r w:rsidR="0022451A" w:rsidRPr="00BD5D71">
        <w:rPr>
          <w:rFonts w:ascii="Times New Roman" w:eastAsia="標楷體" w:hAnsi="Times New Roman"/>
          <w:szCs w:val="24"/>
        </w:rPr>
        <w:t>Francis</w:t>
      </w:r>
      <w:r w:rsidR="0022451A" w:rsidRPr="00BD5D71">
        <w:rPr>
          <w:rFonts w:ascii="Times New Roman" w:eastAsia="標楷體" w:hAnsi="Times New Roman" w:hint="eastAsia"/>
          <w:szCs w:val="24"/>
        </w:rPr>
        <w:t xml:space="preserve"> et al.</w:t>
      </w:r>
      <w:r w:rsidR="0022451A" w:rsidRPr="00BD5D71">
        <w:rPr>
          <w:rFonts w:ascii="Times New Roman" w:eastAsia="標楷體" w:hAnsi="Times New Roman"/>
          <w:szCs w:val="24"/>
        </w:rPr>
        <w:t>,</w:t>
      </w:r>
      <w:r w:rsidR="0022451A" w:rsidRPr="00BD5D71">
        <w:rPr>
          <w:rFonts w:ascii="Times New Roman" w:eastAsia="標楷體" w:hAnsi="Times New Roman" w:hint="eastAsia"/>
          <w:szCs w:val="24"/>
        </w:rPr>
        <w:t xml:space="preserve"> 2007)</w:t>
      </w:r>
    </w:p>
    <w:p w14:paraId="1876893B" w14:textId="77777777" w:rsidR="00310458" w:rsidRPr="00BD5D71" w:rsidRDefault="00310458"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lastRenderedPageBreak/>
        <w:t>表</w:t>
      </w:r>
      <w:r w:rsidR="00725FA8" w:rsidRPr="00BD5D71">
        <w:rPr>
          <w:rFonts w:ascii="Times New Roman" w:eastAsia="標楷體" w:hAnsi="Times New Roman" w:hint="eastAsia"/>
          <w:sz w:val="28"/>
          <w:szCs w:val="28"/>
        </w:rPr>
        <w:t>格</w:t>
      </w:r>
    </w:p>
    <w:p w14:paraId="1876893C" w14:textId="77777777" w:rsidR="00310458" w:rsidRPr="00BD5D71" w:rsidRDefault="00725FA8"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文章中之表格宜簡明清晰、斟酌數量，並注意將表格適當編排於文中第一次引述該表格後之適當頁面，並應注意勿被切分成不完整表格。表</w:t>
      </w:r>
      <w:r w:rsidR="00C922F6" w:rsidRPr="00BD5D71">
        <w:rPr>
          <w:rFonts w:ascii="Times New Roman" w:eastAsia="標楷體" w:hAnsi="Times New Roman" w:hint="eastAsia"/>
          <w:szCs w:val="24"/>
        </w:rPr>
        <w:t>格標題及</w:t>
      </w:r>
      <w:r w:rsidRPr="00BD5D71">
        <w:rPr>
          <w:rFonts w:ascii="Times New Roman" w:eastAsia="標楷體" w:hAnsi="Times New Roman" w:hint="eastAsia"/>
          <w:szCs w:val="24"/>
        </w:rPr>
        <w:t>名稱</w:t>
      </w:r>
      <w:r w:rsidR="00C922F6" w:rsidRPr="00BD5D71">
        <w:rPr>
          <w:rFonts w:ascii="Times New Roman" w:eastAsia="標楷體" w:hAnsi="Times New Roman" w:hint="eastAsia"/>
          <w:szCs w:val="24"/>
        </w:rPr>
        <w:t>應置於表的上方，</w:t>
      </w:r>
      <w:r w:rsidRPr="00BD5D71">
        <w:rPr>
          <w:rFonts w:ascii="Times New Roman" w:eastAsia="標楷體" w:hAnsi="Times New Roman" w:hint="eastAsia"/>
          <w:szCs w:val="24"/>
        </w:rPr>
        <w:t>表</w:t>
      </w:r>
      <w:r w:rsidR="00C922F6" w:rsidRPr="00BD5D71">
        <w:rPr>
          <w:rFonts w:ascii="Times New Roman" w:eastAsia="標楷體" w:hAnsi="Times New Roman" w:hint="eastAsia"/>
          <w:szCs w:val="24"/>
        </w:rPr>
        <w:t>格</w:t>
      </w:r>
      <w:r w:rsidRPr="00BD5D71">
        <w:rPr>
          <w:rFonts w:ascii="Times New Roman" w:eastAsia="標楷體" w:hAnsi="Times New Roman" w:hint="eastAsia"/>
          <w:szCs w:val="24"/>
        </w:rPr>
        <w:t>內容的</w:t>
      </w:r>
      <w:r w:rsidR="00C922F6" w:rsidRPr="00BD5D71">
        <w:rPr>
          <w:rFonts w:ascii="Times New Roman" w:eastAsia="標楷體" w:hAnsi="Times New Roman" w:hint="eastAsia"/>
          <w:szCs w:val="24"/>
        </w:rPr>
        <w:t>簡要</w:t>
      </w:r>
      <w:r w:rsidRPr="00BD5D71">
        <w:rPr>
          <w:rFonts w:ascii="Times New Roman" w:eastAsia="標楷體" w:hAnsi="Times New Roman" w:hint="eastAsia"/>
          <w:szCs w:val="24"/>
        </w:rPr>
        <w:t>說明</w:t>
      </w:r>
      <w:r w:rsidR="00C922F6" w:rsidRPr="00BD5D71">
        <w:rPr>
          <w:rFonts w:ascii="Times New Roman" w:eastAsia="標楷體" w:hAnsi="Times New Roman" w:hint="eastAsia"/>
          <w:szCs w:val="24"/>
        </w:rPr>
        <w:t>或註解</w:t>
      </w:r>
      <w:r w:rsidRPr="00BD5D71">
        <w:rPr>
          <w:rFonts w:ascii="Times New Roman" w:eastAsia="標楷體" w:hAnsi="Times New Roman" w:hint="eastAsia"/>
          <w:szCs w:val="24"/>
        </w:rPr>
        <w:t>，</w:t>
      </w:r>
      <w:r w:rsidR="00C922F6" w:rsidRPr="00BD5D71">
        <w:rPr>
          <w:rFonts w:ascii="Times New Roman" w:eastAsia="標楷體" w:hAnsi="Times New Roman" w:hint="eastAsia"/>
          <w:szCs w:val="24"/>
        </w:rPr>
        <w:t>則</w:t>
      </w:r>
      <w:r w:rsidRPr="00BD5D71">
        <w:rPr>
          <w:rFonts w:ascii="Times New Roman" w:eastAsia="標楷體" w:hAnsi="Times New Roman" w:hint="eastAsia"/>
          <w:szCs w:val="24"/>
        </w:rPr>
        <w:t>置於表下方。表</w:t>
      </w:r>
      <w:r w:rsidR="00C922F6" w:rsidRPr="00BD5D71">
        <w:rPr>
          <w:rFonts w:ascii="Times New Roman" w:eastAsia="標楷體" w:hAnsi="Times New Roman" w:hint="eastAsia"/>
          <w:szCs w:val="24"/>
        </w:rPr>
        <w:t>格</w:t>
      </w:r>
      <w:r w:rsidRPr="00BD5D71">
        <w:rPr>
          <w:rFonts w:ascii="Times New Roman" w:eastAsia="標楷體" w:hAnsi="Times New Roman" w:hint="eastAsia"/>
          <w:szCs w:val="24"/>
        </w:rPr>
        <w:t>之標號，一</w:t>
      </w:r>
      <w:r w:rsidR="00C922F6" w:rsidRPr="00BD5D71">
        <w:rPr>
          <w:rFonts w:ascii="Times New Roman" w:eastAsia="標楷體" w:hAnsi="Times New Roman" w:hint="eastAsia"/>
          <w:szCs w:val="24"/>
        </w:rPr>
        <w:t>律以阿拉伯數字表示。字型中文採標楷</w:t>
      </w:r>
      <w:r w:rsidRPr="00BD5D71">
        <w:rPr>
          <w:rFonts w:ascii="Times New Roman" w:eastAsia="標楷體" w:hAnsi="Times New Roman" w:hint="eastAsia"/>
          <w:szCs w:val="24"/>
        </w:rPr>
        <w:t>體，英文採</w:t>
      </w:r>
      <w:r w:rsidRPr="00BD5D71">
        <w:rPr>
          <w:rFonts w:ascii="Times New Roman" w:eastAsia="標楷體" w:hAnsi="Times New Roman" w:hint="eastAsia"/>
          <w:szCs w:val="24"/>
        </w:rPr>
        <w:t xml:space="preserve"> Times New Roman </w:t>
      </w:r>
      <w:r w:rsidRPr="00BD5D71">
        <w:rPr>
          <w:rFonts w:ascii="Times New Roman" w:eastAsia="標楷體" w:hAnsi="Times New Roman" w:hint="eastAsia"/>
          <w:szCs w:val="24"/>
        </w:rPr>
        <w:t>字體，段落置中，與前段距離設為</w:t>
      </w:r>
      <w:r w:rsidR="00636B8A" w:rsidRPr="00BD5D71">
        <w:rPr>
          <w:rFonts w:ascii="Times New Roman" w:eastAsia="標楷體" w:hAnsi="Times New Roman" w:hint="eastAsia"/>
          <w:szCs w:val="24"/>
        </w:rPr>
        <w:t>0.5</w:t>
      </w:r>
      <w:r w:rsidR="008334E8" w:rsidRPr="00BD5D71">
        <w:rPr>
          <w:rFonts w:ascii="Times New Roman" w:eastAsia="標楷體" w:hAnsi="Times New Roman" w:hint="eastAsia"/>
          <w:szCs w:val="24"/>
        </w:rPr>
        <w:t>行</w:t>
      </w:r>
      <w:r w:rsidRPr="00BD5D71">
        <w:rPr>
          <w:rFonts w:ascii="Times New Roman" w:eastAsia="標楷體" w:hAnsi="Times New Roman" w:hint="eastAsia"/>
          <w:szCs w:val="24"/>
        </w:rPr>
        <w:t>。表內之字體大小可依實際需要設定，但整體應以清晰可讀為基本原則，如表</w:t>
      </w:r>
      <w:r w:rsidRPr="00BD5D71">
        <w:rPr>
          <w:rFonts w:ascii="Times New Roman" w:eastAsia="標楷體" w:hAnsi="Times New Roman" w:hint="eastAsia"/>
          <w:szCs w:val="24"/>
        </w:rPr>
        <w:t xml:space="preserve"> 1 </w:t>
      </w:r>
      <w:r w:rsidRPr="00BD5D71">
        <w:rPr>
          <w:rFonts w:ascii="Times New Roman" w:eastAsia="標楷體" w:hAnsi="Times New Roman" w:hint="eastAsia"/>
          <w:szCs w:val="24"/>
        </w:rPr>
        <w:t>所示。</w:t>
      </w:r>
    </w:p>
    <w:p w14:paraId="1876893D" w14:textId="77777777" w:rsidR="0022451A" w:rsidRPr="00BD5D71" w:rsidRDefault="0022451A" w:rsidP="00636B8A">
      <w:pPr>
        <w:spacing w:beforeLines="50" w:before="180" w:afterLines="50" w:after="180" w:line="300" w:lineRule="auto"/>
        <w:jc w:val="center"/>
        <w:outlineLvl w:val="4"/>
        <w:rPr>
          <w:rFonts w:ascii="Times New Roman" w:eastAsia="標楷體" w:hAnsi="Times New Roman"/>
          <w:szCs w:val="24"/>
        </w:rPr>
      </w:pPr>
      <w:bookmarkStart w:id="1" w:name="_Toc149129213"/>
      <w:bookmarkStart w:id="2" w:name="_Toc149129451"/>
      <w:bookmarkStart w:id="3" w:name="_Toc149722478"/>
      <w:bookmarkStart w:id="4" w:name="_Toc149728279"/>
      <w:bookmarkStart w:id="5" w:name="_Toc149728642"/>
      <w:bookmarkStart w:id="6" w:name="_Toc159145354"/>
      <w:bookmarkStart w:id="7" w:name="_Toc159145530"/>
      <w:bookmarkStart w:id="8" w:name="_Toc170163584"/>
      <w:bookmarkStart w:id="9" w:name="_Toc170164598"/>
      <w:bookmarkStart w:id="10" w:name="_Toc170165298"/>
      <w:bookmarkStart w:id="11" w:name="_Toc170165504"/>
      <w:bookmarkStart w:id="12" w:name="_Toc170165679"/>
      <w:bookmarkStart w:id="13" w:name="_Toc170641878"/>
      <w:bookmarkStart w:id="14" w:name="_Toc170642640"/>
      <w:r w:rsidRPr="00BD5D71">
        <w:rPr>
          <w:rFonts w:ascii="Times New Roman" w:eastAsia="標楷體" w:hAnsi="Times New Roman"/>
          <w:szCs w:val="24"/>
        </w:rPr>
        <w:t>表</w:t>
      </w:r>
      <w:r w:rsidRPr="00BD5D71">
        <w:rPr>
          <w:rFonts w:ascii="Times New Roman" w:eastAsia="標楷體" w:hAnsi="Times New Roman"/>
          <w:szCs w:val="24"/>
        </w:rPr>
        <w:t xml:space="preserve">1  </w:t>
      </w:r>
      <w:r w:rsidRPr="00BD5D71">
        <w:rPr>
          <w:rFonts w:ascii="Times New Roman" w:eastAsia="標楷體" w:hAnsi="Times New Roman"/>
          <w:szCs w:val="24"/>
        </w:rPr>
        <w:t>基隆地區民國</w:t>
      </w:r>
      <w:r w:rsidRPr="00BD5D71">
        <w:rPr>
          <w:rFonts w:ascii="Times New Roman" w:eastAsia="標楷體" w:hAnsi="Times New Roman"/>
          <w:szCs w:val="24"/>
        </w:rPr>
        <w:t>90</w:t>
      </w:r>
      <w:r w:rsidRPr="00BD5D71">
        <w:rPr>
          <w:rFonts w:ascii="Times New Roman" w:eastAsia="標楷體" w:hAnsi="Times New Roman"/>
          <w:szCs w:val="24"/>
        </w:rPr>
        <w:t>至</w:t>
      </w:r>
      <w:r w:rsidRPr="00BD5D71">
        <w:rPr>
          <w:rFonts w:ascii="Times New Roman" w:eastAsia="標楷體" w:hAnsi="Times New Roman"/>
          <w:szCs w:val="24"/>
        </w:rPr>
        <w:t>95</w:t>
      </w:r>
      <w:r w:rsidRPr="00BD5D71">
        <w:rPr>
          <w:rFonts w:ascii="Times New Roman" w:eastAsia="標楷體" w:hAnsi="Times New Roman"/>
          <w:szCs w:val="24"/>
        </w:rPr>
        <w:t>年之年降雨量</w:t>
      </w:r>
      <w:bookmarkEnd w:id="1"/>
      <w:bookmarkEnd w:id="2"/>
      <w:bookmarkEnd w:id="3"/>
      <w:bookmarkEnd w:id="4"/>
      <w:bookmarkEnd w:id="5"/>
      <w:bookmarkEnd w:id="6"/>
      <w:bookmarkEnd w:id="7"/>
      <w:bookmarkEnd w:id="8"/>
      <w:bookmarkEnd w:id="9"/>
      <w:bookmarkEnd w:id="10"/>
      <w:bookmarkEnd w:id="11"/>
      <w:bookmarkEnd w:id="12"/>
      <w:bookmarkEnd w:id="13"/>
      <w:bookmarkEnd w:id="14"/>
    </w:p>
    <w:tbl>
      <w:tblPr>
        <w:tblW w:w="0" w:type="auto"/>
        <w:jc w:val="center"/>
        <w:tblBorders>
          <w:top w:val="single" w:sz="8" w:space="0" w:color="auto"/>
          <w:bottom w:val="single" w:sz="8" w:space="0" w:color="auto"/>
        </w:tblBorders>
        <w:tblLook w:val="01E0" w:firstRow="1" w:lastRow="1" w:firstColumn="1" w:lastColumn="1" w:noHBand="0" w:noVBand="0"/>
      </w:tblPr>
      <w:tblGrid>
        <w:gridCol w:w="2666"/>
        <w:gridCol w:w="2666"/>
      </w:tblGrid>
      <w:tr w:rsidR="0022451A" w:rsidRPr="00B95A5F" w14:paraId="18768940" w14:textId="77777777" w:rsidTr="00613E33">
        <w:trPr>
          <w:trHeight w:hRule="exact" w:val="397"/>
          <w:jc w:val="center"/>
        </w:trPr>
        <w:tc>
          <w:tcPr>
            <w:tcW w:w="2666" w:type="dxa"/>
            <w:tcBorders>
              <w:top w:val="single" w:sz="8" w:space="0" w:color="auto"/>
              <w:bottom w:val="single" w:sz="8" w:space="0" w:color="auto"/>
            </w:tcBorders>
            <w:vAlign w:val="center"/>
          </w:tcPr>
          <w:p w14:paraId="1876893E"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年份</w:t>
            </w:r>
          </w:p>
        </w:tc>
        <w:tc>
          <w:tcPr>
            <w:tcW w:w="2666" w:type="dxa"/>
            <w:tcBorders>
              <w:top w:val="single" w:sz="8" w:space="0" w:color="auto"/>
              <w:bottom w:val="single" w:sz="8" w:space="0" w:color="auto"/>
            </w:tcBorders>
            <w:vAlign w:val="center"/>
          </w:tcPr>
          <w:p w14:paraId="1876893F"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累積雨量</w:t>
            </w:r>
            <w:r w:rsidRPr="0022451A">
              <w:rPr>
                <w:rFonts w:ascii="Times New Roman" w:eastAsia="標楷體" w:hAnsi="Times New Roman"/>
                <w:szCs w:val="24"/>
              </w:rPr>
              <w:t>(mm)</w:t>
            </w:r>
          </w:p>
        </w:tc>
      </w:tr>
      <w:tr w:rsidR="0022451A" w:rsidRPr="00B95A5F" w14:paraId="18768943" w14:textId="77777777" w:rsidTr="00613E33">
        <w:trPr>
          <w:trHeight w:hRule="exact" w:val="397"/>
          <w:jc w:val="center"/>
        </w:trPr>
        <w:tc>
          <w:tcPr>
            <w:tcW w:w="2666" w:type="dxa"/>
            <w:tcBorders>
              <w:top w:val="single" w:sz="8" w:space="0" w:color="auto"/>
            </w:tcBorders>
            <w:vAlign w:val="center"/>
          </w:tcPr>
          <w:p w14:paraId="18768941"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90</w:t>
            </w:r>
            <w:r w:rsidRPr="0022451A">
              <w:rPr>
                <w:rFonts w:ascii="Times New Roman" w:eastAsia="標楷體" w:hAnsi="Times New Roman"/>
                <w:szCs w:val="24"/>
              </w:rPr>
              <w:t>年</w:t>
            </w:r>
          </w:p>
        </w:tc>
        <w:tc>
          <w:tcPr>
            <w:tcW w:w="2666" w:type="dxa"/>
            <w:tcBorders>
              <w:top w:val="single" w:sz="8" w:space="0" w:color="auto"/>
            </w:tcBorders>
            <w:vAlign w:val="center"/>
          </w:tcPr>
          <w:p w14:paraId="18768942"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3,640</w:t>
            </w:r>
          </w:p>
        </w:tc>
      </w:tr>
      <w:tr w:rsidR="0022451A" w:rsidRPr="00B95A5F" w14:paraId="18768946" w14:textId="77777777" w:rsidTr="00613E33">
        <w:trPr>
          <w:trHeight w:hRule="exact" w:val="397"/>
          <w:jc w:val="center"/>
        </w:trPr>
        <w:tc>
          <w:tcPr>
            <w:tcW w:w="2666" w:type="dxa"/>
            <w:vAlign w:val="center"/>
          </w:tcPr>
          <w:p w14:paraId="18768944"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91</w:t>
            </w:r>
            <w:r w:rsidRPr="0022451A">
              <w:rPr>
                <w:rFonts w:ascii="Times New Roman" w:eastAsia="標楷體" w:hAnsi="Times New Roman"/>
                <w:szCs w:val="24"/>
              </w:rPr>
              <w:t>年</w:t>
            </w:r>
          </w:p>
        </w:tc>
        <w:tc>
          <w:tcPr>
            <w:tcW w:w="2666" w:type="dxa"/>
            <w:vAlign w:val="center"/>
          </w:tcPr>
          <w:p w14:paraId="18768945"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2,600</w:t>
            </w:r>
          </w:p>
        </w:tc>
      </w:tr>
      <w:tr w:rsidR="0022451A" w:rsidRPr="00B95A5F" w14:paraId="18768949" w14:textId="77777777" w:rsidTr="00613E33">
        <w:trPr>
          <w:trHeight w:hRule="exact" w:val="397"/>
          <w:jc w:val="center"/>
        </w:trPr>
        <w:tc>
          <w:tcPr>
            <w:tcW w:w="2666" w:type="dxa"/>
            <w:vAlign w:val="center"/>
          </w:tcPr>
          <w:p w14:paraId="18768947"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92</w:t>
            </w:r>
            <w:r w:rsidRPr="0022451A">
              <w:rPr>
                <w:rFonts w:ascii="Times New Roman" w:eastAsia="標楷體" w:hAnsi="Times New Roman"/>
                <w:szCs w:val="24"/>
              </w:rPr>
              <w:t>年</w:t>
            </w:r>
          </w:p>
        </w:tc>
        <w:tc>
          <w:tcPr>
            <w:tcW w:w="2666" w:type="dxa"/>
            <w:vAlign w:val="center"/>
          </w:tcPr>
          <w:p w14:paraId="18768948"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2,150</w:t>
            </w:r>
          </w:p>
        </w:tc>
      </w:tr>
      <w:tr w:rsidR="0022451A" w:rsidRPr="00B95A5F" w14:paraId="1876894C" w14:textId="77777777" w:rsidTr="00613E33">
        <w:trPr>
          <w:trHeight w:hRule="exact" w:val="397"/>
          <w:jc w:val="center"/>
        </w:trPr>
        <w:tc>
          <w:tcPr>
            <w:tcW w:w="2666" w:type="dxa"/>
            <w:vAlign w:val="center"/>
          </w:tcPr>
          <w:p w14:paraId="1876894A"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93</w:t>
            </w:r>
            <w:r w:rsidRPr="0022451A">
              <w:rPr>
                <w:rFonts w:ascii="Times New Roman" w:eastAsia="標楷體" w:hAnsi="Times New Roman"/>
                <w:szCs w:val="24"/>
              </w:rPr>
              <w:t>年</w:t>
            </w:r>
          </w:p>
        </w:tc>
        <w:tc>
          <w:tcPr>
            <w:tcW w:w="2666" w:type="dxa"/>
            <w:vAlign w:val="center"/>
          </w:tcPr>
          <w:p w14:paraId="1876894B"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3,880</w:t>
            </w:r>
          </w:p>
        </w:tc>
      </w:tr>
      <w:tr w:rsidR="0022451A" w:rsidRPr="00B95A5F" w14:paraId="1876894F" w14:textId="77777777" w:rsidTr="00613E33">
        <w:trPr>
          <w:trHeight w:hRule="exact" w:val="397"/>
          <w:jc w:val="center"/>
        </w:trPr>
        <w:tc>
          <w:tcPr>
            <w:tcW w:w="2666" w:type="dxa"/>
            <w:vAlign w:val="center"/>
          </w:tcPr>
          <w:p w14:paraId="1876894D"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94</w:t>
            </w:r>
            <w:r w:rsidRPr="0022451A">
              <w:rPr>
                <w:rFonts w:ascii="Times New Roman" w:eastAsia="標楷體" w:hAnsi="Times New Roman"/>
                <w:szCs w:val="24"/>
              </w:rPr>
              <w:t>年</w:t>
            </w:r>
          </w:p>
        </w:tc>
        <w:tc>
          <w:tcPr>
            <w:tcW w:w="2666" w:type="dxa"/>
            <w:vAlign w:val="center"/>
          </w:tcPr>
          <w:p w14:paraId="1876894E"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4,240</w:t>
            </w:r>
          </w:p>
        </w:tc>
      </w:tr>
      <w:tr w:rsidR="0022451A" w:rsidRPr="00B95A5F" w14:paraId="18768952" w14:textId="77777777" w:rsidTr="00613E33">
        <w:trPr>
          <w:trHeight w:hRule="exact" w:val="397"/>
          <w:jc w:val="center"/>
        </w:trPr>
        <w:tc>
          <w:tcPr>
            <w:tcW w:w="2666" w:type="dxa"/>
            <w:vAlign w:val="center"/>
          </w:tcPr>
          <w:p w14:paraId="18768950"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95</w:t>
            </w:r>
            <w:r w:rsidRPr="0022451A">
              <w:rPr>
                <w:rFonts w:ascii="Times New Roman" w:eastAsia="標楷體" w:hAnsi="Times New Roman"/>
                <w:szCs w:val="24"/>
              </w:rPr>
              <w:t>年</w:t>
            </w:r>
          </w:p>
        </w:tc>
        <w:tc>
          <w:tcPr>
            <w:tcW w:w="2666" w:type="dxa"/>
            <w:vAlign w:val="center"/>
          </w:tcPr>
          <w:p w14:paraId="18768951" w14:textId="77777777" w:rsidR="0022451A" w:rsidRPr="0022451A" w:rsidRDefault="0022451A" w:rsidP="00801D41">
            <w:pPr>
              <w:spacing w:line="300" w:lineRule="auto"/>
              <w:jc w:val="center"/>
              <w:rPr>
                <w:rFonts w:ascii="Times New Roman" w:eastAsia="標楷體" w:hAnsi="Times New Roman"/>
                <w:szCs w:val="24"/>
              </w:rPr>
            </w:pPr>
            <w:r w:rsidRPr="0022451A">
              <w:rPr>
                <w:rFonts w:ascii="Times New Roman" w:eastAsia="標楷體" w:hAnsi="Times New Roman"/>
                <w:szCs w:val="24"/>
              </w:rPr>
              <w:t>3,720</w:t>
            </w:r>
          </w:p>
        </w:tc>
      </w:tr>
    </w:tbl>
    <w:p w14:paraId="18768953" w14:textId="77777777" w:rsidR="0022451A" w:rsidRPr="00BD5D71" w:rsidRDefault="0022451A" w:rsidP="00BD5D71">
      <w:pPr>
        <w:pStyle w:val="aa"/>
        <w:adjustRightInd w:val="0"/>
        <w:snapToGrid w:val="0"/>
        <w:spacing w:beforeLines="50" w:before="180" w:afterLines="50" w:after="180" w:line="300" w:lineRule="auto"/>
        <w:ind w:leftChars="0" w:left="720" w:firstLineChars="323" w:firstLine="775"/>
        <w:jc w:val="both"/>
        <w:rPr>
          <w:rFonts w:ascii="Times New Roman" w:eastAsia="標楷體" w:hAnsi="Times New Roman"/>
          <w:szCs w:val="24"/>
        </w:rPr>
      </w:pPr>
      <w:r w:rsidRPr="00BD5D71">
        <w:rPr>
          <w:rFonts w:ascii="Times New Roman" w:eastAsia="標楷體" w:hAnsi="Times New Roman"/>
          <w:szCs w:val="24"/>
        </w:rPr>
        <w:t>資料來源：中央氣象局</w:t>
      </w:r>
    </w:p>
    <w:p w14:paraId="18768954" w14:textId="77777777" w:rsidR="00310458" w:rsidRPr="00BD5D71" w:rsidRDefault="00310458" w:rsidP="00801D41">
      <w:pPr>
        <w:pStyle w:val="aa"/>
        <w:numPr>
          <w:ilvl w:val="0"/>
          <w:numId w:val="1"/>
        </w:numPr>
        <w:adjustRightInd w:val="0"/>
        <w:snapToGrid w:val="0"/>
        <w:spacing w:line="300" w:lineRule="auto"/>
        <w:ind w:leftChars="0"/>
        <w:jc w:val="both"/>
        <w:rPr>
          <w:rFonts w:ascii="Times New Roman" w:eastAsia="標楷體" w:hAnsi="Times New Roman"/>
          <w:sz w:val="28"/>
          <w:szCs w:val="28"/>
        </w:rPr>
      </w:pPr>
      <w:r w:rsidRPr="00BD5D71">
        <w:rPr>
          <w:rFonts w:ascii="Times New Roman" w:eastAsia="標楷體" w:hAnsi="Times New Roman" w:hint="eastAsia"/>
          <w:sz w:val="28"/>
          <w:szCs w:val="28"/>
        </w:rPr>
        <w:t>參考文獻</w:t>
      </w:r>
    </w:p>
    <w:p w14:paraId="18768955" w14:textId="77777777" w:rsidR="00116737" w:rsidRPr="00BD5D71" w:rsidRDefault="00116737" w:rsidP="00BD5D71">
      <w:pPr>
        <w:pStyle w:val="aa"/>
        <w:snapToGrid w:val="0"/>
        <w:spacing w:beforeLines="50" w:before="180" w:afterLines="50" w:after="180" w:line="300" w:lineRule="auto"/>
        <w:ind w:leftChars="0" w:left="0" w:firstLineChars="200" w:firstLine="480"/>
        <w:jc w:val="both"/>
        <w:rPr>
          <w:rFonts w:ascii="新細明體" w:hAnsi="新細明體"/>
          <w:szCs w:val="24"/>
        </w:rPr>
      </w:pPr>
      <w:r w:rsidRPr="00BD5D71">
        <w:rPr>
          <w:rFonts w:ascii="Times New Roman" w:eastAsia="標楷體" w:hAnsi="Times New Roman" w:hint="eastAsia"/>
          <w:szCs w:val="24"/>
        </w:rPr>
        <w:t>列出引用之中英文期刊論文及書目，須包含作者姓氏、出版年次、書目、技術資料或期刊名稱、版序、頁碼等內容。</w:t>
      </w:r>
      <w:r w:rsidR="00C922F6" w:rsidRPr="00BD5D71">
        <w:rPr>
          <w:rFonts w:ascii="Times New Roman" w:eastAsia="標楷體" w:hAnsi="Times New Roman" w:hint="eastAsia"/>
          <w:szCs w:val="24"/>
        </w:rPr>
        <w:t>其他相關格式說明如下：</w:t>
      </w:r>
    </w:p>
    <w:p w14:paraId="18768956" w14:textId="77777777" w:rsidR="00A7793C" w:rsidRPr="00BD5D71" w:rsidRDefault="00A7793C" w:rsidP="000447DF">
      <w:pPr>
        <w:pStyle w:val="aa"/>
        <w:numPr>
          <w:ilvl w:val="1"/>
          <w:numId w:val="1"/>
        </w:numPr>
        <w:snapToGrid w:val="0"/>
        <w:spacing w:beforeLines="50" w:before="180" w:afterLines="50" w:after="180" w:line="300" w:lineRule="auto"/>
        <w:ind w:leftChars="0" w:left="720"/>
        <w:jc w:val="both"/>
        <w:rPr>
          <w:rFonts w:ascii="Times New Roman" w:eastAsia="標楷體" w:hAnsi="Times New Roman"/>
          <w:szCs w:val="24"/>
        </w:rPr>
      </w:pPr>
      <w:r w:rsidRPr="00BD5D71">
        <w:rPr>
          <w:rFonts w:ascii="Times New Roman" w:eastAsia="標楷體" w:hAnsi="Times New Roman" w:hint="eastAsia"/>
          <w:szCs w:val="24"/>
        </w:rPr>
        <w:t>內文中引述參考文獻範例</w:t>
      </w:r>
    </w:p>
    <w:p w14:paraId="18768957" w14:textId="77777777" w:rsidR="00A7793C" w:rsidRPr="00BD5D71" w:rsidRDefault="00A7793C"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僅有一位作者</w:t>
      </w:r>
    </w:p>
    <w:p w14:paraId="18768958" w14:textId="77777777" w:rsidR="005C52D9" w:rsidRPr="00BD5D71" w:rsidRDefault="005C52D9"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廖氏（</w:t>
      </w:r>
      <w:r w:rsidRPr="00BD5D71">
        <w:rPr>
          <w:rFonts w:ascii="Times New Roman" w:eastAsia="標楷體" w:hAnsi="Times New Roman" w:hint="eastAsia"/>
          <w:szCs w:val="24"/>
        </w:rPr>
        <w:t>1996</w:t>
      </w:r>
      <w:r w:rsidRPr="00BD5D71">
        <w:rPr>
          <w:rFonts w:ascii="Times New Roman" w:eastAsia="標楷體" w:hAnsi="Times New Roman" w:hint="eastAsia"/>
          <w:szCs w:val="24"/>
        </w:rPr>
        <w:t>）以底渣粗骨材替代道路基層</w:t>
      </w:r>
      <w:r w:rsidRPr="00BD5D71">
        <w:rPr>
          <w:rFonts w:ascii="Times New Roman" w:eastAsia="標楷體" w:hAnsi="Times New Roman"/>
          <w:szCs w:val="24"/>
        </w:rPr>
        <w:t>…</w:t>
      </w:r>
    </w:p>
    <w:p w14:paraId="18768959" w14:textId="77777777" w:rsidR="005C52D9" w:rsidRPr="00BD5D71" w:rsidRDefault="005C52D9"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Wiles (1996)</w:t>
      </w:r>
      <w:r w:rsidRPr="00BD5D71">
        <w:rPr>
          <w:rFonts w:ascii="Times New Roman" w:eastAsia="標楷體" w:hAnsi="Times New Roman" w:hint="eastAsia"/>
          <w:szCs w:val="24"/>
        </w:rPr>
        <w:t>於研究中指出</w:t>
      </w:r>
      <w:r w:rsidRPr="00BD5D71">
        <w:rPr>
          <w:rFonts w:ascii="Times New Roman" w:eastAsia="標楷體" w:hAnsi="Times New Roman"/>
          <w:szCs w:val="24"/>
        </w:rPr>
        <w:t>…</w:t>
      </w:r>
    </w:p>
    <w:p w14:paraId="1876895A" w14:textId="77777777" w:rsidR="005C52D9" w:rsidRPr="00BD5D71" w:rsidRDefault="005C52D9"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對穩定化產物的酸中和能力有負面影響（楊，</w:t>
      </w:r>
      <w:r w:rsidRPr="00BD5D71">
        <w:rPr>
          <w:rFonts w:ascii="Times New Roman" w:eastAsia="標楷體" w:hAnsi="Times New Roman" w:hint="eastAsia"/>
          <w:szCs w:val="24"/>
        </w:rPr>
        <w:t>1997</w:t>
      </w:r>
      <w:r w:rsidRPr="00BD5D71">
        <w:rPr>
          <w:rFonts w:ascii="Times New Roman" w:eastAsia="標楷體" w:hAnsi="Times New Roman" w:hint="eastAsia"/>
          <w:szCs w:val="24"/>
        </w:rPr>
        <w:t>）。</w:t>
      </w:r>
    </w:p>
    <w:p w14:paraId="1876895B" w14:textId="77777777" w:rsidR="005C52D9" w:rsidRPr="00BD5D71" w:rsidRDefault="005C52D9"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可不致增加掩埋場體積之變化</w:t>
      </w:r>
      <w:r w:rsidRPr="00BD5D71">
        <w:rPr>
          <w:rFonts w:ascii="Times New Roman" w:eastAsia="標楷體" w:hAnsi="Times New Roman" w:hint="eastAsia"/>
          <w:szCs w:val="24"/>
        </w:rPr>
        <w:t>(Wiles, 1996)</w:t>
      </w:r>
      <w:r w:rsidRPr="00BD5D71">
        <w:rPr>
          <w:rFonts w:ascii="Times New Roman" w:eastAsia="標楷體" w:hAnsi="Times New Roman" w:hint="eastAsia"/>
          <w:szCs w:val="24"/>
        </w:rPr>
        <w:t>。</w:t>
      </w:r>
    </w:p>
    <w:p w14:paraId="1876895C" w14:textId="77777777" w:rsidR="005C52D9" w:rsidRPr="00BD5D71" w:rsidRDefault="005C52D9"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兩位作者</w:t>
      </w:r>
    </w:p>
    <w:p w14:paraId="1876895D" w14:textId="77777777" w:rsidR="005C52D9" w:rsidRPr="00BD5D71" w:rsidRDefault="001A5CCD"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吳氏和范氏（</w:t>
      </w:r>
      <w:r w:rsidRPr="00BD5D71">
        <w:rPr>
          <w:rFonts w:ascii="Times New Roman" w:eastAsia="標楷體" w:hAnsi="Times New Roman" w:hint="eastAsia"/>
          <w:szCs w:val="24"/>
        </w:rPr>
        <w:t>2006</w:t>
      </w:r>
      <w:r w:rsidRPr="00BD5D71">
        <w:rPr>
          <w:rFonts w:ascii="Times New Roman" w:eastAsia="標楷體" w:hAnsi="Times New Roman" w:hint="eastAsia"/>
          <w:szCs w:val="24"/>
        </w:rPr>
        <w:t>）曾提到</w:t>
      </w:r>
      <w:r w:rsidRPr="00BD5D71">
        <w:rPr>
          <w:rFonts w:ascii="Times New Roman" w:eastAsia="標楷體" w:hAnsi="Times New Roman"/>
          <w:szCs w:val="24"/>
        </w:rPr>
        <w:t>…</w:t>
      </w:r>
    </w:p>
    <w:p w14:paraId="1876895E" w14:textId="77777777" w:rsidR="001A5CCD" w:rsidRPr="00BD5D71" w:rsidRDefault="001A5CCD"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Kowalchuk and Stephen (2001)</w:t>
      </w:r>
      <w:r w:rsidRPr="00BD5D71">
        <w:rPr>
          <w:rFonts w:ascii="Times New Roman" w:eastAsia="標楷體" w:hAnsi="Times New Roman" w:hint="eastAsia"/>
          <w:szCs w:val="24"/>
        </w:rPr>
        <w:t>表示</w:t>
      </w:r>
      <w:r w:rsidRPr="00BD5D71">
        <w:rPr>
          <w:rFonts w:ascii="Times New Roman" w:eastAsia="標楷體" w:hAnsi="Times New Roman"/>
          <w:szCs w:val="24"/>
        </w:rPr>
        <w:t>…</w:t>
      </w:r>
    </w:p>
    <w:p w14:paraId="1876895F" w14:textId="77777777" w:rsidR="001A5CCD" w:rsidRPr="00BD5D71" w:rsidRDefault="001A5CCD"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顯示無顯著影響（吳氏和范氏，</w:t>
      </w:r>
      <w:r w:rsidRPr="00BD5D71">
        <w:rPr>
          <w:rFonts w:ascii="Times New Roman" w:eastAsia="標楷體" w:hAnsi="Times New Roman" w:hint="eastAsia"/>
          <w:szCs w:val="24"/>
        </w:rPr>
        <w:t>2006</w:t>
      </w:r>
      <w:r w:rsidRPr="00BD5D71">
        <w:rPr>
          <w:rFonts w:ascii="Times New Roman" w:eastAsia="標楷體" w:hAnsi="Times New Roman" w:hint="eastAsia"/>
          <w:szCs w:val="24"/>
        </w:rPr>
        <w:t>）。</w:t>
      </w:r>
    </w:p>
    <w:p w14:paraId="18768960" w14:textId="77777777" w:rsidR="001A5CCD" w:rsidRPr="00BD5D71" w:rsidRDefault="001A5CCD" w:rsidP="005C52D9">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lastRenderedPageBreak/>
        <w:t>變形菌門族群</w:t>
      </w:r>
      <w:r w:rsidRPr="00BD5D71">
        <w:rPr>
          <w:rFonts w:ascii="Times New Roman" w:eastAsia="標楷體" w:hAnsi="Times New Roman" w:hint="eastAsia"/>
          <w:szCs w:val="24"/>
        </w:rPr>
        <w:t>(</w:t>
      </w:r>
      <w:r w:rsidRPr="00BD5D71">
        <w:rPr>
          <w:rFonts w:ascii="Times New Roman" w:eastAsia="標楷體" w:hAnsi="Times New Roman"/>
          <w:szCs w:val="24"/>
        </w:rPr>
        <w:t>Kowalchuk and Stephen</w:t>
      </w:r>
      <w:r w:rsidRPr="00BD5D71">
        <w:rPr>
          <w:rFonts w:ascii="Times New Roman" w:eastAsia="標楷體" w:hAnsi="Times New Roman" w:hint="eastAsia"/>
          <w:szCs w:val="24"/>
        </w:rPr>
        <w:t>, 2001)</w:t>
      </w:r>
      <w:r w:rsidRPr="00BD5D71">
        <w:rPr>
          <w:rFonts w:ascii="Times New Roman" w:eastAsia="標楷體" w:hAnsi="Times New Roman" w:hint="eastAsia"/>
          <w:szCs w:val="24"/>
        </w:rPr>
        <w:t>。</w:t>
      </w:r>
    </w:p>
    <w:p w14:paraId="18768961" w14:textId="77777777" w:rsidR="005C52D9" w:rsidRPr="00BD5D71" w:rsidRDefault="001A5CCD"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三位以上作者</w:t>
      </w:r>
    </w:p>
    <w:p w14:paraId="18768962"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李氏等（</w:t>
      </w:r>
      <w:r w:rsidRPr="00BD5D71">
        <w:rPr>
          <w:rFonts w:ascii="Times New Roman" w:eastAsia="標楷體" w:hAnsi="Times New Roman" w:hint="eastAsia"/>
          <w:szCs w:val="24"/>
        </w:rPr>
        <w:t>2002</w:t>
      </w:r>
      <w:r w:rsidRPr="00BD5D71">
        <w:rPr>
          <w:rFonts w:ascii="Times New Roman" w:eastAsia="標楷體" w:hAnsi="Times New Roman" w:hint="eastAsia"/>
          <w:szCs w:val="24"/>
        </w:rPr>
        <w:t>）指出</w:t>
      </w:r>
      <w:r w:rsidRPr="00BD5D71">
        <w:rPr>
          <w:rFonts w:ascii="Times New Roman" w:eastAsia="標楷體" w:hAnsi="Times New Roman"/>
          <w:szCs w:val="24"/>
        </w:rPr>
        <w:t>…</w:t>
      </w:r>
    </w:p>
    <w:p w14:paraId="18768963"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Strous et al. (1997)</w:t>
      </w:r>
      <w:r w:rsidRPr="00BD5D71">
        <w:rPr>
          <w:rFonts w:ascii="Times New Roman" w:eastAsia="標楷體" w:hAnsi="Times New Roman" w:hint="eastAsia"/>
          <w:szCs w:val="24"/>
        </w:rPr>
        <w:t>表示</w:t>
      </w:r>
      <w:r w:rsidRPr="00BD5D71">
        <w:rPr>
          <w:rFonts w:ascii="Times New Roman" w:eastAsia="標楷體" w:hAnsi="Times New Roman"/>
          <w:szCs w:val="24"/>
        </w:rPr>
        <w:t>…</w:t>
      </w:r>
    </w:p>
    <w:p w14:paraId="18768964"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顯示無顯著影響（李氏等，</w:t>
      </w:r>
      <w:r w:rsidRPr="00BD5D71">
        <w:rPr>
          <w:rFonts w:ascii="Times New Roman" w:eastAsia="標楷體" w:hAnsi="Times New Roman" w:hint="eastAsia"/>
          <w:szCs w:val="24"/>
        </w:rPr>
        <w:t>2002</w:t>
      </w:r>
      <w:r w:rsidRPr="00BD5D71">
        <w:rPr>
          <w:rFonts w:ascii="Times New Roman" w:eastAsia="標楷體" w:hAnsi="Times New Roman" w:hint="eastAsia"/>
          <w:szCs w:val="24"/>
        </w:rPr>
        <w:t>）。</w:t>
      </w:r>
    </w:p>
    <w:p w14:paraId="18768965"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之比較（</w:t>
      </w:r>
      <w:r w:rsidRPr="00BD5D71">
        <w:rPr>
          <w:rFonts w:ascii="Times New Roman" w:eastAsia="標楷體" w:hAnsi="Times New Roman" w:hint="eastAsia"/>
          <w:szCs w:val="24"/>
        </w:rPr>
        <w:t>Pera et al., 1997</w:t>
      </w:r>
      <w:r w:rsidRPr="00BD5D71">
        <w:rPr>
          <w:rFonts w:ascii="Times New Roman" w:eastAsia="標楷體" w:hAnsi="Times New Roman" w:hint="eastAsia"/>
          <w:szCs w:val="24"/>
        </w:rPr>
        <w:t>）。</w:t>
      </w:r>
    </w:p>
    <w:p w14:paraId="18768966" w14:textId="77777777" w:rsidR="001A5CCD" w:rsidRPr="00BD5D71" w:rsidRDefault="001A5CCD"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多位作者文獻並列</w:t>
      </w:r>
    </w:p>
    <w:p w14:paraId="18768967"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趙氏</w:t>
      </w:r>
      <w:r w:rsidRPr="00BD5D71">
        <w:rPr>
          <w:rFonts w:ascii="標楷體" w:eastAsia="標楷體" w:hAnsi="標楷體" w:hint="eastAsia"/>
          <w:szCs w:val="24"/>
        </w:rPr>
        <w:t>（</w:t>
      </w:r>
      <w:r w:rsidRPr="00BD5D71">
        <w:rPr>
          <w:rFonts w:ascii="Times New Roman" w:eastAsia="標楷體" w:hAnsi="Times New Roman" w:hint="eastAsia"/>
          <w:szCs w:val="24"/>
        </w:rPr>
        <w:t>2003</w:t>
      </w:r>
      <w:r w:rsidRPr="00BD5D71">
        <w:rPr>
          <w:rFonts w:ascii="標楷體" w:eastAsia="標楷體" w:hAnsi="標楷體" w:hint="eastAsia"/>
          <w:szCs w:val="24"/>
        </w:rPr>
        <w:t>）</w:t>
      </w:r>
      <w:r w:rsidRPr="00BD5D71">
        <w:rPr>
          <w:rFonts w:ascii="Times New Roman" w:eastAsia="標楷體" w:hAnsi="Times New Roman" w:hint="eastAsia"/>
          <w:szCs w:val="24"/>
        </w:rPr>
        <w:t>，劉氏等</w:t>
      </w:r>
      <w:r w:rsidRPr="00BD5D71">
        <w:rPr>
          <w:rFonts w:ascii="標楷體" w:eastAsia="標楷體" w:hAnsi="標楷體" w:hint="eastAsia"/>
          <w:szCs w:val="24"/>
        </w:rPr>
        <w:t>（</w:t>
      </w:r>
      <w:r w:rsidRPr="00BD5D71">
        <w:rPr>
          <w:rFonts w:ascii="Times New Roman" w:eastAsia="標楷體" w:hAnsi="Times New Roman" w:hint="eastAsia"/>
          <w:szCs w:val="24"/>
        </w:rPr>
        <w:t>2004</w:t>
      </w:r>
      <w:r w:rsidRPr="00BD5D71">
        <w:rPr>
          <w:rFonts w:ascii="Times New Roman" w:eastAsia="標楷體" w:hAnsi="Times New Roman" w:hint="eastAsia"/>
          <w:szCs w:val="24"/>
        </w:rPr>
        <w:t>）指出</w:t>
      </w:r>
      <w:r w:rsidRPr="00BD5D71">
        <w:rPr>
          <w:rFonts w:ascii="Times New Roman" w:eastAsia="標楷體" w:hAnsi="Times New Roman"/>
          <w:szCs w:val="24"/>
        </w:rPr>
        <w:t>…</w:t>
      </w:r>
    </w:p>
    <w:p w14:paraId="18768968" w14:textId="77777777" w:rsidR="001A5CCD" w:rsidRPr="00BD5D71" w:rsidRDefault="001A5CCD" w:rsidP="001A5CCD">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這個問題先前曾被討論過</w:t>
      </w:r>
      <w:r w:rsidRPr="00BD5D71">
        <w:rPr>
          <w:rFonts w:ascii="Times New Roman" w:eastAsia="標楷體" w:hAnsi="Times New Roman" w:hint="eastAsia"/>
          <w:szCs w:val="24"/>
        </w:rPr>
        <w:t>(Ostroff, 1993; Dutre and Vandecasteele, 1996; Coombs et al., 1995)</w:t>
      </w:r>
      <w:r w:rsidRPr="00BD5D71">
        <w:rPr>
          <w:rFonts w:ascii="Times New Roman" w:eastAsia="標楷體" w:hAnsi="Times New Roman" w:hint="eastAsia"/>
          <w:szCs w:val="24"/>
        </w:rPr>
        <w:t>。</w:t>
      </w:r>
    </w:p>
    <w:p w14:paraId="18768969" w14:textId="77777777" w:rsidR="001A5CCD" w:rsidRPr="00BD5D71" w:rsidRDefault="001A5CCD"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同作者有多篇文獻</w:t>
      </w:r>
    </w:p>
    <w:p w14:paraId="1876896A" w14:textId="77777777" w:rsidR="001A5CCD" w:rsidRPr="00BD5D71" w:rsidRDefault="001A5CCD" w:rsidP="000447DF">
      <w:pPr>
        <w:pStyle w:val="aa"/>
        <w:numPr>
          <w:ilvl w:val="3"/>
          <w:numId w:val="1"/>
        </w:numPr>
        <w:snapToGrid w:val="0"/>
        <w:spacing w:line="300" w:lineRule="auto"/>
        <w:ind w:leftChars="0" w:left="709"/>
        <w:jc w:val="both"/>
        <w:rPr>
          <w:rFonts w:ascii="Times New Roman" w:eastAsia="標楷體" w:hAnsi="Times New Roman"/>
          <w:szCs w:val="24"/>
        </w:rPr>
      </w:pPr>
      <w:r w:rsidRPr="00BD5D71">
        <w:rPr>
          <w:rFonts w:ascii="Times New Roman" w:eastAsia="標楷體" w:hAnsi="Times New Roman" w:hint="eastAsia"/>
          <w:szCs w:val="24"/>
        </w:rPr>
        <w:t>年份不同者，以年份區分</w:t>
      </w:r>
    </w:p>
    <w:p w14:paraId="1876896B" w14:textId="77777777" w:rsidR="000447DF" w:rsidRPr="00BD5D71" w:rsidRDefault="000447DF" w:rsidP="000447DF">
      <w:pPr>
        <w:pStyle w:val="aa"/>
        <w:numPr>
          <w:ilvl w:val="3"/>
          <w:numId w:val="1"/>
        </w:numPr>
        <w:snapToGrid w:val="0"/>
        <w:spacing w:line="300" w:lineRule="auto"/>
        <w:ind w:leftChars="0" w:left="709"/>
        <w:jc w:val="both"/>
        <w:rPr>
          <w:rFonts w:ascii="Times New Roman" w:eastAsia="標楷體" w:hAnsi="Times New Roman"/>
          <w:szCs w:val="24"/>
        </w:rPr>
      </w:pPr>
      <w:r w:rsidRPr="00BD5D71">
        <w:rPr>
          <w:rFonts w:ascii="Times New Roman" w:eastAsia="標楷體" w:hAnsi="Times New Roman" w:hint="eastAsia"/>
          <w:szCs w:val="24"/>
        </w:rPr>
        <w:t>年份相同者，以</w:t>
      </w:r>
      <w:r w:rsidRPr="00BD5D71">
        <w:rPr>
          <w:rFonts w:ascii="Times New Roman" w:eastAsia="標楷體" w:hAnsi="Times New Roman" w:hint="eastAsia"/>
          <w:szCs w:val="24"/>
        </w:rPr>
        <w:t>a</w:t>
      </w:r>
      <w:r w:rsidRPr="00BD5D71">
        <w:rPr>
          <w:rFonts w:ascii="Times New Roman" w:eastAsia="標楷體" w:hAnsi="Times New Roman" w:hint="eastAsia"/>
          <w:szCs w:val="24"/>
        </w:rPr>
        <w:t>、</w:t>
      </w:r>
      <w:r w:rsidRPr="00BD5D71">
        <w:rPr>
          <w:rFonts w:ascii="Times New Roman" w:eastAsia="標楷體" w:hAnsi="Times New Roman" w:hint="eastAsia"/>
          <w:szCs w:val="24"/>
        </w:rPr>
        <w:t>b</w:t>
      </w:r>
      <w:r w:rsidRPr="00BD5D71">
        <w:rPr>
          <w:rFonts w:ascii="Times New Roman" w:eastAsia="標楷體" w:hAnsi="Times New Roman" w:hint="eastAsia"/>
          <w:szCs w:val="24"/>
        </w:rPr>
        <w:t>、</w:t>
      </w:r>
      <w:r w:rsidRPr="00BD5D71">
        <w:rPr>
          <w:rFonts w:ascii="Times New Roman" w:eastAsia="標楷體" w:hAnsi="Times New Roman"/>
          <w:szCs w:val="24"/>
        </w:rPr>
        <w:t>…</w:t>
      </w:r>
      <w:r w:rsidRPr="00BD5D71">
        <w:rPr>
          <w:rFonts w:ascii="Times New Roman" w:eastAsia="標楷體" w:hAnsi="Times New Roman" w:hint="eastAsia"/>
          <w:szCs w:val="24"/>
        </w:rPr>
        <w:t>區分</w:t>
      </w:r>
    </w:p>
    <w:p w14:paraId="1876896C" w14:textId="77777777" w:rsidR="000447DF" w:rsidRPr="00BD5D71" w:rsidRDefault="000447DF" w:rsidP="000447DF">
      <w:pPr>
        <w:pStyle w:val="aa"/>
        <w:snapToGrid w:val="0"/>
        <w:spacing w:line="300" w:lineRule="auto"/>
        <w:ind w:leftChars="0" w:left="709"/>
        <w:jc w:val="both"/>
        <w:rPr>
          <w:rFonts w:ascii="Times New Roman" w:eastAsia="標楷體" w:hAnsi="Times New Roman"/>
          <w:szCs w:val="24"/>
        </w:rPr>
      </w:pPr>
      <w:r w:rsidRPr="00BD5D71">
        <w:rPr>
          <w:rFonts w:ascii="Times New Roman" w:eastAsia="標楷體" w:hAnsi="Times New Roman" w:hint="eastAsia"/>
          <w:szCs w:val="24"/>
        </w:rPr>
        <w:t>李氏（</w:t>
      </w:r>
      <w:r w:rsidRPr="00BD5D71">
        <w:rPr>
          <w:rFonts w:ascii="Times New Roman" w:eastAsia="標楷體" w:hAnsi="Times New Roman" w:hint="eastAsia"/>
          <w:szCs w:val="24"/>
        </w:rPr>
        <w:t>2002</w:t>
      </w:r>
      <w:r w:rsidRPr="00BD5D71">
        <w:rPr>
          <w:rFonts w:ascii="Times New Roman" w:eastAsia="標楷體" w:hAnsi="Times New Roman" w:hint="eastAsia"/>
          <w:szCs w:val="24"/>
        </w:rPr>
        <w:t>）</w:t>
      </w:r>
    </w:p>
    <w:p w14:paraId="1876896D" w14:textId="77777777" w:rsidR="000447DF" w:rsidRPr="00BD5D71" w:rsidRDefault="000447DF" w:rsidP="000447DF">
      <w:pPr>
        <w:pStyle w:val="aa"/>
        <w:snapToGrid w:val="0"/>
        <w:spacing w:line="300" w:lineRule="auto"/>
        <w:ind w:leftChars="0" w:left="709"/>
        <w:jc w:val="both"/>
        <w:rPr>
          <w:rFonts w:ascii="Times New Roman" w:eastAsia="標楷體" w:hAnsi="Times New Roman"/>
          <w:szCs w:val="24"/>
        </w:rPr>
      </w:pPr>
      <w:r w:rsidRPr="00BD5D71">
        <w:rPr>
          <w:rFonts w:ascii="Times New Roman" w:eastAsia="標楷體" w:hAnsi="Times New Roman" w:hint="eastAsia"/>
          <w:szCs w:val="24"/>
        </w:rPr>
        <w:t>李氏（</w:t>
      </w:r>
      <w:r w:rsidRPr="00BD5D71">
        <w:rPr>
          <w:rFonts w:ascii="Times New Roman" w:eastAsia="標楷體" w:hAnsi="Times New Roman" w:hint="eastAsia"/>
          <w:szCs w:val="24"/>
        </w:rPr>
        <w:t>2002a</w:t>
      </w:r>
      <w:r w:rsidRPr="00BD5D71">
        <w:rPr>
          <w:rFonts w:ascii="Times New Roman" w:eastAsia="標楷體" w:hAnsi="Times New Roman" w:hint="eastAsia"/>
          <w:szCs w:val="24"/>
        </w:rPr>
        <w:t>）</w:t>
      </w:r>
    </w:p>
    <w:p w14:paraId="1876896E" w14:textId="77777777" w:rsidR="00A7793C" w:rsidRPr="00BD5D71" w:rsidRDefault="001C191C" w:rsidP="000447DF">
      <w:pPr>
        <w:pStyle w:val="aa"/>
        <w:numPr>
          <w:ilvl w:val="1"/>
          <w:numId w:val="1"/>
        </w:numPr>
        <w:snapToGrid w:val="0"/>
        <w:spacing w:beforeLines="50" w:before="180" w:afterLines="50" w:after="180" w:line="300" w:lineRule="auto"/>
        <w:ind w:leftChars="0" w:left="720"/>
        <w:jc w:val="both"/>
        <w:rPr>
          <w:rFonts w:ascii="Times New Roman" w:eastAsia="標楷體" w:hAnsi="Times New Roman"/>
          <w:szCs w:val="24"/>
        </w:rPr>
      </w:pPr>
      <w:r w:rsidRPr="00BD5D71">
        <w:rPr>
          <w:rFonts w:ascii="Times New Roman" w:eastAsia="標楷體" w:hAnsi="Times New Roman" w:hint="eastAsia"/>
          <w:szCs w:val="24"/>
        </w:rPr>
        <w:t>正文後之參考文獻</w:t>
      </w:r>
    </w:p>
    <w:p w14:paraId="1876896F" w14:textId="77777777" w:rsidR="00AF0761" w:rsidRPr="00BD5D71" w:rsidRDefault="005A16E3" w:rsidP="00BD5D71">
      <w:pPr>
        <w:pStyle w:val="aa"/>
        <w:snapToGrid w:val="0"/>
        <w:spacing w:beforeLines="50" w:before="180" w:afterLines="50" w:after="180" w:line="300" w:lineRule="auto"/>
        <w:ind w:leftChars="0" w:left="0" w:firstLineChars="200" w:firstLine="480"/>
        <w:jc w:val="both"/>
        <w:rPr>
          <w:rFonts w:ascii="Times New Roman" w:eastAsia="標楷體" w:hAnsi="Times New Roman"/>
          <w:szCs w:val="24"/>
        </w:rPr>
      </w:pPr>
      <w:r w:rsidRPr="00BD5D71">
        <w:rPr>
          <w:rFonts w:ascii="Times New Roman" w:eastAsia="標楷體" w:hAnsi="Times New Roman" w:hint="eastAsia"/>
          <w:szCs w:val="24"/>
        </w:rPr>
        <w:t>英文</w:t>
      </w:r>
      <w:r w:rsidR="00AF0761" w:rsidRPr="00BD5D71">
        <w:rPr>
          <w:rFonts w:ascii="Times New Roman" w:eastAsia="標楷體" w:hAnsi="Times New Roman" w:hint="eastAsia"/>
          <w:szCs w:val="24"/>
        </w:rPr>
        <w:t>文獻列於前，</w:t>
      </w:r>
      <w:r w:rsidRPr="00BD5D71">
        <w:rPr>
          <w:rFonts w:ascii="Times New Roman" w:eastAsia="標楷體" w:hAnsi="Times New Roman" w:hint="eastAsia"/>
          <w:szCs w:val="24"/>
        </w:rPr>
        <w:t>中文</w:t>
      </w:r>
      <w:r w:rsidR="00AF0761" w:rsidRPr="00BD5D71">
        <w:rPr>
          <w:rFonts w:ascii="Times New Roman" w:eastAsia="標楷體" w:hAnsi="Times New Roman" w:hint="eastAsia"/>
          <w:szCs w:val="24"/>
        </w:rPr>
        <w:t>列於後，按姓氏筆劃排列或字母順序排列，文獻不需</w:t>
      </w:r>
      <w:r w:rsidR="001C191C" w:rsidRPr="00BD5D71">
        <w:rPr>
          <w:rFonts w:ascii="Times New Roman" w:eastAsia="標楷體" w:hAnsi="Times New Roman" w:hint="eastAsia"/>
          <w:szCs w:val="24"/>
        </w:rPr>
        <w:t>序號。中、英文參考書目之年份一律使用西元歷年</w:t>
      </w:r>
      <w:r w:rsidR="00AF0761" w:rsidRPr="00BD5D71">
        <w:rPr>
          <w:rFonts w:ascii="Times New Roman" w:eastAsia="標楷體" w:hAnsi="Times New Roman" w:hint="eastAsia"/>
          <w:szCs w:val="24"/>
        </w:rPr>
        <w:t>，請確認所有內文引用之參考文獻皆列於文後之參考文獻清單</w:t>
      </w:r>
      <w:r w:rsidR="001C191C" w:rsidRPr="00BD5D71">
        <w:rPr>
          <w:rFonts w:ascii="Times New Roman" w:eastAsia="標楷體" w:hAnsi="Times New Roman" w:hint="eastAsia"/>
          <w:szCs w:val="24"/>
        </w:rPr>
        <w:t>。文獻格式舉例說明如下：</w:t>
      </w:r>
    </w:p>
    <w:p w14:paraId="18768970" w14:textId="77777777" w:rsidR="00AF0761" w:rsidRPr="00BD5D71" w:rsidRDefault="00AF0761"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書籍</w:t>
      </w:r>
    </w:p>
    <w:p w14:paraId="18768971"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黃俊英，</w:t>
      </w:r>
      <w:r w:rsidRPr="00BD5D71">
        <w:rPr>
          <w:rFonts w:ascii="Times New Roman" w:eastAsia="標楷體" w:hAnsi="Times New Roman" w:hint="eastAsia"/>
          <w:szCs w:val="24"/>
        </w:rPr>
        <w:t>1989</w:t>
      </w:r>
      <w:r w:rsidRPr="00BD5D71">
        <w:rPr>
          <w:rFonts w:ascii="Times New Roman" w:eastAsia="標楷體" w:hAnsi="Times New Roman" w:hint="eastAsia"/>
          <w:szCs w:val="24"/>
        </w:rPr>
        <w:t>。企業與社會，台北：管拓文化事業及企管顧問股份有限公司。</w:t>
      </w:r>
    </w:p>
    <w:p w14:paraId="18768972" w14:textId="77777777" w:rsidR="00AF0761" w:rsidRPr="00BD5D71" w:rsidRDefault="00AF0761"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Strunk Jr., W., White, E.B., 2000. The Elements of Style, fourth ed. Longman, New York.</w:t>
      </w:r>
    </w:p>
    <w:p w14:paraId="18768973" w14:textId="77777777" w:rsidR="00AF0761" w:rsidRPr="00BD5D71" w:rsidRDefault="00B221A5"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書籍章節</w:t>
      </w:r>
    </w:p>
    <w:p w14:paraId="18768974"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林清山，</w:t>
      </w:r>
      <w:r w:rsidRPr="00BD5D71">
        <w:rPr>
          <w:rFonts w:ascii="Times New Roman" w:eastAsia="標楷體" w:hAnsi="Times New Roman" w:hint="eastAsia"/>
          <w:szCs w:val="24"/>
        </w:rPr>
        <w:t>1978</w:t>
      </w:r>
      <w:r w:rsidRPr="00BD5D71">
        <w:rPr>
          <w:rFonts w:ascii="Times New Roman" w:eastAsia="標楷體" w:hAnsi="Times New Roman" w:hint="eastAsia"/>
          <w:szCs w:val="24"/>
        </w:rPr>
        <w:t>。實驗設計的基本原則，收錄於社會及行為科學研究法，上冊，楊國樞等</w:t>
      </w:r>
      <w:r w:rsidRPr="00BD5D71">
        <w:rPr>
          <w:rFonts w:ascii="Times New Roman" w:eastAsia="標楷體" w:hAnsi="Times New Roman" w:hint="eastAsia"/>
          <w:szCs w:val="24"/>
        </w:rPr>
        <w:t>(</w:t>
      </w:r>
      <w:r w:rsidRPr="00BD5D71">
        <w:rPr>
          <w:rFonts w:ascii="Times New Roman" w:eastAsia="標楷體" w:hAnsi="Times New Roman" w:hint="eastAsia"/>
          <w:szCs w:val="24"/>
        </w:rPr>
        <w:t>編</w:t>
      </w:r>
      <w:r w:rsidRPr="00BD5D71">
        <w:rPr>
          <w:rFonts w:ascii="Times New Roman" w:eastAsia="標楷體" w:hAnsi="Times New Roman" w:hint="eastAsia"/>
          <w:szCs w:val="24"/>
        </w:rPr>
        <w:t>)</w:t>
      </w:r>
      <w:r w:rsidRPr="00BD5D71">
        <w:rPr>
          <w:rFonts w:ascii="Times New Roman" w:eastAsia="標楷體" w:hAnsi="Times New Roman" w:hint="eastAsia"/>
          <w:szCs w:val="24"/>
        </w:rPr>
        <w:t>，台北：東華書局，</w:t>
      </w:r>
      <w:r w:rsidRPr="00BD5D71">
        <w:rPr>
          <w:rFonts w:ascii="Times New Roman" w:eastAsia="標楷體" w:hAnsi="Times New Roman" w:hint="eastAsia"/>
          <w:szCs w:val="24"/>
        </w:rPr>
        <w:t>87-130</w:t>
      </w:r>
      <w:r w:rsidRPr="00BD5D71">
        <w:rPr>
          <w:rFonts w:ascii="Times New Roman" w:eastAsia="標楷體" w:hAnsi="Times New Roman" w:hint="eastAsia"/>
          <w:szCs w:val="24"/>
        </w:rPr>
        <w:t>。</w:t>
      </w:r>
    </w:p>
    <w:p w14:paraId="18768975"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Mettam, G.R., Adams, L.B., 2009. How to prepare an electronic version of your article, in: Jones, B.S.,</w:t>
      </w:r>
      <w:r w:rsidRPr="00BD5D71">
        <w:rPr>
          <w:rFonts w:ascii="Times New Roman" w:eastAsia="標楷體" w:hAnsi="Times New Roman" w:hint="eastAsia"/>
          <w:szCs w:val="24"/>
        </w:rPr>
        <w:t xml:space="preserve"> </w:t>
      </w:r>
      <w:r w:rsidRPr="00BD5D71">
        <w:rPr>
          <w:rFonts w:ascii="Times New Roman" w:eastAsia="標楷體" w:hAnsi="Times New Roman"/>
          <w:szCs w:val="24"/>
        </w:rPr>
        <w:t>Smith , R.Z. (Eds.), Introduction to the Electronic Age. E-Publishing Inc., New York, pp. 281–304.</w:t>
      </w:r>
    </w:p>
    <w:p w14:paraId="18768976" w14:textId="77777777" w:rsidR="00B221A5" w:rsidRPr="00BD5D71" w:rsidRDefault="00B221A5"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lastRenderedPageBreak/>
        <w:t>期刊</w:t>
      </w:r>
    </w:p>
    <w:p w14:paraId="18768977"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張玉山、吳浚郁，</w:t>
      </w:r>
      <w:r w:rsidRPr="00BD5D71">
        <w:rPr>
          <w:rFonts w:ascii="Times New Roman" w:eastAsia="標楷體" w:hAnsi="Times New Roman" w:hint="eastAsia"/>
          <w:szCs w:val="24"/>
        </w:rPr>
        <w:t>1993</w:t>
      </w:r>
      <w:r w:rsidRPr="00BD5D71">
        <w:rPr>
          <w:rFonts w:ascii="Times New Roman" w:eastAsia="標楷體" w:hAnsi="Times New Roman" w:hint="eastAsia"/>
          <w:szCs w:val="24"/>
        </w:rPr>
        <w:t>。利益分配機制的特性與作法，中山管理評論，第一卷第一期，</w:t>
      </w:r>
      <w:r w:rsidRPr="00BD5D71">
        <w:rPr>
          <w:rFonts w:ascii="Times New Roman" w:eastAsia="標楷體" w:hAnsi="Times New Roman" w:hint="eastAsia"/>
          <w:szCs w:val="24"/>
        </w:rPr>
        <w:t xml:space="preserve"> 115-152</w:t>
      </w:r>
      <w:r w:rsidRPr="00BD5D71">
        <w:rPr>
          <w:rFonts w:ascii="Times New Roman" w:eastAsia="標楷體" w:hAnsi="Times New Roman" w:hint="eastAsia"/>
          <w:szCs w:val="24"/>
        </w:rPr>
        <w:t>。</w:t>
      </w:r>
    </w:p>
    <w:p w14:paraId="18768978"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Van der Geer, J., Hanraads, J.A.J., Lupton, R.A., 2010. The art of writing a scientific article. J. Sci.</w:t>
      </w:r>
      <w:r w:rsidRPr="00BD5D71">
        <w:rPr>
          <w:rFonts w:ascii="Times New Roman" w:eastAsia="標楷體" w:hAnsi="Times New Roman" w:hint="eastAsia"/>
          <w:szCs w:val="24"/>
        </w:rPr>
        <w:t xml:space="preserve"> </w:t>
      </w:r>
      <w:r w:rsidRPr="00BD5D71">
        <w:rPr>
          <w:rFonts w:ascii="Times New Roman" w:eastAsia="標楷體" w:hAnsi="Times New Roman"/>
          <w:szCs w:val="24"/>
        </w:rPr>
        <w:t>Commun. 163, 51–59.</w:t>
      </w:r>
    </w:p>
    <w:p w14:paraId="18768979" w14:textId="77777777" w:rsidR="00B221A5" w:rsidRPr="00BD5D71" w:rsidRDefault="00B221A5"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碩</w:t>
      </w:r>
      <w:r w:rsidR="007D12F2" w:rsidRPr="00BD5D71">
        <w:rPr>
          <w:rFonts w:ascii="Times New Roman" w:eastAsia="標楷體" w:hAnsi="Times New Roman" w:hint="eastAsia"/>
          <w:szCs w:val="24"/>
        </w:rPr>
        <w:t>博</w:t>
      </w:r>
      <w:r w:rsidRPr="00BD5D71">
        <w:rPr>
          <w:rFonts w:ascii="Times New Roman" w:eastAsia="標楷體" w:hAnsi="Times New Roman" w:hint="eastAsia"/>
          <w:szCs w:val="24"/>
        </w:rPr>
        <w:t>士論文</w:t>
      </w:r>
    </w:p>
    <w:p w14:paraId="1876897A" w14:textId="77777777" w:rsidR="00B221A5" w:rsidRPr="00BD5D71" w:rsidRDefault="007D12F2"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詹炯淵，</w:t>
      </w:r>
      <w:r w:rsidRPr="00BD5D71">
        <w:rPr>
          <w:rFonts w:ascii="Times New Roman" w:eastAsia="標楷體" w:hAnsi="Times New Roman" w:hint="eastAsia"/>
          <w:szCs w:val="24"/>
        </w:rPr>
        <w:t>2001</w:t>
      </w:r>
      <w:r w:rsidRPr="00BD5D71">
        <w:rPr>
          <w:rFonts w:ascii="Times New Roman" w:eastAsia="標楷體" w:hAnsi="Times New Roman" w:hint="eastAsia"/>
          <w:szCs w:val="24"/>
        </w:rPr>
        <w:t>。垃圾焚化飛灰管理對策之研究，國立台灣大學環境工程學研所碩士論文。</w:t>
      </w:r>
    </w:p>
    <w:p w14:paraId="1876897B" w14:textId="77777777" w:rsidR="00B221A5" w:rsidRPr="00BD5D71" w:rsidRDefault="00B221A5"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Smith, H., 1979. A multidimensional approach to individual</w:t>
      </w:r>
      <w:r w:rsidRPr="00BD5D71">
        <w:rPr>
          <w:rFonts w:ascii="Times New Roman" w:eastAsia="標楷體" w:hAnsi="Times New Roman" w:hint="eastAsia"/>
          <w:szCs w:val="24"/>
        </w:rPr>
        <w:t xml:space="preserve"> </w:t>
      </w:r>
      <w:r w:rsidRPr="00BD5D71">
        <w:rPr>
          <w:rFonts w:ascii="Times New Roman" w:eastAsia="標楷體" w:hAnsi="Times New Roman"/>
          <w:szCs w:val="24"/>
        </w:rPr>
        <w:t>differences in empathy, Unpublished doctoral dissertation, University of Texas, Austin, U.S.A.</w:t>
      </w:r>
    </w:p>
    <w:p w14:paraId="1876897C" w14:textId="77777777" w:rsidR="00B221A5" w:rsidRPr="00BD5D71" w:rsidRDefault="007D12F2"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學術研討會論文</w:t>
      </w:r>
    </w:p>
    <w:p w14:paraId="1876897D" w14:textId="77777777" w:rsidR="007D12F2" w:rsidRPr="00BD5D71" w:rsidRDefault="007D12F2"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蘇偉凱、黃家俊、曾昭桓，</w:t>
      </w:r>
      <w:r w:rsidRPr="00BD5D71">
        <w:rPr>
          <w:rFonts w:ascii="Times New Roman" w:eastAsia="標楷體" w:hAnsi="Times New Roman" w:hint="eastAsia"/>
          <w:szCs w:val="24"/>
        </w:rPr>
        <w:t>1997</w:t>
      </w:r>
      <w:r w:rsidRPr="00BD5D71">
        <w:rPr>
          <w:rFonts w:ascii="Times New Roman" w:eastAsia="標楷體" w:hAnsi="Times New Roman" w:hint="eastAsia"/>
          <w:szCs w:val="24"/>
        </w:rPr>
        <w:t>。以管柱與批次試驗比較垃圾焚化灰中無機離子之溶出，第十二屆廢棄物處理技術研討會論文集，</w:t>
      </w:r>
      <w:r w:rsidRPr="00BD5D71">
        <w:rPr>
          <w:rFonts w:ascii="Times New Roman" w:eastAsia="標楷體" w:hAnsi="Times New Roman" w:hint="eastAsia"/>
          <w:szCs w:val="24"/>
        </w:rPr>
        <w:t>5-23</w:t>
      </w:r>
      <w:r w:rsidRPr="00BD5D71">
        <w:rPr>
          <w:rFonts w:ascii="Times New Roman" w:eastAsia="標楷體" w:hAnsi="Times New Roman" w:hint="eastAsia"/>
          <w:szCs w:val="24"/>
        </w:rPr>
        <w:t>～</w:t>
      </w:r>
      <w:r w:rsidRPr="00BD5D71">
        <w:rPr>
          <w:rFonts w:ascii="Times New Roman" w:eastAsia="標楷體" w:hAnsi="Times New Roman" w:hint="eastAsia"/>
          <w:szCs w:val="24"/>
        </w:rPr>
        <w:t>5-36</w:t>
      </w:r>
      <w:r w:rsidRPr="00BD5D71">
        <w:rPr>
          <w:rFonts w:ascii="Times New Roman" w:eastAsia="標楷體" w:hAnsi="Times New Roman" w:hint="eastAsia"/>
          <w:szCs w:val="24"/>
        </w:rPr>
        <w:t>。</w:t>
      </w:r>
    </w:p>
    <w:p w14:paraId="1876897E" w14:textId="77777777" w:rsidR="007D12F2" w:rsidRPr="00BD5D71" w:rsidRDefault="007D12F2"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Calaf, J. E., 1995. Value-Added Network in Contract</w:t>
      </w:r>
      <w:r w:rsidRPr="00BD5D71">
        <w:rPr>
          <w:rFonts w:ascii="Times New Roman" w:eastAsia="標楷體" w:hAnsi="Times New Roman" w:hint="eastAsia"/>
          <w:szCs w:val="24"/>
        </w:rPr>
        <w:t xml:space="preserve"> </w:t>
      </w:r>
      <w:r w:rsidRPr="00BD5D71">
        <w:rPr>
          <w:rFonts w:ascii="Times New Roman" w:eastAsia="標楷體" w:hAnsi="Times New Roman"/>
          <w:szCs w:val="24"/>
        </w:rPr>
        <w:t>Manufacturing Annual International Conference Proceedings, American Production &amp; Inventory Control Society, Virginia</w:t>
      </w:r>
      <w:r w:rsidRPr="00BD5D71">
        <w:rPr>
          <w:rFonts w:ascii="Times New Roman" w:eastAsia="標楷體" w:hAnsi="Times New Roman" w:hint="eastAsia"/>
          <w:szCs w:val="24"/>
        </w:rPr>
        <w:t>.</w:t>
      </w:r>
    </w:p>
    <w:p w14:paraId="1876897F" w14:textId="77777777" w:rsidR="007D12F2" w:rsidRPr="00BD5D71" w:rsidRDefault="00A04849"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網站</w:t>
      </w:r>
    </w:p>
    <w:p w14:paraId="18768980" w14:textId="77777777" w:rsidR="00A04849" w:rsidRPr="00BD5D71" w:rsidRDefault="00A04849"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彭淑珍，</w:t>
      </w:r>
      <w:r w:rsidRPr="00BD5D71">
        <w:rPr>
          <w:rFonts w:ascii="Times New Roman" w:eastAsia="標楷體" w:hAnsi="Times New Roman" w:hint="eastAsia"/>
          <w:szCs w:val="24"/>
        </w:rPr>
        <w:t>2005</w:t>
      </w:r>
      <w:r w:rsidRPr="00BD5D71">
        <w:rPr>
          <w:rFonts w:ascii="Times New Roman" w:eastAsia="標楷體" w:hAnsi="Times New Roman" w:hint="eastAsia"/>
          <w:szCs w:val="24"/>
        </w:rPr>
        <w:t>。淺談網路書店，中原大學張靜愚紀念圖書館館刊，七月十五日，第一百一十八期，取自：</w:t>
      </w:r>
      <w:r w:rsidRPr="00BD5D71">
        <w:rPr>
          <w:rFonts w:ascii="Times New Roman" w:eastAsia="標楷體" w:hAnsi="Times New Roman" w:hint="eastAsia"/>
          <w:szCs w:val="24"/>
        </w:rPr>
        <w:t>http://web.lib.pu.edu.tw</w:t>
      </w:r>
    </w:p>
    <w:p w14:paraId="18768981" w14:textId="77777777" w:rsidR="00A04849" w:rsidRPr="00BD5D71" w:rsidRDefault="00A04849"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szCs w:val="24"/>
        </w:rPr>
        <w:t>Neuman, B.C., 1995. Security, payment, and privacy for network commerce, IEEE Journal on Selected Areas in Communications, 13(8), 1523-1531, available http://www.research.att.com</w:t>
      </w:r>
    </w:p>
    <w:p w14:paraId="18768982" w14:textId="77777777" w:rsidR="00A04849" w:rsidRPr="00BD5D71" w:rsidRDefault="00A04849" w:rsidP="0056352C">
      <w:pPr>
        <w:pStyle w:val="aa"/>
        <w:numPr>
          <w:ilvl w:val="2"/>
          <w:numId w:val="1"/>
        </w:numPr>
        <w:snapToGrid w:val="0"/>
        <w:spacing w:beforeLines="50" w:before="180" w:afterLines="50" w:after="180" w:line="300" w:lineRule="auto"/>
        <w:ind w:leftChars="0" w:left="357" w:hanging="357"/>
        <w:jc w:val="both"/>
        <w:rPr>
          <w:rFonts w:ascii="Times New Roman" w:eastAsia="標楷體" w:hAnsi="Times New Roman"/>
          <w:szCs w:val="24"/>
        </w:rPr>
      </w:pPr>
      <w:r w:rsidRPr="00BD5D71">
        <w:rPr>
          <w:rFonts w:ascii="Times New Roman" w:eastAsia="標楷體" w:hAnsi="Times New Roman" w:hint="eastAsia"/>
          <w:szCs w:val="24"/>
        </w:rPr>
        <w:t>報紙</w:t>
      </w:r>
    </w:p>
    <w:p w14:paraId="18768983" w14:textId="77777777" w:rsidR="00A04849" w:rsidRPr="00BD5D71" w:rsidRDefault="00A04849" w:rsidP="000447DF">
      <w:pPr>
        <w:pStyle w:val="aa"/>
        <w:snapToGrid w:val="0"/>
        <w:spacing w:line="300" w:lineRule="auto"/>
        <w:ind w:leftChars="0" w:left="357"/>
        <w:jc w:val="both"/>
        <w:rPr>
          <w:rFonts w:ascii="Times New Roman" w:eastAsia="標楷體" w:hAnsi="Times New Roman"/>
          <w:szCs w:val="24"/>
        </w:rPr>
      </w:pPr>
      <w:r w:rsidRPr="00BD5D71">
        <w:rPr>
          <w:rFonts w:ascii="Times New Roman" w:eastAsia="標楷體" w:hAnsi="Times New Roman" w:hint="eastAsia"/>
          <w:szCs w:val="24"/>
        </w:rPr>
        <w:t>李政霖，</w:t>
      </w:r>
      <w:r w:rsidRPr="00BD5D71">
        <w:rPr>
          <w:rFonts w:ascii="Times New Roman" w:eastAsia="標楷體" w:hAnsi="Times New Roman" w:hint="eastAsia"/>
          <w:szCs w:val="24"/>
        </w:rPr>
        <w:t>1990</w:t>
      </w:r>
      <w:r w:rsidRPr="00BD5D71">
        <w:rPr>
          <w:rFonts w:ascii="Times New Roman" w:eastAsia="標楷體" w:hAnsi="Times New Roman" w:hint="eastAsia"/>
          <w:szCs w:val="24"/>
        </w:rPr>
        <w:t>。轉換公司債應瞄準法人機構遞招，中國時報，七月二十五日，十一版。</w:t>
      </w:r>
    </w:p>
    <w:p w14:paraId="18768984" w14:textId="77777777" w:rsidR="00A04849" w:rsidRDefault="00A04849" w:rsidP="000447DF">
      <w:pPr>
        <w:pStyle w:val="aa"/>
        <w:snapToGrid w:val="0"/>
        <w:spacing w:line="300" w:lineRule="auto"/>
        <w:ind w:leftChars="0" w:left="357"/>
        <w:jc w:val="both"/>
        <w:rPr>
          <w:rFonts w:ascii="Times New Roman" w:eastAsia="標楷體" w:hAnsi="Times New Roman"/>
          <w:sz w:val="28"/>
          <w:szCs w:val="28"/>
        </w:rPr>
      </w:pPr>
      <w:r w:rsidRPr="00BD5D71">
        <w:rPr>
          <w:rFonts w:ascii="Times New Roman" w:eastAsia="標楷體" w:hAnsi="Times New Roman"/>
          <w:szCs w:val="24"/>
        </w:rPr>
        <w:t>New drug appears to sharply cut risks of death from heart failure (1993, July 15) The Washington Post, A12.</w:t>
      </w:r>
    </w:p>
    <w:p w14:paraId="18768985" w14:textId="77777777" w:rsidR="00CD0E9B" w:rsidRPr="00A04849" w:rsidRDefault="00CD0E9B" w:rsidP="00801D41">
      <w:pPr>
        <w:pStyle w:val="aa"/>
        <w:adjustRightInd w:val="0"/>
        <w:snapToGrid w:val="0"/>
        <w:spacing w:line="300" w:lineRule="auto"/>
        <w:ind w:leftChars="0" w:left="1843"/>
        <w:jc w:val="both"/>
        <w:rPr>
          <w:rFonts w:ascii="Times New Roman" w:eastAsia="標楷體" w:hAnsi="Times New Roman"/>
          <w:sz w:val="28"/>
          <w:szCs w:val="28"/>
        </w:rPr>
      </w:pPr>
    </w:p>
    <w:p w14:paraId="18768986" w14:textId="77777777" w:rsidR="00CD0E9B" w:rsidRDefault="00CD0E9B">
      <w:pPr>
        <w:widowControl/>
        <w:rPr>
          <w:rFonts w:ascii="標楷體" w:eastAsia="標楷體" w:hAnsi="標楷體"/>
          <w:b/>
          <w:sz w:val="32"/>
          <w:szCs w:val="32"/>
        </w:rPr>
      </w:pPr>
      <w:r>
        <w:rPr>
          <w:rFonts w:ascii="標楷體" w:eastAsia="標楷體" w:hAnsi="標楷體"/>
          <w:b/>
          <w:sz w:val="32"/>
          <w:szCs w:val="32"/>
        </w:rPr>
        <w:br w:type="page"/>
      </w:r>
    </w:p>
    <w:p w14:paraId="18768987" w14:textId="77777777" w:rsidR="0004266D" w:rsidRPr="0020136D" w:rsidRDefault="0020136D" w:rsidP="0020136D">
      <w:pPr>
        <w:jc w:val="both"/>
        <w:rPr>
          <w:rFonts w:ascii="Times New Roman" w:eastAsia="標楷體" w:hAnsi="Times New Roman"/>
          <w:b/>
          <w:sz w:val="32"/>
          <w:szCs w:val="32"/>
        </w:rPr>
      </w:pPr>
      <w:r>
        <w:rPr>
          <w:rFonts w:ascii="標楷體" w:eastAsia="標楷體" w:hAnsi="標楷體" w:hint="eastAsia"/>
          <w:b/>
          <w:sz w:val="32"/>
          <w:szCs w:val="32"/>
        </w:rPr>
        <w:lastRenderedPageBreak/>
        <w:t>（</w:t>
      </w:r>
      <w:r w:rsidRPr="0020136D">
        <w:rPr>
          <w:rFonts w:ascii="Times New Roman" w:eastAsia="標楷體" w:hAnsi="Times New Roman" w:hint="eastAsia"/>
          <w:b/>
          <w:sz w:val="32"/>
          <w:szCs w:val="32"/>
        </w:rPr>
        <w:t>範例</w:t>
      </w:r>
      <w:r>
        <w:rPr>
          <w:rFonts w:ascii="標楷體" w:eastAsia="標楷體" w:hAnsi="標楷體" w:hint="eastAsia"/>
          <w:b/>
          <w:sz w:val="32"/>
          <w:szCs w:val="32"/>
        </w:rPr>
        <w:t>）</w:t>
      </w:r>
    </w:p>
    <w:p w14:paraId="18768988" w14:textId="77777777" w:rsidR="0079191C" w:rsidRPr="00470971" w:rsidRDefault="0079191C" w:rsidP="00620731">
      <w:pPr>
        <w:spacing w:beforeLines="50" w:before="180" w:afterLines="50" w:after="180" w:line="300" w:lineRule="auto"/>
        <w:jc w:val="center"/>
        <w:rPr>
          <w:rFonts w:ascii="Times New Roman" w:eastAsia="標楷體" w:hAnsi="Times New Roman"/>
          <w:sz w:val="32"/>
          <w:szCs w:val="32"/>
          <w:u w:val="single"/>
        </w:rPr>
      </w:pPr>
      <w:bookmarkStart w:id="15" w:name="_Toc170156909"/>
      <w:bookmarkStart w:id="16" w:name="_Toc170162787"/>
      <w:bookmarkStart w:id="17" w:name="_Toc170163444"/>
      <w:bookmarkStart w:id="18" w:name="_Toc170163749"/>
      <w:bookmarkStart w:id="19" w:name="_Toc170164280"/>
      <w:bookmarkStart w:id="20" w:name="_Toc170164504"/>
      <w:bookmarkStart w:id="21" w:name="_Toc170165204"/>
      <w:bookmarkStart w:id="22" w:name="_Toc170165410"/>
      <w:bookmarkStart w:id="23" w:name="_Toc170165585"/>
      <w:bookmarkStart w:id="24" w:name="_Toc170641482"/>
      <w:bookmarkStart w:id="25" w:name="_Toc170641632"/>
      <w:bookmarkStart w:id="26" w:name="_Toc170641783"/>
      <w:bookmarkStart w:id="27" w:name="_Toc170642545"/>
      <w:r w:rsidRPr="00470971">
        <w:rPr>
          <w:rFonts w:ascii="Arial" w:eastAsia="標楷體" w:hAnsi="Arial" w:cs="Arial"/>
          <w:sz w:val="32"/>
          <w:szCs w:val="32"/>
        </w:rPr>
        <w:t>摘要</w:t>
      </w:r>
      <w:bookmarkEnd w:id="15"/>
      <w:bookmarkEnd w:id="16"/>
      <w:bookmarkEnd w:id="17"/>
      <w:bookmarkEnd w:id="18"/>
      <w:bookmarkEnd w:id="19"/>
      <w:bookmarkEnd w:id="20"/>
      <w:bookmarkEnd w:id="21"/>
      <w:bookmarkEnd w:id="22"/>
      <w:bookmarkEnd w:id="23"/>
      <w:bookmarkEnd w:id="24"/>
      <w:bookmarkEnd w:id="25"/>
      <w:bookmarkEnd w:id="26"/>
      <w:bookmarkEnd w:id="27"/>
    </w:p>
    <w:p w14:paraId="18768989" w14:textId="77777777" w:rsidR="0079191C" w:rsidRDefault="0079191C" w:rsidP="00620731">
      <w:pPr>
        <w:spacing w:beforeLines="50" w:before="180" w:afterLines="50" w:after="180" w:line="300" w:lineRule="auto"/>
        <w:jc w:val="both"/>
        <w:rPr>
          <w:rFonts w:ascii="Times New Roman" w:eastAsia="標楷體" w:hAnsi="Times New Roman"/>
          <w:szCs w:val="24"/>
          <w:u w:val="single"/>
        </w:rPr>
      </w:pPr>
    </w:p>
    <w:p w14:paraId="1876898A" w14:textId="77777777" w:rsidR="006E50B0" w:rsidRPr="00470971" w:rsidRDefault="006E50B0" w:rsidP="00620731">
      <w:pPr>
        <w:spacing w:beforeLines="50" w:before="180" w:afterLines="50" w:after="180" w:line="300" w:lineRule="auto"/>
        <w:jc w:val="both"/>
        <w:rPr>
          <w:rFonts w:ascii="Times New Roman" w:eastAsia="標楷體" w:hAnsi="Times New Roman"/>
          <w:szCs w:val="24"/>
          <w:u w:val="single"/>
        </w:rPr>
      </w:pPr>
    </w:p>
    <w:p w14:paraId="1876898B" w14:textId="77777777" w:rsidR="0079191C" w:rsidRDefault="006E50B0" w:rsidP="00620731">
      <w:pPr>
        <w:spacing w:beforeLines="50" w:before="180" w:afterLines="50" w:after="180" w:line="300" w:lineRule="auto"/>
        <w:jc w:val="both"/>
        <w:rPr>
          <w:rFonts w:ascii="Times New Roman" w:eastAsia="標楷體" w:hAnsi="Times New Roman"/>
          <w:sz w:val="28"/>
          <w:szCs w:val="28"/>
          <w:u w:val="single"/>
        </w:rPr>
      </w:pPr>
      <w:r>
        <w:rPr>
          <w:rFonts w:ascii="Arial" w:eastAsia="標楷體" w:hAnsi="Arial" w:cs="Arial" w:hint="eastAsia"/>
          <w:szCs w:val="24"/>
        </w:rPr>
        <w:t>關鍵字：</w:t>
      </w:r>
    </w:p>
    <w:p w14:paraId="1876898C" w14:textId="77777777" w:rsidR="0079191C" w:rsidRDefault="0079191C" w:rsidP="00620731">
      <w:pPr>
        <w:spacing w:beforeLines="50" w:before="180" w:afterLines="50" w:after="180" w:line="300" w:lineRule="auto"/>
        <w:jc w:val="both"/>
        <w:rPr>
          <w:rFonts w:ascii="Times New Roman" w:eastAsia="標楷體" w:hAnsi="Times New Roman"/>
          <w:sz w:val="28"/>
          <w:szCs w:val="28"/>
          <w:u w:val="single"/>
        </w:rPr>
      </w:pPr>
    </w:p>
    <w:p w14:paraId="1876898D" w14:textId="77777777" w:rsidR="00470971" w:rsidRDefault="00470971" w:rsidP="00620731">
      <w:pPr>
        <w:pStyle w:val="aa"/>
        <w:numPr>
          <w:ilvl w:val="0"/>
          <w:numId w:val="6"/>
        </w:numPr>
        <w:spacing w:beforeLines="50" w:before="180" w:afterLines="50" w:after="180" w:line="300" w:lineRule="auto"/>
        <w:ind w:leftChars="0"/>
        <w:jc w:val="both"/>
        <w:rPr>
          <w:rFonts w:ascii="Arial" w:eastAsia="標楷體" w:hAnsi="Arial" w:cs="Arial"/>
          <w:szCs w:val="24"/>
        </w:rPr>
      </w:pPr>
      <w:r w:rsidRPr="00470971">
        <w:rPr>
          <w:rFonts w:ascii="Arial" w:eastAsia="標楷體" w:hAnsi="Arial" w:cs="Arial" w:hint="eastAsia"/>
          <w:szCs w:val="24"/>
        </w:rPr>
        <w:t>前言</w:t>
      </w:r>
    </w:p>
    <w:p w14:paraId="1876898E" w14:textId="77777777" w:rsidR="00470971" w:rsidRDefault="000D4419" w:rsidP="00620731">
      <w:pPr>
        <w:pStyle w:val="aa"/>
        <w:numPr>
          <w:ilvl w:val="0"/>
          <w:numId w:val="7"/>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研究緣起</w:t>
      </w:r>
    </w:p>
    <w:p w14:paraId="1876898F" w14:textId="77777777" w:rsidR="000D4419" w:rsidRPr="00470971" w:rsidRDefault="000D4419" w:rsidP="00620731">
      <w:pPr>
        <w:pStyle w:val="aa"/>
        <w:numPr>
          <w:ilvl w:val="0"/>
          <w:numId w:val="7"/>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研究目的</w:t>
      </w:r>
    </w:p>
    <w:p w14:paraId="18768990" w14:textId="77777777" w:rsidR="00470971" w:rsidRDefault="000D4419" w:rsidP="00620731">
      <w:pPr>
        <w:pStyle w:val="aa"/>
        <w:numPr>
          <w:ilvl w:val="0"/>
          <w:numId w:val="6"/>
        </w:numPr>
        <w:spacing w:beforeLines="50" w:before="180" w:afterLines="50" w:after="180" w:line="300" w:lineRule="auto"/>
        <w:ind w:leftChars="0"/>
        <w:jc w:val="both"/>
        <w:rPr>
          <w:rFonts w:ascii="Arial" w:eastAsia="標楷體" w:hAnsi="Arial" w:cs="Arial"/>
          <w:szCs w:val="24"/>
        </w:rPr>
      </w:pPr>
      <w:r w:rsidRPr="000D4419">
        <w:rPr>
          <w:rFonts w:ascii="Arial" w:eastAsia="標楷體" w:hAnsi="Arial" w:cs="Arial" w:hint="eastAsia"/>
          <w:szCs w:val="24"/>
        </w:rPr>
        <w:t>研究方法及設備</w:t>
      </w:r>
    </w:p>
    <w:p w14:paraId="18768991" w14:textId="77777777" w:rsidR="005A16E3" w:rsidRDefault="005A16E3" w:rsidP="00620731">
      <w:pPr>
        <w:pStyle w:val="aa"/>
        <w:numPr>
          <w:ilvl w:val="0"/>
          <w:numId w:val="8"/>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研究方法</w:t>
      </w:r>
    </w:p>
    <w:p w14:paraId="18768992" w14:textId="77777777" w:rsidR="005A16E3" w:rsidRDefault="005A16E3" w:rsidP="00620731">
      <w:pPr>
        <w:pStyle w:val="aa"/>
        <w:numPr>
          <w:ilvl w:val="0"/>
          <w:numId w:val="9"/>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樣品來源</w:t>
      </w:r>
    </w:p>
    <w:p w14:paraId="18768993" w14:textId="77777777" w:rsidR="005A16E3" w:rsidRDefault="005A16E3" w:rsidP="00620731">
      <w:pPr>
        <w:pStyle w:val="aa"/>
        <w:numPr>
          <w:ilvl w:val="0"/>
          <w:numId w:val="9"/>
        </w:numPr>
        <w:spacing w:beforeLines="50" w:before="180" w:afterLines="50" w:after="180" w:line="300" w:lineRule="auto"/>
        <w:ind w:leftChars="0"/>
        <w:jc w:val="both"/>
        <w:rPr>
          <w:rFonts w:ascii="Arial" w:eastAsia="標楷體" w:hAnsi="Arial" w:cs="Arial"/>
          <w:szCs w:val="24"/>
        </w:rPr>
      </w:pPr>
    </w:p>
    <w:p w14:paraId="18768994" w14:textId="77777777" w:rsidR="005A16E3" w:rsidRDefault="005A16E3" w:rsidP="00620731">
      <w:pPr>
        <w:pStyle w:val="aa"/>
        <w:numPr>
          <w:ilvl w:val="0"/>
          <w:numId w:val="8"/>
        </w:numPr>
        <w:spacing w:beforeLines="50" w:before="180" w:afterLines="50" w:after="180" w:line="300" w:lineRule="auto"/>
        <w:ind w:leftChars="0"/>
        <w:jc w:val="both"/>
        <w:rPr>
          <w:rFonts w:ascii="Arial" w:eastAsia="標楷體" w:hAnsi="Arial" w:cs="Arial"/>
          <w:szCs w:val="24"/>
        </w:rPr>
      </w:pPr>
    </w:p>
    <w:p w14:paraId="18768995" w14:textId="77777777" w:rsidR="000D4419" w:rsidRDefault="000D4419" w:rsidP="00620731">
      <w:pPr>
        <w:pStyle w:val="aa"/>
        <w:numPr>
          <w:ilvl w:val="0"/>
          <w:numId w:val="6"/>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結果與討論</w:t>
      </w:r>
    </w:p>
    <w:p w14:paraId="18768996" w14:textId="77777777" w:rsidR="000D4419" w:rsidRDefault="000D4419" w:rsidP="00620731">
      <w:pPr>
        <w:pStyle w:val="aa"/>
        <w:numPr>
          <w:ilvl w:val="0"/>
          <w:numId w:val="6"/>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結論</w:t>
      </w:r>
    </w:p>
    <w:p w14:paraId="18768997" w14:textId="77777777" w:rsidR="000D4419" w:rsidRPr="00620731" w:rsidRDefault="000D4419" w:rsidP="00620731">
      <w:pPr>
        <w:pStyle w:val="aa"/>
        <w:numPr>
          <w:ilvl w:val="0"/>
          <w:numId w:val="6"/>
        </w:numPr>
        <w:spacing w:beforeLines="50" w:before="180" w:afterLines="50" w:after="180" w:line="300" w:lineRule="auto"/>
        <w:ind w:leftChars="0"/>
        <w:jc w:val="both"/>
        <w:rPr>
          <w:rFonts w:ascii="Arial" w:eastAsia="標楷體" w:hAnsi="Arial" w:cs="Arial"/>
          <w:szCs w:val="24"/>
        </w:rPr>
      </w:pPr>
      <w:r>
        <w:rPr>
          <w:rFonts w:ascii="Arial" w:eastAsia="標楷體" w:hAnsi="Arial" w:cs="Arial" w:hint="eastAsia"/>
          <w:szCs w:val="24"/>
        </w:rPr>
        <w:t>參考文獻</w:t>
      </w:r>
    </w:p>
    <w:p w14:paraId="18768998" w14:textId="77777777" w:rsidR="000D4419" w:rsidRDefault="000D4419" w:rsidP="003A1AB7">
      <w:pPr>
        <w:spacing w:line="300" w:lineRule="auto"/>
        <w:jc w:val="both"/>
        <w:rPr>
          <w:rFonts w:ascii="Arial" w:eastAsia="標楷體" w:hAnsi="Arial" w:cs="Arial"/>
          <w:szCs w:val="24"/>
        </w:rPr>
      </w:pPr>
    </w:p>
    <w:p w14:paraId="18768999" w14:textId="77777777" w:rsidR="000D4419" w:rsidRPr="000D4419" w:rsidRDefault="000D4419" w:rsidP="003A1AB7">
      <w:pPr>
        <w:spacing w:line="300" w:lineRule="auto"/>
        <w:jc w:val="both"/>
        <w:rPr>
          <w:rFonts w:ascii="Arial" w:eastAsia="標楷體" w:hAnsi="Arial" w:cs="Arial"/>
          <w:szCs w:val="24"/>
        </w:rPr>
      </w:pPr>
    </w:p>
    <w:p w14:paraId="1876899A" w14:textId="77777777" w:rsidR="00470971" w:rsidRPr="00470971" w:rsidRDefault="00470971" w:rsidP="003A1AB7">
      <w:pPr>
        <w:spacing w:line="300" w:lineRule="auto"/>
        <w:jc w:val="both"/>
        <w:rPr>
          <w:rFonts w:ascii="Times New Roman" w:eastAsia="標楷體" w:hAnsi="Times New Roman"/>
          <w:szCs w:val="24"/>
          <w:u w:val="single"/>
        </w:rPr>
      </w:pPr>
    </w:p>
    <w:sectPr w:rsidR="00470971" w:rsidRPr="00470971" w:rsidSect="00631F68">
      <w:footerReference w:type="first" r:id="rId1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1318A" w14:textId="77777777" w:rsidR="002517CB" w:rsidRDefault="002517CB" w:rsidP="0004266D">
      <w:r>
        <w:separator/>
      </w:r>
    </w:p>
  </w:endnote>
  <w:endnote w:type="continuationSeparator" w:id="0">
    <w:p w14:paraId="3346E672" w14:textId="77777777" w:rsidR="002517CB" w:rsidRDefault="002517CB" w:rsidP="0004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89A7" w14:textId="77777777" w:rsidR="00C42400" w:rsidRDefault="00C42400">
    <w:pPr>
      <w:pStyle w:val="a5"/>
      <w:jc w:val="center"/>
    </w:pPr>
    <w:r>
      <w:fldChar w:fldCharType="begin"/>
    </w:r>
    <w:r>
      <w:instrText>PAGE   \* MERGEFORMAT</w:instrText>
    </w:r>
    <w:r>
      <w:fldChar w:fldCharType="separate"/>
    </w:r>
    <w:r w:rsidR="00FE7429" w:rsidRPr="00FE7429">
      <w:rPr>
        <w:noProof/>
        <w:lang w:val="zh-TW"/>
      </w:rPr>
      <w:t>6</w:t>
    </w:r>
    <w:r>
      <w:fldChar w:fldCharType="end"/>
    </w:r>
  </w:p>
  <w:p w14:paraId="187689A8" w14:textId="77777777" w:rsidR="00C42400" w:rsidRDefault="00C424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89A9" w14:textId="77777777" w:rsidR="0079191C" w:rsidRPr="0079191C" w:rsidRDefault="0079191C" w:rsidP="004A61F8">
    <w:pPr>
      <w:pStyle w:val="a5"/>
      <w:ind w:leftChars="2894" w:left="6946"/>
      <w:rPr>
        <w:rFonts w:ascii="標楷體" w:eastAsia="標楷體" w:hAnsi="標楷體"/>
        <w:sz w:val="32"/>
        <w:szCs w:val="32"/>
      </w:rPr>
    </w:pPr>
    <w:r w:rsidRPr="0079191C">
      <w:rPr>
        <w:rFonts w:ascii="標楷體" w:eastAsia="標楷體" w:hAnsi="標楷體" w:hint="eastAsia"/>
        <w:sz w:val="32"/>
        <w:szCs w:val="32"/>
      </w:rPr>
      <w:t>封面</w:t>
    </w:r>
    <w:r w:rsidR="004A61F8">
      <w:rPr>
        <w:rFonts w:ascii="標楷體" w:eastAsia="標楷體" w:hAnsi="標楷體" w:hint="eastAsia"/>
        <w:sz w:val="32"/>
        <w:szCs w:val="32"/>
      </w:rPr>
      <w:t>範例</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89AA" w14:textId="77777777" w:rsidR="00C42400" w:rsidRDefault="00C42400">
    <w:pPr>
      <w:pStyle w:val="a5"/>
      <w:jc w:val="center"/>
    </w:pPr>
    <w:r>
      <w:fldChar w:fldCharType="begin"/>
    </w:r>
    <w:r>
      <w:instrText>PAGE   \* MERGEFORMAT</w:instrText>
    </w:r>
    <w:r>
      <w:fldChar w:fldCharType="separate"/>
    </w:r>
    <w:r w:rsidR="003A1AB7" w:rsidRPr="003A1AB7">
      <w:rPr>
        <w:noProof/>
        <w:lang w:val="zh-TW"/>
      </w:rPr>
      <w:t>2</w:t>
    </w:r>
    <w:r>
      <w:fldChar w:fldCharType="end"/>
    </w:r>
  </w:p>
  <w:p w14:paraId="187689AB" w14:textId="77777777" w:rsidR="00C42400" w:rsidRPr="0079191C" w:rsidRDefault="00C42400" w:rsidP="00C42400">
    <w:pPr>
      <w:pStyle w:val="a5"/>
      <w:rPr>
        <w:rFonts w:ascii="標楷體" w:eastAsia="標楷體" w:hAnsi="標楷體"/>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C3B56" w14:textId="77777777" w:rsidR="002517CB" w:rsidRDefault="002517CB" w:rsidP="0004266D">
      <w:r>
        <w:separator/>
      </w:r>
    </w:p>
  </w:footnote>
  <w:footnote w:type="continuationSeparator" w:id="0">
    <w:p w14:paraId="30B79519" w14:textId="77777777" w:rsidR="002517CB" w:rsidRDefault="002517CB" w:rsidP="00042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9"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811"/>
      <w:gridCol w:w="992"/>
    </w:tblGrid>
    <w:tr w:rsidR="0004266D" w:rsidRPr="00B95A5F" w14:paraId="187689A5" w14:textId="77777777" w:rsidTr="00B95A5F">
      <w:trPr>
        <w:trHeight w:val="288"/>
      </w:trPr>
      <w:tc>
        <w:tcPr>
          <w:tcW w:w="8053" w:type="dxa"/>
        </w:tcPr>
        <w:p w14:paraId="187689A3" w14:textId="77777777" w:rsidR="0004266D" w:rsidRPr="00B95A5F" w:rsidRDefault="0004266D">
          <w:pPr>
            <w:pStyle w:val="a3"/>
            <w:jc w:val="right"/>
            <w:rPr>
              <w:rFonts w:ascii="Cambria" w:hAnsi="Cambria"/>
              <w:sz w:val="36"/>
              <w:szCs w:val="36"/>
            </w:rPr>
          </w:pPr>
          <w:r w:rsidRPr="00B95A5F">
            <w:rPr>
              <w:rFonts w:ascii="標楷體" w:eastAsia="標楷體" w:hAnsi="標楷體" w:hint="eastAsia"/>
              <w:sz w:val="36"/>
              <w:szCs w:val="36"/>
            </w:rPr>
            <w:t>綠色科技論文獎</w:t>
          </w:r>
        </w:p>
      </w:tc>
      <w:tc>
        <w:tcPr>
          <w:tcW w:w="993" w:type="dxa"/>
        </w:tcPr>
        <w:p w14:paraId="187689A4" w14:textId="3595099A" w:rsidR="0004266D" w:rsidRPr="00B95A5F" w:rsidRDefault="00FE7429" w:rsidP="007C0C6D">
          <w:pPr>
            <w:pStyle w:val="a3"/>
            <w:rPr>
              <w:rFonts w:ascii="Cambria" w:hAnsi="Cambria"/>
              <w:b/>
              <w:bCs/>
              <w:color w:val="4F81BD"/>
              <w:sz w:val="36"/>
              <w:szCs w:val="36"/>
            </w:rPr>
          </w:pPr>
          <w:r>
            <w:rPr>
              <w:rFonts w:ascii="標楷體" w:eastAsia="標楷體" w:hAnsi="標楷體" w:hint="eastAsia"/>
              <w:b/>
              <w:bCs/>
              <w:color w:val="4F81BD"/>
              <w:sz w:val="36"/>
              <w:szCs w:val="36"/>
            </w:rPr>
            <w:t>202</w:t>
          </w:r>
          <w:r w:rsidR="00E15038">
            <w:rPr>
              <w:rFonts w:ascii="標楷體" w:eastAsia="標楷體" w:hAnsi="標楷體" w:hint="eastAsia"/>
              <w:b/>
              <w:bCs/>
              <w:color w:val="4F81BD"/>
              <w:sz w:val="36"/>
              <w:szCs w:val="36"/>
            </w:rPr>
            <w:t>2</w:t>
          </w:r>
        </w:p>
      </w:tc>
    </w:tr>
  </w:tbl>
  <w:p w14:paraId="187689A6" w14:textId="77777777" w:rsidR="0004266D" w:rsidRDefault="0004266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140D"/>
    <w:multiLevelType w:val="hybridMultilevel"/>
    <w:tmpl w:val="90906B56"/>
    <w:lvl w:ilvl="0" w:tplc="C104401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6F90412"/>
    <w:multiLevelType w:val="hybridMultilevel"/>
    <w:tmpl w:val="9A1CCD56"/>
    <w:lvl w:ilvl="0" w:tplc="727A2012">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1F22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87223A"/>
    <w:multiLevelType w:val="hybridMultilevel"/>
    <w:tmpl w:val="817AAED6"/>
    <w:lvl w:ilvl="0" w:tplc="56B27C86">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35C87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7DC4BE2"/>
    <w:multiLevelType w:val="hybridMultilevel"/>
    <w:tmpl w:val="6EC4EA78"/>
    <w:lvl w:ilvl="0" w:tplc="7F2888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1C920EB"/>
    <w:multiLevelType w:val="hybridMultilevel"/>
    <w:tmpl w:val="B37647F8"/>
    <w:lvl w:ilvl="0" w:tplc="541622A4">
      <w:start w:val="1"/>
      <w:numFmt w:val="taiwaneseCountingThousand"/>
      <w:lvlText w:val="%1、"/>
      <w:lvlJc w:val="left"/>
      <w:pPr>
        <w:ind w:left="720" w:hanging="720"/>
      </w:pPr>
      <w:rPr>
        <w:rFonts w:hint="default"/>
        <w:lang w:val="en-US"/>
      </w:rPr>
    </w:lvl>
    <w:lvl w:ilvl="1" w:tplc="488A4054">
      <w:start w:val="1"/>
      <w:numFmt w:val="taiwaneseCountingThousand"/>
      <w:lvlText w:val="(%2)"/>
      <w:lvlJc w:val="left"/>
      <w:pPr>
        <w:ind w:left="1200" w:hanging="720"/>
      </w:pPr>
      <w:rPr>
        <w:rFonts w:hint="default"/>
      </w:rPr>
    </w:lvl>
    <w:lvl w:ilvl="2" w:tplc="695411EA">
      <w:start w:val="1"/>
      <w:numFmt w:val="decimal"/>
      <w:lvlText w:val="%3."/>
      <w:lvlJc w:val="left"/>
      <w:pPr>
        <w:ind w:left="1320" w:hanging="360"/>
      </w:pPr>
      <w:rPr>
        <w:rFonts w:hint="default"/>
      </w:rPr>
    </w:lvl>
    <w:lvl w:ilvl="3" w:tplc="DE68E776">
      <w:start w:val="1"/>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ACC5622"/>
    <w:multiLevelType w:val="hybridMultilevel"/>
    <w:tmpl w:val="B74088D8"/>
    <w:lvl w:ilvl="0" w:tplc="E4FC3D28">
      <w:start w:val="1"/>
      <w:numFmt w:val="taiwaneseCountingThousand"/>
      <w:lvlText w:val="(%1)"/>
      <w:lvlJc w:val="left"/>
      <w:pPr>
        <w:ind w:left="1830" w:hanging="39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7E402C1F"/>
    <w:multiLevelType w:val="hybridMultilevel"/>
    <w:tmpl w:val="39C46E16"/>
    <w:lvl w:ilvl="0" w:tplc="70140A66">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75E"/>
    <w:rsid w:val="00013D55"/>
    <w:rsid w:val="0004266D"/>
    <w:rsid w:val="000447DF"/>
    <w:rsid w:val="00047D14"/>
    <w:rsid w:val="000A0353"/>
    <w:rsid w:val="000D4419"/>
    <w:rsid w:val="000F148B"/>
    <w:rsid w:val="00115E8A"/>
    <w:rsid w:val="00116737"/>
    <w:rsid w:val="001A33EB"/>
    <w:rsid w:val="001A5CCD"/>
    <w:rsid w:val="001C16BB"/>
    <w:rsid w:val="001C191C"/>
    <w:rsid w:val="0020136D"/>
    <w:rsid w:val="0022451A"/>
    <w:rsid w:val="002517CB"/>
    <w:rsid w:val="002C075E"/>
    <w:rsid w:val="002D6D7E"/>
    <w:rsid w:val="002F45AD"/>
    <w:rsid w:val="00310458"/>
    <w:rsid w:val="00374030"/>
    <w:rsid w:val="00386964"/>
    <w:rsid w:val="003A1AB7"/>
    <w:rsid w:val="003B78C1"/>
    <w:rsid w:val="003D4029"/>
    <w:rsid w:val="003F5E1B"/>
    <w:rsid w:val="0046149B"/>
    <w:rsid w:val="00470971"/>
    <w:rsid w:val="00480721"/>
    <w:rsid w:val="00483978"/>
    <w:rsid w:val="004A32A9"/>
    <w:rsid w:val="004A61F8"/>
    <w:rsid w:val="004C5559"/>
    <w:rsid w:val="004E79A6"/>
    <w:rsid w:val="0056352C"/>
    <w:rsid w:val="005641F5"/>
    <w:rsid w:val="005A16E3"/>
    <w:rsid w:val="005C52D9"/>
    <w:rsid w:val="00613E33"/>
    <w:rsid w:val="00620731"/>
    <w:rsid w:val="0063189D"/>
    <w:rsid w:val="00631F68"/>
    <w:rsid w:val="00636B8A"/>
    <w:rsid w:val="0068178E"/>
    <w:rsid w:val="006A1930"/>
    <w:rsid w:val="006B78D8"/>
    <w:rsid w:val="006E50B0"/>
    <w:rsid w:val="00725FA8"/>
    <w:rsid w:val="00743217"/>
    <w:rsid w:val="00782C04"/>
    <w:rsid w:val="0079191C"/>
    <w:rsid w:val="007978D8"/>
    <w:rsid w:val="007C0C6D"/>
    <w:rsid w:val="007D12F2"/>
    <w:rsid w:val="00801CC2"/>
    <w:rsid w:val="00801D41"/>
    <w:rsid w:val="008334E8"/>
    <w:rsid w:val="008C5A51"/>
    <w:rsid w:val="008C76C0"/>
    <w:rsid w:val="008E4D21"/>
    <w:rsid w:val="008F0792"/>
    <w:rsid w:val="00941FCB"/>
    <w:rsid w:val="00950FF0"/>
    <w:rsid w:val="009B5D0D"/>
    <w:rsid w:val="009C4974"/>
    <w:rsid w:val="009E0F3E"/>
    <w:rsid w:val="00A04849"/>
    <w:rsid w:val="00A60A90"/>
    <w:rsid w:val="00A71FBA"/>
    <w:rsid w:val="00A75747"/>
    <w:rsid w:val="00A7793C"/>
    <w:rsid w:val="00AC225A"/>
    <w:rsid w:val="00AD2758"/>
    <w:rsid w:val="00AF0761"/>
    <w:rsid w:val="00AF786B"/>
    <w:rsid w:val="00B2078B"/>
    <w:rsid w:val="00B221A5"/>
    <w:rsid w:val="00B33798"/>
    <w:rsid w:val="00B35756"/>
    <w:rsid w:val="00B437D5"/>
    <w:rsid w:val="00B4701F"/>
    <w:rsid w:val="00B60C80"/>
    <w:rsid w:val="00B93930"/>
    <w:rsid w:val="00B95A5F"/>
    <w:rsid w:val="00BD3A2E"/>
    <w:rsid w:val="00BD5D71"/>
    <w:rsid w:val="00BE505E"/>
    <w:rsid w:val="00C42400"/>
    <w:rsid w:val="00C922F6"/>
    <w:rsid w:val="00CD0E9B"/>
    <w:rsid w:val="00D013BB"/>
    <w:rsid w:val="00D60DCF"/>
    <w:rsid w:val="00DB7614"/>
    <w:rsid w:val="00DD41AF"/>
    <w:rsid w:val="00E15038"/>
    <w:rsid w:val="00E25560"/>
    <w:rsid w:val="00E44998"/>
    <w:rsid w:val="00E7408F"/>
    <w:rsid w:val="00E763C0"/>
    <w:rsid w:val="00E925C4"/>
    <w:rsid w:val="00EA1E5F"/>
    <w:rsid w:val="00F7726F"/>
    <w:rsid w:val="00FA0015"/>
    <w:rsid w:val="00FE74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68916"/>
  <w15:docId w15:val="{6C36FDA1-CF84-43BD-B87E-8CBFFDF1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191C"/>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66D"/>
    <w:pPr>
      <w:tabs>
        <w:tab w:val="center" w:pos="4153"/>
        <w:tab w:val="right" w:pos="8306"/>
      </w:tabs>
      <w:snapToGrid w:val="0"/>
    </w:pPr>
    <w:rPr>
      <w:sz w:val="20"/>
      <w:szCs w:val="20"/>
    </w:rPr>
  </w:style>
  <w:style w:type="character" w:customStyle="1" w:styleId="a4">
    <w:name w:val="頁首 字元"/>
    <w:link w:val="a3"/>
    <w:uiPriority w:val="99"/>
    <w:rsid w:val="0004266D"/>
    <w:rPr>
      <w:sz w:val="20"/>
      <w:szCs w:val="20"/>
    </w:rPr>
  </w:style>
  <w:style w:type="paragraph" w:styleId="a5">
    <w:name w:val="footer"/>
    <w:basedOn w:val="a"/>
    <w:link w:val="a6"/>
    <w:uiPriority w:val="99"/>
    <w:unhideWhenUsed/>
    <w:rsid w:val="0004266D"/>
    <w:pPr>
      <w:tabs>
        <w:tab w:val="center" w:pos="4153"/>
        <w:tab w:val="right" w:pos="8306"/>
      </w:tabs>
      <w:snapToGrid w:val="0"/>
    </w:pPr>
    <w:rPr>
      <w:sz w:val="20"/>
      <w:szCs w:val="20"/>
    </w:rPr>
  </w:style>
  <w:style w:type="character" w:customStyle="1" w:styleId="a6">
    <w:name w:val="頁尾 字元"/>
    <w:link w:val="a5"/>
    <w:uiPriority w:val="99"/>
    <w:rsid w:val="0004266D"/>
    <w:rPr>
      <w:sz w:val="20"/>
      <w:szCs w:val="20"/>
    </w:rPr>
  </w:style>
  <w:style w:type="paragraph" w:styleId="a7">
    <w:name w:val="Balloon Text"/>
    <w:basedOn w:val="a"/>
    <w:link w:val="a8"/>
    <w:uiPriority w:val="99"/>
    <w:semiHidden/>
    <w:unhideWhenUsed/>
    <w:rsid w:val="0004266D"/>
    <w:rPr>
      <w:rFonts w:ascii="Cambria" w:hAnsi="Cambria"/>
      <w:sz w:val="18"/>
      <w:szCs w:val="18"/>
    </w:rPr>
  </w:style>
  <w:style w:type="character" w:customStyle="1" w:styleId="a8">
    <w:name w:val="註解方塊文字 字元"/>
    <w:link w:val="a7"/>
    <w:uiPriority w:val="99"/>
    <w:semiHidden/>
    <w:rsid w:val="0004266D"/>
    <w:rPr>
      <w:rFonts w:ascii="Cambria" w:eastAsia="新細明體" w:hAnsi="Cambria" w:cs="Times New Roman"/>
      <w:sz w:val="18"/>
      <w:szCs w:val="18"/>
    </w:rPr>
  </w:style>
  <w:style w:type="character" w:styleId="a9">
    <w:name w:val="Placeholder Text"/>
    <w:uiPriority w:val="99"/>
    <w:semiHidden/>
    <w:rsid w:val="0079191C"/>
    <w:rPr>
      <w:color w:val="808080"/>
    </w:rPr>
  </w:style>
  <w:style w:type="paragraph" w:styleId="aa">
    <w:name w:val="List Paragraph"/>
    <w:basedOn w:val="a"/>
    <w:uiPriority w:val="34"/>
    <w:qFormat/>
    <w:rsid w:val="00AC225A"/>
    <w:pPr>
      <w:ind w:leftChars="200" w:left="480"/>
    </w:pPr>
  </w:style>
  <w:style w:type="paragraph" w:styleId="Web">
    <w:name w:val="Normal (Web)"/>
    <w:basedOn w:val="a"/>
    <w:uiPriority w:val="99"/>
    <w:semiHidden/>
    <w:unhideWhenUsed/>
    <w:rsid w:val="00D60DCF"/>
    <w:pPr>
      <w:widowControl/>
      <w:spacing w:before="100" w:beforeAutospacing="1" w:after="100" w:afterAutospacing="1"/>
    </w:pPr>
    <w:rPr>
      <w:rFonts w:ascii="新細明體" w:hAnsi="新細明體" w:cs="新細明體"/>
      <w:kern w:val="0"/>
      <w:szCs w:val="24"/>
    </w:rPr>
  </w:style>
  <w:style w:type="paragraph" w:styleId="3">
    <w:name w:val="Body Text Indent 3"/>
    <w:basedOn w:val="a"/>
    <w:link w:val="30"/>
    <w:uiPriority w:val="99"/>
    <w:semiHidden/>
    <w:unhideWhenUsed/>
    <w:rsid w:val="0022451A"/>
    <w:pPr>
      <w:spacing w:after="120"/>
      <w:ind w:leftChars="200" w:left="480"/>
    </w:pPr>
    <w:rPr>
      <w:sz w:val="16"/>
      <w:szCs w:val="16"/>
    </w:rPr>
  </w:style>
  <w:style w:type="character" w:customStyle="1" w:styleId="30">
    <w:name w:val="本文縮排 3 字元"/>
    <w:link w:val="3"/>
    <w:uiPriority w:val="99"/>
    <w:semiHidden/>
    <w:rsid w:val="0022451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E459F-9A88-480A-BE13-1D84AFD6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綠色科技論文獎</dc:title>
  <dc:subject>附件二</dc:subject>
  <dc:creator>win7</dc:creator>
  <cp:lastModifiedBy>Win10</cp:lastModifiedBy>
  <cp:revision>4</cp:revision>
  <dcterms:created xsi:type="dcterms:W3CDTF">2021-05-14T06:52:00Z</dcterms:created>
  <dcterms:modified xsi:type="dcterms:W3CDTF">2022-06-16T01:05:00Z</dcterms:modified>
  <cp:category>封面範例</cp:category>
</cp:coreProperties>
</file>