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sz w:val="112"/>
          <w:szCs w:val="112"/>
        </w:rPr>
      </w:pPr>
      <w:r w:rsidDel="00000000" w:rsidR="00000000" w:rsidRPr="00000000">
        <w:rPr>
          <w:rtl w:val="0"/>
        </w:rPr>
      </w:r>
    </w:p>
    <w:p w:rsidR="00000000" w:rsidDel="00000000" w:rsidP="00000000" w:rsidRDefault="00000000" w:rsidRPr="00000000" w14:paraId="00000002">
      <w:pPr>
        <w:pageBreakBefore w:val="0"/>
        <w:rPr>
          <w:sz w:val="112"/>
          <w:szCs w:val="112"/>
        </w:rPr>
      </w:pPr>
      <w:r w:rsidDel="00000000" w:rsidR="00000000" w:rsidRPr="00000000">
        <w:rPr>
          <w:sz w:val="112"/>
          <w:szCs w:val="112"/>
        </w:rPr>
        <w:drawing>
          <wp:inline distB="114300" distT="114300" distL="114300" distR="114300">
            <wp:extent cx="7622247" cy="5069570"/>
            <wp:effectExtent b="0" l="0" r="0" t="0"/>
            <wp:docPr id="10"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7622247" cy="506957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rPr>
          <w:sz w:val="48"/>
          <w:szCs w:val="48"/>
        </w:rPr>
      </w:pPr>
      <w:r w:rsidDel="00000000" w:rsidR="00000000" w:rsidRPr="00000000">
        <w:rPr>
          <w:rtl w:val="0"/>
        </w:rPr>
      </w:r>
    </w:p>
    <w:p w:rsidR="00000000" w:rsidDel="00000000" w:rsidP="00000000" w:rsidRDefault="00000000" w:rsidRPr="00000000" w14:paraId="00000004">
      <w:pPr>
        <w:pageBreakBefore w:val="0"/>
        <w:rPr>
          <w:sz w:val="48"/>
          <w:szCs w:val="48"/>
        </w:rPr>
      </w:pPr>
      <w:r w:rsidDel="00000000" w:rsidR="00000000" w:rsidRPr="00000000">
        <w:rPr>
          <w:rtl w:val="0"/>
        </w:rPr>
      </w:r>
    </w:p>
    <w:p w:rsidR="00000000" w:rsidDel="00000000" w:rsidP="00000000" w:rsidRDefault="00000000" w:rsidRPr="00000000" w14:paraId="00000005">
      <w:pPr>
        <w:pageBreakBefore w:val="0"/>
        <w:rPr>
          <w:sz w:val="48"/>
          <w:szCs w:val="48"/>
        </w:rPr>
      </w:pPr>
      <w:r w:rsidDel="00000000" w:rsidR="00000000" w:rsidRPr="00000000">
        <w:rPr>
          <w:rtl w:val="0"/>
        </w:rPr>
      </w:r>
    </w:p>
    <w:p w:rsidR="00000000" w:rsidDel="00000000" w:rsidP="00000000" w:rsidRDefault="00000000" w:rsidRPr="00000000" w14:paraId="00000006">
      <w:pPr>
        <w:pageBreakBefore w:val="0"/>
        <w:rPr>
          <w:sz w:val="48"/>
          <w:szCs w:val="48"/>
        </w:rPr>
      </w:pPr>
      <w:r w:rsidDel="00000000" w:rsidR="00000000" w:rsidRPr="00000000">
        <w:rPr>
          <w:rtl w:val="0"/>
        </w:rPr>
      </w:r>
    </w:p>
    <w:p w:rsidR="00000000" w:rsidDel="00000000" w:rsidP="00000000" w:rsidRDefault="00000000" w:rsidRPr="00000000" w14:paraId="00000007">
      <w:pPr>
        <w:pageBreakBefore w:val="0"/>
        <w:rPr>
          <w:sz w:val="48"/>
          <w:szCs w:val="48"/>
        </w:rPr>
      </w:pPr>
      <w:r w:rsidDel="00000000" w:rsidR="00000000" w:rsidRPr="00000000">
        <w:rPr>
          <w:rtl w:val="0"/>
        </w:rPr>
      </w:r>
    </w:p>
    <w:p w:rsidR="00000000" w:rsidDel="00000000" w:rsidP="00000000" w:rsidRDefault="00000000" w:rsidRPr="00000000" w14:paraId="00000008">
      <w:pPr>
        <w:pageBreakBefore w:val="0"/>
        <w:rPr>
          <w:sz w:val="48"/>
          <w:szCs w:val="48"/>
        </w:rPr>
      </w:pPr>
      <w:r w:rsidDel="00000000" w:rsidR="00000000" w:rsidRPr="00000000">
        <w:rPr>
          <w:rtl w:val="0"/>
        </w:rPr>
      </w:r>
    </w:p>
    <w:p w:rsidR="00000000" w:rsidDel="00000000" w:rsidP="00000000" w:rsidRDefault="00000000" w:rsidRPr="00000000" w14:paraId="00000009">
      <w:pPr>
        <w:pageBreakBefore w:val="0"/>
        <w:jc w:val="center"/>
        <w:rPr>
          <w:sz w:val="48"/>
          <w:szCs w:val="48"/>
        </w:rPr>
      </w:pPr>
      <w:r w:rsidDel="00000000" w:rsidR="00000000" w:rsidRPr="00000000">
        <w:rPr>
          <w:sz w:val="48"/>
          <w:szCs w:val="48"/>
          <w:rtl w:val="0"/>
        </w:rPr>
        <w:t xml:space="preserve">ÍNDICE</w:t>
      </w:r>
    </w:p>
    <w:p w:rsidR="00000000" w:rsidDel="00000000" w:rsidP="00000000" w:rsidRDefault="00000000" w:rsidRPr="00000000" w14:paraId="0000000A">
      <w:pPr>
        <w:pageBreakBefore w:val="0"/>
        <w:jc w:val="center"/>
        <w:rPr>
          <w:sz w:val="48"/>
          <w:szCs w:val="48"/>
        </w:rPr>
      </w:pPr>
      <w:r w:rsidDel="00000000" w:rsidR="00000000" w:rsidRPr="00000000">
        <w:rPr>
          <w:rtl w:val="0"/>
        </w:rPr>
      </w:r>
    </w:p>
    <w:p w:rsidR="00000000" w:rsidDel="00000000" w:rsidP="00000000" w:rsidRDefault="00000000" w:rsidRPr="00000000" w14:paraId="0000000B">
      <w:pPr>
        <w:pageBreakBefore w:val="0"/>
        <w:jc w:val="both"/>
        <w:rPr>
          <w:sz w:val="48"/>
          <w:szCs w:val="48"/>
        </w:rPr>
      </w:pPr>
      <w:r w:rsidDel="00000000" w:rsidR="00000000" w:rsidRPr="00000000">
        <w:rPr>
          <w:sz w:val="32"/>
          <w:szCs w:val="32"/>
          <w:rtl w:val="0"/>
        </w:rPr>
        <w:t xml:space="preserve">Introducción………………………………………………..pag 3</w:t>
      </w:r>
      <w:r w:rsidDel="00000000" w:rsidR="00000000" w:rsidRPr="00000000">
        <w:rPr>
          <w:rtl w:val="0"/>
        </w:rPr>
      </w:r>
    </w:p>
    <w:p w:rsidR="00000000" w:rsidDel="00000000" w:rsidP="00000000" w:rsidRDefault="00000000" w:rsidRPr="00000000" w14:paraId="0000000C">
      <w:pPr>
        <w:pageBreakBefore w:val="0"/>
        <w:rPr>
          <w:sz w:val="32"/>
          <w:szCs w:val="32"/>
        </w:rPr>
      </w:pPr>
      <w:r w:rsidDel="00000000" w:rsidR="00000000" w:rsidRPr="00000000">
        <w:rPr>
          <w:rtl w:val="0"/>
        </w:rPr>
      </w:r>
    </w:p>
    <w:p w:rsidR="00000000" w:rsidDel="00000000" w:rsidP="00000000" w:rsidRDefault="00000000" w:rsidRPr="00000000" w14:paraId="0000000D">
      <w:pPr>
        <w:pageBreakBefore w:val="0"/>
        <w:jc w:val="both"/>
        <w:rPr>
          <w:sz w:val="32"/>
          <w:szCs w:val="32"/>
        </w:rPr>
      </w:pPr>
      <w:r w:rsidDel="00000000" w:rsidR="00000000" w:rsidRPr="00000000">
        <w:rPr>
          <w:sz w:val="32"/>
          <w:szCs w:val="32"/>
          <w:rtl w:val="0"/>
        </w:rPr>
        <w:t xml:space="preserve">Definición…………………………………………………..pag 4</w:t>
      </w:r>
    </w:p>
    <w:p w:rsidR="00000000" w:rsidDel="00000000" w:rsidP="00000000" w:rsidRDefault="00000000" w:rsidRPr="00000000" w14:paraId="0000000E">
      <w:pPr>
        <w:pageBreakBefore w:val="0"/>
        <w:jc w:val="both"/>
        <w:rPr>
          <w:sz w:val="32"/>
          <w:szCs w:val="32"/>
        </w:rPr>
      </w:pPr>
      <w:r w:rsidDel="00000000" w:rsidR="00000000" w:rsidRPr="00000000">
        <w:rPr>
          <w:rtl w:val="0"/>
        </w:rPr>
      </w:r>
    </w:p>
    <w:p w:rsidR="00000000" w:rsidDel="00000000" w:rsidP="00000000" w:rsidRDefault="00000000" w:rsidRPr="00000000" w14:paraId="0000000F">
      <w:pPr>
        <w:pageBreakBefore w:val="0"/>
        <w:jc w:val="both"/>
        <w:rPr>
          <w:sz w:val="32"/>
          <w:szCs w:val="32"/>
        </w:rPr>
      </w:pPr>
      <w:r w:rsidDel="00000000" w:rsidR="00000000" w:rsidRPr="00000000">
        <w:rPr>
          <w:sz w:val="32"/>
          <w:szCs w:val="32"/>
          <w:rtl w:val="0"/>
        </w:rPr>
        <w:t xml:space="preserve">Tipos………………………………………………………..pag 5</w:t>
      </w:r>
    </w:p>
    <w:p w:rsidR="00000000" w:rsidDel="00000000" w:rsidP="00000000" w:rsidRDefault="00000000" w:rsidRPr="00000000" w14:paraId="00000010">
      <w:pPr>
        <w:pageBreakBefore w:val="0"/>
        <w:jc w:val="both"/>
        <w:rPr>
          <w:sz w:val="32"/>
          <w:szCs w:val="32"/>
        </w:rPr>
      </w:pPr>
      <w:r w:rsidDel="00000000" w:rsidR="00000000" w:rsidRPr="00000000">
        <w:rPr>
          <w:rtl w:val="0"/>
        </w:rPr>
      </w:r>
    </w:p>
    <w:p w:rsidR="00000000" w:rsidDel="00000000" w:rsidP="00000000" w:rsidRDefault="00000000" w:rsidRPr="00000000" w14:paraId="00000011">
      <w:pPr>
        <w:pageBreakBefore w:val="0"/>
        <w:ind w:right="100.8661417322844"/>
        <w:jc w:val="both"/>
        <w:rPr>
          <w:sz w:val="32"/>
          <w:szCs w:val="32"/>
        </w:rPr>
      </w:pPr>
      <w:r w:rsidDel="00000000" w:rsidR="00000000" w:rsidRPr="00000000">
        <w:rPr>
          <w:sz w:val="32"/>
          <w:szCs w:val="32"/>
          <w:rtl w:val="0"/>
        </w:rPr>
        <w:t xml:space="preserve">Protección……………………………………………....….pag 9</w:t>
      </w:r>
    </w:p>
    <w:p w:rsidR="00000000" w:rsidDel="00000000" w:rsidP="00000000" w:rsidRDefault="00000000" w:rsidRPr="00000000" w14:paraId="00000012">
      <w:pPr>
        <w:pageBreakBefore w:val="0"/>
        <w:jc w:val="both"/>
        <w:rPr>
          <w:sz w:val="32"/>
          <w:szCs w:val="32"/>
        </w:rPr>
      </w:pPr>
      <w:r w:rsidDel="00000000" w:rsidR="00000000" w:rsidRPr="00000000">
        <w:rPr>
          <w:rtl w:val="0"/>
        </w:rPr>
      </w:r>
    </w:p>
    <w:p w:rsidR="00000000" w:rsidDel="00000000" w:rsidP="00000000" w:rsidRDefault="00000000" w:rsidRPr="00000000" w14:paraId="00000013">
      <w:pPr>
        <w:pageBreakBefore w:val="0"/>
        <w:jc w:val="both"/>
        <w:rPr>
          <w:sz w:val="32"/>
          <w:szCs w:val="32"/>
        </w:rPr>
      </w:pPr>
      <w:r w:rsidDel="00000000" w:rsidR="00000000" w:rsidRPr="00000000">
        <w:rPr>
          <w:sz w:val="32"/>
          <w:szCs w:val="32"/>
          <w:rtl w:val="0"/>
        </w:rPr>
        <w:t xml:space="preserve">Ejemplos……………………………………………….......pag 10</w:t>
      </w:r>
    </w:p>
    <w:p w:rsidR="00000000" w:rsidDel="00000000" w:rsidP="00000000" w:rsidRDefault="00000000" w:rsidRPr="00000000" w14:paraId="00000014">
      <w:pPr>
        <w:pageBreakBefore w:val="0"/>
        <w:jc w:val="both"/>
        <w:rPr>
          <w:sz w:val="32"/>
          <w:szCs w:val="32"/>
        </w:rPr>
      </w:pPr>
      <w:r w:rsidDel="00000000" w:rsidR="00000000" w:rsidRPr="00000000">
        <w:rPr>
          <w:rtl w:val="0"/>
        </w:rPr>
      </w:r>
    </w:p>
    <w:p w:rsidR="00000000" w:rsidDel="00000000" w:rsidP="00000000" w:rsidRDefault="00000000" w:rsidRPr="00000000" w14:paraId="00000015">
      <w:pPr>
        <w:pageBreakBefore w:val="0"/>
        <w:jc w:val="both"/>
        <w:rPr>
          <w:sz w:val="32"/>
          <w:szCs w:val="32"/>
        </w:rPr>
      </w:pPr>
      <w:r w:rsidDel="00000000" w:rsidR="00000000" w:rsidRPr="00000000">
        <w:rPr>
          <w:sz w:val="32"/>
          <w:szCs w:val="32"/>
          <w:rtl w:val="0"/>
        </w:rPr>
        <w:t xml:space="preserve">Conclusión………………………………………………….pag 16</w:t>
      </w:r>
    </w:p>
    <w:p w:rsidR="00000000" w:rsidDel="00000000" w:rsidP="00000000" w:rsidRDefault="00000000" w:rsidRPr="00000000" w14:paraId="00000016">
      <w:pPr>
        <w:pageBreakBefore w:val="0"/>
        <w:rPr>
          <w:sz w:val="32"/>
          <w:szCs w:val="32"/>
        </w:rPr>
      </w:pPr>
      <w:r w:rsidDel="00000000" w:rsidR="00000000" w:rsidRPr="00000000">
        <w:rPr>
          <w:rtl w:val="0"/>
        </w:rPr>
      </w:r>
    </w:p>
    <w:p w:rsidR="00000000" w:rsidDel="00000000" w:rsidP="00000000" w:rsidRDefault="00000000" w:rsidRPr="00000000" w14:paraId="00000017">
      <w:pPr>
        <w:pageBreakBefore w:val="0"/>
        <w:rPr>
          <w:sz w:val="32"/>
          <w:szCs w:val="32"/>
        </w:rPr>
      </w:pPr>
      <w:r w:rsidDel="00000000" w:rsidR="00000000" w:rsidRPr="00000000">
        <w:rPr>
          <w:rtl w:val="0"/>
        </w:rPr>
      </w:r>
    </w:p>
    <w:p w:rsidR="00000000" w:rsidDel="00000000" w:rsidP="00000000" w:rsidRDefault="00000000" w:rsidRPr="00000000" w14:paraId="00000018">
      <w:pPr>
        <w:pageBreakBefore w:val="0"/>
        <w:rPr>
          <w:sz w:val="32"/>
          <w:szCs w:val="32"/>
        </w:rPr>
      </w:pPr>
      <w:r w:rsidDel="00000000" w:rsidR="00000000" w:rsidRPr="00000000">
        <w:rPr>
          <w:rtl w:val="0"/>
        </w:rPr>
      </w:r>
    </w:p>
    <w:p w:rsidR="00000000" w:rsidDel="00000000" w:rsidP="00000000" w:rsidRDefault="00000000" w:rsidRPr="00000000" w14:paraId="00000019">
      <w:pPr>
        <w:pageBreakBefore w:val="0"/>
        <w:ind w:right="-40.8661417322827"/>
        <w:rPr>
          <w:sz w:val="32"/>
          <w:szCs w:val="32"/>
        </w:rPr>
      </w:pPr>
      <w:r w:rsidDel="00000000" w:rsidR="00000000" w:rsidRPr="00000000">
        <w:rPr>
          <w:rtl w:val="0"/>
        </w:rPr>
      </w:r>
    </w:p>
    <w:p w:rsidR="00000000" w:rsidDel="00000000" w:rsidP="00000000" w:rsidRDefault="00000000" w:rsidRPr="00000000" w14:paraId="0000001A">
      <w:pPr>
        <w:pageBreakBefore w:val="0"/>
        <w:rPr>
          <w:sz w:val="32"/>
          <w:szCs w:val="32"/>
        </w:rPr>
      </w:pPr>
      <w:r w:rsidDel="00000000" w:rsidR="00000000" w:rsidRPr="00000000">
        <w:rPr>
          <w:rtl w:val="0"/>
        </w:rPr>
      </w:r>
    </w:p>
    <w:p w:rsidR="00000000" w:rsidDel="00000000" w:rsidP="00000000" w:rsidRDefault="00000000" w:rsidRPr="00000000" w14:paraId="0000001B">
      <w:pPr>
        <w:pageBreakBefore w:val="0"/>
        <w:rPr>
          <w:sz w:val="32"/>
          <w:szCs w:val="32"/>
        </w:rPr>
      </w:pPr>
      <w:r w:rsidDel="00000000" w:rsidR="00000000" w:rsidRPr="00000000">
        <w:rPr>
          <w:rtl w:val="0"/>
        </w:rPr>
      </w:r>
    </w:p>
    <w:p w:rsidR="00000000" w:rsidDel="00000000" w:rsidP="00000000" w:rsidRDefault="00000000" w:rsidRPr="00000000" w14:paraId="0000001C">
      <w:pPr>
        <w:pageBreakBefore w:val="0"/>
        <w:rPr>
          <w:sz w:val="32"/>
          <w:szCs w:val="32"/>
        </w:rPr>
      </w:pPr>
      <w:r w:rsidDel="00000000" w:rsidR="00000000" w:rsidRPr="00000000">
        <w:rPr>
          <w:rtl w:val="0"/>
        </w:rPr>
      </w:r>
    </w:p>
    <w:p w:rsidR="00000000" w:rsidDel="00000000" w:rsidP="00000000" w:rsidRDefault="00000000" w:rsidRPr="00000000" w14:paraId="0000001D">
      <w:pPr>
        <w:pageBreakBefore w:val="0"/>
        <w:rPr>
          <w:sz w:val="32"/>
          <w:szCs w:val="32"/>
        </w:rPr>
      </w:pPr>
      <w:r w:rsidDel="00000000" w:rsidR="00000000" w:rsidRPr="00000000">
        <w:rPr>
          <w:rtl w:val="0"/>
        </w:rPr>
      </w:r>
    </w:p>
    <w:p w:rsidR="00000000" w:rsidDel="00000000" w:rsidP="00000000" w:rsidRDefault="00000000" w:rsidRPr="00000000" w14:paraId="0000001E">
      <w:pPr>
        <w:pageBreakBefore w:val="0"/>
        <w:rPr>
          <w:sz w:val="32"/>
          <w:szCs w:val="32"/>
        </w:rPr>
      </w:pPr>
      <w:r w:rsidDel="00000000" w:rsidR="00000000" w:rsidRPr="00000000">
        <w:rPr>
          <w:rtl w:val="0"/>
        </w:rPr>
      </w:r>
    </w:p>
    <w:p w:rsidR="00000000" w:rsidDel="00000000" w:rsidP="00000000" w:rsidRDefault="00000000" w:rsidRPr="00000000" w14:paraId="0000001F">
      <w:pPr>
        <w:pageBreakBefore w:val="0"/>
        <w:rPr>
          <w:sz w:val="32"/>
          <w:szCs w:val="32"/>
        </w:rPr>
      </w:pPr>
      <w:r w:rsidDel="00000000" w:rsidR="00000000" w:rsidRPr="00000000">
        <w:rPr>
          <w:rtl w:val="0"/>
        </w:rPr>
      </w:r>
    </w:p>
    <w:p w:rsidR="00000000" w:rsidDel="00000000" w:rsidP="00000000" w:rsidRDefault="00000000" w:rsidRPr="00000000" w14:paraId="00000020">
      <w:pPr>
        <w:pageBreakBefore w:val="0"/>
        <w:rPr>
          <w:sz w:val="32"/>
          <w:szCs w:val="32"/>
        </w:rPr>
      </w:pPr>
      <w:r w:rsidDel="00000000" w:rsidR="00000000" w:rsidRPr="00000000">
        <w:rPr>
          <w:rtl w:val="0"/>
        </w:rPr>
      </w:r>
    </w:p>
    <w:p w:rsidR="00000000" w:rsidDel="00000000" w:rsidP="00000000" w:rsidRDefault="00000000" w:rsidRPr="00000000" w14:paraId="00000021">
      <w:pPr>
        <w:pageBreakBefore w:val="0"/>
        <w:rPr>
          <w:sz w:val="32"/>
          <w:szCs w:val="32"/>
        </w:rPr>
      </w:pPr>
      <w:r w:rsidDel="00000000" w:rsidR="00000000" w:rsidRPr="00000000">
        <w:rPr>
          <w:rtl w:val="0"/>
        </w:rPr>
      </w:r>
    </w:p>
    <w:p w:rsidR="00000000" w:rsidDel="00000000" w:rsidP="00000000" w:rsidRDefault="00000000" w:rsidRPr="00000000" w14:paraId="00000022">
      <w:pPr>
        <w:pageBreakBefore w:val="0"/>
        <w:rPr>
          <w:sz w:val="32"/>
          <w:szCs w:val="32"/>
        </w:rPr>
      </w:pPr>
      <w:r w:rsidDel="00000000" w:rsidR="00000000" w:rsidRPr="00000000">
        <w:rPr>
          <w:rtl w:val="0"/>
        </w:rPr>
      </w:r>
    </w:p>
    <w:p w:rsidR="00000000" w:rsidDel="00000000" w:rsidP="00000000" w:rsidRDefault="00000000" w:rsidRPr="00000000" w14:paraId="00000023">
      <w:pPr>
        <w:pageBreakBefore w:val="0"/>
        <w:rPr>
          <w:sz w:val="32"/>
          <w:szCs w:val="32"/>
        </w:rPr>
      </w:pPr>
      <w:r w:rsidDel="00000000" w:rsidR="00000000" w:rsidRPr="00000000">
        <w:rPr>
          <w:rtl w:val="0"/>
        </w:rPr>
      </w:r>
    </w:p>
    <w:p w:rsidR="00000000" w:rsidDel="00000000" w:rsidP="00000000" w:rsidRDefault="00000000" w:rsidRPr="00000000" w14:paraId="00000024">
      <w:pPr>
        <w:pageBreakBefore w:val="0"/>
        <w:rPr>
          <w:sz w:val="32"/>
          <w:szCs w:val="32"/>
        </w:rPr>
      </w:pPr>
      <w:r w:rsidDel="00000000" w:rsidR="00000000" w:rsidRPr="00000000">
        <w:rPr>
          <w:rtl w:val="0"/>
        </w:rPr>
      </w:r>
    </w:p>
    <w:p w:rsidR="00000000" w:rsidDel="00000000" w:rsidP="00000000" w:rsidRDefault="00000000" w:rsidRPr="00000000" w14:paraId="00000025">
      <w:pPr>
        <w:pageBreakBefore w:val="0"/>
        <w:rPr>
          <w:sz w:val="32"/>
          <w:szCs w:val="32"/>
        </w:rPr>
      </w:pPr>
      <w:r w:rsidDel="00000000" w:rsidR="00000000" w:rsidRPr="00000000">
        <w:rPr>
          <w:rtl w:val="0"/>
        </w:rPr>
      </w:r>
    </w:p>
    <w:p w:rsidR="00000000" w:rsidDel="00000000" w:rsidP="00000000" w:rsidRDefault="00000000" w:rsidRPr="00000000" w14:paraId="00000026">
      <w:pPr>
        <w:pageBreakBefore w:val="0"/>
        <w:rPr>
          <w:sz w:val="32"/>
          <w:szCs w:val="32"/>
        </w:rPr>
      </w:pPr>
      <w:r w:rsidDel="00000000" w:rsidR="00000000" w:rsidRPr="00000000">
        <w:rPr>
          <w:rtl w:val="0"/>
        </w:rPr>
      </w:r>
    </w:p>
    <w:p w:rsidR="00000000" w:rsidDel="00000000" w:rsidP="00000000" w:rsidRDefault="00000000" w:rsidRPr="00000000" w14:paraId="00000027">
      <w:pPr>
        <w:pageBreakBefore w:val="0"/>
        <w:rPr>
          <w:sz w:val="32"/>
          <w:szCs w:val="32"/>
        </w:rPr>
      </w:pPr>
      <w:r w:rsidDel="00000000" w:rsidR="00000000" w:rsidRPr="00000000">
        <w:rPr>
          <w:rtl w:val="0"/>
        </w:rPr>
      </w:r>
    </w:p>
    <w:p w:rsidR="00000000" w:rsidDel="00000000" w:rsidP="00000000" w:rsidRDefault="00000000" w:rsidRPr="00000000" w14:paraId="00000028">
      <w:pPr>
        <w:pageBreakBefore w:val="0"/>
        <w:rPr>
          <w:sz w:val="32"/>
          <w:szCs w:val="32"/>
        </w:rPr>
      </w:pPr>
      <w:r w:rsidDel="00000000" w:rsidR="00000000" w:rsidRPr="00000000">
        <w:rPr>
          <w:rtl w:val="0"/>
        </w:rPr>
      </w:r>
    </w:p>
    <w:p w:rsidR="00000000" w:rsidDel="00000000" w:rsidP="00000000" w:rsidRDefault="00000000" w:rsidRPr="00000000" w14:paraId="00000029">
      <w:pPr>
        <w:pageBreakBefore w:val="0"/>
        <w:jc w:val="center"/>
        <w:rPr>
          <w:sz w:val="32"/>
          <w:szCs w:val="32"/>
        </w:rPr>
      </w:pPr>
      <w:r w:rsidDel="00000000" w:rsidR="00000000" w:rsidRPr="00000000">
        <w:rPr>
          <w:sz w:val="32"/>
          <w:szCs w:val="32"/>
          <w:rtl w:val="0"/>
        </w:rPr>
        <w:t xml:space="preserve">Introducción</w:t>
      </w:r>
    </w:p>
    <w:p w:rsidR="00000000" w:rsidDel="00000000" w:rsidP="00000000" w:rsidRDefault="00000000" w:rsidRPr="00000000" w14:paraId="0000002A">
      <w:pPr>
        <w:pageBreakBefore w:val="0"/>
        <w:jc w:val="center"/>
        <w:rPr>
          <w:sz w:val="32"/>
          <w:szCs w:val="32"/>
        </w:rPr>
      </w:pPr>
      <w:r w:rsidDel="00000000" w:rsidR="00000000" w:rsidRPr="00000000">
        <w:rPr>
          <w:rtl w:val="0"/>
        </w:rPr>
      </w:r>
    </w:p>
    <w:p w:rsidR="00000000" w:rsidDel="00000000" w:rsidP="00000000" w:rsidRDefault="00000000" w:rsidRPr="00000000" w14:paraId="0000002B">
      <w:pPr>
        <w:pageBreakBefore w:val="0"/>
        <w:shd w:fill="ffffff" w:val="clear"/>
        <w:spacing w:before="480" w:line="288" w:lineRule="auto"/>
        <w:jc w:val="both"/>
        <w:rPr>
          <w:sz w:val="24"/>
          <w:szCs w:val="24"/>
        </w:rPr>
      </w:pPr>
      <w:r w:rsidDel="00000000" w:rsidR="00000000" w:rsidRPr="00000000">
        <w:rPr>
          <w:sz w:val="24"/>
          <w:szCs w:val="24"/>
          <w:rtl w:val="0"/>
        </w:rPr>
        <w:t xml:space="preserve">El ransomware fue una de las amenazas más activas durante 2020 y también de las más efectivas. Esto se  puede deber al incremento del teletrabajo Estos ataque se centran en sectores como la salud. En la actualidad además de cifrar la información para pedir un rescate también se extorsiona a la víctima con la amenaza de publicar la información si no paga. Este método se utilizó por primera vez a finales de 2019 y se fue consolidando en 2020. </w:t>
      </w:r>
    </w:p>
    <w:p w:rsidR="00000000" w:rsidDel="00000000" w:rsidP="00000000" w:rsidRDefault="00000000" w:rsidRPr="00000000" w14:paraId="0000002C">
      <w:pPr>
        <w:pageBreakBefore w:val="0"/>
        <w:shd w:fill="ffffff" w:val="clear"/>
        <w:spacing w:before="480" w:line="288" w:lineRule="auto"/>
        <w:jc w:val="both"/>
        <w:rPr>
          <w:sz w:val="24"/>
          <w:szCs w:val="24"/>
        </w:rPr>
      </w:pPr>
      <w:r w:rsidDel="00000000" w:rsidR="00000000" w:rsidRPr="00000000">
        <w:rPr>
          <w:sz w:val="24"/>
          <w:szCs w:val="24"/>
          <w:rtl w:val="0"/>
        </w:rPr>
        <w:t xml:space="preserve">Para producir este tipo de ataques se necesita forzar el acceso a las credenciales para esto se utilizan otros procesos como el phishing (conseguir los datos a través de correos electrónicos fingiendo ser una entidad de confianza) e ingeniería social.</w:t>
      </w:r>
    </w:p>
    <w:p w:rsidR="00000000" w:rsidDel="00000000" w:rsidP="00000000" w:rsidRDefault="00000000" w:rsidRPr="00000000" w14:paraId="0000002D">
      <w:pPr>
        <w:pageBreakBefore w:val="0"/>
        <w:shd w:fill="ffffff" w:val="clear"/>
        <w:spacing w:before="480" w:line="288" w:lineRule="auto"/>
        <w:jc w:val="both"/>
        <w:rPr>
          <w:sz w:val="24"/>
          <w:szCs w:val="24"/>
        </w:rPr>
      </w:pPr>
      <w:r w:rsidDel="00000000" w:rsidR="00000000" w:rsidRPr="00000000">
        <w:rPr>
          <w:sz w:val="24"/>
          <w:szCs w:val="24"/>
          <w:rtl w:val="0"/>
        </w:rPr>
        <w:t xml:space="preserve">El aumento de estos ataques también está relacionado con que los atacantes ofrecen códigos maliciosos en la dark web para asociarse con otros que eran la distribución  y así dividirse las ganancias.</w:t>
      </w:r>
    </w:p>
    <w:p w:rsidR="00000000" w:rsidDel="00000000" w:rsidP="00000000" w:rsidRDefault="00000000" w:rsidRPr="00000000" w14:paraId="0000002E">
      <w:pPr>
        <w:pageBreakBefore w:val="0"/>
        <w:shd w:fill="ffffff" w:val="clear"/>
        <w:spacing w:before="480" w:line="288" w:lineRule="auto"/>
        <w:jc w:val="both"/>
        <w:rPr>
          <w:sz w:val="24"/>
          <w:szCs w:val="24"/>
          <w:highlight w:val="white"/>
        </w:rPr>
      </w:pPr>
      <w:r w:rsidDel="00000000" w:rsidR="00000000" w:rsidRPr="00000000">
        <w:rPr>
          <w:sz w:val="24"/>
          <w:szCs w:val="24"/>
          <w:rtl w:val="0"/>
        </w:rPr>
        <w:t xml:space="preserve">Normalmente detrás de un ransomware hay otros malware como botnets </w:t>
      </w:r>
      <w:r w:rsidDel="00000000" w:rsidR="00000000" w:rsidRPr="00000000">
        <w:rPr>
          <w:sz w:val="24"/>
          <w:szCs w:val="24"/>
          <w:highlight w:val="white"/>
          <w:rtl w:val="0"/>
        </w:rPr>
        <w:t xml:space="preserve"> (conjunto de dispositivos informáticos que se ejecutan de manera automática y autónoma), backdoor (es un </w:t>
      </w:r>
      <w:r w:rsidDel="00000000" w:rsidR="00000000" w:rsidRPr="00000000">
        <w:rPr>
          <w:sz w:val="24"/>
          <w:szCs w:val="24"/>
          <w:highlight w:val="white"/>
          <w:rtl w:val="0"/>
        </w:rPr>
        <w:t xml:space="preserve">troyano</w:t>
      </w:r>
      <w:r w:rsidDel="00000000" w:rsidR="00000000" w:rsidRPr="00000000">
        <w:rPr>
          <w:sz w:val="24"/>
          <w:szCs w:val="24"/>
          <w:highlight w:val="white"/>
          <w:vertAlign w:val="superscript"/>
          <w:rtl w:val="0"/>
        </w:rPr>
        <w:t xml:space="preserve">1</w:t>
      </w:r>
      <w:r w:rsidDel="00000000" w:rsidR="00000000" w:rsidRPr="00000000">
        <w:rPr>
          <w:sz w:val="24"/>
          <w:szCs w:val="24"/>
          <w:highlight w:val="white"/>
          <w:rtl w:val="0"/>
        </w:rPr>
        <w:t xml:space="preserve"> que abre una puerta trasera en el sistema permitiendo que un hacker remoto tome el control del equipo) o </w:t>
      </w:r>
      <w:r w:rsidDel="00000000" w:rsidR="00000000" w:rsidRPr="00000000">
        <w:rPr>
          <w:sz w:val="24"/>
          <w:szCs w:val="24"/>
          <w:rtl w:val="0"/>
        </w:rPr>
        <w:t xml:space="preserve">RDP comprometido (</w:t>
      </w:r>
      <w:r w:rsidDel="00000000" w:rsidR="00000000" w:rsidRPr="00000000">
        <w:rPr>
          <w:sz w:val="24"/>
          <w:szCs w:val="24"/>
          <w:highlight w:val="white"/>
          <w:rtl w:val="0"/>
        </w:rPr>
        <w:t xml:space="preserve">es un protocolo  que permite la comunicación en la ejecución de una aplicación entre un cliente y un servidor)</w:t>
      </w:r>
    </w:p>
    <w:p w:rsidR="00000000" w:rsidDel="00000000" w:rsidP="00000000" w:rsidRDefault="00000000" w:rsidRPr="00000000" w14:paraId="0000002F">
      <w:pPr>
        <w:pageBreakBefore w:val="0"/>
        <w:shd w:fill="ffffff" w:val="clear"/>
        <w:spacing w:before="480" w:line="288" w:lineRule="auto"/>
        <w:jc w:val="both"/>
        <w:rPr>
          <w:sz w:val="24"/>
          <w:szCs w:val="24"/>
          <w:highlight w:val="white"/>
        </w:rPr>
      </w:pPr>
      <w:r w:rsidDel="00000000" w:rsidR="00000000" w:rsidRPr="00000000">
        <w:rPr>
          <w:rtl w:val="0"/>
        </w:rPr>
      </w:r>
    </w:p>
    <w:p w:rsidR="00000000" w:rsidDel="00000000" w:rsidP="00000000" w:rsidRDefault="00000000" w:rsidRPr="00000000" w14:paraId="00000030">
      <w:pPr>
        <w:pageBreakBefore w:val="0"/>
        <w:shd w:fill="ffffff" w:val="clear"/>
        <w:spacing w:before="480" w:line="288" w:lineRule="auto"/>
        <w:jc w:val="both"/>
        <w:rPr>
          <w:sz w:val="24"/>
          <w:szCs w:val="24"/>
          <w:highlight w:val="white"/>
        </w:rPr>
      </w:pPr>
      <w:r w:rsidDel="00000000" w:rsidR="00000000" w:rsidRPr="00000000">
        <w:rPr>
          <w:sz w:val="24"/>
          <w:szCs w:val="24"/>
          <w:highlight w:val="white"/>
          <w:vertAlign w:val="superscript"/>
          <w:rtl w:val="0"/>
        </w:rPr>
        <w:t xml:space="preserve">1 </w:t>
      </w:r>
      <w:r w:rsidDel="00000000" w:rsidR="00000000" w:rsidRPr="00000000">
        <w:rPr>
          <w:sz w:val="24"/>
          <w:szCs w:val="24"/>
          <w:highlight w:val="white"/>
          <w:rtl w:val="0"/>
        </w:rPr>
        <w:t xml:space="preserve"> Troyano: es un malware que se presenta al usuario como un programa aparentemente legítimo e inofensivo, pero que, al ejecutarlo, le brinda a un atacante acceso remoto al equipo infectado para poder robar tu información confidencial y obtener acceso de puerta trasera a tu sistema</w:t>
      </w:r>
    </w:p>
    <w:p w:rsidR="00000000" w:rsidDel="00000000" w:rsidP="00000000" w:rsidRDefault="00000000" w:rsidRPr="00000000" w14:paraId="00000031">
      <w:pPr>
        <w:pageBreakBefore w:val="0"/>
        <w:shd w:fill="ffffff" w:val="clear"/>
        <w:spacing w:before="480" w:line="288" w:lineRule="auto"/>
        <w:jc w:val="both"/>
        <w:rPr>
          <w:sz w:val="24"/>
          <w:szCs w:val="24"/>
          <w:highlight w:val="white"/>
        </w:rPr>
      </w:pPr>
      <w:r w:rsidDel="00000000" w:rsidR="00000000" w:rsidRPr="00000000">
        <w:rPr>
          <w:rtl w:val="0"/>
        </w:rPr>
      </w:r>
    </w:p>
    <w:p w:rsidR="00000000" w:rsidDel="00000000" w:rsidP="00000000" w:rsidRDefault="00000000" w:rsidRPr="00000000" w14:paraId="00000032">
      <w:pPr>
        <w:pageBreakBefore w:val="0"/>
        <w:shd w:fill="ffffff" w:val="clear"/>
        <w:spacing w:before="480" w:line="288" w:lineRule="auto"/>
        <w:jc w:val="both"/>
        <w:rPr>
          <w:sz w:val="24"/>
          <w:szCs w:val="24"/>
          <w:highlight w:val="white"/>
        </w:rPr>
      </w:pPr>
      <w:r w:rsidDel="00000000" w:rsidR="00000000" w:rsidRPr="00000000">
        <w:rPr>
          <w:rtl w:val="0"/>
        </w:rPr>
      </w:r>
    </w:p>
    <w:p w:rsidR="00000000" w:rsidDel="00000000" w:rsidP="00000000" w:rsidRDefault="00000000" w:rsidRPr="00000000" w14:paraId="00000033">
      <w:pPr>
        <w:pageBreakBefore w:val="0"/>
        <w:shd w:fill="ffffff" w:val="clear"/>
        <w:spacing w:before="480" w:line="288" w:lineRule="auto"/>
        <w:jc w:val="both"/>
        <w:rPr>
          <w:sz w:val="24"/>
          <w:szCs w:val="24"/>
          <w:highlight w:val="white"/>
        </w:rPr>
      </w:pPr>
      <w:r w:rsidDel="00000000" w:rsidR="00000000" w:rsidRPr="00000000">
        <w:rPr>
          <w:rtl w:val="0"/>
        </w:rPr>
      </w:r>
    </w:p>
    <w:p w:rsidR="00000000" w:rsidDel="00000000" w:rsidP="00000000" w:rsidRDefault="00000000" w:rsidRPr="00000000" w14:paraId="00000034">
      <w:pPr>
        <w:pageBreakBefore w:val="0"/>
        <w:jc w:val="center"/>
        <w:rPr>
          <w:sz w:val="32"/>
          <w:szCs w:val="32"/>
        </w:rPr>
      </w:pPr>
      <w:r w:rsidDel="00000000" w:rsidR="00000000" w:rsidRPr="00000000">
        <w:rPr>
          <w:sz w:val="32"/>
          <w:szCs w:val="32"/>
          <w:rtl w:val="0"/>
        </w:rPr>
        <w:t xml:space="preserve">Definición </w:t>
      </w:r>
    </w:p>
    <w:p w:rsidR="00000000" w:rsidDel="00000000" w:rsidP="00000000" w:rsidRDefault="00000000" w:rsidRPr="00000000" w14:paraId="00000035">
      <w:pPr>
        <w:pageBreakBefore w:val="0"/>
        <w:rPr>
          <w:sz w:val="32"/>
          <w:szCs w:val="32"/>
        </w:rPr>
      </w:pPr>
      <w:r w:rsidDel="00000000" w:rsidR="00000000" w:rsidRPr="00000000">
        <w:rPr>
          <w:rtl w:val="0"/>
        </w:rPr>
      </w:r>
    </w:p>
    <w:p w:rsidR="00000000" w:rsidDel="00000000" w:rsidP="00000000" w:rsidRDefault="00000000" w:rsidRPr="00000000" w14:paraId="00000036">
      <w:pPr>
        <w:pageBreakBefore w:val="0"/>
        <w:jc w:val="both"/>
        <w:rPr>
          <w:sz w:val="24"/>
          <w:szCs w:val="24"/>
        </w:rPr>
      </w:pPr>
      <w:r w:rsidDel="00000000" w:rsidR="00000000" w:rsidRPr="00000000">
        <w:rPr>
          <w:sz w:val="24"/>
          <w:szCs w:val="24"/>
          <w:rtl w:val="0"/>
        </w:rPr>
        <w:t xml:space="preserve">El ransomware es un tipo de malware que se utiliza para obligar a las personas a pagar por un rescate. </w:t>
      </w:r>
    </w:p>
    <w:p w:rsidR="00000000" w:rsidDel="00000000" w:rsidP="00000000" w:rsidRDefault="00000000" w:rsidRPr="00000000" w14:paraId="00000037">
      <w:pPr>
        <w:pageBreakBefore w:val="0"/>
        <w:jc w:val="both"/>
        <w:rPr>
          <w:sz w:val="24"/>
          <w:szCs w:val="24"/>
        </w:rPr>
      </w:pPr>
      <w:r w:rsidDel="00000000" w:rsidR="00000000" w:rsidRPr="00000000">
        <w:rPr>
          <w:sz w:val="24"/>
          <w:szCs w:val="24"/>
          <w:rtl w:val="0"/>
        </w:rPr>
        <w:t xml:space="preserve">En su inicio el ransomware ataca a los equipos particulares aunque en la actualidad la mayoría de estos ataques son contra las empresas. Geográficamente se centran en occidente en países como Reino Unido, Estados Unidos y Canadá que son los más afectados</w:t>
      </w:r>
    </w:p>
    <w:p w:rsidR="00000000" w:rsidDel="00000000" w:rsidP="00000000" w:rsidRDefault="00000000" w:rsidRPr="00000000" w14:paraId="00000038">
      <w:pPr>
        <w:pageBreakBefore w:val="0"/>
        <w:jc w:val="both"/>
        <w:rPr>
          <w:sz w:val="24"/>
          <w:szCs w:val="24"/>
        </w:rPr>
      </w:pPr>
      <w:r w:rsidDel="00000000" w:rsidR="00000000" w:rsidRPr="00000000">
        <w:rPr>
          <w:sz w:val="24"/>
          <w:szCs w:val="24"/>
          <w:rtl w:val="0"/>
        </w:rPr>
        <w:t xml:space="preserve">El ransomware se puede propagar a los dispositivos a través de archivos adjuntos, enlaces de correos electrónicos, páginas web con descarga oculta o un dispositivo extraíble infectado como USB, discos duros extraíbles. </w:t>
      </w:r>
    </w:p>
    <w:p w:rsidR="00000000" w:rsidDel="00000000" w:rsidP="00000000" w:rsidRDefault="00000000" w:rsidRPr="00000000" w14:paraId="00000039">
      <w:pPr>
        <w:pageBreakBefore w:val="0"/>
        <w:jc w:val="both"/>
        <w:rPr>
          <w:sz w:val="24"/>
          <w:szCs w:val="24"/>
        </w:rPr>
      </w:pPr>
      <w:r w:rsidDel="00000000" w:rsidR="00000000" w:rsidRPr="00000000">
        <w:rPr>
          <w:sz w:val="24"/>
          <w:szCs w:val="24"/>
          <w:rtl w:val="0"/>
        </w:rPr>
        <w:t xml:space="preserve">Cuando el dispositivo se infecta el malware bloquea el acceso a los datos del sistema o los cifra de forma que el usuario no los puede utilizar. El atacante pide un rescate y así la víctima recupera el acceso o los datos </w:t>
      </w:r>
    </w:p>
    <w:p w:rsidR="00000000" w:rsidDel="00000000" w:rsidP="00000000" w:rsidRDefault="00000000" w:rsidRPr="00000000" w14:paraId="0000003A">
      <w:pPr>
        <w:pageBreakBefore w:val="0"/>
        <w:rPr>
          <w:sz w:val="24"/>
          <w:szCs w:val="24"/>
        </w:rPr>
      </w:pPr>
      <w:r w:rsidDel="00000000" w:rsidR="00000000" w:rsidRPr="00000000">
        <w:rPr>
          <w:rtl w:val="0"/>
        </w:rPr>
      </w:r>
    </w:p>
    <w:p w:rsidR="00000000" w:rsidDel="00000000" w:rsidP="00000000" w:rsidRDefault="00000000" w:rsidRPr="00000000" w14:paraId="0000003B">
      <w:pPr>
        <w:pageBreakBefore w:val="0"/>
        <w:rPr>
          <w:sz w:val="32"/>
          <w:szCs w:val="32"/>
        </w:rPr>
      </w:pPr>
      <w:r w:rsidDel="00000000" w:rsidR="00000000" w:rsidRPr="00000000">
        <w:rPr>
          <w:sz w:val="32"/>
          <w:szCs w:val="32"/>
        </w:rPr>
        <w:drawing>
          <wp:inline distB="114300" distT="114300" distL="114300" distR="114300">
            <wp:extent cx="5605463" cy="3367040"/>
            <wp:effectExtent b="0" l="0" r="0" t="0"/>
            <wp:docPr id="1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605463" cy="336704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ageBreakBefore w:val="0"/>
        <w:rPr>
          <w:sz w:val="32"/>
          <w:szCs w:val="32"/>
        </w:rPr>
      </w:pPr>
      <w:r w:rsidDel="00000000" w:rsidR="00000000" w:rsidRPr="00000000">
        <w:rPr>
          <w:rtl w:val="0"/>
        </w:rPr>
      </w:r>
    </w:p>
    <w:p w:rsidR="00000000" w:rsidDel="00000000" w:rsidP="00000000" w:rsidRDefault="00000000" w:rsidRPr="00000000" w14:paraId="0000003D">
      <w:pPr>
        <w:pageBreakBefore w:val="0"/>
        <w:rPr>
          <w:sz w:val="32"/>
          <w:szCs w:val="32"/>
        </w:rPr>
      </w:pPr>
      <w:r w:rsidDel="00000000" w:rsidR="00000000" w:rsidRPr="00000000">
        <w:rPr>
          <w:rtl w:val="0"/>
        </w:rPr>
      </w:r>
    </w:p>
    <w:p w:rsidR="00000000" w:rsidDel="00000000" w:rsidP="00000000" w:rsidRDefault="00000000" w:rsidRPr="00000000" w14:paraId="0000003E">
      <w:pPr>
        <w:pageBreakBefore w:val="0"/>
        <w:rPr>
          <w:sz w:val="32"/>
          <w:szCs w:val="32"/>
        </w:rPr>
      </w:pPr>
      <w:r w:rsidDel="00000000" w:rsidR="00000000" w:rsidRPr="00000000">
        <w:rPr>
          <w:rtl w:val="0"/>
        </w:rPr>
      </w:r>
    </w:p>
    <w:p w:rsidR="00000000" w:rsidDel="00000000" w:rsidP="00000000" w:rsidRDefault="00000000" w:rsidRPr="00000000" w14:paraId="0000003F">
      <w:pPr>
        <w:pageBreakBefore w:val="0"/>
        <w:rPr>
          <w:sz w:val="32"/>
          <w:szCs w:val="32"/>
        </w:rPr>
      </w:pPr>
      <w:r w:rsidDel="00000000" w:rsidR="00000000" w:rsidRPr="00000000">
        <w:rPr>
          <w:rtl w:val="0"/>
        </w:rPr>
      </w:r>
    </w:p>
    <w:p w:rsidR="00000000" w:rsidDel="00000000" w:rsidP="00000000" w:rsidRDefault="00000000" w:rsidRPr="00000000" w14:paraId="00000040">
      <w:pPr>
        <w:pageBreakBefore w:val="0"/>
        <w:rPr>
          <w:sz w:val="32"/>
          <w:szCs w:val="32"/>
        </w:rPr>
      </w:pPr>
      <w:r w:rsidDel="00000000" w:rsidR="00000000" w:rsidRPr="00000000">
        <w:rPr>
          <w:rtl w:val="0"/>
        </w:rPr>
      </w:r>
    </w:p>
    <w:p w:rsidR="00000000" w:rsidDel="00000000" w:rsidP="00000000" w:rsidRDefault="00000000" w:rsidRPr="00000000" w14:paraId="00000041">
      <w:pPr>
        <w:pageBreakBefore w:val="0"/>
        <w:rPr>
          <w:sz w:val="32"/>
          <w:szCs w:val="32"/>
        </w:rPr>
      </w:pPr>
      <w:r w:rsidDel="00000000" w:rsidR="00000000" w:rsidRPr="00000000">
        <w:rPr>
          <w:rtl w:val="0"/>
        </w:rPr>
      </w:r>
    </w:p>
    <w:p w:rsidR="00000000" w:rsidDel="00000000" w:rsidP="00000000" w:rsidRDefault="00000000" w:rsidRPr="00000000" w14:paraId="00000042">
      <w:pPr>
        <w:pageBreakBefore w:val="0"/>
        <w:rPr>
          <w:sz w:val="32"/>
          <w:szCs w:val="32"/>
        </w:rPr>
      </w:pPr>
      <w:r w:rsidDel="00000000" w:rsidR="00000000" w:rsidRPr="00000000">
        <w:rPr>
          <w:rtl w:val="0"/>
        </w:rPr>
      </w:r>
    </w:p>
    <w:p w:rsidR="00000000" w:rsidDel="00000000" w:rsidP="00000000" w:rsidRDefault="00000000" w:rsidRPr="00000000" w14:paraId="00000043">
      <w:pPr>
        <w:pageBreakBefore w:val="0"/>
        <w:rPr>
          <w:sz w:val="32"/>
          <w:szCs w:val="32"/>
        </w:rPr>
      </w:pPr>
      <w:r w:rsidDel="00000000" w:rsidR="00000000" w:rsidRPr="00000000">
        <w:rPr>
          <w:rtl w:val="0"/>
        </w:rPr>
      </w:r>
    </w:p>
    <w:p w:rsidR="00000000" w:rsidDel="00000000" w:rsidP="00000000" w:rsidRDefault="00000000" w:rsidRPr="00000000" w14:paraId="00000044">
      <w:pPr>
        <w:pageBreakBefore w:val="0"/>
        <w:jc w:val="center"/>
        <w:rPr>
          <w:sz w:val="32"/>
          <w:szCs w:val="32"/>
        </w:rPr>
      </w:pPr>
      <w:r w:rsidDel="00000000" w:rsidR="00000000" w:rsidRPr="00000000">
        <w:rPr>
          <w:sz w:val="32"/>
          <w:szCs w:val="32"/>
          <w:rtl w:val="0"/>
        </w:rPr>
        <w:t xml:space="preserve">Tipos </w:t>
      </w:r>
    </w:p>
    <w:p w:rsidR="00000000" w:rsidDel="00000000" w:rsidP="00000000" w:rsidRDefault="00000000" w:rsidRPr="00000000" w14:paraId="00000045">
      <w:pPr>
        <w:pageBreakBefore w:val="0"/>
        <w:rPr>
          <w:sz w:val="32"/>
          <w:szCs w:val="32"/>
        </w:rPr>
      </w:pPr>
      <w:r w:rsidDel="00000000" w:rsidR="00000000" w:rsidRPr="00000000">
        <w:rPr>
          <w:sz w:val="32"/>
          <w:szCs w:val="32"/>
          <w:rtl w:val="0"/>
        </w:rPr>
        <w:t xml:space="preserve">Scareware</w:t>
      </w:r>
    </w:p>
    <w:p w:rsidR="00000000" w:rsidDel="00000000" w:rsidP="00000000" w:rsidRDefault="00000000" w:rsidRPr="00000000" w14:paraId="00000046">
      <w:pPr>
        <w:pageBreakBefore w:val="0"/>
        <w:rPr>
          <w:sz w:val="24"/>
          <w:szCs w:val="24"/>
        </w:rPr>
      </w:pPr>
      <w:r w:rsidDel="00000000" w:rsidR="00000000" w:rsidRPr="00000000">
        <w:rPr>
          <w:rtl w:val="0"/>
        </w:rPr>
      </w:r>
    </w:p>
    <w:p w:rsidR="00000000" w:rsidDel="00000000" w:rsidP="00000000" w:rsidRDefault="00000000" w:rsidRPr="00000000" w14:paraId="00000047">
      <w:pPr>
        <w:pageBreakBefore w:val="0"/>
        <w:jc w:val="both"/>
        <w:rPr>
          <w:sz w:val="24"/>
          <w:szCs w:val="24"/>
        </w:rPr>
      </w:pPr>
      <w:r w:rsidDel="00000000" w:rsidR="00000000" w:rsidRPr="00000000">
        <w:rPr>
          <w:sz w:val="24"/>
          <w:szCs w:val="24"/>
          <w:rtl w:val="0"/>
        </w:rPr>
        <w:t xml:space="preserve">Es un malware que engaña a los usuarios para que visiten sitios infectados. Aparecen como antivirus legítimos que han detectado un malware en el dispositivo y para eliminarlo tienen que pagar por un antivirus falso que es el malware destinado a robar la información.</w:t>
      </w:r>
    </w:p>
    <w:p w:rsidR="00000000" w:rsidDel="00000000" w:rsidP="00000000" w:rsidRDefault="00000000" w:rsidRPr="00000000" w14:paraId="00000048">
      <w:pPr>
        <w:pageBreakBefore w:val="0"/>
        <w:jc w:val="both"/>
        <w:rPr>
          <w:sz w:val="24"/>
          <w:szCs w:val="24"/>
        </w:rPr>
      </w:pPr>
      <w:r w:rsidDel="00000000" w:rsidR="00000000" w:rsidRPr="00000000">
        <w:rPr>
          <w:sz w:val="24"/>
          <w:szCs w:val="24"/>
          <w:rtl w:val="0"/>
        </w:rPr>
        <w:t xml:space="preserve">Se puede detectar porque si no se ha instalado en el dispositivo ninguna aplicación de esa compañía no va buscar posibles malware. También se puede detectar porque en el caso de que el dispositivo tuviera el malware no se pagaría por la eliminación de la infección. </w:t>
      </w:r>
    </w:p>
    <w:p w:rsidR="00000000" w:rsidDel="00000000" w:rsidP="00000000" w:rsidRDefault="00000000" w:rsidRPr="00000000" w14:paraId="00000049">
      <w:pPr>
        <w:pageBreakBefore w:val="0"/>
        <w:jc w:val="both"/>
        <w:rPr>
          <w:sz w:val="24"/>
          <w:szCs w:val="24"/>
        </w:rPr>
      </w:pPr>
      <w:r w:rsidDel="00000000" w:rsidR="00000000" w:rsidRPr="00000000">
        <w:rPr>
          <w:rtl w:val="0"/>
        </w:rPr>
      </w:r>
    </w:p>
    <w:p w:rsidR="00000000" w:rsidDel="00000000" w:rsidP="00000000" w:rsidRDefault="00000000" w:rsidRPr="00000000" w14:paraId="0000004A">
      <w:pPr>
        <w:pageBreakBefore w:val="0"/>
        <w:jc w:val="both"/>
        <w:rPr>
          <w:sz w:val="32"/>
          <w:szCs w:val="32"/>
        </w:rPr>
      </w:pPr>
      <w:r w:rsidDel="00000000" w:rsidR="00000000" w:rsidRPr="00000000">
        <w:rPr>
          <w:sz w:val="32"/>
          <w:szCs w:val="32"/>
        </w:rPr>
        <w:drawing>
          <wp:inline distB="114300" distT="114300" distL="114300" distR="114300">
            <wp:extent cx="5453063" cy="3063928"/>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453063" cy="306392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ageBreakBefore w:val="0"/>
        <w:jc w:val="both"/>
        <w:rPr>
          <w:sz w:val="24"/>
          <w:szCs w:val="24"/>
        </w:rPr>
      </w:pPr>
      <w:r w:rsidDel="00000000" w:rsidR="00000000" w:rsidRPr="00000000">
        <w:rPr>
          <w:rtl w:val="0"/>
        </w:rPr>
      </w:r>
    </w:p>
    <w:p w:rsidR="00000000" w:rsidDel="00000000" w:rsidP="00000000" w:rsidRDefault="00000000" w:rsidRPr="00000000" w14:paraId="0000004C">
      <w:pPr>
        <w:pageBreakBefore w:val="0"/>
        <w:jc w:val="both"/>
        <w:rPr>
          <w:sz w:val="32"/>
          <w:szCs w:val="32"/>
        </w:rPr>
      </w:pPr>
      <w:r w:rsidDel="00000000" w:rsidR="00000000" w:rsidRPr="00000000">
        <w:rPr>
          <w:rtl w:val="0"/>
        </w:rPr>
      </w:r>
    </w:p>
    <w:p w:rsidR="00000000" w:rsidDel="00000000" w:rsidP="00000000" w:rsidRDefault="00000000" w:rsidRPr="00000000" w14:paraId="0000004D">
      <w:pPr>
        <w:pageBreakBefore w:val="0"/>
        <w:jc w:val="both"/>
        <w:rPr>
          <w:sz w:val="32"/>
          <w:szCs w:val="32"/>
        </w:rPr>
      </w:pPr>
      <w:r w:rsidDel="00000000" w:rsidR="00000000" w:rsidRPr="00000000">
        <w:rPr>
          <w:rtl w:val="0"/>
        </w:rPr>
      </w:r>
    </w:p>
    <w:p w:rsidR="00000000" w:rsidDel="00000000" w:rsidP="00000000" w:rsidRDefault="00000000" w:rsidRPr="00000000" w14:paraId="0000004E">
      <w:pPr>
        <w:pageBreakBefore w:val="0"/>
        <w:jc w:val="both"/>
        <w:rPr>
          <w:sz w:val="32"/>
          <w:szCs w:val="32"/>
        </w:rPr>
      </w:pPr>
      <w:r w:rsidDel="00000000" w:rsidR="00000000" w:rsidRPr="00000000">
        <w:rPr>
          <w:rtl w:val="0"/>
        </w:rPr>
      </w:r>
    </w:p>
    <w:p w:rsidR="00000000" w:rsidDel="00000000" w:rsidP="00000000" w:rsidRDefault="00000000" w:rsidRPr="00000000" w14:paraId="0000004F">
      <w:pPr>
        <w:pageBreakBefore w:val="0"/>
        <w:jc w:val="both"/>
        <w:rPr>
          <w:sz w:val="32"/>
          <w:szCs w:val="32"/>
        </w:rPr>
      </w:pPr>
      <w:r w:rsidDel="00000000" w:rsidR="00000000" w:rsidRPr="00000000">
        <w:rPr>
          <w:rtl w:val="0"/>
        </w:rPr>
      </w:r>
    </w:p>
    <w:p w:rsidR="00000000" w:rsidDel="00000000" w:rsidP="00000000" w:rsidRDefault="00000000" w:rsidRPr="00000000" w14:paraId="00000050">
      <w:pPr>
        <w:pageBreakBefore w:val="0"/>
        <w:jc w:val="both"/>
        <w:rPr>
          <w:sz w:val="32"/>
          <w:szCs w:val="32"/>
        </w:rPr>
      </w:pPr>
      <w:r w:rsidDel="00000000" w:rsidR="00000000" w:rsidRPr="00000000">
        <w:rPr>
          <w:rtl w:val="0"/>
        </w:rPr>
      </w:r>
    </w:p>
    <w:p w:rsidR="00000000" w:rsidDel="00000000" w:rsidP="00000000" w:rsidRDefault="00000000" w:rsidRPr="00000000" w14:paraId="00000051">
      <w:pPr>
        <w:pageBreakBefore w:val="0"/>
        <w:jc w:val="both"/>
        <w:rPr>
          <w:sz w:val="32"/>
          <w:szCs w:val="32"/>
        </w:rPr>
      </w:pPr>
      <w:r w:rsidDel="00000000" w:rsidR="00000000" w:rsidRPr="00000000">
        <w:rPr>
          <w:rtl w:val="0"/>
        </w:rPr>
      </w:r>
    </w:p>
    <w:p w:rsidR="00000000" w:rsidDel="00000000" w:rsidP="00000000" w:rsidRDefault="00000000" w:rsidRPr="00000000" w14:paraId="00000052">
      <w:pPr>
        <w:pageBreakBefore w:val="0"/>
        <w:jc w:val="both"/>
        <w:rPr>
          <w:sz w:val="32"/>
          <w:szCs w:val="32"/>
        </w:rPr>
      </w:pPr>
      <w:r w:rsidDel="00000000" w:rsidR="00000000" w:rsidRPr="00000000">
        <w:rPr>
          <w:rtl w:val="0"/>
        </w:rPr>
      </w:r>
    </w:p>
    <w:p w:rsidR="00000000" w:rsidDel="00000000" w:rsidP="00000000" w:rsidRDefault="00000000" w:rsidRPr="00000000" w14:paraId="00000053">
      <w:pPr>
        <w:pageBreakBefore w:val="0"/>
        <w:jc w:val="both"/>
        <w:rPr>
          <w:sz w:val="32"/>
          <w:szCs w:val="32"/>
        </w:rPr>
      </w:pPr>
      <w:r w:rsidDel="00000000" w:rsidR="00000000" w:rsidRPr="00000000">
        <w:rPr>
          <w:rtl w:val="0"/>
        </w:rPr>
      </w:r>
    </w:p>
    <w:p w:rsidR="00000000" w:rsidDel="00000000" w:rsidP="00000000" w:rsidRDefault="00000000" w:rsidRPr="00000000" w14:paraId="00000054">
      <w:pPr>
        <w:pageBreakBefore w:val="0"/>
        <w:jc w:val="both"/>
        <w:rPr>
          <w:sz w:val="32"/>
          <w:szCs w:val="32"/>
        </w:rPr>
      </w:pPr>
      <w:r w:rsidDel="00000000" w:rsidR="00000000" w:rsidRPr="00000000">
        <w:rPr>
          <w:rtl w:val="0"/>
        </w:rPr>
      </w:r>
    </w:p>
    <w:p w:rsidR="00000000" w:rsidDel="00000000" w:rsidP="00000000" w:rsidRDefault="00000000" w:rsidRPr="00000000" w14:paraId="00000055">
      <w:pPr>
        <w:pageBreakBefore w:val="0"/>
        <w:jc w:val="both"/>
        <w:rPr>
          <w:sz w:val="32"/>
          <w:szCs w:val="32"/>
        </w:rPr>
      </w:pPr>
      <w:r w:rsidDel="00000000" w:rsidR="00000000" w:rsidRPr="00000000">
        <w:rPr>
          <w:rtl w:val="0"/>
        </w:rPr>
      </w:r>
    </w:p>
    <w:p w:rsidR="00000000" w:rsidDel="00000000" w:rsidP="00000000" w:rsidRDefault="00000000" w:rsidRPr="00000000" w14:paraId="00000056">
      <w:pPr>
        <w:pageBreakBefore w:val="0"/>
        <w:jc w:val="both"/>
        <w:rPr>
          <w:sz w:val="32"/>
          <w:szCs w:val="32"/>
        </w:rPr>
      </w:pPr>
      <w:r w:rsidDel="00000000" w:rsidR="00000000" w:rsidRPr="00000000">
        <w:rPr>
          <w:rtl w:val="0"/>
        </w:rPr>
      </w:r>
    </w:p>
    <w:p w:rsidR="00000000" w:rsidDel="00000000" w:rsidP="00000000" w:rsidRDefault="00000000" w:rsidRPr="00000000" w14:paraId="00000057">
      <w:pPr>
        <w:pageBreakBefore w:val="0"/>
        <w:jc w:val="both"/>
        <w:rPr>
          <w:sz w:val="32"/>
          <w:szCs w:val="32"/>
        </w:rPr>
      </w:pPr>
      <w:r w:rsidDel="00000000" w:rsidR="00000000" w:rsidRPr="00000000">
        <w:rPr>
          <w:sz w:val="32"/>
          <w:szCs w:val="32"/>
          <w:rtl w:val="0"/>
        </w:rPr>
        <w:t xml:space="preserve">Bloqueadores de pantalla</w:t>
      </w:r>
    </w:p>
    <w:p w:rsidR="00000000" w:rsidDel="00000000" w:rsidP="00000000" w:rsidRDefault="00000000" w:rsidRPr="00000000" w14:paraId="00000058">
      <w:pPr>
        <w:pageBreakBefore w:val="0"/>
        <w:jc w:val="both"/>
        <w:rPr>
          <w:sz w:val="24"/>
          <w:szCs w:val="24"/>
        </w:rPr>
      </w:pPr>
      <w:r w:rsidDel="00000000" w:rsidR="00000000" w:rsidRPr="00000000">
        <w:rPr>
          <w:rtl w:val="0"/>
        </w:rPr>
      </w:r>
    </w:p>
    <w:p w:rsidR="00000000" w:rsidDel="00000000" w:rsidP="00000000" w:rsidRDefault="00000000" w:rsidRPr="00000000" w14:paraId="00000059">
      <w:pPr>
        <w:pageBreakBefore w:val="0"/>
        <w:jc w:val="both"/>
        <w:rPr>
          <w:sz w:val="24"/>
          <w:szCs w:val="24"/>
        </w:rPr>
      </w:pPr>
      <w:r w:rsidDel="00000000" w:rsidR="00000000" w:rsidRPr="00000000">
        <w:rPr>
          <w:sz w:val="24"/>
          <w:szCs w:val="24"/>
          <w:rtl w:val="0"/>
        </w:rPr>
        <w:t xml:space="preserve">Al encender el dispositivo aparece una ventana que ocupa toda la pantalla que indica que se han detectado actividades ilegales y que debe de pagar una multa. Normalmente utilizan el logo del FBI o del departamento de justicia</w:t>
      </w:r>
    </w:p>
    <w:p w:rsidR="00000000" w:rsidDel="00000000" w:rsidP="00000000" w:rsidRDefault="00000000" w:rsidRPr="00000000" w14:paraId="0000005A">
      <w:pPr>
        <w:pageBreakBefore w:val="0"/>
        <w:jc w:val="both"/>
        <w:rPr>
          <w:sz w:val="24"/>
          <w:szCs w:val="24"/>
        </w:rPr>
      </w:pPr>
      <w:r w:rsidDel="00000000" w:rsidR="00000000" w:rsidRPr="00000000">
        <w:rPr>
          <w:sz w:val="24"/>
          <w:szCs w:val="24"/>
          <w:rtl w:val="0"/>
        </w:rPr>
        <w:t xml:space="preserve">En el caso de que se sospeche que se comete algún delito informático el FBI seguiría los canales legales </w:t>
      </w:r>
    </w:p>
    <w:p w:rsidR="00000000" w:rsidDel="00000000" w:rsidP="00000000" w:rsidRDefault="00000000" w:rsidRPr="00000000" w14:paraId="0000005B">
      <w:pPr>
        <w:pageBreakBefore w:val="0"/>
        <w:jc w:val="both"/>
        <w:rPr>
          <w:sz w:val="24"/>
          <w:szCs w:val="24"/>
        </w:rPr>
      </w:pPr>
      <w:r w:rsidDel="00000000" w:rsidR="00000000" w:rsidRPr="00000000">
        <w:rPr>
          <w:rtl w:val="0"/>
        </w:rPr>
      </w:r>
    </w:p>
    <w:p w:rsidR="00000000" w:rsidDel="00000000" w:rsidP="00000000" w:rsidRDefault="00000000" w:rsidRPr="00000000" w14:paraId="0000005C">
      <w:pPr>
        <w:pageBreakBefore w:val="0"/>
        <w:jc w:val="both"/>
        <w:rPr>
          <w:sz w:val="24"/>
          <w:szCs w:val="24"/>
        </w:rPr>
      </w:pPr>
      <w:r w:rsidDel="00000000" w:rsidR="00000000" w:rsidRPr="00000000">
        <w:rPr>
          <w:sz w:val="24"/>
          <w:szCs w:val="24"/>
        </w:rPr>
        <w:drawing>
          <wp:inline distB="114300" distT="114300" distL="114300" distR="114300">
            <wp:extent cx="5731200" cy="3517900"/>
            <wp:effectExtent b="0" l="0" r="0" t="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ageBreakBefore w:val="0"/>
        <w:jc w:val="both"/>
        <w:rPr>
          <w:sz w:val="24"/>
          <w:szCs w:val="24"/>
        </w:rPr>
      </w:pPr>
      <w:r w:rsidDel="00000000" w:rsidR="00000000" w:rsidRPr="00000000">
        <w:rPr>
          <w:rtl w:val="0"/>
        </w:rPr>
      </w:r>
    </w:p>
    <w:p w:rsidR="00000000" w:rsidDel="00000000" w:rsidP="00000000" w:rsidRDefault="00000000" w:rsidRPr="00000000" w14:paraId="0000005E">
      <w:pPr>
        <w:pageBreakBefore w:val="0"/>
        <w:jc w:val="both"/>
        <w:rPr>
          <w:sz w:val="24"/>
          <w:szCs w:val="24"/>
        </w:rPr>
      </w:pPr>
      <w:r w:rsidDel="00000000" w:rsidR="00000000" w:rsidRPr="00000000">
        <w:rPr>
          <w:rtl w:val="0"/>
        </w:rPr>
      </w:r>
    </w:p>
    <w:p w:rsidR="00000000" w:rsidDel="00000000" w:rsidP="00000000" w:rsidRDefault="00000000" w:rsidRPr="00000000" w14:paraId="0000005F">
      <w:pPr>
        <w:pageBreakBefore w:val="0"/>
        <w:jc w:val="both"/>
        <w:rPr>
          <w:sz w:val="24"/>
          <w:szCs w:val="24"/>
        </w:rPr>
      </w:pPr>
      <w:r w:rsidDel="00000000" w:rsidR="00000000" w:rsidRPr="00000000">
        <w:rPr>
          <w:rtl w:val="0"/>
        </w:rPr>
      </w:r>
    </w:p>
    <w:p w:rsidR="00000000" w:rsidDel="00000000" w:rsidP="00000000" w:rsidRDefault="00000000" w:rsidRPr="00000000" w14:paraId="00000060">
      <w:pPr>
        <w:pageBreakBefore w:val="0"/>
        <w:jc w:val="both"/>
        <w:rPr>
          <w:sz w:val="24"/>
          <w:szCs w:val="24"/>
        </w:rPr>
      </w:pPr>
      <w:r w:rsidDel="00000000" w:rsidR="00000000" w:rsidRPr="00000000">
        <w:rPr>
          <w:rtl w:val="0"/>
        </w:rPr>
      </w:r>
    </w:p>
    <w:p w:rsidR="00000000" w:rsidDel="00000000" w:rsidP="00000000" w:rsidRDefault="00000000" w:rsidRPr="00000000" w14:paraId="00000061">
      <w:pPr>
        <w:pageBreakBefore w:val="0"/>
        <w:jc w:val="both"/>
        <w:rPr>
          <w:sz w:val="24"/>
          <w:szCs w:val="24"/>
        </w:rPr>
      </w:pPr>
      <w:r w:rsidDel="00000000" w:rsidR="00000000" w:rsidRPr="00000000">
        <w:rPr>
          <w:rtl w:val="0"/>
        </w:rPr>
      </w:r>
    </w:p>
    <w:p w:rsidR="00000000" w:rsidDel="00000000" w:rsidP="00000000" w:rsidRDefault="00000000" w:rsidRPr="00000000" w14:paraId="00000062">
      <w:pPr>
        <w:pageBreakBefore w:val="0"/>
        <w:jc w:val="both"/>
        <w:rPr>
          <w:sz w:val="24"/>
          <w:szCs w:val="24"/>
        </w:rPr>
      </w:pPr>
      <w:r w:rsidDel="00000000" w:rsidR="00000000" w:rsidRPr="00000000">
        <w:rPr>
          <w:rtl w:val="0"/>
        </w:rPr>
      </w:r>
    </w:p>
    <w:p w:rsidR="00000000" w:rsidDel="00000000" w:rsidP="00000000" w:rsidRDefault="00000000" w:rsidRPr="00000000" w14:paraId="00000063">
      <w:pPr>
        <w:pageBreakBefore w:val="0"/>
        <w:jc w:val="both"/>
        <w:rPr>
          <w:sz w:val="24"/>
          <w:szCs w:val="24"/>
        </w:rPr>
      </w:pPr>
      <w:r w:rsidDel="00000000" w:rsidR="00000000" w:rsidRPr="00000000">
        <w:rPr>
          <w:rtl w:val="0"/>
        </w:rPr>
      </w:r>
    </w:p>
    <w:p w:rsidR="00000000" w:rsidDel="00000000" w:rsidP="00000000" w:rsidRDefault="00000000" w:rsidRPr="00000000" w14:paraId="00000064">
      <w:pPr>
        <w:pageBreakBefore w:val="0"/>
        <w:jc w:val="both"/>
        <w:rPr>
          <w:sz w:val="24"/>
          <w:szCs w:val="24"/>
        </w:rPr>
      </w:pPr>
      <w:r w:rsidDel="00000000" w:rsidR="00000000" w:rsidRPr="00000000">
        <w:rPr>
          <w:rtl w:val="0"/>
        </w:rPr>
      </w:r>
    </w:p>
    <w:p w:rsidR="00000000" w:rsidDel="00000000" w:rsidP="00000000" w:rsidRDefault="00000000" w:rsidRPr="00000000" w14:paraId="00000065">
      <w:pPr>
        <w:pageBreakBefore w:val="0"/>
        <w:jc w:val="both"/>
        <w:rPr>
          <w:sz w:val="24"/>
          <w:szCs w:val="24"/>
        </w:rPr>
      </w:pPr>
      <w:r w:rsidDel="00000000" w:rsidR="00000000" w:rsidRPr="00000000">
        <w:rPr>
          <w:rtl w:val="0"/>
        </w:rPr>
      </w:r>
    </w:p>
    <w:p w:rsidR="00000000" w:rsidDel="00000000" w:rsidP="00000000" w:rsidRDefault="00000000" w:rsidRPr="00000000" w14:paraId="00000066">
      <w:pPr>
        <w:pageBreakBefore w:val="0"/>
        <w:jc w:val="both"/>
        <w:rPr>
          <w:sz w:val="24"/>
          <w:szCs w:val="24"/>
        </w:rPr>
      </w:pPr>
      <w:r w:rsidDel="00000000" w:rsidR="00000000" w:rsidRPr="00000000">
        <w:rPr>
          <w:rtl w:val="0"/>
        </w:rPr>
      </w:r>
    </w:p>
    <w:p w:rsidR="00000000" w:rsidDel="00000000" w:rsidP="00000000" w:rsidRDefault="00000000" w:rsidRPr="00000000" w14:paraId="00000067">
      <w:pPr>
        <w:pageBreakBefore w:val="0"/>
        <w:jc w:val="both"/>
        <w:rPr>
          <w:sz w:val="24"/>
          <w:szCs w:val="24"/>
        </w:rPr>
      </w:pPr>
      <w:r w:rsidDel="00000000" w:rsidR="00000000" w:rsidRPr="00000000">
        <w:rPr>
          <w:rtl w:val="0"/>
        </w:rPr>
      </w:r>
    </w:p>
    <w:p w:rsidR="00000000" w:rsidDel="00000000" w:rsidP="00000000" w:rsidRDefault="00000000" w:rsidRPr="00000000" w14:paraId="00000068">
      <w:pPr>
        <w:pageBreakBefore w:val="0"/>
        <w:jc w:val="both"/>
        <w:rPr>
          <w:sz w:val="24"/>
          <w:szCs w:val="24"/>
        </w:rPr>
      </w:pPr>
      <w:r w:rsidDel="00000000" w:rsidR="00000000" w:rsidRPr="00000000">
        <w:rPr>
          <w:rtl w:val="0"/>
        </w:rPr>
      </w:r>
    </w:p>
    <w:p w:rsidR="00000000" w:rsidDel="00000000" w:rsidP="00000000" w:rsidRDefault="00000000" w:rsidRPr="00000000" w14:paraId="00000069">
      <w:pPr>
        <w:pageBreakBefore w:val="0"/>
        <w:jc w:val="both"/>
        <w:rPr>
          <w:sz w:val="24"/>
          <w:szCs w:val="24"/>
        </w:rPr>
      </w:pPr>
      <w:r w:rsidDel="00000000" w:rsidR="00000000" w:rsidRPr="00000000">
        <w:rPr>
          <w:rtl w:val="0"/>
        </w:rPr>
      </w:r>
    </w:p>
    <w:p w:rsidR="00000000" w:rsidDel="00000000" w:rsidP="00000000" w:rsidRDefault="00000000" w:rsidRPr="00000000" w14:paraId="0000006A">
      <w:pPr>
        <w:pageBreakBefore w:val="0"/>
        <w:jc w:val="both"/>
        <w:rPr>
          <w:sz w:val="24"/>
          <w:szCs w:val="24"/>
        </w:rPr>
      </w:pPr>
      <w:r w:rsidDel="00000000" w:rsidR="00000000" w:rsidRPr="00000000">
        <w:rPr>
          <w:rtl w:val="0"/>
        </w:rPr>
      </w:r>
    </w:p>
    <w:p w:rsidR="00000000" w:rsidDel="00000000" w:rsidP="00000000" w:rsidRDefault="00000000" w:rsidRPr="00000000" w14:paraId="0000006B">
      <w:pPr>
        <w:pageBreakBefore w:val="0"/>
        <w:jc w:val="both"/>
        <w:rPr>
          <w:sz w:val="24"/>
          <w:szCs w:val="24"/>
        </w:rPr>
      </w:pPr>
      <w:r w:rsidDel="00000000" w:rsidR="00000000" w:rsidRPr="00000000">
        <w:rPr>
          <w:rtl w:val="0"/>
        </w:rPr>
      </w:r>
    </w:p>
    <w:p w:rsidR="00000000" w:rsidDel="00000000" w:rsidP="00000000" w:rsidRDefault="00000000" w:rsidRPr="00000000" w14:paraId="0000006C">
      <w:pPr>
        <w:pageBreakBefore w:val="0"/>
        <w:jc w:val="both"/>
        <w:rPr>
          <w:sz w:val="24"/>
          <w:szCs w:val="24"/>
        </w:rPr>
      </w:pPr>
      <w:r w:rsidDel="00000000" w:rsidR="00000000" w:rsidRPr="00000000">
        <w:rPr>
          <w:rtl w:val="0"/>
        </w:rPr>
      </w:r>
    </w:p>
    <w:p w:rsidR="00000000" w:rsidDel="00000000" w:rsidP="00000000" w:rsidRDefault="00000000" w:rsidRPr="00000000" w14:paraId="0000006D">
      <w:pPr>
        <w:pageBreakBefore w:val="0"/>
        <w:jc w:val="both"/>
        <w:rPr>
          <w:sz w:val="24"/>
          <w:szCs w:val="24"/>
        </w:rPr>
      </w:pPr>
      <w:r w:rsidDel="00000000" w:rsidR="00000000" w:rsidRPr="00000000">
        <w:rPr>
          <w:rtl w:val="0"/>
        </w:rPr>
      </w:r>
    </w:p>
    <w:p w:rsidR="00000000" w:rsidDel="00000000" w:rsidP="00000000" w:rsidRDefault="00000000" w:rsidRPr="00000000" w14:paraId="0000006E">
      <w:pPr>
        <w:pageBreakBefore w:val="0"/>
        <w:jc w:val="both"/>
        <w:rPr>
          <w:sz w:val="32"/>
          <w:szCs w:val="32"/>
        </w:rPr>
      </w:pPr>
      <w:r w:rsidDel="00000000" w:rsidR="00000000" w:rsidRPr="00000000">
        <w:rPr>
          <w:sz w:val="32"/>
          <w:szCs w:val="32"/>
          <w:rtl w:val="0"/>
        </w:rPr>
        <w:t xml:space="preserve">Ransomware de cifrado</w:t>
      </w:r>
    </w:p>
    <w:p w:rsidR="00000000" w:rsidDel="00000000" w:rsidP="00000000" w:rsidRDefault="00000000" w:rsidRPr="00000000" w14:paraId="0000006F">
      <w:pPr>
        <w:pageBreakBefore w:val="0"/>
        <w:jc w:val="both"/>
        <w:rPr>
          <w:sz w:val="24"/>
          <w:szCs w:val="24"/>
        </w:rPr>
      </w:pPr>
      <w:r w:rsidDel="00000000" w:rsidR="00000000" w:rsidRPr="00000000">
        <w:rPr>
          <w:sz w:val="24"/>
          <w:szCs w:val="24"/>
          <w:rtl w:val="0"/>
        </w:rPr>
        <w:t xml:space="preserve">Este tipo de ransomware secuestra los archivos y los cifra exigiendo un pago para recuperarlos. Incluso si pagas no hay garantía de que se devuelvan los datos </w:t>
      </w:r>
    </w:p>
    <w:p w:rsidR="00000000" w:rsidDel="00000000" w:rsidP="00000000" w:rsidRDefault="00000000" w:rsidRPr="00000000" w14:paraId="00000070">
      <w:pPr>
        <w:pageBreakBefore w:val="0"/>
        <w:jc w:val="both"/>
        <w:rPr>
          <w:sz w:val="24"/>
          <w:szCs w:val="24"/>
        </w:rPr>
      </w:pPr>
      <w:r w:rsidDel="00000000" w:rsidR="00000000" w:rsidRPr="00000000">
        <w:rPr>
          <w:sz w:val="24"/>
          <w:szCs w:val="24"/>
          <w:rtl w:val="0"/>
        </w:rPr>
        <w:t xml:space="preserve">Fue el primer ransomware, se originó sobre los años 80</w:t>
      </w:r>
    </w:p>
    <w:p w:rsidR="00000000" w:rsidDel="00000000" w:rsidP="00000000" w:rsidRDefault="00000000" w:rsidRPr="00000000" w14:paraId="00000071">
      <w:pPr>
        <w:pageBreakBefore w:val="0"/>
        <w:jc w:val="both"/>
        <w:rPr>
          <w:sz w:val="24"/>
          <w:szCs w:val="24"/>
        </w:rPr>
      </w:pPr>
      <w:r w:rsidDel="00000000" w:rsidR="00000000" w:rsidRPr="00000000">
        <w:rPr>
          <w:sz w:val="24"/>
          <w:szCs w:val="24"/>
        </w:rPr>
        <w:drawing>
          <wp:inline distB="114300" distT="114300" distL="114300" distR="114300">
            <wp:extent cx="5731200" cy="4114800"/>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ageBreakBefore w:val="0"/>
        <w:jc w:val="both"/>
        <w:rPr/>
      </w:pPr>
      <w:r w:rsidDel="00000000" w:rsidR="00000000" w:rsidRPr="00000000">
        <w:rPr>
          <w:rtl w:val="0"/>
        </w:rPr>
        <w:t xml:space="preserve">Se puede evitar y solucionar con los siguientes consejos:</w:t>
      </w:r>
    </w:p>
    <w:p w:rsidR="00000000" w:rsidDel="00000000" w:rsidP="00000000" w:rsidRDefault="00000000" w:rsidRPr="00000000" w14:paraId="00000073">
      <w:pPr>
        <w:pageBreakBefore w:val="0"/>
        <w:numPr>
          <w:ilvl w:val="0"/>
          <w:numId w:val="3"/>
        </w:numPr>
        <w:ind w:left="720" w:hanging="360"/>
        <w:jc w:val="both"/>
        <w:rPr/>
      </w:pPr>
      <w:r w:rsidDel="00000000" w:rsidR="00000000" w:rsidRPr="00000000">
        <w:rPr>
          <w:rtl w:val="0"/>
        </w:rPr>
        <w:t xml:space="preserve">Usar una solución confiable y habilita las medidas proactivas, como el sistema HIPS y la protección Anti-Phishing.</w:t>
      </w:r>
    </w:p>
    <w:p w:rsidR="00000000" w:rsidDel="00000000" w:rsidP="00000000" w:rsidRDefault="00000000" w:rsidRPr="00000000" w14:paraId="00000074">
      <w:pPr>
        <w:pageBreakBefore w:val="0"/>
        <w:numPr>
          <w:ilvl w:val="0"/>
          <w:numId w:val="3"/>
        </w:numPr>
        <w:ind w:left="720" w:hanging="360"/>
        <w:jc w:val="both"/>
        <w:rPr/>
      </w:pPr>
      <w:r w:rsidDel="00000000" w:rsidR="00000000" w:rsidRPr="00000000">
        <w:rPr>
          <w:rtl w:val="0"/>
        </w:rPr>
        <w:t xml:space="preserve">Tener conductas seguras como pueden ser configurar el equipo para que muestre las extensiones ocultas de los archivos y no abrir enlaces ni mensajes de origen desconocido.</w:t>
      </w:r>
    </w:p>
    <w:p w:rsidR="00000000" w:rsidDel="00000000" w:rsidP="00000000" w:rsidRDefault="00000000" w:rsidRPr="00000000" w14:paraId="00000075">
      <w:pPr>
        <w:pageBreakBefore w:val="0"/>
        <w:numPr>
          <w:ilvl w:val="0"/>
          <w:numId w:val="1"/>
        </w:numPr>
        <w:ind w:left="720" w:hanging="360"/>
        <w:jc w:val="both"/>
        <w:rPr/>
      </w:pPr>
      <w:r w:rsidDel="00000000" w:rsidR="00000000" w:rsidRPr="00000000">
        <w:rPr>
          <w:rtl w:val="0"/>
        </w:rPr>
        <w:t xml:space="preserve">Tener un backup de tus archivos recientes, válido y offline, por lo que te conviene proyectar la creación de copias de seguridad en forma periódica. </w:t>
      </w:r>
    </w:p>
    <w:p w:rsidR="00000000" w:rsidDel="00000000" w:rsidP="00000000" w:rsidRDefault="00000000" w:rsidRPr="00000000" w14:paraId="00000076">
      <w:pPr>
        <w:pageBreakBefore w:val="0"/>
        <w:numPr>
          <w:ilvl w:val="0"/>
          <w:numId w:val="1"/>
        </w:numPr>
        <w:ind w:left="720" w:hanging="360"/>
        <w:jc w:val="both"/>
        <w:rPr/>
      </w:pPr>
      <w:r w:rsidDel="00000000" w:rsidR="00000000" w:rsidRPr="00000000">
        <w:rPr>
          <w:rtl w:val="0"/>
        </w:rPr>
        <w:t xml:space="preserve">Evitar guardar las carpetas de backups en unidades asignadas en tu equipo. El ransomware criptográfico es capaz de cifrar los backups ubicados en carpetas que se encuentren en dispositivos USB, en la nube y en cualquier otro lugar al que se pueda acceder como carpetas del sistema</w:t>
      </w:r>
    </w:p>
    <w:p w:rsidR="00000000" w:rsidDel="00000000" w:rsidP="00000000" w:rsidRDefault="00000000" w:rsidRPr="00000000" w14:paraId="00000077">
      <w:pPr>
        <w:pageBreakBefore w:val="0"/>
        <w:ind w:left="720" w:firstLine="0"/>
        <w:jc w:val="both"/>
        <w:rPr/>
      </w:pPr>
      <w:r w:rsidDel="00000000" w:rsidR="00000000" w:rsidRPr="00000000">
        <w:rPr>
          <w:rtl w:val="0"/>
        </w:rPr>
      </w:r>
    </w:p>
    <w:p w:rsidR="00000000" w:rsidDel="00000000" w:rsidP="00000000" w:rsidRDefault="00000000" w:rsidRPr="00000000" w14:paraId="00000078">
      <w:pPr>
        <w:pageBreakBefore w:val="0"/>
        <w:rPr>
          <w:sz w:val="24"/>
          <w:szCs w:val="24"/>
        </w:rPr>
      </w:pPr>
      <w:r w:rsidDel="00000000" w:rsidR="00000000" w:rsidRPr="00000000">
        <w:rPr>
          <w:sz w:val="24"/>
          <w:szCs w:val="24"/>
        </w:rPr>
        <w:drawing>
          <wp:inline distB="114300" distT="114300" distL="114300" distR="114300">
            <wp:extent cx="5731200" cy="38862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ageBreakBefore w:val="0"/>
        <w:rPr>
          <w:sz w:val="24"/>
          <w:szCs w:val="24"/>
        </w:rPr>
      </w:pPr>
      <w:r w:rsidDel="00000000" w:rsidR="00000000" w:rsidRPr="00000000">
        <w:rPr>
          <w:rtl w:val="0"/>
        </w:rPr>
      </w:r>
    </w:p>
    <w:p w:rsidR="00000000" w:rsidDel="00000000" w:rsidP="00000000" w:rsidRDefault="00000000" w:rsidRPr="00000000" w14:paraId="0000007A">
      <w:pPr>
        <w:pageBreakBefore w:val="0"/>
        <w:rPr>
          <w:sz w:val="24"/>
          <w:szCs w:val="24"/>
        </w:rPr>
      </w:pPr>
      <w:r w:rsidDel="00000000" w:rsidR="00000000" w:rsidRPr="00000000">
        <w:rPr>
          <w:rtl w:val="0"/>
        </w:rPr>
      </w:r>
    </w:p>
    <w:p w:rsidR="00000000" w:rsidDel="00000000" w:rsidP="00000000" w:rsidRDefault="00000000" w:rsidRPr="00000000" w14:paraId="0000007B">
      <w:pPr>
        <w:pageBreakBefore w:val="0"/>
        <w:rPr>
          <w:sz w:val="24"/>
          <w:szCs w:val="24"/>
        </w:rPr>
      </w:pPr>
      <w:r w:rsidDel="00000000" w:rsidR="00000000" w:rsidRPr="00000000">
        <w:rPr>
          <w:rtl w:val="0"/>
        </w:rPr>
      </w:r>
    </w:p>
    <w:p w:rsidR="00000000" w:rsidDel="00000000" w:rsidP="00000000" w:rsidRDefault="00000000" w:rsidRPr="00000000" w14:paraId="0000007C">
      <w:pPr>
        <w:pageBreakBefore w:val="0"/>
        <w:rPr>
          <w:sz w:val="24"/>
          <w:szCs w:val="24"/>
        </w:rPr>
      </w:pPr>
      <w:r w:rsidDel="00000000" w:rsidR="00000000" w:rsidRPr="00000000">
        <w:rPr>
          <w:rtl w:val="0"/>
        </w:rPr>
      </w:r>
    </w:p>
    <w:p w:rsidR="00000000" w:rsidDel="00000000" w:rsidP="00000000" w:rsidRDefault="00000000" w:rsidRPr="00000000" w14:paraId="0000007D">
      <w:pPr>
        <w:pageBreakBefore w:val="0"/>
        <w:rPr>
          <w:sz w:val="24"/>
          <w:szCs w:val="24"/>
        </w:rPr>
      </w:pPr>
      <w:r w:rsidDel="00000000" w:rsidR="00000000" w:rsidRPr="00000000">
        <w:rPr>
          <w:rtl w:val="0"/>
        </w:rPr>
      </w:r>
    </w:p>
    <w:p w:rsidR="00000000" w:rsidDel="00000000" w:rsidP="00000000" w:rsidRDefault="00000000" w:rsidRPr="00000000" w14:paraId="0000007E">
      <w:pPr>
        <w:pageBreakBefore w:val="0"/>
        <w:rPr>
          <w:sz w:val="24"/>
          <w:szCs w:val="24"/>
        </w:rPr>
      </w:pPr>
      <w:r w:rsidDel="00000000" w:rsidR="00000000" w:rsidRPr="00000000">
        <w:rPr>
          <w:rtl w:val="0"/>
        </w:rPr>
      </w:r>
    </w:p>
    <w:p w:rsidR="00000000" w:rsidDel="00000000" w:rsidP="00000000" w:rsidRDefault="00000000" w:rsidRPr="00000000" w14:paraId="0000007F">
      <w:pPr>
        <w:pageBreakBefore w:val="0"/>
        <w:rPr>
          <w:sz w:val="24"/>
          <w:szCs w:val="24"/>
        </w:rPr>
      </w:pPr>
      <w:r w:rsidDel="00000000" w:rsidR="00000000" w:rsidRPr="00000000">
        <w:rPr>
          <w:rtl w:val="0"/>
        </w:rPr>
      </w:r>
    </w:p>
    <w:p w:rsidR="00000000" w:rsidDel="00000000" w:rsidP="00000000" w:rsidRDefault="00000000" w:rsidRPr="00000000" w14:paraId="00000080">
      <w:pPr>
        <w:pageBreakBefore w:val="0"/>
        <w:rPr>
          <w:sz w:val="24"/>
          <w:szCs w:val="24"/>
        </w:rPr>
      </w:pPr>
      <w:r w:rsidDel="00000000" w:rsidR="00000000" w:rsidRPr="00000000">
        <w:rPr>
          <w:rtl w:val="0"/>
        </w:rPr>
      </w:r>
    </w:p>
    <w:p w:rsidR="00000000" w:rsidDel="00000000" w:rsidP="00000000" w:rsidRDefault="00000000" w:rsidRPr="00000000" w14:paraId="00000081">
      <w:pPr>
        <w:pageBreakBefore w:val="0"/>
        <w:rPr>
          <w:sz w:val="24"/>
          <w:szCs w:val="24"/>
        </w:rPr>
      </w:pPr>
      <w:r w:rsidDel="00000000" w:rsidR="00000000" w:rsidRPr="00000000">
        <w:rPr>
          <w:rtl w:val="0"/>
        </w:rPr>
      </w:r>
    </w:p>
    <w:p w:rsidR="00000000" w:rsidDel="00000000" w:rsidP="00000000" w:rsidRDefault="00000000" w:rsidRPr="00000000" w14:paraId="00000082">
      <w:pPr>
        <w:pageBreakBefore w:val="0"/>
        <w:rPr>
          <w:sz w:val="24"/>
          <w:szCs w:val="24"/>
        </w:rPr>
      </w:pPr>
      <w:r w:rsidDel="00000000" w:rsidR="00000000" w:rsidRPr="00000000">
        <w:rPr>
          <w:rtl w:val="0"/>
        </w:rPr>
      </w:r>
    </w:p>
    <w:p w:rsidR="00000000" w:rsidDel="00000000" w:rsidP="00000000" w:rsidRDefault="00000000" w:rsidRPr="00000000" w14:paraId="00000083">
      <w:pPr>
        <w:pageBreakBefore w:val="0"/>
        <w:rPr>
          <w:sz w:val="24"/>
          <w:szCs w:val="24"/>
        </w:rPr>
      </w:pPr>
      <w:r w:rsidDel="00000000" w:rsidR="00000000" w:rsidRPr="00000000">
        <w:rPr>
          <w:rtl w:val="0"/>
        </w:rPr>
      </w:r>
    </w:p>
    <w:p w:rsidR="00000000" w:rsidDel="00000000" w:rsidP="00000000" w:rsidRDefault="00000000" w:rsidRPr="00000000" w14:paraId="00000084">
      <w:pPr>
        <w:pageBreakBefore w:val="0"/>
        <w:rPr>
          <w:sz w:val="24"/>
          <w:szCs w:val="24"/>
        </w:rPr>
      </w:pPr>
      <w:r w:rsidDel="00000000" w:rsidR="00000000" w:rsidRPr="00000000">
        <w:rPr>
          <w:rtl w:val="0"/>
        </w:rPr>
      </w:r>
    </w:p>
    <w:p w:rsidR="00000000" w:rsidDel="00000000" w:rsidP="00000000" w:rsidRDefault="00000000" w:rsidRPr="00000000" w14:paraId="00000085">
      <w:pPr>
        <w:pageBreakBefore w:val="0"/>
        <w:rPr>
          <w:sz w:val="24"/>
          <w:szCs w:val="24"/>
        </w:rPr>
      </w:pPr>
      <w:r w:rsidDel="00000000" w:rsidR="00000000" w:rsidRPr="00000000">
        <w:rPr>
          <w:rtl w:val="0"/>
        </w:rPr>
      </w:r>
    </w:p>
    <w:p w:rsidR="00000000" w:rsidDel="00000000" w:rsidP="00000000" w:rsidRDefault="00000000" w:rsidRPr="00000000" w14:paraId="00000086">
      <w:pPr>
        <w:pageBreakBefore w:val="0"/>
        <w:rPr>
          <w:sz w:val="24"/>
          <w:szCs w:val="24"/>
        </w:rPr>
      </w:pPr>
      <w:r w:rsidDel="00000000" w:rsidR="00000000" w:rsidRPr="00000000">
        <w:rPr>
          <w:rtl w:val="0"/>
        </w:rPr>
      </w:r>
    </w:p>
    <w:p w:rsidR="00000000" w:rsidDel="00000000" w:rsidP="00000000" w:rsidRDefault="00000000" w:rsidRPr="00000000" w14:paraId="00000087">
      <w:pPr>
        <w:pageBreakBefore w:val="0"/>
        <w:rPr>
          <w:sz w:val="24"/>
          <w:szCs w:val="24"/>
        </w:rPr>
      </w:pPr>
      <w:r w:rsidDel="00000000" w:rsidR="00000000" w:rsidRPr="00000000">
        <w:rPr>
          <w:rtl w:val="0"/>
        </w:rPr>
      </w:r>
    </w:p>
    <w:p w:rsidR="00000000" w:rsidDel="00000000" w:rsidP="00000000" w:rsidRDefault="00000000" w:rsidRPr="00000000" w14:paraId="00000088">
      <w:pPr>
        <w:pageBreakBefore w:val="0"/>
        <w:rPr>
          <w:sz w:val="24"/>
          <w:szCs w:val="24"/>
        </w:rPr>
      </w:pPr>
      <w:r w:rsidDel="00000000" w:rsidR="00000000" w:rsidRPr="00000000">
        <w:rPr>
          <w:rtl w:val="0"/>
        </w:rPr>
      </w:r>
    </w:p>
    <w:p w:rsidR="00000000" w:rsidDel="00000000" w:rsidP="00000000" w:rsidRDefault="00000000" w:rsidRPr="00000000" w14:paraId="00000089">
      <w:pPr>
        <w:pageBreakBefore w:val="0"/>
        <w:rPr>
          <w:sz w:val="24"/>
          <w:szCs w:val="24"/>
        </w:rPr>
      </w:pPr>
      <w:r w:rsidDel="00000000" w:rsidR="00000000" w:rsidRPr="00000000">
        <w:rPr>
          <w:rtl w:val="0"/>
        </w:rPr>
      </w:r>
    </w:p>
    <w:p w:rsidR="00000000" w:rsidDel="00000000" w:rsidP="00000000" w:rsidRDefault="00000000" w:rsidRPr="00000000" w14:paraId="0000008A">
      <w:pPr>
        <w:pageBreakBefore w:val="0"/>
        <w:rPr>
          <w:sz w:val="24"/>
          <w:szCs w:val="24"/>
        </w:rPr>
      </w:pPr>
      <w:r w:rsidDel="00000000" w:rsidR="00000000" w:rsidRPr="00000000">
        <w:rPr>
          <w:rtl w:val="0"/>
        </w:rPr>
      </w:r>
    </w:p>
    <w:p w:rsidR="00000000" w:rsidDel="00000000" w:rsidP="00000000" w:rsidRDefault="00000000" w:rsidRPr="00000000" w14:paraId="0000008B">
      <w:pPr>
        <w:pageBreakBefore w:val="0"/>
        <w:rPr>
          <w:sz w:val="24"/>
          <w:szCs w:val="24"/>
        </w:rPr>
      </w:pPr>
      <w:r w:rsidDel="00000000" w:rsidR="00000000" w:rsidRPr="00000000">
        <w:rPr>
          <w:rtl w:val="0"/>
        </w:rPr>
      </w:r>
    </w:p>
    <w:p w:rsidR="00000000" w:rsidDel="00000000" w:rsidP="00000000" w:rsidRDefault="00000000" w:rsidRPr="00000000" w14:paraId="0000008C">
      <w:pPr>
        <w:pageBreakBefore w:val="0"/>
        <w:rPr>
          <w:sz w:val="24"/>
          <w:szCs w:val="24"/>
        </w:rPr>
      </w:pPr>
      <w:r w:rsidDel="00000000" w:rsidR="00000000" w:rsidRPr="00000000">
        <w:rPr>
          <w:rtl w:val="0"/>
        </w:rPr>
      </w:r>
    </w:p>
    <w:p w:rsidR="00000000" w:rsidDel="00000000" w:rsidP="00000000" w:rsidRDefault="00000000" w:rsidRPr="00000000" w14:paraId="0000008D">
      <w:pPr>
        <w:pageBreakBefore w:val="0"/>
        <w:rPr>
          <w:sz w:val="24"/>
          <w:szCs w:val="24"/>
        </w:rPr>
      </w:pPr>
      <w:r w:rsidDel="00000000" w:rsidR="00000000" w:rsidRPr="00000000">
        <w:rPr>
          <w:rtl w:val="0"/>
        </w:rPr>
      </w:r>
    </w:p>
    <w:p w:rsidR="00000000" w:rsidDel="00000000" w:rsidP="00000000" w:rsidRDefault="00000000" w:rsidRPr="00000000" w14:paraId="0000008E">
      <w:pPr>
        <w:pageBreakBefore w:val="0"/>
        <w:rPr>
          <w:sz w:val="24"/>
          <w:szCs w:val="24"/>
        </w:rPr>
      </w:pPr>
      <w:r w:rsidDel="00000000" w:rsidR="00000000" w:rsidRPr="00000000">
        <w:rPr>
          <w:rtl w:val="0"/>
        </w:rPr>
      </w:r>
    </w:p>
    <w:p w:rsidR="00000000" w:rsidDel="00000000" w:rsidP="00000000" w:rsidRDefault="00000000" w:rsidRPr="00000000" w14:paraId="0000008F">
      <w:pPr>
        <w:pageBreakBefore w:val="0"/>
        <w:rPr>
          <w:sz w:val="24"/>
          <w:szCs w:val="24"/>
        </w:rPr>
      </w:pPr>
      <w:r w:rsidDel="00000000" w:rsidR="00000000" w:rsidRPr="00000000">
        <w:rPr>
          <w:rtl w:val="0"/>
        </w:rPr>
      </w:r>
    </w:p>
    <w:p w:rsidR="00000000" w:rsidDel="00000000" w:rsidP="00000000" w:rsidRDefault="00000000" w:rsidRPr="00000000" w14:paraId="00000090">
      <w:pPr>
        <w:pageBreakBefore w:val="0"/>
        <w:rPr>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shd w:fill="ffffff" w:val="clear"/>
        <w:spacing w:after="360" w:before="0" w:line="360" w:lineRule="auto"/>
        <w:jc w:val="center"/>
        <w:rPr>
          <w:sz w:val="32"/>
          <w:szCs w:val="32"/>
        </w:rPr>
      </w:pPr>
      <w:r w:rsidDel="00000000" w:rsidR="00000000" w:rsidRPr="00000000">
        <w:rPr>
          <w:sz w:val="32"/>
          <w:szCs w:val="32"/>
          <w:rtl w:val="0"/>
        </w:rPr>
        <w:t xml:space="preserve">Cómo protegerse del ransomware</w:t>
      </w:r>
    </w:p>
    <w:p w:rsidR="00000000" w:rsidDel="00000000" w:rsidP="00000000" w:rsidRDefault="00000000" w:rsidRPr="00000000" w14:paraId="00000092">
      <w:pPr>
        <w:pageBreakBefore w:val="0"/>
        <w:shd w:fill="ffffff" w:val="clear"/>
        <w:spacing w:after="220" w:before="220" w:line="360" w:lineRule="auto"/>
        <w:jc w:val="both"/>
        <w:rPr>
          <w:sz w:val="24"/>
          <w:szCs w:val="24"/>
        </w:rPr>
      </w:pPr>
      <w:r w:rsidDel="00000000" w:rsidR="00000000" w:rsidRPr="00000000">
        <w:rPr>
          <w:sz w:val="24"/>
          <w:szCs w:val="24"/>
          <w:rtl w:val="0"/>
        </w:rPr>
        <w:t xml:space="preserve">Lo primero es prevenir un posible ataque para eso podemos utilizar programas con protección en tiempo real que proteja a los programas más vulnerables y que impida el  secuestro de los archivos</w:t>
      </w:r>
    </w:p>
    <w:p w:rsidR="00000000" w:rsidDel="00000000" w:rsidP="00000000" w:rsidRDefault="00000000" w:rsidRPr="00000000" w14:paraId="00000093">
      <w:pPr>
        <w:pageBreakBefore w:val="0"/>
        <w:shd w:fill="ffffff" w:val="clear"/>
        <w:spacing w:after="220" w:before="220" w:line="360" w:lineRule="auto"/>
        <w:jc w:val="both"/>
        <w:rPr>
          <w:sz w:val="24"/>
          <w:szCs w:val="24"/>
        </w:rPr>
      </w:pPr>
      <w:r w:rsidDel="00000000" w:rsidR="00000000" w:rsidRPr="00000000">
        <w:rPr>
          <w:sz w:val="24"/>
          <w:szCs w:val="24"/>
          <w:rtl w:val="0"/>
        </w:rPr>
        <w:t xml:space="preserve">También se debe de crear copias de seguridad regularmente en la nube con un cifrado de alto nivel o en un dispositivo extraíble que de desconecte al terminar la copia para evitar la infección </w:t>
      </w:r>
    </w:p>
    <w:p w:rsidR="00000000" w:rsidDel="00000000" w:rsidP="00000000" w:rsidRDefault="00000000" w:rsidRPr="00000000" w14:paraId="00000094">
      <w:pPr>
        <w:pageBreakBefore w:val="0"/>
        <w:shd w:fill="ffffff" w:val="clear"/>
        <w:spacing w:after="220" w:before="220" w:line="360" w:lineRule="auto"/>
        <w:jc w:val="both"/>
        <w:rPr>
          <w:sz w:val="24"/>
          <w:szCs w:val="24"/>
        </w:rPr>
      </w:pPr>
      <w:r w:rsidDel="00000000" w:rsidR="00000000" w:rsidRPr="00000000">
        <w:rPr>
          <w:sz w:val="24"/>
          <w:szCs w:val="24"/>
          <w:rtl w:val="0"/>
        </w:rPr>
        <w:t xml:space="preserve">Otra medida importante es tener el software siempre actualizado para evitar posibles vulnerabilidades del sistema que ya están solucionadas</w:t>
      </w:r>
    </w:p>
    <w:p w:rsidR="00000000" w:rsidDel="00000000" w:rsidP="00000000" w:rsidRDefault="00000000" w:rsidRPr="00000000" w14:paraId="00000095">
      <w:pPr>
        <w:pageBreakBefore w:val="0"/>
        <w:jc w:val="both"/>
        <w:rPr>
          <w:sz w:val="24"/>
          <w:szCs w:val="24"/>
        </w:rPr>
      </w:pPr>
      <w:r w:rsidDel="00000000" w:rsidR="00000000" w:rsidRPr="00000000">
        <w:rPr>
          <w:rtl w:val="0"/>
        </w:rPr>
      </w:r>
    </w:p>
    <w:p w:rsidR="00000000" w:rsidDel="00000000" w:rsidP="00000000" w:rsidRDefault="00000000" w:rsidRPr="00000000" w14:paraId="00000096">
      <w:pPr>
        <w:pageBreakBefore w:val="0"/>
        <w:shd w:fill="ffffff" w:val="clear"/>
        <w:spacing w:after="220" w:before="220" w:line="360" w:lineRule="auto"/>
        <w:jc w:val="both"/>
        <w:rPr>
          <w:sz w:val="24"/>
          <w:szCs w:val="24"/>
        </w:rPr>
      </w:pPr>
      <w:r w:rsidDel="00000000" w:rsidR="00000000" w:rsidRPr="00000000">
        <w:rPr>
          <w:sz w:val="24"/>
          <w:szCs w:val="24"/>
        </w:rPr>
        <w:drawing>
          <wp:inline distB="114300" distT="114300" distL="114300" distR="114300">
            <wp:extent cx="5731200" cy="323850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ageBreakBefore w:val="0"/>
        <w:jc w:val="both"/>
        <w:rPr>
          <w:sz w:val="24"/>
          <w:szCs w:val="24"/>
        </w:rPr>
      </w:pPr>
      <w:r w:rsidDel="00000000" w:rsidR="00000000" w:rsidRPr="00000000">
        <w:rPr>
          <w:rtl w:val="0"/>
        </w:rPr>
      </w:r>
    </w:p>
    <w:p w:rsidR="00000000" w:rsidDel="00000000" w:rsidP="00000000" w:rsidRDefault="00000000" w:rsidRPr="00000000" w14:paraId="00000098">
      <w:pPr>
        <w:pageBreakBefore w:val="0"/>
        <w:jc w:val="both"/>
        <w:rPr>
          <w:sz w:val="24"/>
          <w:szCs w:val="24"/>
        </w:rPr>
      </w:pPr>
      <w:r w:rsidDel="00000000" w:rsidR="00000000" w:rsidRPr="00000000">
        <w:rPr>
          <w:rtl w:val="0"/>
        </w:rPr>
      </w:r>
    </w:p>
    <w:p w:rsidR="00000000" w:rsidDel="00000000" w:rsidP="00000000" w:rsidRDefault="00000000" w:rsidRPr="00000000" w14:paraId="00000099">
      <w:pPr>
        <w:pageBreakBefore w:val="0"/>
        <w:jc w:val="both"/>
        <w:rPr>
          <w:sz w:val="24"/>
          <w:szCs w:val="24"/>
        </w:rPr>
      </w:pPr>
      <w:r w:rsidDel="00000000" w:rsidR="00000000" w:rsidRPr="00000000">
        <w:rPr>
          <w:rtl w:val="0"/>
        </w:rPr>
      </w:r>
    </w:p>
    <w:p w:rsidR="00000000" w:rsidDel="00000000" w:rsidP="00000000" w:rsidRDefault="00000000" w:rsidRPr="00000000" w14:paraId="0000009A">
      <w:pPr>
        <w:pageBreakBefore w:val="0"/>
        <w:rPr>
          <w:sz w:val="24"/>
          <w:szCs w:val="24"/>
        </w:rPr>
      </w:pPr>
      <w:r w:rsidDel="00000000" w:rsidR="00000000" w:rsidRPr="00000000">
        <w:rPr>
          <w:rtl w:val="0"/>
        </w:rPr>
      </w:r>
    </w:p>
    <w:p w:rsidR="00000000" w:rsidDel="00000000" w:rsidP="00000000" w:rsidRDefault="00000000" w:rsidRPr="00000000" w14:paraId="0000009B">
      <w:pPr>
        <w:pageBreakBefore w:val="0"/>
        <w:rPr>
          <w:sz w:val="24"/>
          <w:szCs w:val="24"/>
        </w:rPr>
      </w:pPr>
      <w:r w:rsidDel="00000000" w:rsidR="00000000" w:rsidRPr="00000000">
        <w:rPr>
          <w:rtl w:val="0"/>
        </w:rPr>
      </w:r>
    </w:p>
    <w:p w:rsidR="00000000" w:rsidDel="00000000" w:rsidP="00000000" w:rsidRDefault="00000000" w:rsidRPr="00000000" w14:paraId="0000009C">
      <w:pPr>
        <w:pageBreakBefore w:val="0"/>
        <w:rPr>
          <w:sz w:val="24"/>
          <w:szCs w:val="24"/>
        </w:rPr>
      </w:pPr>
      <w:r w:rsidDel="00000000" w:rsidR="00000000" w:rsidRPr="00000000">
        <w:rPr>
          <w:rtl w:val="0"/>
        </w:rPr>
      </w:r>
    </w:p>
    <w:p w:rsidR="00000000" w:rsidDel="00000000" w:rsidP="00000000" w:rsidRDefault="00000000" w:rsidRPr="00000000" w14:paraId="0000009D">
      <w:pPr>
        <w:pageBreakBefore w:val="0"/>
        <w:rPr>
          <w:sz w:val="24"/>
          <w:szCs w:val="24"/>
        </w:rPr>
      </w:pPr>
      <w:r w:rsidDel="00000000" w:rsidR="00000000" w:rsidRPr="00000000">
        <w:rPr>
          <w:rtl w:val="0"/>
        </w:rPr>
      </w:r>
    </w:p>
    <w:p w:rsidR="00000000" w:rsidDel="00000000" w:rsidP="00000000" w:rsidRDefault="00000000" w:rsidRPr="00000000" w14:paraId="0000009E">
      <w:pPr>
        <w:pageBreakBefore w:val="0"/>
        <w:rPr>
          <w:sz w:val="24"/>
          <w:szCs w:val="24"/>
        </w:rPr>
      </w:pPr>
      <w:r w:rsidDel="00000000" w:rsidR="00000000" w:rsidRPr="00000000">
        <w:rPr>
          <w:rtl w:val="0"/>
        </w:rPr>
      </w:r>
    </w:p>
    <w:p w:rsidR="00000000" w:rsidDel="00000000" w:rsidP="00000000" w:rsidRDefault="00000000" w:rsidRPr="00000000" w14:paraId="0000009F">
      <w:pPr>
        <w:pageBreakBefore w:val="0"/>
        <w:jc w:val="center"/>
        <w:rPr>
          <w:sz w:val="48"/>
          <w:szCs w:val="48"/>
        </w:rPr>
      </w:pPr>
      <w:r w:rsidDel="00000000" w:rsidR="00000000" w:rsidRPr="00000000">
        <w:rPr>
          <w:sz w:val="48"/>
          <w:szCs w:val="48"/>
          <w:rtl w:val="0"/>
        </w:rPr>
        <w:t xml:space="preserve">Ejemplos </w:t>
      </w:r>
    </w:p>
    <w:p w:rsidR="00000000" w:rsidDel="00000000" w:rsidP="00000000" w:rsidRDefault="00000000" w:rsidRPr="00000000" w14:paraId="000000A0">
      <w:pPr>
        <w:pageBreakBefore w:val="0"/>
        <w:rPr>
          <w:rFonts w:ascii="Open Sans" w:cs="Open Sans" w:eastAsia="Open Sans" w:hAnsi="Open Sans"/>
          <w:sz w:val="32"/>
          <w:szCs w:val="32"/>
        </w:rPr>
      </w:pPr>
      <w:r w:rsidDel="00000000" w:rsidR="00000000" w:rsidRPr="00000000">
        <w:rPr>
          <w:rtl w:val="0"/>
        </w:rPr>
      </w:r>
    </w:p>
    <w:p w:rsidR="00000000" w:rsidDel="00000000" w:rsidP="00000000" w:rsidRDefault="00000000" w:rsidRPr="00000000" w14:paraId="000000A1">
      <w:pPr>
        <w:keepNext w:val="0"/>
        <w:keepLines w:val="0"/>
        <w:pageBreakBefore w:val="0"/>
        <w:shd w:fill="ffffff" w:val="clear"/>
        <w:spacing w:before="480" w:line="288" w:lineRule="auto"/>
        <w:jc w:val="both"/>
        <w:rPr>
          <w:sz w:val="32"/>
          <w:szCs w:val="32"/>
        </w:rPr>
      </w:pPr>
      <w:r w:rsidDel="00000000" w:rsidR="00000000" w:rsidRPr="00000000">
        <w:rPr>
          <w:sz w:val="32"/>
          <w:szCs w:val="32"/>
          <w:rtl w:val="0"/>
        </w:rPr>
        <w:t xml:space="preserve">Filtrado el próximo MacBook Pro de 16″  </w:t>
      </w:r>
    </w:p>
    <w:p w:rsidR="00000000" w:rsidDel="00000000" w:rsidP="00000000" w:rsidRDefault="00000000" w:rsidRPr="00000000" w14:paraId="000000A2">
      <w:pPr>
        <w:keepNext w:val="0"/>
        <w:keepLines w:val="0"/>
        <w:pageBreakBefore w:val="0"/>
        <w:shd w:fill="ffffff" w:val="clear"/>
        <w:spacing w:before="480" w:line="288" w:lineRule="auto"/>
        <w:jc w:val="both"/>
        <w:rPr>
          <w:sz w:val="24"/>
          <w:szCs w:val="24"/>
        </w:rPr>
      </w:pPr>
      <w:r w:rsidDel="00000000" w:rsidR="00000000" w:rsidRPr="00000000">
        <w:rPr>
          <w:sz w:val="24"/>
          <w:szCs w:val="24"/>
          <w:rtl w:val="0"/>
        </w:rPr>
        <w:t xml:space="preserve">Se produjo el 22 de abril de 2021</w:t>
      </w:r>
    </w:p>
    <w:p w:rsidR="00000000" w:rsidDel="00000000" w:rsidP="00000000" w:rsidRDefault="00000000" w:rsidRPr="00000000" w14:paraId="000000A3">
      <w:pPr>
        <w:keepNext w:val="0"/>
        <w:keepLines w:val="0"/>
        <w:pageBreakBefore w:val="0"/>
        <w:shd w:fill="ffffff" w:val="clear"/>
        <w:spacing w:before="480" w:line="288" w:lineRule="auto"/>
        <w:jc w:val="both"/>
        <w:rPr>
          <w:sz w:val="24"/>
          <w:szCs w:val="24"/>
        </w:rPr>
      </w:pPr>
      <w:r w:rsidDel="00000000" w:rsidR="00000000" w:rsidRPr="00000000">
        <w:rPr>
          <w:sz w:val="24"/>
          <w:szCs w:val="24"/>
          <w:rtl w:val="0"/>
        </w:rPr>
        <w:t xml:space="preserve">Una organización cibercriminal conocida como REvil robo los planos de los últimos MacBook que Apple presentará este año. Amenazan con publicarlos en la dark web si no reciben un rescate de 50 millones de euros por ellos.</w:t>
      </w:r>
    </w:p>
    <w:p w:rsidR="00000000" w:rsidDel="00000000" w:rsidP="00000000" w:rsidRDefault="00000000" w:rsidRPr="00000000" w14:paraId="000000A4">
      <w:pPr>
        <w:keepNext w:val="0"/>
        <w:keepLines w:val="0"/>
        <w:pageBreakBefore w:val="0"/>
        <w:shd w:fill="ffffff" w:val="clear"/>
        <w:spacing w:before="480" w:line="288" w:lineRule="auto"/>
        <w:jc w:val="both"/>
        <w:rPr>
          <w:sz w:val="24"/>
          <w:szCs w:val="24"/>
        </w:rPr>
      </w:pPr>
      <w:r w:rsidDel="00000000" w:rsidR="00000000" w:rsidRPr="00000000">
        <w:rPr>
          <w:sz w:val="24"/>
          <w:szCs w:val="24"/>
          <w:rtl w:val="0"/>
        </w:rPr>
        <w:t xml:space="preserve">El grupo REvil está especializado en este tipo de malware y tiene un blog en la dark web donde publica datos sobre sus ataques como quienes son sus víctimas, la cifra de rescate, y los datos sensibles que publicarían si no reciben el dinero.</w:t>
      </w:r>
    </w:p>
    <w:p w:rsidR="00000000" w:rsidDel="00000000" w:rsidP="00000000" w:rsidRDefault="00000000" w:rsidRPr="00000000" w14:paraId="000000A5">
      <w:pPr>
        <w:keepNext w:val="0"/>
        <w:keepLines w:val="0"/>
        <w:pageBreakBefore w:val="0"/>
        <w:shd w:fill="ffffff" w:val="clear"/>
        <w:spacing w:before="480" w:line="288" w:lineRule="auto"/>
        <w:jc w:val="both"/>
        <w:rPr>
          <w:sz w:val="24"/>
          <w:szCs w:val="24"/>
        </w:rPr>
      </w:pPr>
      <w:r w:rsidDel="00000000" w:rsidR="00000000" w:rsidRPr="00000000">
        <w:rPr>
          <w:sz w:val="24"/>
          <w:szCs w:val="24"/>
          <w:rtl w:val="0"/>
        </w:rPr>
        <w:t xml:space="preserve">En este blog explican que su víctima inicial es Quanta Computer (fabrican una gran parte de los MacBook).</w:t>
      </w:r>
    </w:p>
    <w:p w:rsidR="00000000" w:rsidDel="00000000" w:rsidP="00000000" w:rsidRDefault="00000000" w:rsidRPr="00000000" w14:paraId="000000A6">
      <w:pPr>
        <w:keepNext w:val="0"/>
        <w:keepLines w:val="0"/>
        <w:pageBreakBefore w:val="0"/>
        <w:shd w:fill="ffffff" w:val="clear"/>
        <w:spacing w:before="480" w:line="288" w:lineRule="auto"/>
        <w:jc w:val="both"/>
        <w:rPr>
          <w:sz w:val="24"/>
          <w:szCs w:val="24"/>
        </w:rPr>
      </w:pPr>
      <w:r w:rsidDel="00000000" w:rsidR="00000000" w:rsidRPr="00000000">
        <w:rPr>
          <w:sz w:val="24"/>
          <w:szCs w:val="24"/>
          <w:rtl w:val="0"/>
        </w:rPr>
        <w:t xml:space="preserve">Quanta Computer reconoció que ha sufrido un ataque pero no el robo de la información. Como esta empresa no ha pagado el rescate se cambió de objetivo a Apple la cual tiene hasta el 1 de mayo para pagar el rescate. REvil ha amenazado con publicar cada día más planos de estos ordenadores hasta que se realice el pago</w:t>
      </w:r>
    </w:p>
    <w:p w:rsidR="00000000" w:rsidDel="00000000" w:rsidP="00000000" w:rsidRDefault="00000000" w:rsidRPr="00000000" w14:paraId="000000A7">
      <w:pPr>
        <w:keepNext w:val="0"/>
        <w:keepLines w:val="0"/>
        <w:pageBreakBefore w:val="0"/>
        <w:shd w:fill="ffffff" w:val="clear"/>
        <w:spacing w:before="480" w:line="288" w:lineRule="auto"/>
        <w:jc w:val="both"/>
        <w:rPr>
          <w:sz w:val="24"/>
          <w:szCs w:val="24"/>
        </w:rPr>
      </w:pPr>
      <w:r w:rsidDel="00000000" w:rsidR="00000000" w:rsidRPr="00000000">
        <w:rPr>
          <w:sz w:val="24"/>
          <w:szCs w:val="24"/>
          <w:rtl w:val="0"/>
        </w:rPr>
        <w:t xml:space="preserve">En el mes de marzo REvil ha exigido rescate a empresas como Acer (50 millones), Pierre Fare (25 millones) y Asteelflash (24 millones)</w:t>
      </w:r>
    </w:p>
    <w:p w:rsidR="00000000" w:rsidDel="00000000" w:rsidP="00000000" w:rsidRDefault="00000000" w:rsidRPr="00000000" w14:paraId="000000A8">
      <w:pPr>
        <w:keepNext w:val="0"/>
        <w:keepLines w:val="0"/>
        <w:pageBreakBefore w:val="0"/>
        <w:shd w:fill="ffffff" w:val="clear"/>
        <w:spacing w:before="480" w:line="288" w:lineRule="auto"/>
        <w:jc w:val="both"/>
        <w:rPr>
          <w:sz w:val="24"/>
          <w:szCs w:val="24"/>
        </w:rPr>
      </w:pPr>
      <w:r w:rsidDel="00000000" w:rsidR="00000000" w:rsidRPr="00000000">
        <w:rPr>
          <w:rtl w:val="0"/>
        </w:rPr>
      </w:r>
    </w:p>
    <w:p w:rsidR="00000000" w:rsidDel="00000000" w:rsidP="00000000" w:rsidRDefault="00000000" w:rsidRPr="00000000" w14:paraId="000000A9">
      <w:pPr>
        <w:keepNext w:val="0"/>
        <w:keepLines w:val="0"/>
        <w:pageBreakBefore w:val="0"/>
        <w:shd w:fill="ffffff" w:val="clear"/>
        <w:spacing w:before="480" w:line="288" w:lineRule="auto"/>
        <w:jc w:val="both"/>
        <w:rPr>
          <w:sz w:val="24"/>
          <w:szCs w:val="24"/>
        </w:rPr>
      </w:pPr>
      <w:r w:rsidDel="00000000" w:rsidR="00000000" w:rsidRPr="00000000">
        <w:rPr>
          <w:rtl w:val="0"/>
        </w:rPr>
      </w:r>
    </w:p>
    <w:p w:rsidR="00000000" w:rsidDel="00000000" w:rsidP="00000000" w:rsidRDefault="00000000" w:rsidRPr="00000000" w14:paraId="000000AA">
      <w:pPr>
        <w:keepNext w:val="0"/>
        <w:keepLines w:val="0"/>
        <w:pageBreakBefore w:val="0"/>
        <w:shd w:fill="ffffff" w:val="clear"/>
        <w:spacing w:before="480" w:line="288" w:lineRule="auto"/>
        <w:jc w:val="both"/>
        <w:rPr>
          <w:sz w:val="24"/>
          <w:szCs w:val="24"/>
        </w:rPr>
      </w:pPr>
      <w:r w:rsidDel="00000000" w:rsidR="00000000" w:rsidRPr="00000000">
        <w:rPr>
          <w:rtl w:val="0"/>
        </w:rPr>
      </w:r>
    </w:p>
    <w:p w:rsidR="00000000" w:rsidDel="00000000" w:rsidP="00000000" w:rsidRDefault="00000000" w:rsidRPr="00000000" w14:paraId="000000AB">
      <w:pPr>
        <w:keepNext w:val="0"/>
        <w:keepLines w:val="0"/>
        <w:pageBreakBefore w:val="0"/>
        <w:shd w:fill="ffffff" w:val="clear"/>
        <w:spacing w:before="480" w:line="288" w:lineRule="auto"/>
        <w:jc w:val="both"/>
        <w:rPr>
          <w:sz w:val="24"/>
          <w:szCs w:val="24"/>
        </w:rPr>
      </w:pPr>
      <w:r w:rsidDel="00000000" w:rsidR="00000000" w:rsidRPr="00000000">
        <w:rPr>
          <w:rtl w:val="0"/>
        </w:rPr>
      </w:r>
    </w:p>
    <w:p w:rsidR="00000000" w:rsidDel="00000000" w:rsidP="00000000" w:rsidRDefault="00000000" w:rsidRPr="00000000" w14:paraId="000000AC">
      <w:pPr>
        <w:keepNext w:val="0"/>
        <w:keepLines w:val="0"/>
        <w:pageBreakBefore w:val="0"/>
        <w:shd w:fill="ffffff" w:val="clear"/>
        <w:spacing w:before="480" w:line="288" w:lineRule="auto"/>
        <w:jc w:val="both"/>
        <w:rPr>
          <w:sz w:val="24"/>
          <w:szCs w:val="24"/>
        </w:rPr>
      </w:pPr>
      <w:r w:rsidDel="00000000" w:rsidR="00000000" w:rsidRPr="00000000">
        <w:rPr>
          <w:sz w:val="24"/>
          <w:szCs w:val="24"/>
        </w:rPr>
        <w:drawing>
          <wp:inline distB="114300" distT="114300" distL="114300" distR="114300">
            <wp:extent cx="5731200" cy="1816100"/>
            <wp:effectExtent b="0" l="0" r="0" t="0"/>
            <wp:docPr id="1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shd w:fill="ffffff" w:val="clear"/>
        <w:spacing w:before="480" w:line="288" w:lineRule="auto"/>
        <w:jc w:val="both"/>
        <w:rPr>
          <w:sz w:val="24"/>
          <w:szCs w:val="24"/>
        </w:rPr>
      </w:pPr>
      <w:r w:rsidDel="00000000" w:rsidR="00000000" w:rsidRPr="00000000">
        <w:rPr>
          <w:rtl w:val="0"/>
        </w:rPr>
      </w:r>
    </w:p>
    <w:p w:rsidR="00000000" w:rsidDel="00000000" w:rsidP="00000000" w:rsidRDefault="00000000" w:rsidRPr="00000000" w14:paraId="000000AE">
      <w:pPr>
        <w:keepNext w:val="0"/>
        <w:keepLines w:val="0"/>
        <w:pageBreakBefore w:val="0"/>
        <w:shd w:fill="ffffff" w:val="clear"/>
        <w:spacing w:before="480" w:line="288" w:lineRule="auto"/>
        <w:jc w:val="both"/>
        <w:rPr>
          <w:sz w:val="24"/>
          <w:szCs w:val="24"/>
        </w:rPr>
      </w:pPr>
      <w:r w:rsidDel="00000000" w:rsidR="00000000" w:rsidRPr="00000000">
        <w:rPr>
          <w:sz w:val="24"/>
          <w:szCs w:val="24"/>
          <w:rtl w:val="0"/>
        </w:rPr>
        <w:t xml:space="preserve">Este ataque se produjo utilizando un REvil (también conocido como </w:t>
      </w:r>
      <w:r w:rsidDel="00000000" w:rsidR="00000000" w:rsidRPr="00000000">
        <w:rPr>
          <w:sz w:val="24"/>
          <w:szCs w:val="24"/>
          <w:rtl w:val="0"/>
        </w:rPr>
        <w:t xml:space="preserve">Sodinokibi</w:t>
      </w:r>
      <w:r w:rsidDel="00000000" w:rsidR="00000000" w:rsidRPr="00000000">
        <w:rPr>
          <w:sz w:val="24"/>
          <w:szCs w:val="24"/>
          <w:rtl w:val="0"/>
        </w:rPr>
        <w:t xml:space="preserve">) que sigue el modelo RaaS. Este malware intenta obtener privilegios en el sistema utilizando vulnerabilidades consiguiendo así los datos de inicio y realizar el cifrado de los datos  </w:t>
      </w:r>
    </w:p>
    <w:p w:rsidR="00000000" w:rsidDel="00000000" w:rsidP="00000000" w:rsidRDefault="00000000" w:rsidRPr="00000000" w14:paraId="000000AF">
      <w:pPr>
        <w:keepNext w:val="0"/>
        <w:keepLines w:val="0"/>
        <w:pageBreakBefore w:val="0"/>
        <w:shd w:fill="ffffff" w:val="clear"/>
        <w:spacing w:before="480" w:line="288" w:lineRule="auto"/>
        <w:jc w:val="both"/>
        <w:rPr>
          <w:sz w:val="24"/>
          <w:szCs w:val="24"/>
        </w:rPr>
      </w:pPr>
      <w:r w:rsidDel="00000000" w:rsidR="00000000" w:rsidRPr="00000000">
        <w:rPr>
          <w:sz w:val="24"/>
          <w:szCs w:val="24"/>
          <w:rtl w:val="0"/>
        </w:rPr>
        <w:t xml:space="preserve">Se envía un ejecutable que utiliza el algoritmo RC4 con una clave diferente y una longitud variable. Una vez ejecutado se genera un identificador para evitar que múltiples procesos ingresen a la vez. A continuación se inutilizan las funciones de restauración del sistema y se desactivan las copias de seguridad para luego eliminar todas que están almacenadas en el sistema. Finalmente se cifra la información cambiando la extensión de los archivos a una extensión personalizada y se genera una nota de rescate en cada directorio donde se cifraron los datos con el nombre de [Extensión]-how-to-decrypt.text. En este documento se detalla toda la información que debe de conocer la víctima para poder descifrar sus archivos como el sitio web que se atopa en un navegador Tor donde se proporciona un descifrador de prueba gratuito para un máximo de 3 archivos como garantía antes del pago de rescate que es mediante bitcoins. Cómo se obtienen datos de la víctima estos se utilizan como método de extorsión para las víctimas que no acceden al pago de rescate mediante amenazas de que serán publicados en internet o vendidos a sus competidores </w:t>
      </w:r>
    </w:p>
    <w:p w:rsidR="00000000" w:rsidDel="00000000" w:rsidP="00000000" w:rsidRDefault="00000000" w:rsidRPr="00000000" w14:paraId="000000B0">
      <w:pPr>
        <w:pageBreakBefore w:val="0"/>
        <w:shd w:fill="ffffff" w:val="clear"/>
        <w:spacing w:after="180" w:before="180" w:line="288" w:lineRule="auto"/>
        <w:ind w:left="720" w:firstLine="0"/>
        <w:rPr>
          <w:sz w:val="21"/>
          <w:szCs w:val="21"/>
        </w:rPr>
      </w:pPr>
      <w:r w:rsidDel="00000000" w:rsidR="00000000" w:rsidRPr="00000000">
        <w:rPr>
          <w:rtl w:val="0"/>
        </w:rPr>
      </w:r>
    </w:p>
    <w:p w:rsidR="00000000" w:rsidDel="00000000" w:rsidP="00000000" w:rsidRDefault="00000000" w:rsidRPr="00000000" w14:paraId="000000B1">
      <w:pPr>
        <w:pageBreakBefore w:val="0"/>
        <w:shd w:fill="ffffff" w:val="clear"/>
        <w:spacing w:after="180" w:before="180" w:line="288" w:lineRule="auto"/>
        <w:ind w:left="720" w:firstLine="0"/>
        <w:rPr>
          <w:sz w:val="21"/>
          <w:szCs w:val="21"/>
        </w:rPr>
      </w:pPr>
      <w:r w:rsidDel="00000000" w:rsidR="00000000" w:rsidRPr="00000000">
        <w:rPr>
          <w:sz w:val="21"/>
          <w:szCs w:val="21"/>
        </w:rPr>
        <w:drawing>
          <wp:inline distB="114300" distT="114300" distL="114300" distR="114300">
            <wp:extent cx="6110288" cy="6475444"/>
            <wp:effectExtent b="0" l="0" r="0" t="0"/>
            <wp:docPr id="4" name="image1.png"/>
            <a:graphic>
              <a:graphicData uri="http://schemas.openxmlformats.org/drawingml/2006/picture">
                <pic:pic>
                  <pic:nvPicPr>
                    <pic:cNvPr id="0" name="image1.png"/>
                    <pic:cNvPicPr preferRelativeResize="0"/>
                  </pic:nvPicPr>
                  <pic:blipFill>
                    <a:blip r:embed="rId14"/>
                    <a:srcRect b="0" l="6840" r="15987" t="0"/>
                    <a:stretch>
                      <a:fillRect/>
                    </a:stretch>
                  </pic:blipFill>
                  <pic:spPr>
                    <a:xfrm>
                      <a:off x="0" y="0"/>
                      <a:ext cx="6110288" cy="6475444"/>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ageBreakBefore w:val="0"/>
        <w:shd w:fill="ffffff" w:val="clear"/>
        <w:spacing w:after="180" w:before="180" w:line="288" w:lineRule="auto"/>
        <w:ind w:left="720" w:firstLine="0"/>
        <w:rPr>
          <w:sz w:val="21"/>
          <w:szCs w:val="21"/>
        </w:rPr>
      </w:pPr>
      <w:r w:rsidDel="00000000" w:rsidR="00000000" w:rsidRPr="00000000">
        <w:rPr>
          <w:sz w:val="21"/>
          <w:szCs w:val="21"/>
        </w:rPr>
        <w:drawing>
          <wp:inline distB="114300" distT="114300" distL="114300" distR="114300">
            <wp:extent cx="5629275" cy="2133600"/>
            <wp:effectExtent b="0" l="0" r="0" t="0"/>
            <wp:docPr id="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62927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pageBreakBefore w:val="0"/>
        <w:shd w:fill="ffffff" w:val="clear"/>
        <w:spacing w:before="480" w:line="288" w:lineRule="auto"/>
        <w:jc w:val="both"/>
        <w:rPr>
          <w:sz w:val="32"/>
          <w:szCs w:val="32"/>
        </w:rPr>
      </w:pPr>
      <w:r w:rsidDel="00000000" w:rsidR="00000000" w:rsidRPr="00000000">
        <w:rPr>
          <w:sz w:val="32"/>
          <w:szCs w:val="32"/>
          <w:rtl w:val="0"/>
        </w:rPr>
        <w:t xml:space="preserve">Babuk  Locker </w:t>
      </w:r>
    </w:p>
    <w:p w:rsidR="00000000" w:rsidDel="00000000" w:rsidP="00000000" w:rsidRDefault="00000000" w:rsidRPr="00000000" w14:paraId="000000B4">
      <w:pPr>
        <w:keepNext w:val="0"/>
        <w:keepLines w:val="0"/>
        <w:pageBreakBefore w:val="0"/>
        <w:shd w:fill="ffffff" w:val="clear"/>
        <w:spacing w:before="480" w:line="288" w:lineRule="auto"/>
        <w:jc w:val="both"/>
        <w:rPr>
          <w:sz w:val="24"/>
          <w:szCs w:val="24"/>
        </w:rPr>
      </w:pPr>
      <w:r w:rsidDel="00000000" w:rsidR="00000000" w:rsidRPr="00000000">
        <w:rPr>
          <w:sz w:val="24"/>
          <w:szCs w:val="24"/>
          <w:rtl w:val="0"/>
        </w:rPr>
        <w:t xml:space="preserve">Es el primer ransomware de 2021. Infecta a un dispositivo, bloquea el funcionamiento y el acceso a los archivos con un fuerte cifrado y exigiendo una cantidad de dinero como rescate para liberarlos.</w:t>
      </w:r>
    </w:p>
    <w:p w:rsidR="00000000" w:rsidDel="00000000" w:rsidP="00000000" w:rsidRDefault="00000000" w:rsidRPr="00000000" w14:paraId="000000B5">
      <w:pPr>
        <w:keepNext w:val="0"/>
        <w:keepLines w:val="0"/>
        <w:pageBreakBefore w:val="0"/>
        <w:shd w:fill="ffffff" w:val="clear"/>
        <w:spacing w:before="480" w:line="288" w:lineRule="auto"/>
        <w:jc w:val="both"/>
        <w:rPr>
          <w:sz w:val="24"/>
          <w:szCs w:val="24"/>
        </w:rPr>
      </w:pPr>
      <w:r w:rsidDel="00000000" w:rsidR="00000000" w:rsidRPr="00000000">
        <w:rPr>
          <w:sz w:val="24"/>
          <w:szCs w:val="24"/>
          <w:rtl w:val="0"/>
        </w:rPr>
        <w:t xml:space="preserve">La codificación incluye un cifrado seguro lo que evita que las víctimas recuperen sus archivos si no pagan. La extensión codificada es _ NIST_K571 _,</w:t>
      </w:r>
    </w:p>
    <w:p w:rsidR="00000000" w:rsidDel="00000000" w:rsidP="00000000" w:rsidRDefault="00000000" w:rsidRPr="00000000" w14:paraId="000000B6">
      <w:pPr>
        <w:keepNext w:val="0"/>
        <w:keepLines w:val="0"/>
        <w:pageBreakBefore w:val="0"/>
        <w:shd w:fill="ffffff" w:val="clear"/>
        <w:spacing w:before="480" w:line="288" w:lineRule="auto"/>
        <w:jc w:val="both"/>
        <w:rPr>
          <w:sz w:val="24"/>
          <w:szCs w:val="24"/>
        </w:rPr>
      </w:pPr>
      <w:r w:rsidDel="00000000" w:rsidR="00000000" w:rsidRPr="00000000">
        <w:rPr>
          <w:sz w:val="24"/>
          <w:szCs w:val="24"/>
          <w:rtl w:val="0"/>
        </w:rPr>
        <w:t xml:space="preserve">En cada carpeta se crea una nota de rescate llamada How To Restore Your Files.txt que contiene información sobre el ataque y un enlace a la red oscura donde la víctima puede negociar. Los rescates van desde los 65000 a los 85000 dolares</w:t>
      </w:r>
    </w:p>
    <w:p w:rsidR="00000000" w:rsidDel="00000000" w:rsidP="00000000" w:rsidRDefault="00000000" w:rsidRPr="00000000" w14:paraId="000000B7">
      <w:pPr>
        <w:pageBreakBefore w:val="0"/>
        <w:shd w:fill="ffffff" w:val="clear"/>
        <w:spacing w:before="480" w:line="288" w:lineRule="auto"/>
        <w:jc w:val="both"/>
        <w:rPr>
          <w:sz w:val="24"/>
          <w:szCs w:val="24"/>
        </w:rPr>
      </w:pPr>
      <w:r w:rsidDel="00000000" w:rsidR="00000000" w:rsidRPr="00000000">
        <w:rPr>
          <w:sz w:val="24"/>
          <w:szCs w:val="24"/>
          <w:rtl w:val="0"/>
        </w:rPr>
        <w:t xml:space="preserve">Este ransomware se dirige principalmente a empresas con sede en Italia, España y los Emiratos Árabes Unidos</w:t>
      </w:r>
    </w:p>
    <w:p w:rsidR="00000000" w:rsidDel="00000000" w:rsidP="00000000" w:rsidRDefault="00000000" w:rsidRPr="00000000" w14:paraId="000000B8">
      <w:pPr>
        <w:keepNext w:val="0"/>
        <w:keepLines w:val="0"/>
        <w:pageBreakBefore w:val="0"/>
        <w:shd w:fill="ffffff" w:val="clear"/>
        <w:spacing w:before="480" w:line="288" w:lineRule="auto"/>
        <w:jc w:val="both"/>
        <w:rPr>
          <w:sz w:val="24"/>
          <w:szCs w:val="24"/>
        </w:rPr>
      </w:pPr>
      <w:r w:rsidDel="00000000" w:rsidR="00000000" w:rsidRPr="00000000">
        <w:rPr>
          <w:sz w:val="24"/>
          <w:szCs w:val="24"/>
          <w:rtl w:val="0"/>
        </w:rPr>
        <w:t xml:space="preserve">Algunas de las empresas afectadas son Phone House, Houston Rockets</w:t>
      </w:r>
    </w:p>
    <w:p w:rsidR="00000000" w:rsidDel="00000000" w:rsidP="00000000" w:rsidRDefault="00000000" w:rsidRPr="00000000" w14:paraId="000000B9">
      <w:pPr>
        <w:keepNext w:val="0"/>
        <w:keepLines w:val="0"/>
        <w:pageBreakBefore w:val="0"/>
        <w:shd w:fill="ffffff" w:val="clear"/>
        <w:spacing w:before="480" w:line="288" w:lineRule="auto"/>
        <w:jc w:val="both"/>
        <w:rPr>
          <w:sz w:val="24"/>
          <w:szCs w:val="24"/>
        </w:rPr>
      </w:pPr>
      <w:r w:rsidDel="00000000" w:rsidR="00000000" w:rsidRPr="00000000">
        <w:rPr>
          <w:sz w:val="24"/>
          <w:szCs w:val="24"/>
          <w:rtl w:val="0"/>
        </w:rPr>
        <w:t xml:space="preserve">En el caso de Phone House se habrían hecho con varias bases de datos de esta compañía de Oracle. Las bases de datos son </w:t>
      </w:r>
    </w:p>
    <w:p w:rsidR="00000000" w:rsidDel="00000000" w:rsidP="00000000" w:rsidRDefault="00000000" w:rsidRPr="00000000" w14:paraId="000000BA">
      <w:pPr>
        <w:keepNext w:val="0"/>
        <w:keepLines w:val="0"/>
        <w:pageBreakBefore w:val="0"/>
        <w:numPr>
          <w:ilvl w:val="0"/>
          <w:numId w:val="2"/>
        </w:numPr>
        <w:shd w:fill="ffffff" w:val="clear"/>
        <w:spacing w:after="0" w:afterAutospacing="0" w:before="480" w:line="288" w:lineRule="auto"/>
        <w:ind w:left="720" w:hanging="360"/>
        <w:jc w:val="both"/>
        <w:rPr>
          <w:sz w:val="24"/>
          <w:szCs w:val="24"/>
        </w:rPr>
      </w:pPr>
      <w:r w:rsidDel="00000000" w:rsidR="00000000" w:rsidRPr="00000000">
        <w:rPr>
          <w:sz w:val="24"/>
          <w:szCs w:val="24"/>
          <w:rtl w:val="0"/>
        </w:rPr>
        <w:t xml:space="preserve">INFOVENTAS: 7 gigabytes.</w:t>
      </w:r>
    </w:p>
    <w:p w:rsidR="00000000" w:rsidDel="00000000" w:rsidP="00000000" w:rsidRDefault="00000000" w:rsidRPr="00000000" w14:paraId="000000BB">
      <w:pPr>
        <w:keepNext w:val="0"/>
        <w:keepLines w:val="0"/>
        <w:pageBreakBefore w:val="0"/>
        <w:numPr>
          <w:ilvl w:val="0"/>
          <w:numId w:val="2"/>
        </w:numPr>
        <w:shd w:fill="ffffff" w:val="clear"/>
        <w:spacing w:after="0" w:afterAutospacing="0" w:before="0" w:beforeAutospacing="0" w:line="288" w:lineRule="auto"/>
        <w:ind w:left="720" w:hanging="360"/>
        <w:jc w:val="both"/>
        <w:rPr>
          <w:sz w:val="24"/>
          <w:szCs w:val="24"/>
        </w:rPr>
      </w:pPr>
      <w:r w:rsidDel="00000000" w:rsidR="00000000" w:rsidRPr="00000000">
        <w:rPr>
          <w:sz w:val="24"/>
          <w:szCs w:val="24"/>
          <w:rtl w:val="0"/>
        </w:rPr>
        <w:t xml:space="preserve">PHONE: 31 gigabytes.</w:t>
      </w:r>
    </w:p>
    <w:p w:rsidR="00000000" w:rsidDel="00000000" w:rsidP="00000000" w:rsidRDefault="00000000" w:rsidRPr="00000000" w14:paraId="000000BC">
      <w:pPr>
        <w:keepNext w:val="0"/>
        <w:keepLines w:val="0"/>
        <w:pageBreakBefore w:val="0"/>
        <w:numPr>
          <w:ilvl w:val="0"/>
          <w:numId w:val="2"/>
        </w:numPr>
        <w:shd w:fill="ffffff" w:val="clear"/>
        <w:spacing w:after="0" w:afterAutospacing="0" w:before="0" w:beforeAutospacing="0" w:line="288" w:lineRule="auto"/>
        <w:ind w:left="720" w:hanging="360"/>
        <w:jc w:val="both"/>
        <w:rPr>
          <w:sz w:val="24"/>
          <w:szCs w:val="24"/>
        </w:rPr>
      </w:pPr>
      <w:r w:rsidDel="00000000" w:rsidR="00000000" w:rsidRPr="00000000">
        <w:rPr>
          <w:sz w:val="24"/>
          <w:szCs w:val="24"/>
          <w:rtl w:val="0"/>
        </w:rPr>
        <w:t xml:space="preserve">POS: 1,6 gigabytes.</w:t>
      </w:r>
    </w:p>
    <w:p w:rsidR="00000000" w:rsidDel="00000000" w:rsidP="00000000" w:rsidRDefault="00000000" w:rsidRPr="00000000" w14:paraId="000000BD">
      <w:pPr>
        <w:keepNext w:val="0"/>
        <w:keepLines w:val="0"/>
        <w:pageBreakBefore w:val="0"/>
        <w:numPr>
          <w:ilvl w:val="0"/>
          <w:numId w:val="2"/>
        </w:numPr>
        <w:shd w:fill="ffffff" w:val="clear"/>
        <w:spacing w:after="0" w:afterAutospacing="0" w:before="0" w:beforeAutospacing="0" w:line="288" w:lineRule="auto"/>
        <w:ind w:left="720" w:hanging="360"/>
        <w:jc w:val="both"/>
        <w:rPr>
          <w:sz w:val="24"/>
          <w:szCs w:val="24"/>
        </w:rPr>
      </w:pPr>
      <w:r w:rsidDel="00000000" w:rsidR="00000000" w:rsidRPr="00000000">
        <w:rPr>
          <w:sz w:val="24"/>
          <w:szCs w:val="24"/>
          <w:rtl w:val="0"/>
        </w:rPr>
        <w:t xml:space="preserve">PP: 19 gigabytes.</w:t>
      </w:r>
    </w:p>
    <w:p w:rsidR="00000000" w:rsidDel="00000000" w:rsidP="00000000" w:rsidRDefault="00000000" w:rsidRPr="00000000" w14:paraId="000000BE">
      <w:pPr>
        <w:keepNext w:val="0"/>
        <w:keepLines w:val="0"/>
        <w:pageBreakBefore w:val="0"/>
        <w:numPr>
          <w:ilvl w:val="0"/>
          <w:numId w:val="2"/>
        </w:numPr>
        <w:shd w:fill="ffffff" w:val="clear"/>
        <w:spacing w:after="0" w:afterAutospacing="0" w:before="0" w:beforeAutospacing="0" w:line="288" w:lineRule="auto"/>
        <w:ind w:left="720" w:hanging="360"/>
        <w:jc w:val="both"/>
        <w:rPr>
          <w:sz w:val="24"/>
          <w:szCs w:val="24"/>
        </w:rPr>
      </w:pPr>
      <w:r w:rsidDel="00000000" w:rsidR="00000000" w:rsidRPr="00000000">
        <w:rPr>
          <w:sz w:val="24"/>
          <w:szCs w:val="24"/>
          <w:rtl w:val="0"/>
        </w:rPr>
        <w:t xml:space="preserve">SEGUROSPH</w:t>
      </w:r>
      <w:r w:rsidDel="00000000" w:rsidR="00000000" w:rsidRPr="00000000">
        <w:rPr>
          <w:sz w:val="24"/>
          <w:szCs w:val="24"/>
          <w:rtl w:val="0"/>
        </w:rPr>
        <w:t xml:space="preserve">: 951 megabytes.</w:t>
      </w:r>
    </w:p>
    <w:p w:rsidR="00000000" w:rsidDel="00000000" w:rsidP="00000000" w:rsidRDefault="00000000" w:rsidRPr="00000000" w14:paraId="000000BF">
      <w:pPr>
        <w:keepNext w:val="0"/>
        <w:keepLines w:val="0"/>
        <w:pageBreakBefore w:val="0"/>
        <w:numPr>
          <w:ilvl w:val="0"/>
          <w:numId w:val="2"/>
        </w:numPr>
        <w:shd w:fill="ffffff" w:val="clear"/>
        <w:spacing w:after="0" w:afterAutospacing="0" w:before="0" w:beforeAutospacing="0" w:line="288" w:lineRule="auto"/>
        <w:ind w:left="720" w:hanging="360"/>
        <w:jc w:val="both"/>
        <w:rPr>
          <w:sz w:val="24"/>
          <w:szCs w:val="24"/>
        </w:rPr>
      </w:pPr>
      <w:r w:rsidDel="00000000" w:rsidR="00000000" w:rsidRPr="00000000">
        <w:rPr>
          <w:sz w:val="24"/>
          <w:szCs w:val="24"/>
          <w:rtl w:val="0"/>
        </w:rPr>
        <w:t xml:space="preserve">SMARTHOUSE: 11 gigabytes.</w:t>
      </w:r>
    </w:p>
    <w:p w:rsidR="00000000" w:rsidDel="00000000" w:rsidP="00000000" w:rsidRDefault="00000000" w:rsidRPr="00000000" w14:paraId="000000C0">
      <w:pPr>
        <w:keepNext w:val="0"/>
        <w:keepLines w:val="0"/>
        <w:pageBreakBefore w:val="0"/>
        <w:numPr>
          <w:ilvl w:val="0"/>
          <w:numId w:val="2"/>
        </w:numPr>
        <w:shd w:fill="ffffff" w:val="clear"/>
        <w:spacing w:after="0" w:afterAutospacing="0" w:before="0" w:beforeAutospacing="0" w:line="288" w:lineRule="auto"/>
        <w:ind w:left="720" w:hanging="360"/>
        <w:jc w:val="both"/>
        <w:rPr>
          <w:sz w:val="24"/>
          <w:szCs w:val="24"/>
        </w:rPr>
      </w:pPr>
      <w:r w:rsidDel="00000000" w:rsidR="00000000" w:rsidRPr="00000000">
        <w:rPr>
          <w:sz w:val="24"/>
          <w:szCs w:val="24"/>
          <w:rtl w:val="0"/>
        </w:rPr>
        <w:t xml:space="preserve">TARVAR: 6 gigabytes.</w:t>
      </w:r>
    </w:p>
    <w:p w:rsidR="00000000" w:rsidDel="00000000" w:rsidP="00000000" w:rsidRDefault="00000000" w:rsidRPr="00000000" w14:paraId="000000C1">
      <w:pPr>
        <w:keepNext w:val="0"/>
        <w:keepLines w:val="0"/>
        <w:pageBreakBefore w:val="0"/>
        <w:numPr>
          <w:ilvl w:val="0"/>
          <w:numId w:val="2"/>
        </w:numPr>
        <w:shd w:fill="ffffff" w:val="clear"/>
        <w:spacing w:after="0" w:afterAutospacing="0" w:before="0" w:beforeAutospacing="0" w:line="288" w:lineRule="auto"/>
        <w:ind w:left="720" w:hanging="360"/>
        <w:jc w:val="both"/>
        <w:rPr>
          <w:sz w:val="24"/>
          <w:szCs w:val="24"/>
        </w:rPr>
      </w:pPr>
      <w:r w:rsidDel="00000000" w:rsidR="00000000" w:rsidRPr="00000000">
        <w:rPr>
          <w:sz w:val="24"/>
          <w:szCs w:val="24"/>
          <w:rtl w:val="0"/>
        </w:rPr>
        <w:t xml:space="preserve">VENTASONLINE: 4,6 gigabytes.</w:t>
      </w:r>
    </w:p>
    <w:p w:rsidR="00000000" w:rsidDel="00000000" w:rsidP="00000000" w:rsidRDefault="00000000" w:rsidRPr="00000000" w14:paraId="000000C2">
      <w:pPr>
        <w:keepNext w:val="0"/>
        <w:keepLines w:val="0"/>
        <w:pageBreakBefore w:val="0"/>
        <w:numPr>
          <w:ilvl w:val="0"/>
          <w:numId w:val="2"/>
        </w:numPr>
        <w:shd w:fill="ffffff" w:val="clear"/>
        <w:spacing w:after="0" w:afterAutospacing="0" w:before="0" w:beforeAutospacing="0" w:line="288" w:lineRule="auto"/>
        <w:ind w:left="720" w:hanging="360"/>
        <w:jc w:val="both"/>
        <w:rPr>
          <w:sz w:val="24"/>
          <w:szCs w:val="24"/>
        </w:rPr>
      </w:pPr>
      <w:r w:rsidDel="00000000" w:rsidR="00000000" w:rsidRPr="00000000">
        <w:rPr>
          <w:sz w:val="24"/>
          <w:szCs w:val="24"/>
          <w:rtl w:val="0"/>
        </w:rPr>
        <w:t xml:space="preserve">VISIOFRANK: 9,7 gigabytes.</w:t>
      </w:r>
    </w:p>
    <w:p w:rsidR="00000000" w:rsidDel="00000000" w:rsidP="00000000" w:rsidRDefault="00000000" w:rsidRPr="00000000" w14:paraId="000000C3">
      <w:pPr>
        <w:keepNext w:val="0"/>
        <w:keepLines w:val="0"/>
        <w:pageBreakBefore w:val="0"/>
        <w:numPr>
          <w:ilvl w:val="0"/>
          <w:numId w:val="2"/>
        </w:numPr>
        <w:shd w:fill="ffffff" w:val="clear"/>
        <w:spacing w:before="0" w:beforeAutospacing="0" w:line="288" w:lineRule="auto"/>
        <w:ind w:left="720" w:hanging="360"/>
        <w:jc w:val="both"/>
        <w:rPr>
          <w:sz w:val="24"/>
          <w:szCs w:val="24"/>
        </w:rPr>
      </w:pPr>
      <w:r w:rsidDel="00000000" w:rsidR="00000000" w:rsidRPr="00000000">
        <w:rPr>
          <w:sz w:val="24"/>
          <w:szCs w:val="24"/>
          <w:rtl w:val="0"/>
        </w:rPr>
        <w:t xml:space="preserve">MK_DWH: 23 gigabytes.</w:t>
      </w:r>
    </w:p>
    <w:p w:rsidR="00000000" w:rsidDel="00000000" w:rsidP="00000000" w:rsidRDefault="00000000" w:rsidRPr="00000000" w14:paraId="000000C4">
      <w:pPr>
        <w:keepNext w:val="0"/>
        <w:keepLines w:val="0"/>
        <w:pageBreakBefore w:val="0"/>
        <w:shd w:fill="ffffff" w:val="clear"/>
        <w:spacing w:before="480" w:line="288" w:lineRule="auto"/>
        <w:ind w:left="0" w:firstLine="0"/>
        <w:jc w:val="both"/>
        <w:rPr>
          <w:sz w:val="24"/>
          <w:szCs w:val="24"/>
        </w:rPr>
      </w:pPr>
      <w:r w:rsidDel="00000000" w:rsidR="00000000" w:rsidRPr="00000000">
        <w:rPr>
          <w:sz w:val="24"/>
          <w:szCs w:val="24"/>
          <w:rtl w:val="0"/>
        </w:rPr>
        <w:t xml:space="preserve">Los datos obtenidos son los datos personales de los clientes y los empleados como: direcciones de correo y postales, DNI, NIE, numeros de telefonos, fecha de nacimientos, nacionalidades, cuentas bancarias de los recibos de seguros al comprar un dispositivo</w:t>
      </w:r>
    </w:p>
    <w:p w:rsidR="00000000" w:rsidDel="00000000" w:rsidP="00000000" w:rsidRDefault="00000000" w:rsidRPr="00000000" w14:paraId="000000C5">
      <w:pPr>
        <w:keepNext w:val="0"/>
        <w:keepLines w:val="0"/>
        <w:pageBreakBefore w:val="0"/>
        <w:shd w:fill="ffffff" w:val="clear"/>
        <w:spacing w:before="480" w:line="288" w:lineRule="auto"/>
        <w:ind w:left="0" w:firstLine="0"/>
        <w:jc w:val="both"/>
        <w:rPr>
          <w:sz w:val="24"/>
          <w:szCs w:val="24"/>
        </w:rPr>
      </w:pPr>
      <w:r w:rsidDel="00000000" w:rsidR="00000000" w:rsidRPr="00000000">
        <w:rPr>
          <w:sz w:val="24"/>
          <w:szCs w:val="24"/>
          <w:rtl w:val="0"/>
        </w:rPr>
        <w:t xml:space="preserve">En el caso de los Houston Rockets filtrando datos como contratos,acuerdos de no divulgación, información del cliente, datos financieros hasta un total de 500 gigabytes de archivos</w:t>
      </w:r>
    </w:p>
    <w:p w:rsidR="00000000" w:rsidDel="00000000" w:rsidP="00000000" w:rsidRDefault="00000000" w:rsidRPr="00000000" w14:paraId="000000C6">
      <w:pPr>
        <w:keepNext w:val="0"/>
        <w:keepLines w:val="0"/>
        <w:pageBreakBefore w:val="0"/>
        <w:shd w:fill="ffffff" w:val="clear"/>
        <w:spacing w:before="480" w:line="288" w:lineRule="auto"/>
        <w:ind w:left="0" w:firstLine="0"/>
        <w:jc w:val="both"/>
        <w:rPr>
          <w:sz w:val="24"/>
          <w:szCs w:val="24"/>
        </w:rPr>
      </w:pPr>
      <w:r w:rsidDel="00000000" w:rsidR="00000000" w:rsidRPr="00000000">
        <w:rPr>
          <w:sz w:val="24"/>
          <w:szCs w:val="24"/>
        </w:rPr>
        <w:drawing>
          <wp:inline distB="114300" distT="114300" distL="114300" distR="114300">
            <wp:extent cx="5731200" cy="4013200"/>
            <wp:effectExtent b="0" l="0" r="0" t="0"/>
            <wp:docPr id="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pageBreakBefore w:val="0"/>
        <w:shd w:fill="ffffff" w:val="clear"/>
        <w:spacing w:before="480" w:line="288" w:lineRule="auto"/>
        <w:ind w:left="0" w:firstLine="0"/>
        <w:jc w:val="both"/>
        <w:rPr>
          <w:sz w:val="32"/>
          <w:szCs w:val="32"/>
        </w:rPr>
      </w:pPr>
      <w:r w:rsidDel="00000000" w:rsidR="00000000" w:rsidRPr="00000000">
        <w:rPr>
          <w:rtl w:val="0"/>
        </w:rPr>
      </w:r>
    </w:p>
    <w:p w:rsidR="00000000" w:rsidDel="00000000" w:rsidP="00000000" w:rsidRDefault="00000000" w:rsidRPr="00000000" w14:paraId="000000C8">
      <w:pPr>
        <w:keepNext w:val="0"/>
        <w:keepLines w:val="0"/>
        <w:pageBreakBefore w:val="0"/>
        <w:shd w:fill="ffffff" w:val="clear"/>
        <w:spacing w:before="480" w:line="288" w:lineRule="auto"/>
        <w:ind w:left="0" w:firstLine="0"/>
        <w:jc w:val="both"/>
        <w:rPr>
          <w:sz w:val="32"/>
          <w:szCs w:val="32"/>
        </w:rPr>
      </w:pPr>
      <w:r w:rsidDel="00000000" w:rsidR="00000000" w:rsidRPr="00000000">
        <w:rPr>
          <w:rtl w:val="0"/>
        </w:rPr>
      </w:r>
    </w:p>
    <w:p w:rsidR="00000000" w:rsidDel="00000000" w:rsidP="00000000" w:rsidRDefault="00000000" w:rsidRPr="00000000" w14:paraId="000000C9">
      <w:pPr>
        <w:keepNext w:val="0"/>
        <w:keepLines w:val="0"/>
        <w:pageBreakBefore w:val="0"/>
        <w:shd w:fill="ffffff" w:val="clear"/>
        <w:spacing w:before="480" w:line="288" w:lineRule="auto"/>
        <w:ind w:left="0" w:firstLine="0"/>
        <w:jc w:val="both"/>
        <w:rPr>
          <w:sz w:val="32"/>
          <w:szCs w:val="32"/>
        </w:rPr>
      </w:pPr>
      <w:r w:rsidDel="00000000" w:rsidR="00000000" w:rsidRPr="00000000">
        <w:rPr>
          <w:rtl w:val="0"/>
        </w:rPr>
      </w:r>
    </w:p>
    <w:p w:rsidR="00000000" w:rsidDel="00000000" w:rsidP="00000000" w:rsidRDefault="00000000" w:rsidRPr="00000000" w14:paraId="000000CA">
      <w:pPr>
        <w:keepNext w:val="0"/>
        <w:keepLines w:val="0"/>
        <w:pageBreakBefore w:val="0"/>
        <w:shd w:fill="ffffff" w:val="clear"/>
        <w:spacing w:before="480" w:line="288" w:lineRule="auto"/>
        <w:ind w:left="0" w:firstLine="0"/>
        <w:jc w:val="both"/>
        <w:rPr>
          <w:sz w:val="32"/>
          <w:szCs w:val="32"/>
        </w:rPr>
      </w:pPr>
      <w:r w:rsidDel="00000000" w:rsidR="00000000" w:rsidRPr="00000000">
        <w:rPr>
          <w:rtl w:val="0"/>
        </w:rPr>
      </w:r>
    </w:p>
    <w:p w:rsidR="00000000" w:rsidDel="00000000" w:rsidP="00000000" w:rsidRDefault="00000000" w:rsidRPr="00000000" w14:paraId="000000CB">
      <w:pPr>
        <w:keepNext w:val="0"/>
        <w:keepLines w:val="0"/>
        <w:pageBreakBefore w:val="0"/>
        <w:shd w:fill="ffffff" w:val="clear"/>
        <w:spacing w:before="480" w:line="288" w:lineRule="auto"/>
        <w:ind w:left="0" w:firstLine="0"/>
        <w:jc w:val="both"/>
        <w:rPr>
          <w:sz w:val="32"/>
          <w:szCs w:val="32"/>
        </w:rPr>
      </w:pPr>
      <w:r w:rsidDel="00000000" w:rsidR="00000000" w:rsidRPr="00000000">
        <w:rPr>
          <w:rtl w:val="0"/>
        </w:rPr>
      </w:r>
    </w:p>
    <w:p w:rsidR="00000000" w:rsidDel="00000000" w:rsidP="00000000" w:rsidRDefault="00000000" w:rsidRPr="00000000" w14:paraId="000000CC">
      <w:pPr>
        <w:keepNext w:val="0"/>
        <w:keepLines w:val="0"/>
        <w:pageBreakBefore w:val="0"/>
        <w:shd w:fill="ffffff" w:val="clear"/>
        <w:spacing w:before="480" w:line="288" w:lineRule="auto"/>
        <w:ind w:left="0" w:firstLine="0"/>
        <w:jc w:val="both"/>
        <w:rPr>
          <w:sz w:val="32"/>
          <w:szCs w:val="32"/>
        </w:rPr>
      </w:pPr>
      <w:r w:rsidDel="00000000" w:rsidR="00000000" w:rsidRPr="00000000">
        <w:rPr>
          <w:rtl w:val="0"/>
        </w:rPr>
      </w:r>
    </w:p>
    <w:p w:rsidR="00000000" w:rsidDel="00000000" w:rsidP="00000000" w:rsidRDefault="00000000" w:rsidRPr="00000000" w14:paraId="000000CD">
      <w:pPr>
        <w:keepNext w:val="0"/>
        <w:keepLines w:val="0"/>
        <w:pageBreakBefore w:val="0"/>
        <w:shd w:fill="ffffff" w:val="clear"/>
        <w:spacing w:before="480" w:line="288" w:lineRule="auto"/>
        <w:ind w:left="0" w:firstLine="0"/>
        <w:jc w:val="both"/>
        <w:rPr>
          <w:sz w:val="32"/>
          <w:szCs w:val="32"/>
        </w:rPr>
      </w:pPr>
      <w:r w:rsidDel="00000000" w:rsidR="00000000" w:rsidRPr="00000000">
        <w:rPr>
          <w:sz w:val="32"/>
          <w:szCs w:val="32"/>
          <w:rtl w:val="0"/>
        </w:rPr>
        <w:t xml:space="preserve">Ryuk </w:t>
      </w:r>
    </w:p>
    <w:p w:rsidR="00000000" w:rsidDel="00000000" w:rsidP="00000000" w:rsidRDefault="00000000" w:rsidRPr="00000000" w14:paraId="000000CE">
      <w:pPr>
        <w:keepNext w:val="0"/>
        <w:keepLines w:val="0"/>
        <w:pageBreakBefore w:val="0"/>
        <w:shd w:fill="ffffff" w:val="clear"/>
        <w:spacing w:before="480" w:line="288" w:lineRule="auto"/>
        <w:ind w:left="0" w:firstLine="0"/>
        <w:jc w:val="both"/>
        <w:rPr>
          <w:sz w:val="24"/>
          <w:szCs w:val="24"/>
        </w:rPr>
      </w:pPr>
      <w:r w:rsidDel="00000000" w:rsidR="00000000" w:rsidRPr="00000000">
        <w:rPr>
          <w:sz w:val="24"/>
          <w:szCs w:val="24"/>
          <w:rtl w:val="0"/>
        </w:rPr>
        <w:t xml:space="preserve">Se produjo el 10 de marzo</w:t>
      </w:r>
    </w:p>
    <w:p w:rsidR="00000000" w:rsidDel="00000000" w:rsidP="00000000" w:rsidRDefault="00000000" w:rsidRPr="00000000" w14:paraId="000000CF">
      <w:pPr>
        <w:keepNext w:val="0"/>
        <w:keepLines w:val="0"/>
        <w:pageBreakBefore w:val="0"/>
        <w:shd w:fill="ffffff" w:val="clear"/>
        <w:spacing w:before="480" w:line="288" w:lineRule="auto"/>
        <w:ind w:left="0" w:firstLine="0"/>
        <w:jc w:val="both"/>
        <w:rPr>
          <w:sz w:val="24"/>
          <w:szCs w:val="24"/>
        </w:rPr>
      </w:pPr>
      <w:r w:rsidDel="00000000" w:rsidR="00000000" w:rsidRPr="00000000">
        <w:rPr>
          <w:sz w:val="24"/>
          <w:szCs w:val="24"/>
          <w:rtl w:val="0"/>
        </w:rPr>
        <w:t xml:space="preserve">Apareció por primera vez en 2018 y se sospechó que tenía un origen en un grupo de hackers de Corea del Norte llamados Wizard. El objetivo es cifrar los datos y hacerlos inaccesibles y para desbloquearlos piden un rescate que normalmente hay que pagar en criptodivisas porque es más difícil de rastrear.</w:t>
      </w:r>
    </w:p>
    <w:p w:rsidR="00000000" w:rsidDel="00000000" w:rsidP="00000000" w:rsidRDefault="00000000" w:rsidRPr="00000000" w14:paraId="000000D0">
      <w:pPr>
        <w:keepNext w:val="0"/>
        <w:keepLines w:val="0"/>
        <w:pageBreakBefore w:val="0"/>
        <w:shd w:fill="ffffff" w:val="clear"/>
        <w:spacing w:before="480" w:line="288" w:lineRule="auto"/>
        <w:ind w:left="0" w:firstLine="0"/>
        <w:jc w:val="both"/>
        <w:rPr>
          <w:sz w:val="24"/>
          <w:szCs w:val="24"/>
        </w:rPr>
      </w:pPr>
      <w:r w:rsidDel="00000000" w:rsidR="00000000" w:rsidRPr="00000000">
        <w:rPr>
          <w:sz w:val="24"/>
          <w:szCs w:val="24"/>
          <w:rtl w:val="0"/>
        </w:rPr>
        <w:t xml:space="preserve">Los autores dejan un documento llamado </w:t>
      </w:r>
      <w:r w:rsidDel="00000000" w:rsidR="00000000" w:rsidRPr="00000000">
        <w:rPr>
          <w:sz w:val="24"/>
          <w:szCs w:val="24"/>
          <w:rtl w:val="0"/>
        </w:rPr>
        <w:t xml:space="preserve">RyukReadme.txt</w:t>
      </w:r>
      <w:r w:rsidDel="00000000" w:rsidR="00000000" w:rsidRPr="00000000">
        <w:rPr>
          <w:sz w:val="24"/>
          <w:szCs w:val="24"/>
          <w:rtl w:val="0"/>
        </w:rPr>
        <w:t xml:space="preserve"> en el que se informa de las condiciones del rescate y cómo obtener la clave de descifrado</w:t>
      </w:r>
    </w:p>
    <w:p w:rsidR="00000000" w:rsidDel="00000000" w:rsidP="00000000" w:rsidRDefault="00000000" w:rsidRPr="00000000" w14:paraId="000000D1">
      <w:pPr>
        <w:keepNext w:val="0"/>
        <w:keepLines w:val="0"/>
        <w:pageBreakBefore w:val="0"/>
        <w:shd w:fill="ffffff" w:val="clear"/>
        <w:spacing w:before="480" w:line="288" w:lineRule="auto"/>
        <w:ind w:left="0" w:firstLine="0"/>
        <w:jc w:val="both"/>
        <w:rPr>
          <w:sz w:val="24"/>
          <w:szCs w:val="24"/>
        </w:rPr>
      </w:pPr>
      <w:r w:rsidDel="00000000" w:rsidR="00000000" w:rsidRPr="00000000">
        <w:rPr>
          <w:sz w:val="24"/>
          <w:szCs w:val="24"/>
          <w:rtl w:val="0"/>
        </w:rPr>
        <w:t xml:space="preserve">El Servicio Público de Empleo Estatal en España (SEPE)  sufrió un ciberataque donde los datos personales, pagos de nóminas y las prestaciones por desempleo o ERTE no han estado afectadas aunque sí otros servicios</w:t>
      </w:r>
    </w:p>
    <w:p w:rsidR="00000000" w:rsidDel="00000000" w:rsidP="00000000" w:rsidRDefault="00000000" w:rsidRPr="00000000" w14:paraId="000000D2">
      <w:pPr>
        <w:keepNext w:val="0"/>
        <w:keepLines w:val="0"/>
        <w:pageBreakBefore w:val="0"/>
        <w:shd w:fill="ffffff" w:val="clear"/>
        <w:spacing w:before="480" w:line="288" w:lineRule="auto"/>
        <w:ind w:left="0" w:firstLine="0"/>
        <w:jc w:val="both"/>
        <w:rPr>
          <w:sz w:val="24"/>
          <w:szCs w:val="24"/>
        </w:rPr>
      </w:pPr>
      <w:r w:rsidDel="00000000" w:rsidR="00000000" w:rsidRPr="00000000">
        <w:rPr>
          <w:sz w:val="24"/>
          <w:szCs w:val="24"/>
          <w:rtl w:val="0"/>
        </w:rPr>
        <w:t xml:space="preserve">Parece que no se ha solicitado un rescate por este ataque según el director de este organismo</w:t>
      </w:r>
    </w:p>
    <w:p w:rsidR="00000000" w:rsidDel="00000000" w:rsidP="00000000" w:rsidRDefault="00000000" w:rsidRPr="00000000" w14:paraId="000000D3">
      <w:pPr>
        <w:keepNext w:val="0"/>
        <w:keepLines w:val="0"/>
        <w:pageBreakBefore w:val="0"/>
        <w:shd w:fill="ffffff" w:val="clear"/>
        <w:spacing w:before="480" w:line="288" w:lineRule="auto"/>
        <w:ind w:left="0" w:firstLine="0"/>
        <w:jc w:val="both"/>
        <w:rPr>
          <w:sz w:val="24"/>
          <w:szCs w:val="24"/>
        </w:rPr>
      </w:pPr>
      <w:r w:rsidDel="00000000" w:rsidR="00000000" w:rsidRPr="00000000">
        <w:rPr>
          <w:sz w:val="24"/>
          <w:szCs w:val="24"/>
        </w:rPr>
        <w:drawing>
          <wp:inline distB="114300" distT="114300" distL="114300" distR="114300">
            <wp:extent cx="5731200" cy="3225800"/>
            <wp:effectExtent b="0" l="0" r="0" t="0"/>
            <wp:docPr id="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0"/>
        <w:keepLines w:val="0"/>
        <w:pageBreakBefore w:val="0"/>
        <w:shd w:fill="ffffff" w:val="clear"/>
        <w:spacing w:before="480" w:line="288" w:lineRule="auto"/>
        <w:rPr>
          <w:sz w:val="24"/>
          <w:szCs w:val="24"/>
        </w:rPr>
      </w:pPr>
      <w:r w:rsidDel="00000000" w:rsidR="00000000" w:rsidRPr="00000000">
        <w:rPr>
          <w:rtl w:val="0"/>
        </w:rPr>
      </w:r>
    </w:p>
    <w:p w:rsidR="00000000" w:rsidDel="00000000" w:rsidP="00000000" w:rsidRDefault="00000000" w:rsidRPr="00000000" w14:paraId="000000D5">
      <w:pPr>
        <w:pageBreakBefore w:val="0"/>
        <w:jc w:val="center"/>
        <w:rPr>
          <w:sz w:val="32"/>
          <w:szCs w:val="32"/>
        </w:rPr>
      </w:pPr>
      <w:r w:rsidDel="00000000" w:rsidR="00000000" w:rsidRPr="00000000">
        <w:rPr>
          <w:rtl w:val="0"/>
        </w:rPr>
      </w:r>
    </w:p>
    <w:p w:rsidR="00000000" w:rsidDel="00000000" w:rsidP="00000000" w:rsidRDefault="00000000" w:rsidRPr="00000000" w14:paraId="000000D6">
      <w:pPr>
        <w:pageBreakBefore w:val="0"/>
        <w:jc w:val="center"/>
        <w:rPr>
          <w:sz w:val="32"/>
          <w:szCs w:val="32"/>
        </w:rPr>
      </w:pPr>
      <w:r w:rsidDel="00000000" w:rsidR="00000000" w:rsidRPr="00000000">
        <w:rPr>
          <w:sz w:val="32"/>
          <w:szCs w:val="32"/>
          <w:rtl w:val="0"/>
        </w:rPr>
        <w:t xml:space="preserve">Conclusión</w:t>
      </w:r>
      <w:r w:rsidDel="00000000" w:rsidR="00000000" w:rsidRPr="00000000">
        <w:rPr>
          <w:rtl w:val="0"/>
        </w:rPr>
      </w:r>
    </w:p>
    <w:p w:rsidR="00000000" w:rsidDel="00000000" w:rsidP="00000000" w:rsidRDefault="00000000" w:rsidRPr="00000000" w14:paraId="000000D7">
      <w:pPr>
        <w:pageBreakBefore w:val="0"/>
        <w:shd w:fill="ffffff" w:val="clear"/>
        <w:spacing w:after="0" w:before="480" w:line="288" w:lineRule="auto"/>
        <w:jc w:val="both"/>
        <w:rPr>
          <w:sz w:val="24"/>
          <w:szCs w:val="24"/>
          <w:highlight w:val="white"/>
        </w:rPr>
      </w:pPr>
      <w:r w:rsidDel="00000000" w:rsidR="00000000" w:rsidRPr="00000000">
        <w:rPr>
          <w:sz w:val="24"/>
          <w:szCs w:val="24"/>
          <w:rtl w:val="0"/>
        </w:rPr>
        <w:t xml:space="preserve">El aumento del teletrabajo y el ransomware están relacionados porque como la mayoría de los trabajadores es la primera vez que teletrabajan no tienen conocimientos suficientes de seguridad para protegerse de estos ataques. Los ciberdelincuentes aprovechan estas vulnerabilidades  </w:t>
      </w:r>
      <w:r w:rsidDel="00000000" w:rsidR="00000000" w:rsidRPr="00000000">
        <w:rPr>
          <w:rtl w:val="0"/>
        </w:rPr>
      </w:r>
    </w:p>
    <w:p w:rsidR="00000000" w:rsidDel="00000000" w:rsidP="00000000" w:rsidRDefault="00000000" w:rsidRPr="00000000" w14:paraId="000000D8">
      <w:pPr>
        <w:pageBreakBefore w:val="0"/>
        <w:shd w:fill="ffffff" w:val="clear"/>
        <w:spacing w:after="0" w:before="480" w:line="288" w:lineRule="auto"/>
        <w:jc w:val="both"/>
        <w:rPr>
          <w:sz w:val="24"/>
          <w:szCs w:val="24"/>
        </w:rPr>
      </w:pPr>
      <w:r w:rsidDel="00000000" w:rsidR="00000000" w:rsidRPr="00000000">
        <w:rPr>
          <w:sz w:val="24"/>
          <w:szCs w:val="24"/>
          <w:highlight w:val="white"/>
          <w:rtl w:val="0"/>
        </w:rPr>
        <w:t xml:space="preserve">En la actualidad se produce el escenario mejor para estes ataques: </w:t>
      </w:r>
      <w:r w:rsidDel="00000000" w:rsidR="00000000" w:rsidRPr="00000000">
        <w:rPr>
          <w:sz w:val="24"/>
          <w:szCs w:val="24"/>
          <w:highlight w:val="white"/>
          <w:rtl w:val="0"/>
        </w:rPr>
        <w:t xml:space="preserve">muchos dispositivos, distintas redes, distintas ubicaciones, y sin implementar un plan para trabajar remotamente de manera segura.</w:t>
      </w:r>
      <w:r w:rsidDel="00000000" w:rsidR="00000000" w:rsidRPr="00000000">
        <w:rPr>
          <w:rtl w:val="0"/>
        </w:rPr>
      </w:r>
    </w:p>
    <w:p w:rsidR="00000000" w:rsidDel="00000000" w:rsidP="00000000" w:rsidRDefault="00000000" w:rsidRPr="00000000" w14:paraId="000000D9">
      <w:pPr>
        <w:pageBreakBefore w:val="0"/>
        <w:shd w:fill="ffffff" w:val="clear"/>
        <w:spacing w:after="0" w:before="480" w:line="288" w:lineRule="auto"/>
        <w:jc w:val="both"/>
        <w:rPr>
          <w:sz w:val="24"/>
          <w:szCs w:val="24"/>
        </w:rPr>
      </w:pPr>
      <w:r w:rsidDel="00000000" w:rsidR="00000000" w:rsidRPr="00000000">
        <w:rPr>
          <w:sz w:val="24"/>
          <w:szCs w:val="24"/>
          <w:rtl w:val="0"/>
        </w:rPr>
        <w:t xml:space="preserve">Algunos consejos para la protección en el teletrabajo:</w:t>
      </w:r>
    </w:p>
    <w:p w:rsidR="00000000" w:rsidDel="00000000" w:rsidP="00000000" w:rsidRDefault="00000000" w:rsidRPr="00000000" w14:paraId="000000DA">
      <w:pPr>
        <w:pageBreakBefore w:val="0"/>
        <w:numPr>
          <w:ilvl w:val="0"/>
          <w:numId w:val="4"/>
        </w:numPr>
        <w:shd w:fill="ffffff" w:val="clear"/>
        <w:spacing w:after="0" w:afterAutospacing="0" w:before="480" w:line="288" w:lineRule="auto"/>
        <w:ind w:left="720" w:hanging="360"/>
        <w:jc w:val="both"/>
        <w:rPr>
          <w:sz w:val="24"/>
          <w:szCs w:val="24"/>
        </w:rPr>
      </w:pPr>
      <w:r w:rsidDel="00000000" w:rsidR="00000000" w:rsidRPr="00000000">
        <w:rPr>
          <w:sz w:val="24"/>
          <w:szCs w:val="24"/>
          <w:rtl w:val="0"/>
        </w:rPr>
        <w:t xml:space="preserve">Utilizar los últimos parches y actualizaciones</w:t>
      </w:r>
    </w:p>
    <w:p w:rsidR="00000000" w:rsidDel="00000000" w:rsidP="00000000" w:rsidRDefault="00000000" w:rsidRPr="00000000" w14:paraId="000000DB">
      <w:pPr>
        <w:pageBreakBefore w:val="0"/>
        <w:numPr>
          <w:ilvl w:val="0"/>
          <w:numId w:val="4"/>
        </w:numPr>
        <w:shd w:fill="ffffff" w:val="clear"/>
        <w:spacing w:after="0" w:afterAutospacing="0" w:before="0" w:beforeAutospacing="0" w:line="288" w:lineRule="auto"/>
        <w:ind w:left="720" w:hanging="360"/>
        <w:jc w:val="both"/>
        <w:rPr>
          <w:sz w:val="24"/>
          <w:szCs w:val="24"/>
        </w:rPr>
      </w:pPr>
      <w:r w:rsidDel="00000000" w:rsidR="00000000" w:rsidRPr="00000000">
        <w:rPr>
          <w:sz w:val="24"/>
          <w:szCs w:val="24"/>
          <w:rtl w:val="0"/>
        </w:rPr>
        <w:t xml:space="preserve">Tener un buen antivirus que prevenga la entrada de malwares </w:t>
      </w:r>
    </w:p>
    <w:p w:rsidR="00000000" w:rsidDel="00000000" w:rsidP="00000000" w:rsidRDefault="00000000" w:rsidRPr="00000000" w14:paraId="000000DC">
      <w:pPr>
        <w:pageBreakBefore w:val="0"/>
        <w:numPr>
          <w:ilvl w:val="0"/>
          <w:numId w:val="4"/>
        </w:numPr>
        <w:shd w:fill="ffffff" w:val="clear"/>
        <w:spacing w:after="0" w:before="0" w:beforeAutospacing="0" w:line="288" w:lineRule="auto"/>
        <w:ind w:left="720" w:hanging="360"/>
        <w:jc w:val="both"/>
        <w:rPr>
          <w:sz w:val="24"/>
          <w:szCs w:val="24"/>
        </w:rPr>
      </w:pPr>
      <w:r w:rsidDel="00000000" w:rsidR="00000000" w:rsidRPr="00000000">
        <w:rPr>
          <w:sz w:val="24"/>
          <w:szCs w:val="24"/>
          <w:rtl w:val="0"/>
        </w:rPr>
        <w:t xml:space="preserve">evitar abrir enlaces o archivos que sean sospechosos </w:t>
      </w:r>
    </w:p>
    <w:p w:rsidR="00000000" w:rsidDel="00000000" w:rsidP="00000000" w:rsidRDefault="00000000" w:rsidRPr="00000000" w14:paraId="000000DD">
      <w:pPr>
        <w:pageBreakBefore w:val="0"/>
        <w:shd w:fill="ffffff" w:val="clear"/>
        <w:spacing w:after="0" w:before="480" w:line="288" w:lineRule="auto"/>
        <w:jc w:val="both"/>
        <w:rPr>
          <w:sz w:val="24"/>
          <w:szCs w:val="24"/>
        </w:rPr>
      </w:pPr>
      <w:r w:rsidDel="00000000" w:rsidR="00000000" w:rsidRPr="00000000">
        <w:rPr>
          <w:sz w:val="24"/>
          <w:szCs w:val="24"/>
          <w:rtl w:val="0"/>
        </w:rPr>
        <w:t xml:space="preserve">Pagar el rescate no es la opción recomendada. Porque nada asegura que la víctima recuperará los archivos cifrados y tampoco que los criminales no divulgarán los datos robados. Además, de esta manera se está financiando el ciberdelito y colaborando para que continúen los ataques.</w:t>
      </w:r>
    </w:p>
    <w:p w:rsidR="00000000" w:rsidDel="00000000" w:rsidP="00000000" w:rsidRDefault="00000000" w:rsidRPr="00000000" w14:paraId="000000DE">
      <w:pPr>
        <w:pageBreakBefore w:val="0"/>
        <w:spacing w:after="900" w:line="288" w:lineRule="auto"/>
        <w:jc w:val="both"/>
        <w:rPr>
          <w:sz w:val="24"/>
          <w:szCs w:val="24"/>
        </w:rPr>
      </w:pPr>
      <w:r w:rsidDel="00000000" w:rsidR="00000000" w:rsidRPr="00000000">
        <w:rPr>
          <w:sz w:val="24"/>
          <w:szCs w:val="24"/>
          <w:rtl w:val="0"/>
        </w:rPr>
        <w:t xml:space="preserve"> </w:t>
      </w:r>
      <w:r w:rsidDel="00000000" w:rsidR="00000000" w:rsidRPr="00000000">
        <w:rPr>
          <w:rtl w:val="0"/>
        </w:rPr>
      </w:r>
    </w:p>
    <w:sectPr>
      <w:headerReference r:id="rId18" w:type="default"/>
      <w:headerReference r:id="rId19" w:type="first"/>
      <w:footerReference r:id="rId20" w:type="default"/>
      <w:footerReference r:id="rId21"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F">
    <w:pPr>
      <w:pageBreakBefore w:val="0"/>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1">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6.png"/><Relationship Id="rId10" Type="http://schemas.openxmlformats.org/officeDocument/2006/relationships/image" Target="media/image4.png"/><Relationship Id="rId21" Type="http://schemas.openxmlformats.org/officeDocument/2006/relationships/footer" Target="footer2.xml"/><Relationship Id="rId13" Type="http://schemas.openxmlformats.org/officeDocument/2006/relationships/image" Target="media/image1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1.png"/><Relationship Id="rId17" Type="http://schemas.openxmlformats.org/officeDocument/2006/relationships/image" Target="media/image11.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5.png"/><Relationship Id="rId18" Type="http://schemas.openxmlformats.org/officeDocument/2006/relationships/header" Target="header1.xml"/><Relationship Id="rId7" Type="http://schemas.openxmlformats.org/officeDocument/2006/relationships/image" Target="media/image10.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