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7EA36" w14:textId="77777777" w:rsidR="00482C7D" w:rsidRDefault="00482C7D"/>
    <w:p w14:paraId="4D60CD8B" w14:textId="77777777" w:rsidR="00482C7D" w:rsidRDefault="00482C7D"/>
    <w:p w14:paraId="15BA229F" w14:textId="77777777" w:rsidR="00482C7D" w:rsidRDefault="00CE0E12">
      <w:pPr>
        <w:jc w:val="center"/>
      </w:pPr>
      <w:r>
        <w:rPr>
          <w:b/>
          <w:color w:val="1F4E79"/>
          <w:sz w:val="60"/>
        </w:rPr>
        <w:t>USER MANUAL</w:t>
      </w:r>
    </w:p>
    <w:p w14:paraId="20CEDF11" w14:textId="77777777" w:rsidR="00482C7D" w:rsidRDefault="00CE0E12">
      <w:pPr>
        <w:jc w:val="center"/>
      </w:pPr>
      <w:r>
        <w:rPr>
          <w:b/>
          <w:color w:val="2E74B5"/>
          <w:sz w:val="34"/>
        </w:rPr>
        <w:t>Iloilo Weather – LSTM Forecasting Dashboard</w:t>
      </w:r>
    </w:p>
    <w:p w14:paraId="3B505695" w14:textId="77777777" w:rsidR="00482C7D" w:rsidRDefault="00CE0E12">
      <w:pPr>
        <w:jc w:val="center"/>
      </w:pPr>
      <w:r>
        <w:rPr>
          <w:i/>
          <w:color w:val="595959"/>
          <w:sz w:val="24"/>
        </w:rPr>
        <w:t>A 2-Day Localized Weather Forecasting Web Application</w:t>
      </w:r>
    </w:p>
    <w:p w14:paraId="14166FF1" w14:textId="77777777" w:rsidR="00482C7D" w:rsidRDefault="00482C7D"/>
    <w:p w14:paraId="3BD133E9" w14:textId="77777777" w:rsidR="00482C7D" w:rsidRDefault="00CE0E12">
      <w:pPr>
        <w:jc w:val="center"/>
      </w:pPr>
      <w:r>
        <w:rPr>
          <w:noProof/>
        </w:rPr>
        <w:drawing>
          <wp:inline distT="0" distB="0" distL="0" distR="0" wp14:anchorId="4E2B2284" wp14:editId="67D8065B">
            <wp:extent cx="5120640" cy="3373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_top.png"/>
                    <pic:cNvPicPr/>
                  </pic:nvPicPr>
                  <pic:blipFill>
                    <a:blip r:embed="rId8"/>
                    <a:stretch>
                      <a:fillRect/>
                    </a:stretch>
                  </pic:blipFill>
                  <pic:spPr>
                    <a:xfrm>
                      <a:off x="0" y="0"/>
                      <a:ext cx="5120640" cy="3373775"/>
                    </a:xfrm>
                    <a:prstGeom prst="rect">
                      <a:avLst/>
                    </a:prstGeom>
                  </pic:spPr>
                </pic:pic>
              </a:graphicData>
            </a:graphic>
          </wp:inline>
        </w:drawing>
      </w:r>
    </w:p>
    <w:p w14:paraId="63C156CC" w14:textId="77777777" w:rsidR="00482C7D" w:rsidRDefault="00482C7D"/>
    <w:p w14:paraId="0B2BB232" w14:textId="77777777" w:rsidR="00482C7D" w:rsidRDefault="00CE0E12">
      <w:pPr>
        <w:spacing w:after="40"/>
        <w:jc w:val="center"/>
      </w:pPr>
      <w:r>
        <w:rPr>
          <w:i/>
          <w:color w:val="595959"/>
        </w:rPr>
        <w:t>Based on the undergraduate thesis</w:t>
      </w:r>
    </w:p>
    <w:p w14:paraId="265FD2BA" w14:textId="77777777" w:rsidR="00482C7D" w:rsidRDefault="00CE0E12">
      <w:pPr>
        <w:spacing w:after="40"/>
        <w:jc w:val="center"/>
      </w:pPr>
      <w:r>
        <w:rPr>
          <w:b/>
          <w:color w:val="1F4E79"/>
          <w:sz w:val="26"/>
        </w:rPr>
        <w:t>Enhancing Localized Weather Forecasting in Iloilo</w:t>
      </w:r>
    </w:p>
    <w:p w14:paraId="4523E3A4" w14:textId="77777777" w:rsidR="00482C7D" w:rsidRDefault="00CE0E12">
      <w:pPr>
        <w:spacing w:after="40"/>
        <w:jc w:val="center"/>
      </w:pPr>
      <w:r>
        <w:rPr>
          <w:b/>
          <w:color w:val="1F4E79"/>
          <w:sz w:val="26"/>
        </w:rPr>
        <w:t>Using Long Short-Term Memory (LSTM)</w:t>
      </w:r>
    </w:p>
    <w:p w14:paraId="0CE0DBA7" w14:textId="77777777" w:rsidR="00482C7D" w:rsidRDefault="00482C7D"/>
    <w:p w14:paraId="29575DAD" w14:textId="77777777" w:rsidR="00482C7D" w:rsidRDefault="00CE0E12">
      <w:pPr>
        <w:spacing w:after="40"/>
        <w:jc w:val="center"/>
      </w:pPr>
      <w:r>
        <w:rPr>
          <w:b/>
          <w:color w:val="2E74B5"/>
        </w:rPr>
        <w:t>Researchers</w:t>
      </w:r>
    </w:p>
    <w:p w14:paraId="17B17EAE" w14:textId="77777777" w:rsidR="00482C7D" w:rsidRDefault="00CE0E12">
      <w:pPr>
        <w:spacing w:after="40"/>
        <w:jc w:val="center"/>
      </w:pPr>
      <w:r>
        <w:t>Nethan Quinn G. Jael  •  Loi Marie Maxino</w:t>
      </w:r>
    </w:p>
    <w:p w14:paraId="0F55A1F8" w14:textId="77777777" w:rsidR="00482C7D" w:rsidRDefault="00CE0E12">
      <w:pPr>
        <w:spacing w:after="40"/>
        <w:jc w:val="center"/>
      </w:pPr>
      <w:r>
        <w:t>Aaron Hans L. Oliverio  •  Raymart John P. Patriarca</w:t>
      </w:r>
    </w:p>
    <w:p w14:paraId="633368E1" w14:textId="77777777" w:rsidR="00482C7D" w:rsidRDefault="00482C7D"/>
    <w:p w14:paraId="464B6C02" w14:textId="77777777" w:rsidR="00482C7D" w:rsidRDefault="00CE0E12">
      <w:pPr>
        <w:spacing w:after="40"/>
        <w:jc w:val="center"/>
      </w:pPr>
      <w:r>
        <w:rPr>
          <w:b/>
        </w:rPr>
        <w:lastRenderedPageBreak/>
        <w:t>Bachelor of Science in Computer Science</w:t>
      </w:r>
    </w:p>
    <w:p w14:paraId="567B749F" w14:textId="77777777" w:rsidR="00482C7D" w:rsidRDefault="00CE0E12">
      <w:pPr>
        <w:spacing w:after="40"/>
        <w:jc w:val="center"/>
      </w:pPr>
      <w:r>
        <w:t>Iloilo Science and Technology University</w:t>
      </w:r>
    </w:p>
    <w:p w14:paraId="5935E72E" w14:textId="77777777" w:rsidR="00482C7D" w:rsidRDefault="00CE0E12">
      <w:pPr>
        <w:spacing w:after="40"/>
        <w:jc w:val="center"/>
      </w:pPr>
      <w:r>
        <w:rPr>
          <w:color w:val="595959"/>
          <w:sz w:val="20"/>
        </w:rPr>
        <w:t>La Paz, Iloilo City • Western Visayas, Philippines</w:t>
      </w:r>
    </w:p>
    <w:p w14:paraId="03F2AD60" w14:textId="77777777" w:rsidR="00482C7D" w:rsidRDefault="00482C7D"/>
    <w:p w14:paraId="0FF1F14D" w14:textId="77777777" w:rsidR="00482C7D" w:rsidRDefault="00CE0E12">
      <w:pPr>
        <w:spacing w:after="40"/>
        <w:jc w:val="center"/>
      </w:pPr>
      <w:r>
        <w:rPr>
          <w:b/>
          <w:color w:val="595959"/>
        </w:rPr>
        <w:t>March 2026</w:t>
      </w:r>
    </w:p>
    <w:p w14:paraId="4FC2DE01" w14:textId="77777777" w:rsidR="00482C7D" w:rsidRDefault="00CE0E12">
      <w:r>
        <w:br w:type="page"/>
      </w:r>
    </w:p>
    <w:p w14:paraId="01CBADB3" w14:textId="77777777" w:rsidR="00482C7D" w:rsidRDefault="00CE0E12">
      <w:pPr>
        <w:pStyle w:val="Heading1"/>
      </w:pPr>
      <w:bookmarkStart w:id="0" w:name="_Toc232457816"/>
      <w:r>
        <w:rPr>
          <w:color w:val="1F4E79"/>
        </w:rPr>
        <w:lastRenderedPageBreak/>
        <w:t>Table of Contents</w:t>
      </w:r>
      <w:bookmarkEnd w:id="0"/>
    </w:p>
    <w:p w14:paraId="7DD35DA0" w14:textId="77777777" w:rsidR="00482C7D" w:rsidRDefault="00CE0E12">
      <w:pPr>
        <w:spacing w:after="120"/>
      </w:pPr>
      <w:r>
        <w:rPr>
          <w:i/>
          <w:sz w:val="20"/>
        </w:rPr>
        <w:t>The entries below are linked to a live Word table of contents. In Microsoft Word, right-click the table and choose “Update Field” to refresh page numbers at any time.</w:t>
      </w:r>
    </w:p>
    <w:p w14:paraId="6398E943" w14:textId="272B081A" w:rsidR="00CE0E12" w:rsidRDefault="00CE0E12">
      <w:pPr>
        <w:pStyle w:val="TOC1"/>
        <w:tabs>
          <w:tab w:val="right" w:leader="dot" w:pos="9350"/>
        </w:tabs>
        <w:rPr>
          <w:noProof/>
        </w:rPr>
      </w:pPr>
      <w:r>
        <w:fldChar w:fldCharType="begin"/>
      </w:r>
      <w:r>
        <w:instrText>TOC \o "1-2" \h \z \u</w:instrText>
      </w:r>
      <w:r>
        <w:fldChar w:fldCharType="separate"/>
      </w:r>
      <w:hyperlink w:anchor="_Toc232457816" w:history="1">
        <w:r w:rsidRPr="00DE6C4E">
          <w:rPr>
            <w:rStyle w:val="Hyperlink"/>
            <w:noProof/>
          </w:rPr>
          <w:t>Table of Contents</w:t>
        </w:r>
        <w:r>
          <w:rPr>
            <w:noProof/>
            <w:webHidden/>
          </w:rPr>
          <w:tab/>
        </w:r>
        <w:r>
          <w:rPr>
            <w:noProof/>
            <w:webHidden/>
          </w:rPr>
          <w:fldChar w:fldCharType="begin"/>
        </w:r>
        <w:r>
          <w:rPr>
            <w:noProof/>
            <w:webHidden/>
          </w:rPr>
          <w:instrText xml:space="preserve"> PAGEREF _Toc232457816 \h </w:instrText>
        </w:r>
        <w:r>
          <w:rPr>
            <w:noProof/>
            <w:webHidden/>
          </w:rPr>
        </w:r>
        <w:r>
          <w:rPr>
            <w:noProof/>
            <w:webHidden/>
          </w:rPr>
          <w:fldChar w:fldCharType="separate"/>
        </w:r>
        <w:r>
          <w:rPr>
            <w:noProof/>
            <w:webHidden/>
          </w:rPr>
          <w:t>3</w:t>
        </w:r>
        <w:r>
          <w:rPr>
            <w:noProof/>
            <w:webHidden/>
          </w:rPr>
          <w:fldChar w:fldCharType="end"/>
        </w:r>
      </w:hyperlink>
    </w:p>
    <w:p w14:paraId="7C3994B7" w14:textId="64E02AC0" w:rsidR="00CE0E12" w:rsidRDefault="00CE0E12">
      <w:pPr>
        <w:pStyle w:val="TOC1"/>
        <w:tabs>
          <w:tab w:val="right" w:leader="dot" w:pos="9350"/>
        </w:tabs>
        <w:rPr>
          <w:noProof/>
        </w:rPr>
      </w:pPr>
      <w:hyperlink w:anchor="_Toc232457817" w:history="1">
        <w:r w:rsidRPr="00DE6C4E">
          <w:rPr>
            <w:rStyle w:val="Hyperlink"/>
            <w:noProof/>
          </w:rPr>
          <w:t>1. Introduction</w:t>
        </w:r>
        <w:r>
          <w:rPr>
            <w:noProof/>
            <w:webHidden/>
          </w:rPr>
          <w:tab/>
        </w:r>
        <w:r>
          <w:rPr>
            <w:noProof/>
            <w:webHidden/>
          </w:rPr>
          <w:fldChar w:fldCharType="begin"/>
        </w:r>
        <w:r>
          <w:rPr>
            <w:noProof/>
            <w:webHidden/>
          </w:rPr>
          <w:instrText xml:space="preserve"> PAGEREF _Toc232457817 \h </w:instrText>
        </w:r>
        <w:r>
          <w:rPr>
            <w:noProof/>
            <w:webHidden/>
          </w:rPr>
        </w:r>
        <w:r>
          <w:rPr>
            <w:noProof/>
            <w:webHidden/>
          </w:rPr>
          <w:fldChar w:fldCharType="separate"/>
        </w:r>
        <w:r>
          <w:rPr>
            <w:noProof/>
            <w:webHidden/>
          </w:rPr>
          <w:t>4</w:t>
        </w:r>
        <w:r>
          <w:rPr>
            <w:noProof/>
            <w:webHidden/>
          </w:rPr>
          <w:fldChar w:fldCharType="end"/>
        </w:r>
      </w:hyperlink>
    </w:p>
    <w:p w14:paraId="480B2777" w14:textId="30916783" w:rsidR="00CE0E12" w:rsidRDefault="00CE0E12">
      <w:pPr>
        <w:pStyle w:val="TOC2"/>
        <w:tabs>
          <w:tab w:val="right" w:leader="dot" w:pos="9350"/>
        </w:tabs>
        <w:rPr>
          <w:noProof/>
        </w:rPr>
      </w:pPr>
      <w:hyperlink w:anchor="_Toc232457818" w:history="1">
        <w:r w:rsidRPr="00DE6C4E">
          <w:rPr>
            <w:rStyle w:val="Hyperlink"/>
            <w:noProof/>
          </w:rPr>
          <w:t>1.1 Who This Manual Is For</w:t>
        </w:r>
        <w:r>
          <w:rPr>
            <w:noProof/>
            <w:webHidden/>
          </w:rPr>
          <w:tab/>
        </w:r>
        <w:r>
          <w:rPr>
            <w:noProof/>
            <w:webHidden/>
          </w:rPr>
          <w:fldChar w:fldCharType="begin"/>
        </w:r>
        <w:r>
          <w:rPr>
            <w:noProof/>
            <w:webHidden/>
          </w:rPr>
          <w:instrText xml:space="preserve"> PAGEREF _Toc232457818 \h </w:instrText>
        </w:r>
        <w:r>
          <w:rPr>
            <w:noProof/>
            <w:webHidden/>
          </w:rPr>
        </w:r>
        <w:r>
          <w:rPr>
            <w:noProof/>
            <w:webHidden/>
          </w:rPr>
          <w:fldChar w:fldCharType="separate"/>
        </w:r>
        <w:r>
          <w:rPr>
            <w:noProof/>
            <w:webHidden/>
          </w:rPr>
          <w:t>4</w:t>
        </w:r>
        <w:r>
          <w:rPr>
            <w:noProof/>
            <w:webHidden/>
          </w:rPr>
          <w:fldChar w:fldCharType="end"/>
        </w:r>
      </w:hyperlink>
    </w:p>
    <w:p w14:paraId="6EF5EB27" w14:textId="18840820" w:rsidR="00CE0E12" w:rsidRDefault="00CE0E12">
      <w:pPr>
        <w:pStyle w:val="TOC2"/>
        <w:tabs>
          <w:tab w:val="right" w:leader="dot" w:pos="9350"/>
        </w:tabs>
        <w:rPr>
          <w:noProof/>
        </w:rPr>
      </w:pPr>
      <w:hyperlink w:anchor="_Toc232457819" w:history="1">
        <w:r w:rsidRPr="00DE6C4E">
          <w:rPr>
            <w:rStyle w:val="Hyperlink"/>
            <w:noProof/>
          </w:rPr>
          <w:t>1.2 Key Features</w:t>
        </w:r>
        <w:r>
          <w:rPr>
            <w:noProof/>
            <w:webHidden/>
          </w:rPr>
          <w:tab/>
        </w:r>
        <w:r>
          <w:rPr>
            <w:noProof/>
            <w:webHidden/>
          </w:rPr>
          <w:fldChar w:fldCharType="begin"/>
        </w:r>
        <w:r>
          <w:rPr>
            <w:noProof/>
            <w:webHidden/>
          </w:rPr>
          <w:instrText xml:space="preserve"> PAGEREF _Toc232457819 \h </w:instrText>
        </w:r>
        <w:r>
          <w:rPr>
            <w:noProof/>
            <w:webHidden/>
          </w:rPr>
        </w:r>
        <w:r>
          <w:rPr>
            <w:noProof/>
            <w:webHidden/>
          </w:rPr>
          <w:fldChar w:fldCharType="separate"/>
        </w:r>
        <w:r>
          <w:rPr>
            <w:noProof/>
            <w:webHidden/>
          </w:rPr>
          <w:t>4</w:t>
        </w:r>
        <w:r>
          <w:rPr>
            <w:noProof/>
            <w:webHidden/>
          </w:rPr>
          <w:fldChar w:fldCharType="end"/>
        </w:r>
      </w:hyperlink>
    </w:p>
    <w:p w14:paraId="6B4B18B9" w14:textId="3A81E5FF" w:rsidR="00CE0E12" w:rsidRDefault="00CE0E12">
      <w:pPr>
        <w:pStyle w:val="TOC1"/>
        <w:tabs>
          <w:tab w:val="right" w:leader="dot" w:pos="9350"/>
        </w:tabs>
        <w:rPr>
          <w:noProof/>
        </w:rPr>
      </w:pPr>
      <w:hyperlink w:anchor="_Toc232457820" w:history="1">
        <w:r w:rsidRPr="00DE6C4E">
          <w:rPr>
            <w:rStyle w:val="Hyperlink"/>
            <w:noProof/>
          </w:rPr>
          <w:t>2. How the System Works</w:t>
        </w:r>
        <w:r>
          <w:rPr>
            <w:noProof/>
            <w:webHidden/>
          </w:rPr>
          <w:tab/>
        </w:r>
        <w:r>
          <w:rPr>
            <w:noProof/>
            <w:webHidden/>
          </w:rPr>
          <w:fldChar w:fldCharType="begin"/>
        </w:r>
        <w:r>
          <w:rPr>
            <w:noProof/>
            <w:webHidden/>
          </w:rPr>
          <w:instrText xml:space="preserve"> PAGEREF _Toc232457820 \h </w:instrText>
        </w:r>
        <w:r>
          <w:rPr>
            <w:noProof/>
            <w:webHidden/>
          </w:rPr>
        </w:r>
        <w:r>
          <w:rPr>
            <w:noProof/>
            <w:webHidden/>
          </w:rPr>
          <w:fldChar w:fldCharType="separate"/>
        </w:r>
        <w:r>
          <w:rPr>
            <w:noProof/>
            <w:webHidden/>
          </w:rPr>
          <w:t>5</w:t>
        </w:r>
        <w:r>
          <w:rPr>
            <w:noProof/>
            <w:webHidden/>
          </w:rPr>
          <w:fldChar w:fldCharType="end"/>
        </w:r>
      </w:hyperlink>
    </w:p>
    <w:p w14:paraId="3B005E3A" w14:textId="43502906" w:rsidR="00CE0E12" w:rsidRDefault="00CE0E12">
      <w:pPr>
        <w:pStyle w:val="TOC1"/>
        <w:tabs>
          <w:tab w:val="right" w:leader="dot" w:pos="9350"/>
        </w:tabs>
        <w:rPr>
          <w:noProof/>
        </w:rPr>
      </w:pPr>
      <w:hyperlink w:anchor="_Toc232457821" w:history="1">
        <w:r w:rsidRPr="00DE6C4E">
          <w:rPr>
            <w:rStyle w:val="Hyperlink"/>
            <w:noProof/>
          </w:rPr>
          <w:t>3. Using the Deployed Website</w:t>
        </w:r>
        <w:r>
          <w:rPr>
            <w:noProof/>
            <w:webHidden/>
          </w:rPr>
          <w:tab/>
        </w:r>
        <w:r>
          <w:rPr>
            <w:noProof/>
            <w:webHidden/>
          </w:rPr>
          <w:fldChar w:fldCharType="begin"/>
        </w:r>
        <w:r>
          <w:rPr>
            <w:noProof/>
            <w:webHidden/>
          </w:rPr>
          <w:instrText xml:space="preserve"> PAGEREF _Toc232457821 \h </w:instrText>
        </w:r>
        <w:r>
          <w:rPr>
            <w:noProof/>
            <w:webHidden/>
          </w:rPr>
        </w:r>
        <w:r>
          <w:rPr>
            <w:noProof/>
            <w:webHidden/>
          </w:rPr>
          <w:fldChar w:fldCharType="separate"/>
        </w:r>
        <w:r>
          <w:rPr>
            <w:noProof/>
            <w:webHidden/>
          </w:rPr>
          <w:t>6</w:t>
        </w:r>
        <w:r>
          <w:rPr>
            <w:noProof/>
            <w:webHidden/>
          </w:rPr>
          <w:fldChar w:fldCharType="end"/>
        </w:r>
      </w:hyperlink>
    </w:p>
    <w:p w14:paraId="182BBC00" w14:textId="1AFAA8E2" w:rsidR="00CE0E12" w:rsidRDefault="00CE0E12">
      <w:pPr>
        <w:pStyle w:val="TOC2"/>
        <w:tabs>
          <w:tab w:val="right" w:leader="dot" w:pos="9350"/>
        </w:tabs>
        <w:rPr>
          <w:noProof/>
        </w:rPr>
      </w:pPr>
      <w:hyperlink w:anchor="_Toc232457822" w:history="1">
        <w:r w:rsidRPr="00DE6C4E">
          <w:rPr>
            <w:rStyle w:val="Hyperlink"/>
            <w:noProof/>
          </w:rPr>
          <w:t>3.1 Opening the App</w:t>
        </w:r>
        <w:r>
          <w:rPr>
            <w:noProof/>
            <w:webHidden/>
          </w:rPr>
          <w:tab/>
        </w:r>
        <w:r>
          <w:rPr>
            <w:noProof/>
            <w:webHidden/>
          </w:rPr>
          <w:fldChar w:fldCharType="begin"/>
        </w:r>
        <w:r>
          <w:rPr>
            <w:noProof/>
            <w:webHidden/>
          </w:rPr>
          <w:instrText xml:space="preserve"> PAGEREF _Toc232457822 \h </w:instrText>
        </w:r>
        <w:r>
          <w:rPr>
            <w:noProof/>
            <w:webHidden/>
          </w:rPr>
        </w:r>
        <w:r>
          <w:rPr>
            <w:noProof/>
            <w:webHidden/>
          </w:rPr>
          <w:fldChar w:fldCharType="separate"/>
        </w:r>
        <w:r>
          <w:rPr>
            <w:noProof/>
            <w:webHidden/>
          </w:rPr>
          <w:t>6</w:t>
        </w:r>
        <w:r>
          <w:rPr>
            <w:noProof/>
            <w:webHidden/>
          </w:rPr>
          <w:fldChar w:fldCharType="end"/>
        </w:r>
      </w:hyperlink>
    </w:p>
    <w:p w14:paraId="60D8192D" w14:textId="7D8B64D8" w:rsidR="00CE0E12" w:rsidRDefault="00CE0E12">
      <w:pPr>
        <w:pStyle w:val="TOC2"/>
        <w:tabs>
          <w:tab w:val="right" w:leader="dot" w:pos="9350"/>
        </w:tabs>
        <w:rPr>
          <w:noProof/>
        </w:rPr>
      </w:pPr>
      <w:hyperlink w:anchor="_Toc232457823" w:history="1">
        <w:r w:rsidRPr="00DE6C4E">
          <w:rPr>
            <w:rStyle w:val="Hyperlink"/>
            <w:noProof/>
          </w:rPr>
          <w:t>3.2 Reading the Forecast Cards</w:t>
        </w:r>
        <w:r>
          <w:rPr>
            <w:noProof/>
            <w:webHidden/>
          </w:rPr>
          <w:tab/>
        </w:r>
        <w:r>
          <w:rPr>
            <w:noProof/>
            <w:webHidden/>
          </w:rPr>
          <w:fldChar w:fldCharType="begin"/>
        </w:r>
        <w:r>
          <w:rPr>
            <w:noProof/>
            <w:webHidden/>
          </w:rPr>
          <w:instrText xml:space="preserve"> PAGEREF _Toc232457823 \h </w:instrText>
        </w:r>
        <w:r>
          <w:rPr>
            <w:noProof/>
            <w:webHidden/>
          </w:rPr>
        </w:r>
        <w:r>
          <w:rPr>
            <w:noProof/>
            <w:webHidden/>
          </w:rPr>
          <w:fldChar w:fldCharType="separate"/>
        </w:r>
        <w:r>
          <w:rPr>
            <w:noProof/>
            <w:webHidden/>
          </w:rPr>
          <w:t>6</w:t>
        </w:r>
        <w:r>
          <w:rPr>
            <w:noProof/>
            <w:webHidden/>
          </w:rPr>
          <w:fldChar w:fldCharType="end"/>
        </w:r>
      </w:hyperlink>
    </w:p>
    <w:p w14:paraId="5D4AB0A2" w14:textId="4ABC262F" w:rsidR="00CE0E12" w:rsidRDefault="00CE0E12">
      <w:pPr>
        <w:pStyle w:val="TOC2"/>
        <w:tabs>
          <w:tab w:val="right" w:leader="dot" w:pos="9350"/>
        </w:tabs>
        <w:rPr>
          <w:noProof/>
        </w:rPr>
      </w:pPr>
      <w:hyperlink w:anchor="_Toc232457824" w:history="1">
        <w:r w:rsidRPr="00DE6C4E">
          <w:rPr>
            <w:rStyle w:val="Hyperlink"/>
            <w:noProof/>
          </w:rPr>
          <w:t>3.3 Searching for a Location</w:t>
        </w:r>
        <w:r>
          <w:rPr>
            <w:noProof/>
            <w:webHidden/>
          </w:rPr>
          <w:tab/>
        </w:r>
        <w:r>
          <w:rPr>
            <w:noProof/>
            <w:webHidden/>
          </w:rPr>
          <w:fldChar w:fldCharType="begin"/>
        </w:r>
        <w:r>
          <w:rPr>
            <w:noProof/>
            <w:webHidden/>
          </w:rPr>
          <w:instrText xml:space="preserve"> PAGEREF _Toc232457824 \h </w:instrText>
        </w:r>
        <w:r>
          <w:rPr>
            <w:noProof/>
            <w:webHidden/>
          </w:rPr>
        </w:r>
        <w:r>
          <w:rPr>
            <w:noProof/>
            <w:webHidden/>
          </w:rPr>
          <w:fldChar w:fldCharType="separate"/>
        </w:r>
        <w:r>
          <w:rPr>
            <w:noProof/>
            <w:webHidden/>
          </w:rPr>
          <w:t>8</w:t>
        </w:r>
        <w:r>
          <w:rPr>
            <w:noProof/>
            <w:webHidden/>
          </w:rPr>
          <w:fldChar w:fldCharType="end"/>
        </w:r>
      </w:hyperlink>
    </w:p>
    <w:p w14:paraId="1567162A" w14:textId="553A6A7B" w:rsidR="00CE0E12" w:rsidRDefault="00CE0E12">
      <w:pPr>
        <w:pStyle w:val="TOC2"/>
        <w:tabs>
          <w:tab w:val="right" w:leader="dot" w:pos="9350"/>
        </w:tabs>
        <w:rPr>
          <w:noProof/>
        </w:rPr>
      </w:pPr>
      <w:hyperlink w:anchor="_Toc232457825" w:history="1">
        <w:r w:rsidRPr="00DE6C4E">
          <w:rPr>
            <w:rStyle w:val="Hyperlink"/>
            <w:noProof/>
          </w:rPr>
          <w:t>3.4 Last 7 Observed Days — Trends</w:t>
        </w:r>
        <w:r>
          <w:rPr>
            <w:noProof/>
            <w:webHidden/>
          </w:rPr>
          <w:tab/>
        </w:r>
        <w:r>
          <w:rPr>
            <w:noProof/>
            <w:webHidden/>
          </w:rPr>
          <w:fldChar w:fldCharType="begin"/>
        </w:r>
        <w:r>
          <w:rPr>
            <w:noProof/>
            <w:webHidden/>
          </w:rPr>
          <w:instrText xml:space="preserve"> PAGEREF _Toc232457825 \h </w:instrText>
        </w:r>
        <w:r>
          <w:rPr>
            <w:noProof/>
            <w:webHidden/>
          </w:rPr>
        </w:r>
        <w:r>
          <w:rPr>
            <w:noProof/>
            <w:webHidden/>
          </w:rPr>
          <w:fldChar w:fldCharType="separate"/>
        </w:r>
        <w:r>
          <w:rPr>
            <w:noProof/>
            <w:webHidden/>
          </w:rPr>
          <w:t>8</w:t>
        </w:r>
        <w:r>
          <w:rPr>
            <w:noProof/>
            <w:webHidden/>
          </w:rPr>
          <w:fldChar w:fldCharType="end"/>
        </w:r>
      </w:hyperlink>
    </w:p>
    <w:p w14:paraId="2EC9FE89" w14:textId="3C3BDD9E" w:rsidR="00CE0E12" w:rsidRDefault="00CE0E12">
      <w:pPr>
        <w:pStyle w:val="TOC2"/>
        <w:tabs>
          <w:tab w:val="right" w:leader="dot" w:pos="9350"/>
        </w:tabs>
        <w:rPr>
          <w:noProof/>
        </w:rPr>
      </w:pPr>
      <w:hyperlink w:anchor="_Toc232457826" w:history="1">
        <w:r w:rsidRPr="00DE6C4E">
          <w:rPr>
            <w:rStyle w:val="Hyperlink"/>
            <w:noProof/>
          </w:rPr>
          <w:t>3.5 Historical Comparison</w:t>
        </w:r>
        <w:r>
          <w:rPr>
            <w:noProof/>
            <w:webHidden/>
          </w:rPr>
          <w:tab/>
        </w:r>
        <w:r>
          <w:rPr>
            <w:noProof/>
            <w:webHidden/>
          </w:rPr>
          <w:fldChar w:fldCharType="begin"/>
        </w:r>
        <w:r>
          <w:rPr>
            <w:noProof/>
            <w:webHidden/>
          </w:rPr>
          <w:instrText xml:space="preserve"> PAGEREF _Toc232457826 \h </w:instrText>
        </w:r>
        <w:r>
          <w:rPr>
            <w:noProof/>
            <w:webHidden/>
          </w:rPr>
        </w:r>
        <w:r>
          <w:rPr>
            <w:noProof/>
            <w:webHidden/>
          </w:rPr>
          <w:fldChar w:fldCharType="separate"/>
        </w:r>
        <w:r>
          <w:rPr>
            <w:noProof/>
            <w:webHidden/>
          </w:rPr>
          <w:t>10</w:t>
        </w:r>
        <w:r>
          <w:rPr>
            <w:noProof/>
            <w:webHidden/>
          </w:rPr>
          <w:fldChar w:fldCharType="end"/>
        </w:r>
      </w:hyperlink>
    </w:p>
    <w:p w14:paraId="163686DE" w14:textId="43F8E10C" w:rsidR="00CE0E12" w:rsidRDefault="00CE0E12">
      <w:pPr>
        <w:pStyle w:val="TOC2"/>
        <w:tabs>
          <w:tab w:val="right" w:leader="dot" w:pos="9350"/>
        </w:tabs>
        <w:rPr>
          <w:noProof/>
        </w:rPr>
      </w:pPr>
      <w:hyperlink w:anchor="_Toc232457827" w:history="1">
        <w:r w:rsidRPr="00DE6C4E">
          <w:rPr>
            <w:rStyle w:val="Hyperlink"/>
            <w:noProof/>
          </w:rPr>
          <w:t>3.6 The AI Thesis Assistant</w:t>
        </w:r>
        <w:r>
          <w:rPr>
            <w:noProof/>
            <w:webHidden/>
          </w:rPr>
          <w:tab/>
        </w:r>
        <w:r>
          <w:rPr>
            <w:noProof/>
            <w:webHidden/>
          </w:rPr>
          <w:fldChar w:fldCharType="begin"/>
        </w:r>
        <w:r>
          <w:rPr>
            <w:noProof/>
            <w:webHidden/>
          </w:rPr>
          <w:instrText xml:space="preserve"> PAGEREF _Toc232457827 \h </w:instrText>
        </w:r>
        <w:r>
          <w:rPr>
            <w:noProof/>
            <w:webHidden/>
          </w:rPr>
        </w:r>
        <w:r>
          <w:rPr>
            <w:noProof/>
            <w:webHidden/>
          </w:rPr>
          <w:fldChar w:fldCharType="separate"/>
        </w:r>
        <w:r>
          <w:rPr>
            <w:noProof/>
            <w:webHidden/>
          </w:rPr>
          <w:t>10</w:t>
        </w:r>
        <w:r>
          <w:rPr>
            <w:noProof/>
            <w:webHidden/>
          </w:rPr>
          <w:fldChar w:fldCharType="end"/>
        </w:r>
      </w:hyperlink>
    </w:p>
    <w:p w14:paraId="44E0B5DC" w14:textId="17A48C4C" w:rsidR="00CE0E12" w:rsidRDefault="00CE0E12">
      <w:pPr>
        <w:pStyle w:val="TOC2"/>
        <w:tabs>
          <w:tab w:val="right" w:leader="dot" w:pos="9350"/>
        </w:tabs>
        <w:rPr>
          <w:noProof/>
        </w:rPr>
      </w:pPr>
      <w:hyperlink w:anchor="_Toc232457828" w:history="1">
        <w:r w:rsidRPr="00DE6C4E">
          <w:rPr>
            <w:rStyle w:val="Hyperlink"/>
            <w:noProof/>
          </w:rPr>
          <w:t>3.7 Light / Dark Mode</w:t>
        </w:r>
        <w:r>
          <w:rPr>
            <w:noProof/>
            <w:webHidden/>
          </w:rPr>
          <w:tab/>
        </w:r>
        <w:r>
          <w:rPr>
            <w:noProof/>
            <w:webHidden/>
          </w:rPr>
          <w:fldChar w:fldCharType="begin"/>
        </w:r>
        <w:r>
          <w:rPr>
            <w:noProof/>
            <w:webHidden/>
          </w:rPr>
          <w:instrText xml:space="preserve"> PAGEREF _Toc232457828 \h </w:instrText>
        </w:r>
        <w:r>
          <w:rPr>
            <w:noProof/>
            <w:webHidden/>
          </w:rPr>
        </w:r>
        <w:r>
          <w:rPr>
            <w:noProof/>
            <w:webHidden/>
          </w:rPr>
          <w:fldChar w:fldCharType="separate"/>
        </w:r>
        <w:r>
          <w:rPr>
            <w:noProof/>
            <w:webHidden/>
          </w:rPr>
          <w:t>11</w:t>
        </w:r>
        <w:r>
          <w:rPr>
            <w:noProof/>
            <w:webHidden/>
          </w:rPr>
          <w:fldChar w:fldCharType="end"/>
        </w:r>
      </w:hyperlink>
    </w:p>
    <w:p w14:paraId="7BAD9023" w14:textId="07243505" w:rsidR="00CE0E12" w:rsidRDefault="00CE0E12">
      <w:pPr>
        <w:pStyle w:val="TOC1"/>
        <w:tabs>
          <w:tab w:val="right" w:leader="dot" w:pos="9350"/>
        </w:tabs>
        <w:rPr>
          <w:noProof/>
        </w:rPr>
      </w:pPr>
      <w:hyperlink w:anchor="_Toc232457829" w:history="1">
        <w:r w:rsidRPr="00DE6C4E">
          <w:rPr>
            <w:rStyle w:val="Hyperlink"/>
            <w:noProof/>
          </w:rPr>
          <w:t>4. Running the App Locally (Quick Start)</w:t>
        </w:r>
        <w:r>
          <w:rPr>
            <w:noProof/>
            <w:webHidden/>
          </w:rPr>
          <w:tab/>
        </w:r>
        <w:r>
          <w:rPr>
            <w:noProof/>
            <w:webHidden/>
          </w:rPr>
          <w:fldChar w:fldCharType="begin"/>
        </w:r>
        <w:r>
          <w:rPr>
            <w:noProof/>
            <w:webHidden/>
          </w:rPr>
          <w:instrText xml:space="preserve"> PAGEREF _Toc232457829 \h </w:instrText>
        </w:r>
        <w:r>
          <w:rPr>
            <w:noProof/>
            <w:webHidden/>
          </w:rPr>
        </w:r>
        <w:r>
          <w:rPr>
            <w:noProof/>
            <w:webHidden/>
          </w:rPr>
          <w:fldChar w:fldCharType="separate"/>
        </w:r>
        <w:r>
          <w:rPr>
            <w:noProof/>
            <w:webHidden/>
          </w:rPr>
          <w:t>12</w:t>
        </w:r>
        <w:r>
          <w:rPr>
            <w:noProof/>
            <w:webHidden/>
          </w:rPr>
          <w:fldChar w:fldCharType="end"/>
        </w:r>
      </w:hyperlink>
    </w:p>
    <w:p w14:paraId="4C7F790A" w14:textId="4F8D1390" w:rsidR="00CE0E12" w:rsidRDefault="00CE0E12">
      <w:pPr>
        <w:pStyle w:val="TOC2"/>
        <w:tabs>
          <w:tab w:val="right" w:leader="dot" w:pos="9350"/>
        </w:tabs>
        <w:rPr>
          <w:noProof/>
        </w:rPr>
      </w:pPr>
      <w:hyperlink w:anchor="_Toc232457830" w:history="1">
        <w:r w:rsidRPr="00DE6C4E">
          <w:rPr>
            <w:rStyle w:val="Hyperlink"/>
            <w:noProof/>
          </w:rPr>
          <w:t>4.1 Requirements</w:t>
        </w:r>
        <w:r>
          <w:rPr>
            <w:noProof/>
            <w:webHidden/>
          </w:rPr>
          <w:tab/>
        </w:r>
        <w:r>
          <w:rPr>
            <w:noProof/>
            <w:webHidden/>
          </w:rPr>
          <w:fldChar w:fldCharType="begin"/>
        </w:r>
        <w:r>
          <w:rPr>
            <w:noProof/>
            <w:webHidden/>
          </w:rPr>
          <w:instrText xml:space="preserve"> PAGEREF _Toc232457830 \h </w:instrText>
        </w:r>
        <w:r>
          <w:rPr>
            <w:noProof/>
            <w:webHidden/>
          </w:rPr>
        </w:r>
        <w:r>
          <w:rPr>
            <w:noProof/>
            <w:webHidden/>
          </w:rPr>
          <w:fldChar w:fldCharType="separate"/>
        </w:r>
        <w:r>
          <w:rPr>
            <w:noProof/>
            <w:webHidden/>
          </w:rPr>
          <w:t>12</w:t>
        </w:r>
        <w:r>
          <w:rPr>
            <w:noProof/>
            <w:webHidden/>
          </w:rPr>
          <w:fldChar w:fldCharType="end"/>
        </w:r>
      </w:hyperlink>
    </w:p>
    <w:p w14:paraId="515344E1" w14:textId="5FB8C80D" w:rsidR="00CE0E12" w:rsidRDefault="00CE0E12">
      <w:pPr>
        <w:pStyle w:val="TOC2"/>
        <w:tabs>
          <w:tab w:val="right" w:leader="dot" w:pos="9350"/>
        </w:tabs>
        <w:rPr>
          <w:noProof/>
        </w:rPr>
      </w:pPr>
      <w:hyperlink w:anchor="_Toc232457831" w:history="1">
        <w:r w:rsidRPr="00DE6C4E">
          <w:rPr>
            <w:rStyle w:val="Hyperlink"/>
            <w:noProof/>
          </w:rPr>
          <w:t>4.2 Start the Application</w:t>
        </w:r>
        <w:r>
          <w:rPr>
            <w:noProof/>
            <w:webHidden/>
          </w:rPr>
          <w:tab/>
        </w:r>
        <w:r>
          <w:rPr>
            <w:noProof/>
            <w:webHidden/>
          </w:rPr>
          <w:fldChar w:fldCharType="begin"/>
        </w:r>
        <w:r>
          <w:rPr>
            <w:noProof/>
            <w:webHidden/>
          </w:rPr>
          <w:instrText xml:space="preserve"> PAGEREF _Toc232457831 \h </w:instrText>
        </w:r>
        <w:r>
          <w:rPr>
            <w:noProof/>
            <w:webHidden/>
          </w:rPr>
        </w:r>
        <w:r>
          <w:rPr>
            <w:noProof/>
            <w:webHidden/>
          </w:rPr>
          <w:fldChar w:fldCharType="separate"/>
        </w:r>
        <w:r>
          <w:rPr>
            <w:noProof/>
            <w:webHidden/>
          </w:rPr>
          <w:t>12</w:t>
        </w:r>
        <w:r>
          <w:rPr>
            <w:noProof/>
            <w:webHidden/>
          </w:rPr>
          <w:fldChar w:fldCharType="end"/>
        </w:r>
      </w:hyperlink>
    </w:p>
    <w:p w14:paraId="02865A30" w14:textId="6E1183C6" w:rsidR="00CE0E12" w:rsidRDefault="00CE0E12">
      <w:pPr>
        <w:pStyle w:val="TOC2"/>
        <w:tabs>
          <w:tab w:val="right" w:leader="dot" w:pos="9350"/>
        </w:tabs>
        <w:rPr>
          <w:noProof/>
        </w:rPr>
      </w:pPr>
      <w:hyperlink w:anchor="_Toc232457832" w:history="1">
        <w:r w:rsidRPr="00DE6C4E">
          <w:rPr>
            <w:rStyle w:val="Hyperlink"/>
            <w:noProof/>
          </w:rPr>
          <w:t>4.3 Stopping the App</w:t>
        </w:r>
        <w:r>
          <w:rPr>
            <w:noProof/>
            <w:webHidden/>
          </w:rPr>
          <w:tab/>
        </w:r>
        <w:r>
          <w:rPr>
            <w:noProof/>
            <w:webHidden/>
          </w:rPr>
          <w:fldChar w:fldCharType="begin"/>
        </w:r>
        <w:r>
          <w:rPr>
            <w:noProof/>
            <w:webHidden/>
          </w:rPr>
          <w:instrText xml:space="preserve"> PAGEREF _Toc232457832 \h </w:instrText>
        </w:r>
        <w:r>
          <w:rPr>
            <w:noProof/>
            <w:webHidden/>
          </w:rPr>
        </w:r>
        <w:r>
          <w:rPr>
            <w:noProof/>
            <w:webHidden/>
          </w:rPr>
          <w:fldChar w:fldCharType="separate"/>
        </w:r>
        <w:r>
          <w:rPr>
            <w:noProof/>
            <w:webHidden/>
          </w:rPr>
          <w:t>13</w:t>
        </w:r>
        <w:r>
          <w:rPr>
            <w:noProof/>
            <w:webHidden/>
          </w:rPr>
          <w:fldChar w:fldCharType="end"/>
        </w:r>
      </w:hyperlink>
    </w:p>
    <w:p w14:paraId="773E8CDF" w14:textId="649A0C38" w:rsidR="00CE0E12" w:rsidRDefault="00CE0E12">
      <w:pPr>
        <w:pStyle w:val="TOC1"/>
        <w:tabs>
          <w:tab w:val="right" w:leader="dot" w:pos="9350"/>
        </w:tabs>
        <w:rPr>
          <w:noProof/>
        </w:rPr>
      </w:pPr>
      <w:hyperlink w:anchor="_Toc232457833" w:history="1">
        <w:r w:rsidRPr="00DE6C4E">
          <w:rPr>
            <w:rStyle w:val="Hyperlink"/>
            <w:noProof/>
          </w:rPr>
          <w:t>5. Troubleshooting</w:t>
        </w:r>
        <w:r>
          <w:rPr>
            <w:noProof/>
            <w:webHidden/>
          </w:rPr>
          <w:tab/>
        </w:r>
        <w:r>
          <w:rPr>
            <w:noProof/>
            <w:webHidden/>
          </w:rPr>
          <w:fldChar w:fldCharType="begin"/>
        </w:r>
        <w:r>
          <w:rPr>
            <w:noProof/>
            <w:webHidden/>
          </w:rPr>
          <w:instrText xml:space="preserve"> PAGEREF _Toc232457833 \h </w:instrText>
        </w:r>
        <w:r>
          <w:rPr>
            <w:noProof/>
            <w:webHidden/>
          </w:rPr>
        </w:r>
        <w:r>
          <w:rPr>
            <w:noProof/>
            <w:webHidden/>
          </w:rPr>
          <w:fldChar w:fldCharType="separate"/>
        </w:r>
        <w:r>
          <w:rPr>
            <w:noProof/>
            <w:webHidden/>
          </w:rPr>
          <w:t>14</w:t>
        </w:r>
        <w:r>
          <w:rPr>
            <w:noProof/>
            <w:webHidden/>
          </w:rPr>
          <w:fldChar w:fldCharType="end"/>
        </w:r>
      </w:hyperlink>
    </w:p>
    <w:p w14:paraId="35AF3203" w14:textId="472793B8" w:rsidR="00CE0E12" w:rsidRDefault="00CE0E12">
      <w:pPr>
        <w:pStyle w:val="TOC1"/>
        <w:tabs>
          <w:tab w:val="right" w:leader="dot" w:pos="9350"/>
        </w:tabs>
        <w:rPr>
          <w:noProof/>
        </w:rPr>
      </w:pPr>
      <w:hyperlink w:anchor="_Toc232457834" w:history="1">
        <w:r w:rsidRPr="00DE6C4E">
          <w:rPr>
            <w:rStyle w:val="Hyperlink"/>
            <w:noProof/>
          </w:rPr>
          <w:t>6. About &amp; Credits</w:t>
        </w:r>
        <w:r>
          <w:rPr>
            <w:noProof/>
            <w:webHidden/>
          </w:rPr>
          <w:tab/>
        </w:r>
        <w:r>
          <w:rPr>
            <w:noProof/>
            <w:webHidden/>
          </w:rPr>
          <w:fldChar w:fldCharType="begin"/>
        </w:r>
        <w:r>
          <w:rPr>
            <w:noProof/>
            <w:webHidden/>
          </w:rPr>
          <w:instrText xml:space="preserve"> PAGEREF _Toc232457834 \h </w:instrText>
        </w:r>
        <w:r>
          <w:rPr>
            <w:noProof/>
            <w:webHidden/>
          </w:rPr>
        </w:r>
        <w:r>
          <w:rPr>
            <w:noProof/>
            <w:webHidden/>
          </w:rPr>
          <w:fldChar w:fldCharType="separate"/>
        </w:r>
        <w:r>
          <w:rPr>
            <w:noProof/>
            <w:webHidden/>
          </w:rPr>
          <w:t>14</w:t>
        </w:r>
        <w:r>
          <w:rPr>
            <w:noProof/>
            <w:webHidden/>
          </w:rPr>
          <w:fldChar w:fldCharType="end"/>
        </w:r>
      </w:hyperlink>
    </w:p>
    <w:p w14:paraId="30BBCCC6" w14:textId="1D1E7655" w:rsidR="00482C7D" w:rsidRDefault="00CE0E12">
      <w:r>
        <w:fldChar w:fldCharType="end"/>
      </w:r>
    </w:p>
    <w:p w14:paraId="2FAB85E6" w14:textId="77777777" w:rsidR="00482C7D" w:rsidRDefault="00CE0E12">
      <w:r>
        <w:br w:type="page"/>
      </w:r>
    </w:p>
    <w:p w14:paraId="623C8459" w14:textId="77777777" w:rsidR="00482C7D" w:rsidRDefault="00CE0E12">
      <w:pPr>
        <w:pStyle w:val="Heading1"/>
      </w:pPr>
      <w:bookmarkStart w:id="1" w:name="_Toc232457817"/>
      <w:r>
        <w:rPr>
          <w:color w:val="1F4E79"/>
        </w:rPr>
        <w:lastRenderedPageBreak/>
        <w:t>1. Introduction</w:t>
      </w:r>
      <w:bookmarkEnd w:id="1"/>
    </w:p>
    <w:p w14:paraId="46AE2239" w14:textId="77777777" w:rsidR="00482C7D" w:rsidRDefault="00CE0E12">
      <w:pPr>
        <w:spacing w:after="120"/>
      </w:pPr>
      <w:r>
        <w:t>The Iloilo Weather – LSTM Dashboard is a web application that produces a direct 2-day weather forecast for Iloilo City and nearby Western Visayas locations. It is the software output of the thesis “Enhancing Localized Weather Forecasting in Iloilo Using Long Short-Term Memory (LSTM).”</w:t>
      </w:r>
    </w:p>
    <w:p w14:paraId="2163C105" w14:textId="77777777" w:rsidR="00482C7D" w:rsidRDefault="00CE0E12">
      <w:pPr>
        <w:spacing w:after="120"/>
      </w:pPr>
      <w:r>
        <w:t>Unlike general weather services, the system is trained specifically on Iloilo’s historical climate. It takes the last 7 days of observed weather as input and predicts the next two days in a single model pass (a “direct multi-step” forecast). The dashboard also lets users compare the forecast against the past seven observed days and against the same dates in previous years, and includes an AI assistant that answers questions about the underlying research.</w:t>
      </w:r>
    </w:p>
    <w:p w14:paraId="0AF0AE44" w14:textId="77777777" w:rsidR="00482C7D" w:rsidRDefault="00CE0E12">
      <w:pPr>
        <w:pStyle w:val="Heading2"/>
      </w:pPr>
      <w:bookmarkStart w:id="2" w:name="_Toc232457818"/>
      <w:r>
        <w:rPr>
          <w:color w:val="2E74B5"/>
        </w:rPr>
        <w:t>1.1 Who This Manual Is For</w:t>
      </w:r>
      <w:bookmarkEnd w:id="2"/>
    </w:p>
    <w:p w14:paraId="4E5A2B30" w14:textId="77777777" w:rsidR="00482C7D" w:rsidRDefault="00CE0E12">
      <w:pPr>
        <w:spacing w:after="120"/>
      </w:pPr>
      <w:r>
        <w:t>This manual serves two audiences:</w:t>
      </w:r>
    </w:p>
    <w:p w14:paraId="7437AB06" w14:textId="77777777" w:rsidR="00482C7D" w:rsidRDefault="00CE0E12">
      <w:pPr>
        <w:pStyle w:val="ListBullet"/>
      </w:pPr>
      <w:r>
        <w:rPr>
          <w:b/>
        </w:rPr>
        <w:t xml:space="preserve">End users – </w:t>
      </w:r>
      <w:r>
        <w:t>who simply want to view forecasts and explore the dashboard on the deployed website.</w:t>
      </w:r>
    </w:p>
    <w:p w14:paraId="16A8F62D" w14:textId="77777777" w:rsidR="00482C7D" w:rsidRDefault="00CE0E12">
      <w:pPr>
        <w:pStyle w:val="ListBullet"/>
      </w:pPr>
      <w:r>
        <w:rPr>
          <w:b/>
        </w:rPr>
        <w:t xml:space="preserve">Technical users – </w:t>
      </w:r>
      <w:r>
        <w:t>instructors, panelists, or developers who want to run the application on their own computer.</w:t>
      </w:r>
    </w:p>
    <w:p w14:paraId="6AF8CC86" w14:textId="77777777" w:rsidR="00482C7D" w:rsidRDefault="00CE0E12">
      <w:pPr>
        <w:pStyle w:val="Heading2"/>
      </w:pPr>
      <w:bookmarkStart w:id="3" w:name="_Toc232457819"/>
      <w:r>
        <w:rPr>
          <w:color w:val="2E74B5"/>
        </w:rPr>
        <w:t>1.2 Key Features</w:t>
      </w:r>
      <w:bookmarkEnd w:id="3"/>
    </w:p>
    <w:p w14:paraId="65CB2903" w14:textId="77777777" w:rsidR="00482C7D" w:rsidRDefault="00CE0E12">
      <w:pPr>
        <w:pStyle w:val="ListBullet"/>
      </w:pPr>
      <w:r>
        <w:rPr>
          <w:b/>
        </w:rPr>
        <w:t xml:space="preserve">Direct LSTM forecast – </w:t>
      </w:r>
      <w:r>
        <w:t>2-day temperature, rainfall, wind, humidity, dew point and sunshine forecast.</w:t>
      </w:r>
    </w:p>
    <w:p w14:paraId="3DF14D81" w14:textId="77777777" w:rsidR="00482C7D" w:rsidRDefault="00CE0E12">
      <w:pPr>
        <w:pStyle w:val="ListBullet"/>
      </w:pPr>
      <w:r>
        <w:rPr>
          <w:b/>
        </w:rPr>
        <w:t xml:space="preserve">Location search – </w:t>
      </w:r>
      <w:r>
        <w:t>search any city/locality in the Iloilo area to re-center the forecast.</w:t>
      </w:r>
    </w:p>
    <w:p w14:paraId="6D37198A" w14:textId="77777777" w:rsidR="00482C7D" w:rsidRDefault="00CE0E12">
      <w:pPr>
        <w:pStyle w:val="ListBullet"/>
      </w:pPr>
      <w:r>
        <w:rPr>
          <w:b/>
        </w:rPr>
        <w:t xml:space="preserve">Recent trends – </w:t>
      </w:r>
      <w:r>
        <w:t>interactive chart and table of the last 7 observed days.</w:t>
      </w:r>
    </w:p>
    <w:p w14:paraId="75DBAE81" w14:textId="77777777" w:rsidR="00482C7D" w:rsidRDefault="00CE0E12">
      <w:pPr>
        <w:pStyle w:val="ListBullet"/>
      </w:pPr>
      <w:r>
        <w:rPr>
          <w:b/>
        </w:rPr>
        <w:t xml:space="preserve">Historical comparison – </w:t>
      </w:r>
      <w:r>
        <w:t>same-date weather across 2014–2025 for context.</w:t>
      </w:r>
    </w:p>
    <w:p w14:paraId="07C26FF2" w14:textId="77777777" w:rsidR="00482C7D" w:rsidRDefault="00CE0E12">
      <w:pPr>
        <w:pStyle w:val="ListBullet"/>
      </w:pPr>
      <w:r>
        <w:rPr>
          <w:b/>
        </w:rPr>
        <w:t xml:space="preserve">CSV download – </w:t>
      </w:r>
      <w:r>
        <w:t>export any data table as a CSV file.</w:t>
      </w:r>
    </w:p>
    <w:p w14:paraId="494D4BBD" w14:textId="77777777" w:rsidR="00482C7D" w:rsidRDefault="00CE0E12">
      <w:pPr>
        <w:pStyle w:val="ListBullet"/>
      </w:pPr>
      <w:r>
        <w:rPr>
          <w:b/>
        </w:rPr>
        <w:t xml:space="preserve">AI thesis assistant – </w:t>
      </w:r>
      <w:r>
        <w:t>ask questions about the thesis and get instant answers.</w:t>
      </w:r>
    </w:p>
    <w:p w14:paraId="355F6DAC" w14:textId="77777777" w:rsidR="00482C7D" w:rsidRDefault="00CE0E12">
      <w:pPr>
        <w:pStyle w:val="ListBullet"/>
      </w:pPr>
      <w:r>
        <w:rPr>
          <w:b/>
        </w:rPr>
        <w:t xml:space="preserve">Light / dark mode – </w:t>
      </w:r>
      <w:r>
        <w:t>toggle a comfortable viewing theme.</w:t>
      </w:r>
    </w:p>
    <w:p w14:paraId="28FF3B6C" w14:textId="77777777" w:rsidR="00482C7D" w:rsidRDefault="00CE0E12">
      <w:r>
        <w:br w:type="page"/>
      </w:r>
    </w:p>
    <w:p w14:paraId="62977334" w14:textId="77777777" w:rsidR="00482C7D" w:rsidRDefault="00CE0E12">
      <w:pPr>
        <w:pStyle w:val="Heading1"/>
      </w:pPr>
      <w:bookmarkStart w:id="4" w:name="_Toc232457820"/>
      <w:r>
        <w:rPr>
          <w:color w:val="1F4E79"/>
        </w:rPr>
        <w:lastRenderedPageBreak/>
        <w:t>2. How the System Works</w:t>
      </w:r>
      <w:bookmarkEnd w:id="4"/>
    </w:p>
    <w:p w14:paraId="672B6AFA" w14:textId="77777777" w:rsidR="00482C7D" w:rsidRDefault="00CE0E12">
      <w:pPr>
        <w:spacing w:after="120"/>
      </w:pPr>
      <w:r>
        <w:t>Understanding the data flow helps interpret what you see on screen:</w:t>
      </w:r>
    </w:p>
    <w:p w14:paraId="07B3F7E7" w14:textId="77777777" w:rsidR="00482C7D" w:rsidRDefault="00CE0E12">
      <w:pPr>
        <w:pStyle w:val="ListNumber"/>
      </w:pPr>
      <w:r>
        <w:rPr>
          <w:b/>
        </w:rPr>
        <w:t xml:space="preserve">Collect input – </w:t>
      </w:r>
      <w:r>
        <w:t>the app retrieves the last seven days of daily weather for the selected location from the Open-Meteo API.</w:t>
      </w:r>
    </w:p>
    <w:p w14:paraId="1E3A0ECB" w14:textId="77777777" w:rsidR="00482C7D" w:rsidRDefault="00CE0E12">
      <w:pPr>
        <w:pStyle w:val="ListNumber"/>
      </w:pPr>
      <w:r>
        <w:rPr>
          <w:b/>
        </w:rPr>
        <w:t xml:space="preserve">Preprocess – </w:t>
      </w:r>
      <w:r>
        <w:t>the data is cleaned and scaled exactly the way it was during model training (Min-Max normalization).</w:t>
      </w:r>
    </w:p>
    <w:p w14:paraId="34564C3A" w14:textId="77777777" w:rsidR="00482C7D" w:rsidRDefault="00CE0E12">
      <w:pPr>
        <w:pStyle w:val="ListNumber"/>
      </w:pPr>
      <w:r>
        <w:rPr>
          <w:b/>
        </w:rPr>
        <w:t xml:space="preserve">Predict – </w:t>
      </w:r>
      <w:r>
        <w:t>the trained LSTM model (input shape 7×11, output shape 2×7) predicts both upcoming days at once.</w:t>
      </w:r>
    </w:p>
    <w:p w14:paraId="6DB715AC" w14:textId="77777777" w:rsidR="00482C7D" w:rsidRDefault="00CE0E12">
      <w:pPr>
        <w:pStyle w:val="ListNumber"/>
      </w:pPr>
      <w:r>
        <w:rPr>
          <w:b/>
        </w:rPr>
        <w:t xml:space="preserve">Display – </w:t>
      </w:r>
      <w:r>
        <w:t>predicted values are converted back to real-world units and shown as Day 1 and Day 2 forecast cards.</w:t>
      </w:r>
    </w:p>
    <w:p w14:paraId="23C76810" w14:textId="77777777" w:rsidR="00482C7D" w:rsidRDefault="00CE0E12">
      <w:pPr>
        <w:spacing w:after="120"/>
      </w:pPr>
      <w:r>
        <w:t>Forecasted variables: minimum and maximum temperature, rainfall amount, wind speed, relative humidity, dew point, and sunshine duration.</w:t>
      </w:r>
    </w:p>
    <w:tbl>
      <w:tblPr>
        <w:tblStyle w:val="LightGrid-Accent1"/>
        <w:tblW w:w="0" w:type="auto"/>
        <w:tblLook w:val="04A0" w:firstRow="1" w:lastRow="0" w:firstColumn="1" w:lastColumn="0" w:noHBand="0" w:noVBand="1"/>
      </w:tblPr>
      <w:tblGrid>
        <w:gridCol w:w="4680"/>
        <w:gridCol w:w="4680"/>
      </w:tblGrid>
      <w:tr w:rsidR="00482C7D" w14:paraId="18A1530E" w14:textId="77777777" w:rsidTr="00482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3EFFBF7" w14:textId="77777777" w:rsidR="00482C7D" w:rsidRDefault="00CE0E12">
            <w:r>
              <w:t>Component</w:t>
            </w:r>
          </w:p>
        </w:tc>
        <w:tc>
          <w:tcPr>
            <w:tcW w:w="4680" w:type="dxa"/>
          </w:tcPr>
          <w:p w14:paraId="18A1F784" w14:textId="77777777" w:rsidR="00482C7D" w:rsidRDefault="00CE0E12">
            <w:pPr>
              <w:cnfStyle w:val="100000000000" w:firstRow="1" w:lastRow="0" w:firstColumn="0" w:lastColumn="0" w:oddVBand="0" w:evenVBand="0" w:oddHBand="0" w:evenHBand="0" w:firstRowFirstColumn="0" w:firstRowLastColumn="0" w:lastRowFirstColumn="0" w:lastRowLastColumn="0"/>
            </w:pPr>
            <w:r>
              <w:t>Technology</w:t>
            </w:r>
          </w:p>
        </w:tc>
      </w:tr>
      <w:tr w:rsidR="00482C7D" w14:paraId="3462E948" w14:textId="77777777" w:rsidTr="00482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FFBFA3A" w14:textId="77777777" w:rsidR="00482C7D" w:rsidRDefault="00CE0E12">
            <w:r>
              <w:t>Web framework</w:t>
            </w:r>
          </w:p>
        </w:tc>
        <w:tc>
          <w:tcPr>
            <w:tcW w:w="4680" w:type="dxa"/>
          </w:tcPr>
          <w:p w14:paraId="00BB817B" w14:textId="77777777" w:rsidR="00482C7D" w:rsidRDefault="00CE0E12">
            <w:pPr>
              <w:cnfStyle w:val="000000100000" w:firstRow="0" w:lastRow="0" w:firstColumn="0" w:lastColumn="0" w:oddVBand="0" w:evenVBand="0" w:oddHBand="1" w:evenHBand="0" w:firstRowFirstColumn="0" w:firstRowLastColumn="0" w:lastRowFirstColumn="0" w:lastRowLastColumn="0"/>
            </w:pPr>
            <w:r>
              <w:t>Flask (Python 3.11)</w:t>
            </w:r>
          </w:p>
        </w:tc>
      </w:tr>
      <w:tr w:rsidR="00482C7D" w14:paraId="2CED0061" w14:textId="77777777" w:rsidTr="00482C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19C3F54" w14:textId="77777777" w:rsidR="00482C7D" w:rsidRDefault="00CE0E12">
            <w:r>
              <w:t>Forecast model</w:t>
            </w:r>
          </w:p>
        </w:tc>
        <w:tc>
          <w:tcPr>
            <w:tcW w:w="4680" w:type="dxa"/>
          </w:tcPr>
          <w:p w14:paraId="72366C7E" w14:textId="77777777" w:rsidR="00482C7D" w:rsidRDefault="00CE0E12">
            <w:pPr>
              <w:cnfStyle w:val="000000010000" w:firstRow="0" w:lastRow="0" w:firstColumn="0" w:lastColumn="0" w:oddVBand="0" w:evenVBand="0" w:oddHBand="0" w:evenHBand="1" w:firstRowFirstColumn="0" w:firstRowLastColumn="0" w:lastRowFirstColumn="0" w:lastRowLastColumn="0"/>
            </w:pPr>
            <w:r>
              <w:t>Stacked LSTM neural network (Keras / TensorFlow)</w:t>
            </w:r>
          </w:p>
        </w:tc>
      </w:tr>
      <w:tr w:rsidR="00482C7D" w14:paraId="4C886164" w14:textId="77777777" w:rsidTr="00482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346494" w14:textId="77777777" w:rsidR="00482C7D" w:rsidRDefault="00CE0E12">
            <w:r>
              <w:t>Weather data source</w:t>
            </w:r>
          </w:p>
        </w:tc>
        <w:tc>
          <w:tcPr>
            <w:tcW w:w="4680" w:type="dxa"/>
          </w:tcPr>
          <w:p w14:paraId="4403455A" w14:textId="77777777" w:rsidR="00482C7D" w:rsidRDefault="00CE0E12">
            <w:pPr>
              <w:cnfStyle w:val="000000100000" w:firstRow="0" w:lastRow="0" w:firstColumn="0" w:lastColumn="0" w:oddVBand="0" w:evenVBand="0" w:oddHBand="1" w:evenHBand="0" w:firstRowFirstColumn="0" w:firstRowLastColumn="0" w:lastRowFirstColumn="0" w:lastRowLastColumn="0"/>
            </w:pPr>
            <w:r>
              <w:t>Open-Meteo historical &amp; forecast API</w:t>
            </w:r>
          </w:p>
        </w:tc>
      </w:tr>
      <w:tr w:rsidR="00482C7D" w14:paraId="193398A7" w14:textId="77777777" w:rsidTr="00482C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0D0F0C" w14:textId="77777777" w:rsidR="00482C7D" w:rsidRDefault="00CE0E12">
            <w:r>
              <w:t>AI thesis assistant</w:t>
            </w:r>
          </w:p>
        </w:tc>
        <w:tc>
          <w:tcPr>
            <w:tcW w:w="4680" w:type="dxa"/>
          </w:tcPr>
          <w:p w14:paraId="3B071168" w14:textId="77777777" w:rsidR="00482C7D" w:rsidRDefault="00CE0E12">
            <w:pPr>
              <w:cnfStyle w:val="000000010000" w:firstRow="0" w:lastRow="0" w:firstColumn="0" w:lastColumn="0" w:oddVBand="0" w:evenVBand="0" w:oddHBand="0" w:evenHBand="1" w:firstRowFirstColumn="0" w:firstRowLastColumn="0" w:lastRowFirstColumn="0" w:lastRowLastColumn="0"/>
            </w:pPr>
            <w:r>
              <w:t>OpenAI GPT-4o-mini (full-document prompting)</w:t>
            </w:r>
          </w:p>
        </w:tc>
      </w:tr>
      <w:tr w:rsidR="00482C7D" w14:paraId="02CBE7F7" w14:textId="77777777" w:rsidTr="00482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73F849" w14:textId="77777777" w:rsidR="00482C7D" w:rsidRDefault="00CE0E12">
            <w:r>
              <w:t>Hosting (deployed)</w:t>
            </w:r>
          </w:p>
        </w:tc>
        <w:tc>
          <w:tcPr>
            <w:tcW w:w="4680" w:type="dxa"/>
          </w:tcPr>
          <w:p w14:paraId="5B08FC82" w14:textId="77777777" w:rsidR="00482C7D" w:rsidRDefault="00CE0E12">
            <w:pPr>
              <w:cnfStyle w:val="000000100000" w:firstRow="0" w:lastRow="0" w:firstColumn="0" w:lastColumn="0" w:oddVBand="0" w:evenVBand="0" w:oddHBand="1" w:evenHBand="0" w:firstRowFirstColumn="0" w:firstRowLastColumn="0" w:lastRowFirstColumn="0" w:lastRowLastColumn="0"/>
            </w:pPr>
            <w:r>
              <w:t>Render cloud platform</w:t>
            </w:r>
          </w:p>
        </w:tc>
      </w:tr>
    </w:tbl>
    <w:p w14:paraId="638E8EF3" w14:textId="77777777" w:rsidR="00482C7D" w:rsidRDefault="00482C7D"/>
    <w:p w14:paraId="6F0EDE2A" w14:textId="77777777" w:rsidR="00482C7D" w:rsidRDefault="00CE0E12">
      <w:r>
        <w:br w:type="page"/>
      </w:r>
    </w:p>
    <w:p w14:paraId="286DD297" w14:textId="77777777" w:rsidR="00482C7D" w:rsidRDefault="00CE0E12">
      <w:pPr>
        <w:pStyle w:val="Heading1"/>
      </w:pPr>
      <w:bookmarkStart w:id="5" w:name="_Toc232457821"/>
      <w:r>
        <w:rPr>
          <w:color w:val="1F4E79"/>
        </w:rPr>
        <w:lastRenderedPageBreak/>
        <w:t>3. Using the Deployed Website</w:t>
      </w:r>
      <w:bookmarkEnd w:id="5"/>
    </w:p>
    <w:p w14:paraId="1834C2E6" w14:textId="77777777" w:rsidR="00482C7D" w:rsidRDefault="00CE0E12">
      <w:pPr>
        <w:spacing w:after="120"/>
      </w:pPr>
      <w:r>
        <w:t>The fastest way to use the application is through the public website. No installation is required — only a web browser and an internet connection.</w:t>
      </w:r>
    </w:p>
    <w:p w14:paraId="3B25B571" w14:textId="77777777" w:rsidR="00482C7D" w:rsidRDefault="00CE0E12">
      <w:pPr>
        <w:pStyle w:val="Heading2"/>
      </w:pPr>
      <w:bookmarkStart w:id="6" w:name="_Toc232457822"/>
      <w:r>
        <w:rPr>
          <w:color w:val="2E74B5"/>
        </w:rPr>
        <w:t>3.1 Opening the App</w:t>
      </w:r>
      <w:bookmarkEnd w:id="6"/>
    </w:p>
    <w:p w14:paraId="30AE7942" w14:textId="77777777" w:rsidR="00482C7D" w:rsidRDefault="00CE0E12">
      <w:pPr>
        <w:pStyle w:val="ListNumber"/>
      </w:pPr>
      <w:r>
        <w:t>Open any modern web browser (Chrome, Edge, Firefox, or Safari).</w:t>
      </w:r>
    </w:p>
    <w:p w14:paraId="306E9E36" w14:textId="77777777" w:rsidR="00482C7D" w:rsidRDefault="00CE0E12">
      <w:pPr>
        <w:pStyle w:val="ListNumber"/>
      </w:pPr>
      <w:r>
        <w:t>Go to the application address:</w:t>
      </w:r>
    </w:p>
    <w:p w14:paraId="1EB8512A" w14:textId="77777777" w:rsidR="00482C7D" w:rsidRDefault="00CE0E12">
      <w:pPr>
        <w:shd w:val="clear" w:color="auto" w:fill="F2F3F5"/>
        <w:spacing w:before="80" w:after="160"/>
        <w:ind w:left="360"/>
      </w:pPr>
      <w:r>
        <w:rPr>
          <w:rFonts w:ascii="Consolas" w:hAnsi="Consolas"/>
          <w:color w:val="1A1A1A"/>
          <w:sz w:val="19"/>
        </w:rPr>
        <w:t>https://iloilo-lstm-weather-thesis.onrender.com/</w:t>
      </w:r>
    </w:p>
    <w:p w14:paraId="200E800B" w14:textId="77777777" w:rsidR="00482C7D" w:rsidRDefault="00CE0E12">
      <w:pPr>
        <w:pStyle w:val="ListNumber"/>
      </w:pPr>
      <w:r>
        <w:t>Wait for the dashboard to load. The default location is Iloilo City.</w:t>
      </w:r>
    </w:p>
    <w:p w14:paraId="6752D9EB" w14:textId="77777777" w:rsidR="00482C7D" w:rsidRDefault="00CE0E12">
      <w:r>
        <w:rPr>
          <w:i/>
          <w:color w:val="595959"/>
          <w:sz w:val="20"/>
        </w:rPr>
        <w:t>Note:  The site is hosted on Render’s free tier. If it has been idle, the first load may take 30–60 seconds while the server “wakes up.” Subsequent loads are fast.</w:t>
      </w:r>
    </w:p>
    <w:p w14:paraId="707F07DA" w14:textId="77777777" w:rsidR="00482C7D" w:rsidRDefault="00CE0E12">
      <w:pPr>
        <w:jc w:val="center"/>
      </w:pPr>
      <w:r>
        <w:rPr>
          <w:noProof/>
        </w:rPr>
        <w:drawing>
          <wp:inline distT="0" distB="0" distL="0" distR="0" wp14:anchorId="6578BA2E" wp14:editId="638B70D8">
            <wp:extent cx="5669280" cy="3735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_top.png"/>
                    <pic:cNvPicPr/>
                  </pic:nvPicPr>
                  <pic:blipFill>
                    <a:blip r:embed="rId8"/>
                    <a:stretch>
                      <a:fillRect/>
                    </a:stretch>
                  </pic:blipFill>
                  <pic:spPr>
                    <a:xfrm>
                      <a:off x="0" y="0"/>
                      <a:ext cx="5669280" cy="3735250"/>
                    </a:xfrm>
                    <a:prstGeom prst="rect">
                      <a:avLst/>
                    </a:prstGeom>
                  </pic:spPr>
                </pic:pic>
              </a:graphicData>
            </a:graphic>
          </wp:inline>
        </w:drawing>
      </w:r>
    </w:p>
    <w:p w14:paraId="545D1D39" w14:textId="77777777" w:rsidR="00482C7D" w:rsidRDefault="00CE0E12">
      <w:pPr>
        <w:spacing w:after="240"/>
        <w:jc w:val="center"/>
      </w:pPr>
      <w:r>
        <w:rPr>
          <w:i/>
          <w:color w:val="595959"/>
          <w:sz w:val="19"/>
        </w:rPr>
        <w:t>Figure 3.1 — The dashboard header and the 2-day forecast cards (Day 1 and Day 2).</w:t>
      </w:r>
    </w:p>
    <w:p w14:paraId="1336E442" w14:textId="77777777" w:rsidR="00482C7D" w:rsidRDefault="00CE0E12">
      <w:pPr>
        <w:pStyle w:val="Heading2"/>
      </w:pPr>
      <w:bookmarkStart w:id="7" w:name="_Toc232457823"/>
      <w:r>
        <w:rPr>
          <w:color w:val="2E74B5"/>
        </w:rPr>
        <w:t>3.2 Reading the Forecast Cards</w:t>
      </w:r>
      <w:bookmarkEnd w:id="7"/>
    </w:p>
    <w:p w14:paraId="3BDF7591" w14:textId="77777777" w:rsidR="00482C7D" w:rsidRDefault="00CE0E12">
      <w:pPr>
        <w:spacing w:after="120"/>
      </w:pPr>
      <w:r>
        <w:t>The two cards at the top show the forecast for today/Day 1 and Day 2. The large number is the headline temperature; the table below each card lists the full set of predicted variables:</w:t>
      </w:r>
    </w:p>
    <w:p w14:paraId="06AE215B" w14:textId="77777777" w:rsidR="00482C7D" w:rsidRDefault="00CE0E12">
      <w:pPr>
        <w:pStyle w:val="ListBullet"/>
      </w:pPr>
      <w:r>
        <w:rPr>
          <w:b/>
        </w:rPr>
        <w:t xml:space="preserve">Min/Max Temp – </w:t>
      </w:r>
      <w:r>
        <w:t>the predicted low and high temperature in °C.</w:t>
      </w:r>
    </w:p>
    <w:p w14:paraId="61426631" w14:textId="77777777" w:rsidR="00482C7D" w:rsidRDefault="00CE0E12">
      <w:pPr>
        <w:pStyle w:val="ListBullet"/>
      </w:pPr>
      <w:r>
        <w:rPr>
          <w:b/>
        </w:rPr>
        <w:t xml:space="preserve">Rain – </w:t>
      </w:r>
      <w:r>
        <w:t>expected rainfall in millimetres.</w:t>
      </w:r>
    </w:p>
    <w:p w14:paraId="4B57403D" w14:textId="77777777" w:rsidR="00482C7D" w:rsidRDefault="00CE0E12">
      <w:pPr>
        <w:pStyle w:val="ListBullet"/>
      </w:pPr>
      <w:r>
        <w:rPr>
          <w:b/>
        </w:rPr>
        <w:t xml:space="preserve">Wind – </w:t>
      </w:r>
      <w:r>
        <w:t>mean wind speed in km/h.</w:t>
      </w:r>
    </w:p>
    <w:p w14:paraId="6D484737" w14:textId="77777777" w:rsidR="00482C7D" w:rsidRDefault="00CE0E12">
      <w:pPr>
        <w:pStyle w:val="ListBullet"/>
      </w:pPr>
      <w:r>
        <w:rPr>
          <w:b/>
        </w:rPr>
        <w:t xml:space="preserve">Humid – </w:t>
      </w:r>
      <w:r>
        <w:t>average relative humidity (%).</w:t>
      </w:r>
    </w:p>
    <w:p w14:paraId="08E0E7C5" w14:textId="77777777" w:rsidR="00482C7D" w:rsidRDefault="00CE0E12">
      <w:pPr>
        <w:pStyle w:val="ListBullet"/>
      </w:pPr>
      <w:r>
        <w:rPr>
          <w:b/>
        </w:rPr>
        <w:lastRenderedPageBreak/>
        <w:t xml:space="preserve">Dew Pt – </w:t>
      </w:r>
      <w:r>
        <w:t>dew point temperature in °C.</w:t>
      </w:r>
    </w:p>
    <w:p w14:paraId="37281B80" w14:textId="77777777" w:rsidR="00482C7D" w:rsidRDefault="00CE0E12">
      <w:pPr>
        <w:pStyle w:val="ListBullet"/>
      </w:pPr>
      <w:r>
        <w:rPr>
          <w:b/>
        </w:rPr>
        <w:t xml:space="preserve">Sunshine – </w:t>
      </w:r>
      <w:r>
        <w:t>total sunshine duration in seconds.</w:t>
      </w:r>
    </w:p>
    <w:p w14:paraId="18B3DA6A" w14:textId="77777777" w:rsidR="00482C7D" w:rsidRDefault="00CE0E12">
      <w:r>
        <w:br w:type="page"/>
      </w:r>
    </w:p>
    <w:p w14:paraId="46CED0FA" w14:textId="77777777" w:rsidR="00482C7D" w:rsidRDefault="00CE0E12">
      <w:pPr>
        <w:pStyle w:val="Heading2"/>
      </w:pPr>
      <w:bookmarkStart w:id="8" w:name="_Toc232457824"/>
      <w:r>
        <w:rPr>
          <w:color w:val="2E74B5"/>
        </w:rPr>
        <w:lastRenderedPageBreak/>
        <w:t>3.3 Searching for a Location</w:t>
      </w:r>
      <w:bookmarkEnd w:id="8"/>
    </w:p>
    <w:p w14:paraId="0733D0B4" w14:textId="77777777" w:rsidR="00482C7D" w:rsidRDefault="00CE0E12">
      <w:pPr>
        <w:spacing w:after="120"/>
      </w:pPr>
      <w:r>
        <w:t>By default the dashboard forecasts for Iloilo City. To view another locality:</w:t>
      </w:r>
    </w:p>
    <w:p w14:paraId="69DA409C" w14:textId="77777777" w:rsidR="00482C7D" w:rsidRDefault="00CE0E12">
      <w:pPr>
        <w:pStyle w:val="ListNumber"/>
      </w:pPr>
      <w:r>
        <w:t>Click the search box in the header (“Search for location…”).</w:t>
      </w:r>
    </w:p>
    <w:p w14:paraId="74ED9BDA" w14:textId="77777777" w:rsidR="00482C7D" w:rsidRDefault="00CE0E12">
      <w:pPr>
        <w:pStyle w:val="ListNumber"/>
      </w:pPr>
      <w:r>
        <w:t>Type a place name, for example “Jaro”.</w:t>
      </w:r>
    </w:p>
    <w:p w14:paraId="5A80EBB6" w14:textId="77777777" w:rsidR="00482C7D" w:rsidRDefault="00CE0E12">
      <w:pPr>
        <w:pStyle w:val="ListNumber"/>
      </w:pPr>
      <w:r>
        <w:t>Choose the matching suggestion from the drop-down list.</w:t>
      </w:r>
    </w:p>
    <w:p w14:paraId="1EDF8627" w14:textId="77777777" w:rsidR="00482C7D" w:rsidRDefault="00CE0E12">
      <w:pPr>
        <w:pStyle w:val="ListNumber"/>
      </w:pPr>
      <w:r>
        <w:t>The dashboard reloads and recalculates the forecast for that location.</w:t>
      </w:r>
    </w:p>
    <w:p w14:paraId="002A4244" w14:textId="77777777" w:rsidR="00482C7D" w:rsidRDefault="00CE0E12">
      <w:pPr>
        <w:jc w:val="center"/>
      </w:pPr>
      <w:r>
        <w:rPr>
          <w:noProof/>
        </w:rPr>
        <w:drawing>
          <wp:inline distT="0" distB="0" distL="0" distR="0" wp14:anchorId="7774EB27" wp14:editId="5B6E2B75">
            <wp:extent cx="5669280" cy="3735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cation_search.png"/>
                    <pic:cNvPicPr/>
                  </pic:nvPicPr>
                  <pic:blipFill>
                    <a:blip r:embed="rId9"/>
                    <a:stretch>
                      <a:fillRect/>
                    </a:stretch>
                  </pic:blipFill>
                  <pic:spPr>
                    <a:xfrm>
                      <a:off x="0" y="0"/>
                      <a:ext cx="5669280" cy="3735250"/>
                    </a:xfrm>
                    <a:prstGeom prst="rect">
                      <a:avLst/>
                    </a:prstGeom>
                  </pic:spPr>
                </pic:pic>
              </a:graphicData>
            </a:graphic>
          </wp:inline>
        </w:drawing>
      </w:r>
    </w:p>
    <w:p w14:paraId="703CD1BD" w14:textId="77777777" w:rsidR="00482C7D" w:rsidRDefault="00CE0E12">
      <w:pPr>
        <w:spacing w:after="240"/>
        <w:jc w:val="center"/>
      </w:pPr>
      <w:r>
        <w:rPr>
          <w:i/>
          <w:color w:val="595959"/>
          <w:sz w:val="19"/>
        </w:rPr>
        <w:t>Figure 3.2 — Typing in the location search box shows matching places with their coordinates and elevation.</w:t>
      </w:r>
    </w:p>
    <w:p w14:paraId="684731DA" w14:textId="77777777" w:rsidR="00482C7D" w:rsidRDefault="00CE0E12">
      <w:r>
        <w:rPr>
          <w:i/>
          <w:color w:val="595959"/>
          <w:sz w:val="20"/>
        </w:rPr>
        <w:t>Tip:  A few small localities may not have a full seven days of recent data available. If so, the app displays a message such as “Need at least 7 days of history” — simply choose a larger nearby city (e.g., Iloilo City) instead.</w:t>
      </w:r>
    </w:p>
    <w:p w14:paraId="0E505988" w14:textId="77777777" w:rsidR="00482C7D" w:rsidRDefault="00CE0E12">
      <w:pPr>
        <w:pStyle w:val="Heading2"/>
      </w:pPr>
      <w:bookmarkStart w:id="9" w:name="_Toc232457825"/>
      <w:r>
        <w:rPr>
          <w:color w:val="2E74B5"/>
        </w:rPr>
        <w:t>3.4 Last 7 Observed Days — Trends</w:t>
      </w:r>
      <w:bookmarkEnd w:id="9"/>
    </w:p>
    <w:p w14:paraId="3B876802" w14:textId="77777777" w:rsidR="00482C7D" w:rsidRDefault="00CE0E12">
      <w:pPr>
        <w:spacing w:after="120"/>
      </w:pPr>
      <w:r>
        <w:t>This section plots the real weather of the past seven days that the model used as input. Use the coloured buttons (Min Temp, Max Temp, Rain, Wind, Humid, Dew Pt, Sunshine) to switch which variable the chart displays. The data table beneath the chart lists the exact values, and the “Download CSV” button exports them.</w:t>
      </w:r>
    </w:p>
    <w:p w14:paraId="54ADF801" w14:textId="77777777" w:rsidR="00482C7D" w:rsidRDefault="00CE0E12">
      <w:pPr>
        <w:jc w:val="center"/>
      </w:pPr>
      <w:r>
        <w:rPr>
          <w:noProof/>
        </w:rPr>
        <w:lastRenderedPageBreak/>
        <w:drawing>
          <wp:inline distT="0" distB="0" distL="0" distR="0" wp14:anchorId="2C85FDBF" wp14:editId="2B6464DA">
            <wp:extent cx="5669280" cy="40488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rends_section.png"/>
                    <pic:cNvPicPr/>
                  </pic:nvPicPr>
                  <pic:blipFill>
                    <a:blip r:embed="rId10"/>
                    <a:stretch>
                      <a:fillRect/>
                    </a:stretch>
                  </pic:blipFill>
                  <pic:spPr>
                    <a:xfrm>
                      <a:off x="0" y="0"/>
                      <a:ext cx="5669280" cy="4048837"/>
                    </a:xfrm>
                    <a:prstGeom prst="rect">
                      <a:avLst/>
                    </a:prstGeom>
                  </pic:spPr>
                </pic:pic>
              </a:graphicData>
            </a:graphic>
          </wp:inline>
        </w:drawing>
      </w:r>
    </w:p>
    <w:p w14:paraId="3110320E" w14:textId="77777777" w:rsidR="00482C7D" w:rsidRDefault="00CE0E12">
      <w:pPr>
        <w:spacing w:after="240"/>
        <w:jc w:val="center"/>
      </w:pPr>
      <w:r>
        <w:rPr>
          <w:i/>
          <w:color w:val="595959"/>
          <w:sz w:val="19"/>
        </w:rPr>
        <w:t>Figure 3.3 — The Last 7 Observed Days section with metric toggle buttons, chart, data table, and CSV export.</w:t>
      </w:r>
    </w:p>
    <w:p w14:paraId="555D07F2" w14:textId="77777777" w:rsidR="00482C7D" w:rsidRDefault="00CE0E12">
      <w:r>
        <w:br w:type="page"/>
      </w:r>
    </w:p>
    <w:p w14:paraId="6D06A5FA" w14:textId="77777777" w:rsidR="00482C7D" w:rsidRDefault="00CE0E12">
      <w:pPr>
        <w:pStyle w:val="Heading2"/>
      </w:pPr>
      <w:bookmarkStart w:id="10" w:name="_Toc232457826"/>
      <w:r>
        <w:rPr>
          <w:color w:val="2E74B5"/>
        </w:rPr>
        <w:lastRenderedPageBreak/>
        <w:t>3.5 Historical Comparison</w:t>
      </w:r>
      <w:bookmarkEnd w:id="10"/>
    </w:p>
    <w:p w14:paraId="331A6A92" w14:textId="77777777" w:rsidR="00482C7D" w:rsidRDefault="00CE0E12">
      <w:pPr>
        <w:spacing w:after="120"/>
      </w:pPr>
      <w:r>
        <w:t>To give the forecast context, this section shows what the weather was like on the same two calendar dates in previous years (2014–2025). Two panels — one for Day 1 and one for Day 2 — each provide the same metric toggle buttons and a per-year data table with its own CSV download.</w:t>
      </w:r>
    </w:p>
    <w:p w14:paraId="17773B88" w14:textId="77777777" w:rsidR="00482C7D" w:rsidRDefault="00CE0E12">
      <w:pPr>
        <w:jc w:val="center"/>
      </w:pPr>
      <w:r>
        <w:rPr>
          <w:noProof/>
        </w:rPr>
        <w:drawing>
          <wp:inline distT="0" distB="0" distL="0" distR="0" wp14:anchorId="457DB837" wp14:editId="0310F897">
            <wp:extent cx="5669280" cy="38264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historical_section.png"/>
                    <pic:cNvPicPr/>
                  </pic:nvPicPr>
                  <pic:blipFill>
                    <a:blip r:embed="rId11"/>
                    <a:stretch>
                      <a:fillRect/>
                    </a:stretch>
                  </pic:blipFill>
                  <pic:spPr>
                    <a:xfrm>
                      <a:off x="0" y="0"/>
                      <a:ext cx="5669280" cy="3826424"/>
                    </a:xfrm>
                    <a:prstGeom prst="rect">
                      <a:avLst/>
                    </a:prstGeom>
                  </pic:spPr>
                </pic:pic>
              </a:graphicData>
            </a:graphic>
          </wp:inline>
        </w:drawing>
      </w:r>
    </w:p>
    <w:p w14:paraId="543397BD" w14:textId="77777777" w:rsidR="00482C7D" w:rsidRDefault="00CE0E12">
      <w:pPr>
        <w:spacing w:after="240"/>
        <w:jc w:val="center"/>
      </w:pPr>
      <w:r>
        <w:rPr>
          <w:i/>
          <w:color w:val="595959"/>
          <w:sz w:val="19"/>
        </w:rPr>
        <w:t>Figure 3.4 — Historical comparison of the forecast dates across past years.</w:t>
      </w:r>
    </w:p>
    <w:p w14:paraId="5A510480" w14:textId="77777777" w:rsidR="00482C7D" w:rsidRDefault="00CE0E12">
      <w:pPr>
        <w:pStyle w:val="Heading2"/>
      </w:pPr>
      <w:bookmarkStart w:id="11" w:name="_Toc232457827"/>
      <w:r>
        <w:rPr>
          <w:color w:val="2E74B5"/>
        </w:rPr>
        <w:t>3.6 The AI Thesis Assistant</w:t>
      </w:r>
      <w:bookmarkEnd w:id="11"/>
    </w:p>
    <w:p w14:paraId="71269058" w14:textId="77777777" w:rsidR="00482C7D" w:rsidRDefault="00CE0E12">
      <w:pPr>
        <w:spacing w:after="120"/>
      </w:pPr>
      <w:r>
        <w:t>A floating robot button in the bottom-right corner opens the Thesis Assistant. It can answer questions about the research paper behind the app.</w:t>
      </w:r>
    </w:p>
    <w:p w14:paraId="6F7C64BF" w14:textId="77777777" w:rsidR="00482C7D" w:rsidRDefault="00CE0E12">
      <w:pPr>
        <w:pStyle w:val="ListNumber"/>
      </w:pPr>
      <w:r>
        <w:t>Click the robot (</w:t>
      </w:r>
      <w:r>
        <w:t>🤖</w:t>
      </w:r>
      <w:r>
        <w:t>) button to open the chat panel.</w:t>
      </w:r>
    </w:p>
    <w:p w14:paraId="1231D911" w14:textId="77777777" w:rsidR="00482C7D" w:rsidRDefault="00CE0E12">
      <w:pPr>
        <w:pStyle w:val="ListNumber"/>
      </w:pPr>
      <w:r>
        <w:t>Click one of the suggested questions, or type your own question.</w:t>
      </w:r>
    </w:p>
    <w:p w14:paraId="1D612763" w14:textId="77777777" w:rsidR="00482C7D" w:rsidRDefault="00CE0E12">
      <w:pPr>
        <w:pStyle w:val="ListNumber"/>
      </w:pPr>
      <w:r>
        <w:t>Press send and read the assistant’s reply.</w:t>
      </w:r>
    </w:p>
    <w:p w14:paraId="3330BC02" w14:textId="77777777" w:rsidR="00482C7D" w:rsidRDefault="00CE0E12">
      <w:pPr>
        <w:spacing w:after="120"/>
      </w:pPr>
      <w:r>
        <w:t>Example questions: “What is this study about?”, “What LSTM model was used?”, “What are the key findings?”, “Who are the researchers?”</w:t>
      </w:r>
    </w:p>
    <w:p w14:paraId="6FA977A8" w14:textId="77777777" w:rsidR="00482C7D" w:rsidRDefault="00CE0E12">
      <w:pPr>
        <w:jc w:val="center"/>
      </w:pPr>
      <w:r>
        <w:rPr>
          <w:noProof/>
        </w:rPr>
        <w:lastRenderedPageBreak/>
        <w:drawing>
          <wp:inline distT="0" distB="0" distL="0" distR="0" wp14:anchorId="3D1D6DD5" wp14:editId="2D0B47F8">
            <wp:extent cx="5669280" cy="3735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hatbot.png"/>
                    <pic:cNvPicPr/>
                  </pic:nvPicPr>
                  <pic:blipFill>
                    <a:blip r:embed="rId12"/>
                    <a:stretch>
                      <a:fillRect/>
                    </a:stretch>
                  </pic:blipFill>
                  <pic:spPr>
                    <a:xfrm>
                      <a:off x="0" y="0"/>
                      <a:ext cx="5669280" cy="3735250"/>
                    </a:xfrm>
                    <a:prstGeom prst="rect">
                      <a:avLst/>
                    </a:prstGeom>
                  </pic:spPr>
                </pic:pic>
              </a:graphicData>
            </a:graphic>
          </wp:inline>
        </w:drawing>
      </w:r>
    </w:p>
    <w:p w14:paraId="53606D8D" w14:textId="77777777" w:rsidR="00482C7D" w:rsidRDefault="00CE0E12">
      <w:pPr>
        <w:spacing w:after="240"/>
        <w:jc w:val="center"/>
      </w:pPr>
      <w:r>
        <w:rPr>
          <w:i/>
          <w:color w:val="595959"/>
          <w:sz w:val="19"/>
        </w:rPr>
        <w:t>Figure 3.5 — The Thesis Assistant answering “What is this study about?”</w:t>
      </w:r>
    </w:p>
    <w:p w14:paraId="3557AE70" w14:textId="77777777" w:rsidR="00482C7D" w:rsidRDefault="00CE0E12">
      <w:pPr>
        <w:pStyle w:val="Heading2"/>
      </w:pPr>
      <w:bookmarkStart w:id="12" w:name="_Toc232457828"/>
      <w:r>
        <w:rPr>
          <w:color w:val="2E74B5"/>
        </w:rPr>
        <w:t>3.7 Light / Dark Mode</w:t>
      </w:r>
      <w:bookmarkEnd w:id="12"/>
    </w:p>
    <w:p w14:paraId="7FCBCDF5" w14:textId="77777777" w:rsidR="00482C7D" w:rsidRDefault="00CE0E12">
      <w:pPr>
        <w:spacing w:after="120"/>
      </w:pPr>
      <w:r>
        <w:t>Use the sun/moon toggle in the header to switch between light and dark themes for comfortable viewing in different lighting conditions.</w:t>
      </w:r>
    </w:p>
    <w:p w14:paraId="48A936F3" w14:textId="77777777" w:rsidR="00482C7D" w:rsidRDefault="00CE0E12">
      <w:r>
        <w:br w:type="page"/>
      </w:r>
    </w:p>
    <w:p w14:paraId="1EADE75D" w14:textId="77777777" w:rsidR="00482C7D" w:rsidRDefault="00CE0E12">
      <w:pPr>
        <w:pStyle w:val="Heading1"/>
      </w:pPr>
      <w:bookmarkStart w:id="13" w:name="_Toc232457829"/>
      <w:r>
        <w:rPr>
          <w:color w:val="1F4E79"/>
        </w:rPr>
        <w:lastRenderedPageBreak/>
        <w:t>4. Running the App Locally (Quick Start)</w:t>
      </w:r>
      <w:bookmarkEnd w:id="13"/>
    </w:p>
    <w:p w14:paraId="1091A185" w14:textId="77777777" w:rsidR="00482C7D" w:rsidRDefault="00CE0E12">
      <w:pPr>
        <w:spacing w:after="120"/>
      </w:pPr>
      <w:r>
        <w:t>Technical users can run the same application on their own computer. These quick-start steps assume the project files and Python environment are already present on the machine (as delivered with the thesis).</w:t>
      </w:r>
    </w:p>
    <w:p w14:paraId="3DEE30C6" w14:textId="77777777" w:rsidR="00482C7D" w:rsidRDefault="00CE0E12">
      <w:pPr>
        <w:pStyle w:val="Heading2"/>
      </w:pPr>
      <w:bookmarkStart w:id="14" w:name="_Toc232457830"/>
      <w:r>
        <w:rPr>
          <w:color w:val="2E74B5"/>
        </w:rPr>
        <w:t>4.1 Requirements</w:t>
      </w:r>
      <w:bookmarkEnd w:id="14"/>
    </w:p>
    <w:p w14:paraId="75D20460" w14:textId="77777777" w:rsidR="00482C7D" w:rsidRDefault="00CE0E12">
      <w:pPr>
        <w:pStyle w:val="ListBullet"/>
      </w:pPr>
      <w:r>
        <w:rPr>
          <w:b/>
        </w:rPr>
        <w:t xml:space="preserve">Python 3.11 – </w:t>
      </w:r>
      <w:r>
        <w:t>(the project is pinned to version 3.11).</w:t>
      </w:r>
    </w:p>
    <w:p w14:paraId="14FEDF06" w14:textId="77777777" w:rsidR="00482C7D" w:rsidRDefault="00CE0E12">
      <w:pPr>
        <w:pStyle w:val="ListBullet"/>
      </w:pPr>
      <w:r>
        <w:rPr>
          <w:b/>
        </w:rPr>
        <w:t xml:space="preserve">Project files – </w:t>
      </w:r>
      <w:r>
        <w:t>the project folder containing app.py, the model files, and the .venv virtual environment.</w:t>
      </w:r>
    </w:p>
    <w:p w14:paraId="10BE9E4F" w14:textId="77777777" w:rsidR="00482C7D" w:rsidRDefault="00CE0E12">
      <w:pPr>
        <w:pStyle w:val="ListBullet"/>
      </w:pPr>
      <w:r>
        <w:rPr>
          <w:b/>
        </w:rPr>
        <w:t xml:space="preserve">OpenAI key (optional) – </w:t>
      </w:r>
      <w:r>
        <w:t>an OpenAI API key in the .env file is required only for the AI assistant; the forecast works without it.</w:t>
      </w:r>
    </w:p>
    <w:p w14:paraId="7BCBE7DB" w14:textId="77777777" w:rsidR="00482C7D" w:rsidRDefault="00CE0E12">
      <w:pPr>
        <w:pStyle w:val="Heading2"/>
      </w:pPr>
      <w:bookmarkStart w:id="15" w:name="_Toc232457831"/>
      <w:r>
        <w:rPr>
          <w:color w:val="2E74B5"/>
        </w:rPr>
        <w:t>4.2 Start the Application</w:t>
      </w:r>
      <w:bookmarkEnd w:id="15"/>
    </w:p>
    <w:p w14:paraId="588AAE60" w14:textId="77777777" w:rsidR="00482C7D" w:rsidRDefault="00CE0E12">
      <w:pPr>
        <w:pStyle w:val="ListNumber"/>
      </w:pPr>
      <w:r>
        <w:t>Open a terminal (PowerShell) in the project folder and activate the virtual environment:</w:t>
      </w:r>
    </w:p>
    <w:p w14:paraId="5B506F6A" w14:textId="77777777" w:rsidR="00482C7D" w:rsidRDefault="00CE0E12">
      <w:pPr>
        <w:shd w:val="clear" w:color="auto" w:fill="F2F3F5"/>
        <w:spacing w:before="80" w:after="160"/>
        <w:ind w:left="360"/>
      </w:pPr>
      <w:r>
        <w:rPr>
          <w:rFonts w:ascii="Consolas" w:hAnsi="Consolas"/>
          <w:color w:val="1A1A1A"/>
          <w:sz w:val="19"/>
        </w:rPr>
        <w:t>.venv\Scripts\Activate.ps1</w:t>
      </w:r>
    </w:p>
    <w:p w14:paraId="37CF2DD8" w14:textId="77777777" w:rsidR="00482C7D" w:rsidRDefault="00CE0E12">
      <w:pPr>
        <w:pStyle w:val="ListNumber"/>
      </w:pPr>
      <w:r>
        <w:t>Start the server:</w:t>
      </w:r>
    </w:p>
    <w:p w14:paraId="221E865F" w14:textId="77777777" w:rsidR="00482C7D" w:rsidRDefault="00CE0E12">
      <w:pPr>
        <w:shd w:val="clear" w:color="auto" w:fill="F2F3F5"/>
        <w:spacing w:before="80" w:after="160"/>
        <w:ind w:left="360"/>
      </w:pPr>
      <w:r>
        <w:rPr>
          <w:rFonts w:ascii="Consolas" w:hAnsi="Consolas"/>
          <w:color w:val="1A1A1A"/>
          <w:sz w:val="19"/>
        </w:rPr>
        <w:t>python app.py</w:t>
      </w:r>
    </w:p>
    <w:p w14:paraId="0815A842" w14:textId="77777777" w:rsidR="00482C7D" w:rsidRDefault="00CE0E12">
      <w:pPr>
        <w:pStyle w:val="ListNumber"/>
      </w:pPr>
      <w:r>
        <w:t>Wait for the startup messages. When ready, the terminal prints the local address it is serving on:</w:t>
      </w:r>
    </w:p>
    <w:p w14:paraId="41E492DD" w14:textId="77777777" w:rsidR="00482C7D" w:rsidRDefault="00CE0E12">
      <w:pPr>
        <w:shd w:val="clear" w:color="auto" w:fill="F2F3F5"/>
        <w:spacing w:before="80" w:after="160"/>
        <w:ind w:left="360"/>
      </w:pPr>
      <w:r>
        <w:rPr>
          <w:rFonts w:ascii="Consolas" w:hAnsi="Consolas"/>
          <w:color w:val="1A1A1A"/>
          <w:sz w:val="19"/>
        </w:rPr>
        <w:t>[OK] Loaded model: LSTM_Weather_Forecast_Direct2_x7.keras</w:t>
      </w:r>
      <w:r>
        <w:rPr>
          <w:rFonts w:ascii="Consolas" w:hAnsi="Consolas"/>
          <w:color w:val="1A1A1A"/>
          <w:sz w:val="19"/>
        </w:rPr>
        <w:br/>
        <w:t>[OK] Model input shape : (None, 7, 11)</w:t>
      </w:r>
      <w:r>
        <w:rPr>
          <w:rFonts w:ascii="Consolas" w:hAnsi="Consolas"/>
          <w:color w:val="1A1A1A"/>
          <w:sz w:val="19"/>
        </w:rPr>
        <w:br/>
        <w:t>[OK] Model output shape: (None, 2, 7)</w:t>
      </w:r>
      <w:r>
        <w:rPr>
          <w:rFonts w:ascii="Consolas" w:hAnsi="Consolas"/>
          <w:color w:val="1A1A1A"/>
          <w:sz w:val="19"/>
        </w:rPr>
        <w:br/>
        <w:t xml:space="preserve"> * Running on http://127.0.0.1:5000</w:t>
      </w:r>
    </w:p>
    <w:p w14:paraId="78E30C89" w14:textId="77777777" w:rsidR="00482C7D" w:rsidRDefault="00CE0E12">
      <w:r>
        <w:rPr>
          <w:i/>
          <w:color w:val="595959"/>
          <w:sz w:val="20"/>
        </w:rPr>
        <w:t>By default the app serves on port 10000 (open http://localhost:10000). To use a different port, set the PORT environment variable before starting — for example PORT=5000 serves on http://localhost:5000.</w:t>
      </w:r>
    </w:p>
    <w:p w14:paraId="3964E552" w14:textId="77777777" w:rsidR="00482C7D" w:rsidRDefault="00CE0E12">
      <w:pPr>
        <w:pStyle w:val="ListNumber"/>
      </w:pPr>
      <w:r>
        <w:t>Open the printed address in your browser. The dashboard looks and behaves exactly like the deployed site.</w:t>
      </w:r>
    </w:p>
    <w:p w14:paraId="6EBE56E0" w14:textId="77777777" w:rsidR="00482C7D" w:rsidRDefault="00CE0E12">
      <w:pPr>
        <w:jc w:val="center"/>
      </w:pPr>
      <w:r>
        <w:rPr>
          <w:noProof/>
        </w:rPr>
        <w:lastRenderedPageBreak/>
        <w:drawing>
          <wp:inline distT="0" distB="0" distL="0" distR="0" wp14:anchorId="24D4B96E" wp14:editId="0FDA7D9E">
            <wp:extent cx="5669280" cy="3735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ocal_dashboard.png"/>
                    <pic:cNvPicPr/>
                  </pic:nvPicPr>
                  <pic:blipFill>
                    <a:blip r:embed="rId13"/>
                    <a:stretch>
                      <a:fillRect/>
                    </a:stretch>
                  </pic:blipFill>
                  <pic:spPr>
                    <a:xfrm>
                      <a:off x="0" y="0"/>
                      <a:ext cx="5669280" cy="3735250"/>
                    </a:xfrm>
                    <a:prstGeom prst="rect">
                      <a:avLst/>
                    </a:prstGeom>
                  </pic:spPr>
                </pic:pic>
              </a:graphicData>
            </a:graphic>
          </wp:inline>
        </w:drawing>
      </w:r>
    </w:p>
    <w:p w14:paraId="1717B248" w14:textId="77777777" w:rsidR="00482C7D" w:rsidRDefault="00CE0E12">
      <w:pPr>
        <w:spacing w:after="240"/>
        <w:jc w:val="center"/>
      </w:pPr>
      <w:r>
        <w:rPr>
          <w:i/>
          <w:color w:val="595959"/>
          <w:sz w:val="19"/>
        </w:rPr>
        <w:t>Figure 4.1 — The application running locally in the browser.</w:t>
      </w:r>
    </w:p>
    <w:p w14:paraId="031F4502" w14:textId="77777777" w:rsidR="00482C7D" w:rsidRDefault="00CE0E12">
      <w:r>
        <w:rPr>
          <w:i/>
          <w:color w:val="595959"/>
          <w:sz w:val="20"/>
        </w:rPr>
        <w:t>Note:  The very first page load runs the model and downloads recent weather data, so it can take up to a minute. Later requests are much faster.</w:t>
      </w:r>
    </w:p>
    <w:p w14:paraId="61A710D3" w14:textId="77777777" w:rsidR="00482C7D" w:rsidRDefault="00CE0E12">
      <w:pPr>
        <w:pStyle w:val="Heading2"/>
      </w:pPr>
      <w:bookmarkStart w:id="16" w:name="_Toc232457832"/>
      <w:r>
        <w:rPr>
          <w:color w:val="2E74B5"/>
        </w:rPr>
        <w:t>4.3 Stopping the App</w:t>
      </w:r>
      <w:bookmarkEnd w:id="16"/>
    </w:p>
    <w:p w14:paraId="613D6A36" w14:textId="77777777" w:rsidR="00482C7D" w:rsidRDefault="00CE0E12">
      <w:pPr>
        <w:spacing w:after="120"/>
      </w:pPr>
      <w:r>
        <w:t>Return to the terminal and press Ctrl + C to stop the local server.</w:t>
      </w:r>
    </w:p>
    <w:p w14:paraId="0C207841" w14:textId="77777777" w:rsidR="00482C7D" w:rsidRDefault="00CE0E12">
      <w:r>
        <w:br w:type="page"/>
      </w:r>
    </w:p>
    <w:p w14:paraId="54B218E6" w14:textId="77777777" w:rsidR="00482C7D" w:rsidRDefault="00CE0E12">
      <w:pPr>
        <w:pStyle w:val="Heading1"/>
      </w:pPr>
      <w:bookmarkStart w:id="17" w:name="_Toc232457833"/>
      <w:r>
        <w:rPr>
          <w:color w:val="1F4E79"/>
        </w:rPr>
        <w:lastRenderedPageBreak/>
        <w:t>5. Troubleshooting</w:t>
      </w:r>
      <w:bookmarkEnd w:id="17"/>
    </w:p>
    <w:tbl>
      <w:tblPr>
        <w:tblStyle w:val="LightGrid-Accent1"/>
        <w:tblW w:w="0" w:type="auto"/>
        <w:tblLook w:val="04A0" w:firstRow="1" w:lastRow="0" w:firstColumn="1" w:lastColumn="0" w:noHBand="0" w:noVBand="1"/>
      </w:tblPr>
      <w:tblGrid>
        <w:gridCol w:w="4680"/>
        <w:gridCol w:w="4680"/>
      </w:tblGrid>
      <w:tr w:rsidR="00482C7D" w14:paraId="5E9C7BD5" w14:textId="77777777" w:rsidTr="00482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720DBD" w14:textId="77777777" w:rsidR="00482C7D" w:rsidRDefault="00CE0E12">
            <w:r>
              <w:t>Problem</w:t>
            </w:r>
          </w:p>
        </w:tc>
        <w:tc>
          <w:tcPr>
            <w:tcW w:w="4680" w:type="dxa"/>
          </w:tcPr>
          <w:p w14:paraId="6585F1DC" w14:textId="77777777" w:rsidR="00482C7D" w:rsidRDefault="00CE0E12">
            <w:pPr>
              <w:cnfStyle w:val="100000000000" w:firstRow="1" w:lastRow="0" w:firstColumn="0" w:lastColumn="0" w:oddVBand="0" w:evenVBand="0" w:oddHBand="0" w:evenHBand="0" w:firstRowFirstColumn="0" w:firstRowLastColumn="0" w:lastRowFirstColumn="0" w:lastRowLastColumn="0"/>
            </w:pPr>
            <w:r>
              <w:t>What to do</w:t>
            </w:r>
          </w:p>
        </w:tc>
      </w:tr>
      <w:tr w:rsidR="00482C7D" w14:paraId="17A5FC16" w14:textId="77777777" w:rsidTr="00482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477E56" w14:textId="77777777" w:rsidR="00482C7D" w:rsidRDefault="00CE0E12">
            <w:r>
              <w:t>The deployed page takes a long time to load.</w:t>
            </w:r>
          </w:p>
        </w:tc>
        <w:tc>
          <w:tcPr>
            <w:tcW w:w="4680" w:type="dxa"/>
          </w:tcPr>
          <w:p w14:paraId="35C6688F" w14:textId="77777777" w:rsidR="00482C7D" w:rsidRDefault="00CE0E12">
            <w:pPr>
              <w:cnfStyle w:val="000000100000" w:firstRow="0" w:lastRow="0" w:firstColumn="0" w:lastColumn="0" w:oddVBand="0" w:evenVBand="0" w:oddHBand="1" w:evenHBand="0" w:firstRowFirstColumn="0" w:firstRowLastColumn="0" w:lastRowFirstColumn="0" w:lastRowLastColumn="0"/>
            </w:pPr>
            <w:r>
              <w:t>The free Render server is waking from sleep. Wait 30–60 seconds and refresh once.</w:t>
            </w:r>
          </w:p>
        </w:tc>
      </w:tr>
      <w:tr w:rsidR="00482C7D" w14:paraId="20D8F538" w14:textId="77777777" w:rsidTr="00482C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5C48C11" w14:textId="77777777" w:rsidR="00482C7D" w:rsidRDefault="00CE0E12">
            <w:r>
              <w:t>“Need at least 7 days of history” appears after searching a place.</w:t>
            </w:r>
          </w:p>
        </w:tc>
        <w:tc>
          <w:tcPr>
            <w:tcW w:w="4680" w:type="dxa"/>
          </w:tcPr>
          <w:p w14:paraId="703E4B3A" w14:textId="77777777" w:rsidR="00482C7D" w:rsidRDefault="00CE0E12">
            <w:pPr>
              <w:cnfStyle w:val="000000010000" w:firstRow="0" w:lastRow="0" w:firstColumn="0" w:lastColumn="0" w:oddVBand="0" w:evenVBand="0" w:oddHBand="0" w:evenHBand="1" w:firstRowFirstColumn="0" w:firstRowLastColumn="0" w:lastRowFirstColumn="0" w:lastRowLastColumn="0"/>
            </w:pPr>
            <w:r>
              <w:t>That locality lacks enough recent data. Choose a larger nearby city such as Iloilo City.</w:t>
            </w:r>
          </w:p>
        </w:tc>
      </w:tr>
      <w:tr w:rsidR="00482C7D" w14:paraId="0FC5B43E" w14:textId="77777777" w:rsidTr="00482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E4436A4" w14:textId="77777777" w:rsidR="00482C7D" w:rsidRDefault="00CE0E12">
            <w:r>
              <w:t>The forecast values look unchanged after switching location.</w:t>
            </w:r>
          </w:p>
        </w:tc>
        <w:tc>
          <w:tcPr>
            <w:tcW w:w="4680" w:type="dxa"/>
          </w:tcPr>
          <w:p w14:paraId="59F10E7D" w14:textId="77777777" w:rsidR="00482C7D" w:rsidRDefault="00CE0E12">
            <w:pPr>
              <w:cnfStyle w:val="000000100000" w:firstRow="0" w:lastRow="0" w:firstColumn="0" w:lastColumn="0" w:oddVBand="0" w:evenVBand="0" w:oddHBand="1" w:evenHBand="0" w:firstRowFirstColumn="0" w:firstRowLastColumn="0" w:lastRowFirstColumn="0" w:lastRowLastColumn="0"/>
            </w:pPr>
            <w:r>
              <w:t>Wait a moment — the forecast recalculates after the page reloads.</w:t>
            </w:r>
          </w:p>
        </w:tc>
      </w:tr>
      <w:tr w:rsidR="00482C7D" w14:paraId="44592C2F" w14:textId="77777777" w:rsidTr="00482C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A07867" w14:textId="77777777" w:rsidR="00482C7D" w:rsidRDefault="00CE0E12">
            <w:r>
              <w:t>The AI assistant does not answer (local run).</w:t>
            </w:r>
          </w:p>
        </w:tc>
        <w:tc>
          <w:tcPr>
            <w:tcW w:w="4680" w:type="dxa"/>
          </w:tcPr>
          <w:p w14:paraId="5D37E500" w14:textId="77777777" w:rsidR="00482C7D" w:rsidRDefault="00CE0E12">
            <w:pPr>
              <w:cnfStyle w:val="000000010000" w:firstRow="0" w:lastRow="0" w:firstColumn="0" w:lastColumn="0" w:oddVBand="0" w:evenVBand="0" w:oddHBand="0" w:evenHBand="1" w:firstRowFirstColumn="0" w:firstRowLastColumn="0" w:lastRowFirstColumn="0" w:lastRowLastColumn="0"/>
            </w:pPr>
            <w:r>
              <w:t>Ensure a valid OPENAI_API_KEY is set in the .env file, then restart the app.</w:t>
            </w:r>
          </w:p>
        </w:tc>
      </w:tr>
      <w:tr w:rsidR="00482C7D" w14:paraId="7B3ED407" w14:textId="77777777" w:rsidTr="00482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C00D23B" w14:textId="77777777" w:rsidR="00482C7D" w:rsidRDefault="00CE0E12">
            <w:r>
              <w:t>Charts or tables are empty.</w:t>
            </w:r>
          </w:p>
        </w:tc>
        <w:tc>
          <w:tcPr>
            <w:tcW w:w="4680" w:type="dxa"/>
          </w:tcPr>
          <w:p w14:paraId="368DDC07" w14:textId="77777777" w:rsidR="00482C7D" w:rsidRDefault="00CE0E12">
            <w:pPr>
              <w:cnfStyle w:val="000000100000" w:firstRow="0" w:lastRow="0" w:firstColumn="0" w:lastColumn="0" w:oddVBand="0" w:evenVBand="0" w:oddHBand="1" w:evenHBand="0" w:firstRowFirstColumn="0" w:firstRowLastColumn="0" w:lastRowFirstColumn="0" w:lastRowLastColumn="0"/>
            </w:pPr>
            <w:r>
              <w:t>Refresh the page; if it persists, check your internet connection (the app needs the Open-Meteo API).</w:t>
            </w:r>
          </w:p>
        </w:tc>
      </w:tr>
      <w:tr w:rsidR="00482C7D" w14:paraId="1A18CBFA" w14:textId="77777777" w:rsidTr="00482C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59086E" w14:textId="77777777" w:rsidR="00482C7D" w:rsidRDefault="00CE0E12">
            <w:r>
              <w:t>Local app: 'python is not recognized'.</w:t>
            </w:r>
          </w:p>
        </w:tc>
        <w:tc>
          <w:tcPr>
            <w:tcW w:w="4680" w:type="dxa"/>
          </w:tcPr>
          <w:p w14:paraId="56A52F6A" w14:textId="77777777" w:rsidR="00482C7D" w:rsidRDefault="00CE0E12">
            <w:pPr>
              <w:cnfStyle w:val="000000010000" w:firstRow="0" w:lastRow="0" w:firstColumn="0" w:lastColumn="0" w:oddVBand="0" w:evenVBand="0" w:oddHBand="0" w:evenHBand="1" w:firstRowFirstColumn="0" w:firstRowLastColumn="0" w:lastRowFirstColumn="0" w:lastRowLastColumn="0"/>
            </w:pPr>
            <w:r>
              <w:t>Activate the virtual environment first (.venv\Scripts\Activate.ps1).</w:t>
            </w:r>
          </w:p>
        </w:tc>
      </w:tr>
    </w:tbl>
    <w:p w14:paraId="445600D3" w14:textId="77777777" w:rsidR="00482C7D" w:rsidRDefault="00482C7D"/>
    <w:p w14:paraId="326A71AD" w14:textId="77777777" w:rsidR="00482C7D" w:rsidRDefault="00CE0E12">
      <w:pPr>
        <w:pStyle w:val="Heading1"/>
      </w:pPr>
      <w:bookmarkStart w:id="18" w:name="_Toc232457834"/>
      <w:r>
        <w:rPr>
          <w:color w:val="1F4E79"/>
        </w:rPr>
        <w:t>6. About &amp; Credits</w:t>
      </w:r>
      <w:bookmarkEnd w:id="18"/>
    </w:p>
    <w:p w14:paraId="3897B737" w14:textId="77777777" w:rsidR="00482C7D" w:rsidRDefault="00CE0E12">
      <w:pPr>
        <w:spacing w:after="120"/>
      </w:pPr>
      <w:r>
        <w:t>Thesis title: Enhancing Localized Weather Forecasting in Iloilo Using Long Short-Term Memory (LSTM).</w:t>
      </w:r>
    </w:p>
    <w:p w14:paraId="2F5C89C1" w14:textId="77777777" w:rsidR="00482C7D" w:rsidRDefault="00CE0E12">
      <w:pPr>
        <w:spacing w:after="120"/>
      </w:pPr>
      <w:r>
        <w:t>Institution: Iloilo Science and Technology University — La Paz, Iloilo City.</w:t>
      </w:r>
    </w:p>
    <w:p w14:paraId="0C1D839D" w14:textId="77777777" w:rsidR="00482C7D" w:rsidRDefault="00CE0E12">
      <w:pPr>
        <w:spacing w:after="120"/>
      </w:pPr>
      <w:r>
        <w:t>Degree: Bachelor of Science in Computer Science — March 2026.</w:t>
      </w:r>
    </w:p>
    <w:p w14:paraId="634ED0FC" w14:textId="77777777" w:rsidR="00482C7D" w:rsidRDefault="00CE0E12">
      <w:pPr>
        <w:spacing w:after="40"/>
      </w:pPr>
      <w:r>
        <w:t>Researchers:</w:t>
      </w:r>
    </w:p>
    <w:p w14:paraId="61B4412A" w14:textId="77777777" w:rsidR="00482C7D" w:rsidRDefault="00CE0E12">
      <w:pPr>
        <w:pStyle w:val="ListBullet"/>
      </w:pPr>
      <w:r>
        <w:t>Nethan Quinn G. Jael</w:t>
      </w:r>
    </w:p>
    <w:p w14:paraId="5B34DE7E" w14:textId="77777777" w:rsidR="00482C7D" w:rsidRDefault="00CE0E12">
      <w:pPr>
        <w:pStyle w:val="ListBullet"/>
      </w:pPr>
      <w:r>
        <w:t>Loi Marie Maxino</w:t>
      </w:r>
    </w:p>
    <w:p w14:paraId="164879BE" w14:textId="77777777" w:rsidR="00482C7D" w:rsidRDefault="00CE0E12">
      <w:pPr>
        <w:pStyle w:val="ListBullet"/>
      </w:pPr>
      <w:r>
        <w:t>Aaron Hans L. Oliverio</w:t>
      </w:r>
    </w:p>
    <w:p w14:paraId="75732C10" w14:textId="77777777" w:rsidR="00482C7D" w:rsidRDefault="00CE0E12">
      <w:pPr>
        <w:pStyle w:val="ListBullet"/>
      </w:pPr>
      <w:r>
        <w:t>Raymart John P. Patriarca</w:t>
      </w:r>
    </w:p>
    <w:p w14:paraId="5E6E4AEF" w14:textId="77777777" w:rsidR="00482C7D" w:rsidRDefault="00CE0E12">
      <w:pPr>
        <w:spacing w:after="120"/>
      </w:pPr>
      <w:r>
        <w:t>Adviser: Lovidrick Jhon P. Barrios, MSCS  •  Subject Professor: Maureen Nettie N. Linan, DIT.</w:t>
      </w:r>
    </w:p>
    <w:p w14:paraId="483DAD08" w14:textId="77777777" w:rsidR="00482C7D" w:rsidRDefault="00CE0E12">
      <w:pPr>
        <w:spacing w:after="120"/>
      </w:pPr>
      <w:r>
        <w:t>Panel: Joyce F. Jamile, MSCS  •  Yvette G. Gonzales, D. Eng.</w:t>
      </w:r>
    </w:p>
    <w:p w14:paraId="0123EF91" w14:textId="77777777" w:rsidR="00482C7D" w:rsidRDefault="00482C7D"/>
    <w:p w14:paraId="5AAA311E" w14:textId="77777777" w:rsidR="00482C7D" w:rsidRDefault="00CE0E12">
      <w:pPr>
        <w:spacing w:after="120"/>
      </w:pPr>
      <w:r>
        <w:rPr>
          <w:i/>
          <w:sz w:val="20"/>
        </w:rPr>
        <w:t>Deployed application: https://iloilo-lstm-weather-thesis.onrender.com/</w:t>
      </w:r>
    </w:p>
    <w:sectPr w:rsidR="00482C7D" w:rsidSect="00034616">
      <w:footerReference w:type="default" r:id="rId14"/>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E0B15" w14:textId="77777777" w:rsidR="00CE0E12" w:rsidRDefault="00CE0E12">
      <w:pPr>
        <w:spacing w:after="0" w:line="240" w:lineRule="auto"/>
      </w:pPr>
      <w:r>
        <w:separator/>
      </w:r>
    </w:p>
  </w:endnote>
  <w:endnote w:type="continuationSeparator" w:id="0">
    <w:p w14:paraId="20000AEF" w14:textId="77777777" w:rsidR="00CE0E12" w:rsidRDefault="00CE0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9ED6" w14:textId="77777777" w:rsidR="00482C7D" w:rsidRDefault="00CE0E12">
    <w:pPr>
      <w:pStyle w:val="Footer"/>
      <w:jc w:val="center"/>
    </w:pPr>
    <w:r>
      <w:rPr>
        <w:color w:val="595959"/>
        <w:sz w:val="18"/>
      </w:rPr>
      <w:t xml:space="preserve">Page </w:t>
    </w:r>
    <w:r>
      <w:fldChar w:fldCharType="begin"/>
    </w:r>
    <w:r>
      <w:instrText>PAGE</w:instrText>
    </w:r>
    <w:r>
      <w:fldChar w:fldCharType="separate"/>
    </w:r>
    <w:r>
      <w:t>1</w:t>
    </w:r>
    <w:r>
      <w:fldChar w:fldCharType="end"/>
    </w:r>
    <w:r>
      <w:rPr>
        <w:color w:val="595959"/>
        <w:sz w:val="18"/>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F1413" w14:textId="77777777" w:rsidR="00CE0E12" w:rsidRDefault="00CE0E12">
      <w:pPr>
        <w:spacing w:after="0" w:line="240" w:lineRule="auto"/>
      </w:pPr>
      <w:r>
        <w:separator/>
      </w:r>
    </w:p>
  </w:footnote>
  <w:footnote w:type="continuationSeparator" w:id="0">
    <w:p w14:paraId="69240A1E" w14:textId="77777777" w:rsidR="00CE0E12" w:rsidRDefault="00CE0E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513864">
    <w:abstractNumId w:val="8"/>
  </w:num>
  <w:num w:numId="2" w16cid:durableId="2142262213">
    <w:abstractNumId w:val="6"/>
  </w:num>
  <w:num w:numId="3" w16cid:durableId="1971671765">
    <w:abstractNumId w:val="5"/>
  </w:num>
  <w:num w:numId="4" w16cid:durableId="875194332">
    <w:abstractNumId w:val="4"/>
  </w:num>
  <w:num w:numId="5" w16cid:durableId="1795056708">
    <w:abstractNumId w:val="7"/>
  </w:num>
  <w:num w:numId="6" w16cid:durableId="1785953410">
    <w:abstractNumId w:val="3"/>
  </w:num>
  <w:num w:numId="7" w16cid:durableId="441609054">
    <w:abstractNumId w:val="2"/>
  </w:num>
  <w:num w:numId="8" w16cid:durableId="925577130">
    <w:abstractNumId w:val="1"/>
  </w:num>
  <w:num w:numId="9" w16cid:durableId="1356075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2C7D"/>
    <w:rsid w:val="00A4746A"/>
    <w:rsid w:val="00AA1D8D"/>
    <w:rsid w:val="00B47730"/>
    <w:rsid w:val="00CB0664"/>
    <w:rsid w:val="00CE0E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1E7853"/>
  <w14:defaultImageDpi w14:val="300"/>
  <w15:docId w15:val="{99B57697-DDE9-403F-ACCB-37DD80941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E0E12"/>
    <w:pPr>
      <w:spacing w:after="100"/>
    </w:pPr>
  </w:style>
  <w:style w:type="paragraph" w:styleId="TOC2">
    <w:name w:val="toc 2"/>
    <w:basedOn w:val="Normal"/>
    <w:next w:val="Normal"/>
    <w:autoRedefine/>
    <w:uiPriority w:val="39"/>
    <w:unhideWhenUsed/>
    <w:rsid w:val="00CE0E12"/>
    <w:pPr>
      <w:spacing w:after="100"/>
      <w:ind w:left="220"/>
    </w:pPr>
  </w:style>
  <w:style w:type="character" w:styleId="Hyperlink">
    <w:name w:val="Hyperlink"/>
    <w:basedOn w:val="DefaultParagraphFont"/>
    <w:uiPriority w:val="99"/>
    <w:unhideWhenUsed/>
    <w:rsid w:val="00CE0E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1611</Words>
  <Characters>8465</Characters>
  <Application>Microsoft Office Word</Application>
  <DocSecurity>0</DocSecurity>
  <Lines>225</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2013-12-23T23:15:00Z</dcterms:created>
  <dcterms:modified xsi:type="dcterms:W3CDTF">2026-06-15T15:16:00Z</dcterms:modified>
  <cp:category/>
</cp:coreProperties>
</file>