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D763" w14:textId="4EC6B004" w:rsidR="00D6521C" w:rsidRPr="00B46953" w:rsidRDefault="00000000">
      <w:pPr>
        <w:pStyle w:val="Titre"/>
      </w:pPr>
      <w:r w:rsidRPr="00B46953">
        <w:t xml:space="preserve">À LIRE – </w:t>
      </w:r>
      <w:r w:rsidR="00432064" w:rsidRPr="00B46953">
        <w:t>1. Système d'information (SI)</w:t>
      </w:r>
    </w:p>
    <w:p w14:paraId="26A8A5DE" w14:textId="77777777" w:rsidR="00D6521C" w:rsidRPr="00B46953" w:rsidRDefault="00000000">
      <w:pPr>
        <w:pStyle w:val="Titre1"/>
      </w:pPr>
      <w:r w:rsidRPr="00B46953">
        <w:t>1. 🎯 Objectif de cette section</w:t>
      </w:r>
    </w:p>
    <w:p w14:paraId="2EEFF244" w14:textId="77777777" w:rsidR="00D6521C" w:rsidRPr="00B46953" w:rsidRDefault="00000000">
      <w:r w:rsidRPr="00B46953">
        <w:t>Cette section regroupe l'ensemble de la documentation liée au système d'information (SI) de l'entreprise. Elle vise à garantir une meilleure maîtrise des outils numériques, à formaliser les procédures IT et à assurer la pérennité et la sécurité du patrimoine numérique de l'entreprise.</w:t>
      </w:r>
    </w:p>
    <w:p w14:paraId="462DF285" w14:textId="77777777" w:rsidR="00D6521C" w:rsidRPr="00B46953" w:rsidRDefault="00000000">
      <w:pPr>
        <w:pStyle w:val="Titre1"/>
      </w:pPr>
      <w:r w:rsidRPr="00B46953">
        <w:t>2. 🗂️ Sous-catégories principales</w:t>
      </w:r>
    </w:p>
    <w:p w14:paraId="6BBDADA8" w14:textId="222C8274" w:rsidR="00D6521C" w:rsidRPr="00B46953" w:rsidRDefault="00000000" w:rsidP="00432064">
      <w:pPr>
        <w:pStyle w:val="Titre2"/>
      </w:pPr>
      <w:r w:rsidRPr="00B46953">
        <w:rPr>
          <w:rFonts w:ascii="Segoe UI Emoji" w:hAnsi="Segoe UI Emoji" w:cs="Segoe UI Emoji"/>
        </w:rPr>
        <w:t>🔹</w:t>
      </w:r>
      <w:r w:rsidRPr="00B46953">
        <w:t xml:space="preserve"> </w:t>
      </w:r>
      <w:r w:rsidR="00432064" w:rsidRPr="00B46953">
        <w:t>11-</w:t>
      </w:r>
      <w:r w:rsidRPr="00B46953">
        <w:t>Inventaires</w:t>
      </w:r>
    </w:p>
    <w:p w14:paraId="66BC01F6" w14:textId="77777777" w:rsidR="00D6521C" w:rsidRPr="00B46953" w:rsidRDefault="00000000">
      <w:r w:rsidRPr="00B46953">
        <w:t>Détail des équipements informatiques, licences logicielles, comptes utilisateurs, accès distants et ressources numériques.</w:t>
      </w:r>
    </w:p>
    <w:p w14:paraId="55A424FD" w14:textId="58F899E7" w:rsidR="00D6521C" w:rsidRPr="00B46953" w:rsidRDefault="00000000" w:rsidP="00B46953">
      <w:pPr>
        <w:pStyle w:val="Titre2"/>
      </w:pPr>
      <w:r w:rsidRPr="00B46953">
        <w:rPr>
          <w:rFonts w:ascii="Segoe UI Emoji" w:hAnsi="Segoe UI Emoji" w:cs="Segoe UI Emoji"/>
        </w:rPr>
        <w:t>🔹</w:t>
      </w:r>
      <w:r w:rsidRPr="00B46953">
        <w:t xml:space="preserve"> </w:t>
      </w:r>
      <w:r w:rsidR="00432064" w:rsidRPr="00B46953">
        <w:t>12-</w:t>
      </w:r>
      <w:r w:rsidRPr="00B46953">
        <w:t>Procédures IT</w:t>
      </w:r>
    </w:p>
    <w:p w14:paraId="152BE9F6" w14:textId="77777777" w:rsidR="00D6521C" w:rsidRPr="00B46953" w:rsidRDefault="00000000">
      <w:r w:rsidRPr="00B46953">
        <w:t>Documentation opérationnelle sur la gestion des comptes, sauvegardes, mises à jour, interventions techniques.</w:t>
      </w:r>
    </w:p>
    <w:p w14:paraId="50BB32FF" w14:textId="2709C54A" w:rsidR="00D6521C" w:rsidRPr="00B46953" w:rsidRDefault="00000000" w:rsidP="00B46953">
      <w:pPr>
        <w:pStyle w:val="Titre2"/>
      </w:pPr>
      <w:r w:rsidRPr="00B46953">
        <w:rPr>
          <w:rFonts w:ascii="Segoe UI Emoji" w:hAnsi="Segoe UI Emoji" w:cs="Segoe UI Emoji"/>
        </w:rPr>
        <w:t>🔹</w:t>
      </w:r>
      <w:r w:rsidRPr="00B46953">
        <w:t xml:space="preserve"> </w:t>
      </w:r>
      <w:r w:rsidR="00432064" w:rsidRPr="00B46953">
        <w:t>13-</w:t>
      </w:r>
      <w:r w:rsidRPr="00B46953">
        <w:t>Guides utilisateurs</w:t>
      </w:r>
    </w:p>
    <w:p w14:paraId="38A0360E" w14:textId="77777777" w:rsidR="00D6521C" w:rsidRPr="00B46953" w:rsidRDefault="00000000">
      <w:r w:rsidRPr="00B46953">
        <w:t>Aide à l'utilisation des outils numériques : messagerie, suite bureautique, ERP, accès VPN, etc.</w:t>
      </w:r>
    </w:p>
    <w:p w14:paraId="7546939F" w14:textId="6F80A174" w:rsidR="00D6521C" w:rsidRPr="00B46953" w:rsidRDefault="00000000" w:rsidP="00B46953">
      <w:pPr>
        <w:pStyle w:val="Titre2"/>
      </w:pPr>
      <w:r w:rsidRPr="00B46953">
        <w:rPr>
          <w:rFonts w:ascii="Segoe UI Emoji" w:hAnsi="Segoe UI Emoji" w:cs="Segoe UI Emoji"/>
        </w:rPr>
        <w:t>🔹</w:t>
      </w:r>
      <w:r w:rsidRPr="00B46953">
        <w:t xml:space="preserve"> </w:t>
      </w:r>
      <w:r w:rsidR="00432064" w:rsidRPr="00B46953">
        <w:t>14-</w:t>
      </w:r>
      <w:r w:rsidRPr="00B46953">
        <w:t>Sécurité informatique</w:t>
      </w:r>
    </w:p>
    <w:p w14:paraId="2F9A211D" w14:textId="0F468C6C" w:rsidR="00D6521C" w:rsidRPr="00B46953" w:rsidRDefault="00000000">
      <w:r w:rsidRPr="00B46953">
        <w:t>Politique de sécurité</w:t>
      </w:r>
      <w:r w:rsidR="00432064" w:rsidRPr="00B46953">
        <w:t xml:space="preserve"> du SI (PSSI)</w:t>
      </w:r>
      <w:r w:rsidRPr="00B46953">
        <w:t>, gestion des mots de passe, gestion des incidents.</w:t>
      </w:r>
    </w:p>
    <w:p w14:paraId="46F5342B" w14:textId="5016DE61" w:rsidR="00D6521C" w:rsidRPr="00B46953" w:rsidRDefault="00000000" w:rsidP="00B46953">
      <w:pPr>
        <w:pStyle w:val="Titre2"/>
      </w:pPr>
      <w:r w:rsidRPr="00B46953">
        <w:rPr>
          <w:rFonts w:ascii="Segoe UI Emoji" w:hAnsi="Segoe UI Emoji" w:cs="Segoe UI Emoji"/>
        </w:rPr>
        <w:t>🔹</w:t>
      </w:r>
      <w:r w:rsidRPr="00B46953">
        <w:t xml:space="preserve"> </w:t>
      </w:r>
      <w:r w:rsidR="00432064" w:rsidRPr="00B46953">
        <w:t>15-</w:t>
      </w:r>
      <w:r w:rsidRPr="00B46953">
        <w:t>Prestataires &amp; contrats IT</w:t>
      </w:r>
    </w:p>
    <w:p w14:paraId="47DF3F45" w14:textId="77777777" w:rsidR="00D6521C" w:rsidRPr="00B46953" w:rsidRDefault="00000000">
      <w:r w:rsidRPr="00B46953">
        <w:t>Suivi des contrats de maintenance, contacts fournisseurs, documents SLA, historiques d'intervention.</w:t>
      </w:r>
    </w:p>
    <w:p w14:paraId="5A8B1840" w14:textId="77777777" w:rsidR="00D6521C" w:rsidRPr="00B46953" w:rsidRDefault="00000000">
      <w:pPr>
        <w:pStyle w:val="Titre1"/>
      </w:pPr>
      <w:r w:rsidRPr="00B46953">
        <w:t>3. 📝 Format de nommage des fichiers</w:t>
      </w:r>
    </w:p>
    <w:p w14:paraId="252E3574" w14:textId="77777777" w:rsidR="00D6521C" w:rsidRPr="00B46953" w:rsidRDefault="00000000">
      <w:r w:rsidRPr="00B46953">
        <w:t>Le nommage des documents IT suit la même logique que pour l’ensemble de la bibliothèque, avec une personnalisation selon le périmètre SI.</w:t>
      </w:r>
    </w:p>
    <w:p w14:paraId="78C573AF" w14:textId="77777777" w:rsidR="00D6521C" w:rsidRPr="00B46953" w:rsidRDefault="00000000">
      <w:pPr>
        <w:pStyle w:val="Citationintense"/>
      </w:pPr>
      <w:r w:rsidRPr="00B46953">
        <w:t>[SI]_[Thème]_[Version]_[Date]_[Statut</w:t>
      </w:r>
      <w:proofErr w:type="gramStart"/>
      <w:r w:rsidRPr="00B46953">
        <w:t>].</w:t>
      </w:r>
      <w:proofErr w:type="spellStart"/>
      <w:r w:rsidRPr="00B46953">
        <w:t>ext</w:t>
      </w:r>
      <w:proofErr w:type="spellEnd"/>
      <w:proofErr w:type="gramEnd"/>
    </w:p>
    <w:p w14:paraId="49F40AE4" w14:textId="77777777" w:rsidR="00D6521C" w:rsidRPr="00B46953" w:rsidRDefault="00000000" w:rsidP="00432064">
      <w:pPr>
        <w:pStyle w:val="Titre2"/>
      </w:pPr>
      <w:r w:rsidRPr="00B46953">
        <w:t>Exemples :</w:t>
      </w:r>
    </w:p>
    <w:p w14:paraId="3252B2A8" w14:textId="77777777" w:rsidR="00D6521C" w:rsidRPr="00B46953" w:rsidRDefault="00000000">
      <w:pPr>
        <w:pStyle w:val="Listepuces"/>
      </w:pPr>
      <w:r w:rsidRPr="00B46953">
        <w:t>SI_Inventaire_ParcPC_v1.0_2024-11-01_VALIDEE.xlsx</w:t>
      </w:r>
    </w:p>
    <w:p w14:paraId="299CAB1A" w14:textId="77777777" w:rsidR="00D6521C" w:rsidRPr="00B46953" w:rsidRDefault="00000000">
      <w:pPr>
        <w:pStyle w:val="Listepuces"/>
      </w:pPr>
      <w:r w:rsidRPr="00B46953">
        <w:t>SI_Procédure_ResetMdp_v1.2_2025-01-15_VALIDEE.pdf</w:t>
      </w:r>
    </w:p>
    <w:p w14:paraId="7A5CD6A3" w14:textId="77777777" w:rsidR="00D6521C" w:rsidRPr="00B46953" w:rsidRDefault="00000000">
      <w:pPr>
        <w:pStyle w:val="Listepuces"/>
      </w:pPr>
      <w:r w:rsidRPr="00B46953">
        <w:t>SI_Guide_Teams_v1.1_2024-10-10_EN_RELECTURE.docx</w:t>
      </w:r>
    </w:p>
    <w:p w14:paraId="56A33562" w14:textId="77777777" w:rsidR="00D6521C" w:rsidRPr="00B46953" w:rsidRDefault="00000000">
      <w:pPr>
        <w:pStyle w:val="Listepuces"/>
      </w:pPr>
      <w:r w:rsidRPr="00B46953">
        <w:t>SI_Sécurité_PlanIncident_v2.0_2024-12-01_VALIDEE.pdf</w:t>
      </w:r>
    </w:p>
    <w:p w14:paraId="4E43C858" w14:textId="77777777" w:rsidR="00D6521C" w:rsidRPr="00B46953" w:rsidRDefault="00000000">
      <w:pPr>
        <w:pStyle w:val="Titre1"/>
      </w:pPr>
      <w:r w:rsidRPr="00B46953">
        <w:t>4. 📚 Bonnes pratiques spécifiques</w:t>
      </w:r>
    </w:p>
    <w:p w14:paraId="1969A659" w14:textId="77777777" w:rsidR="00D6521C" w:rsidRPr="00B46953" w:rsidRDefault="00000000">
      <w:pPr>
        <w:pStyle w:val="Listepuces"/>
      </w:pPr>
      <w:r w:rsidRPr="00B46953">
        <w:t>Documenter chaque procédure IT avec clarté et précision.</w:t>
      </w:r>
    </w:p>
    <w:p w14:paraId="051F57A9" w14:textId="77777777" w:rsidR="00D6521C" w:rsidRPr="00B46953" w:rsidRDefault="00000000">
      <w:pPr>
        <w:pStyle w:val="Listepuces"/>
      </w:pPr>
      <w:r w:rsidRPr="00B46953">
        <w:t>Indiquer les responsables techniques pour chaque outil ou domaine.</w:t>
      </w:r>
    </w:p>
    <w:p w14:paraId="1E72B222" w14:textId="77777777" w:rsidR="00D6521C" w:rsidRPr="00B46953" w:rsidRDefault="00000000">
      <w:pPr>
        <w:pStyle w:val="Listepuces"/>
      </w:pPr>
      <w:r w:rsidRPr="00B46953">
        <w:t>Mettre à jour les inventaires tous les trimestres au minimum.</w:t>
      </w:r>
    </w:p>
    <w:p w14:paraId="31287D9F" w14:textId="77777777" w:rsidR="00D6521C" w:rsidRPr="00B46953" w:rsidRDefault="00000000">
      <w:pPr>
        <w:pStyle w:val="Listepuces"/>
      </w:pPr>
      <w:r w:rsidRPr="00B46953">
        <w:t>Archiver les documents obsolètes dans un dossier 'Historique'.</w:t>
      </w:r>
    </w:p>
    <w:p w14:paraId="79680A3C" w14:textId="77777777" w:rsidR="00D6521C" w:rsidRPr="00B46953" w:rsidRDefault="00000000">
      <w:pPr>
        <w:pStyle w:val="Listepuces"/>
      </w:pPr>
      <w:r w:rsidRPr="00B46953">
        <w:t>Conserver une trace des validations (nom, date, version).</w:t>
      </w:r>
    </w:p>
    <w:p w14:paraId="275D98F5" w14:textId="77777777" w:rsidR="00D6521C" w:rsidRPr="00B46953" w:rsidRDefault="00000000">
      <w:pPr>
        <w:pStyle w:val="Titre1"/>
      </w:pPr>
      <w:r w:rsidRPr="00B46953">
        <w:lastRenderedPageBreak/>
        <w:t>5. 📩 Contact SI</w:t>
      </w:r>
    </w:p>
    <w:p w14:paraId="4CC1BDE7" w14:textId="77777777" w:rsidR="00D6521C" w:rsidRPr="00B46953" w:rsidRDefault="00000000">
      <w:r w:rsidRPr="00B46953">
        <w:t>Pour toute question sur cette section ou pour contribuer à sa mise à jour :</w:t>
      </w:r>
    </w:p>
    <w:p w14:paraId="3F9F2B06" w14:textId="77777777" w:rsidR="00D6521C" w:rsidRDefault="00000000">
      <w:r w:rsidRPr="00B46953">
        <w:t>Nom : [à compléter]</w:t>
      </w:r>
      <w:r w:rsidRPr="00B46953">
        <w:br/>
        <w:t>Rôle : Référent IT / DSI</w:t>
      </w:r>
      <w:r w:rsidRPr="00B46953">
        <w:br/>
      </w:r>
      <w:proofErr w:type="gramStart"/>
      <w:r w:rsidRPr="00B46953">
        <w:t>Email</w:t>
      </w:r>
      <w:proofErr w:type="gramEnd"/>
      <w:r w:rsidRPr="00B46953">
        <w:t xml:space="preserve"> : [à compléter]</w:t>
      </w:r>
    </w:p>
    <w:sectPr w:rsidR="00D6521C" w:rsidSect="00EA1E49">
      <w:footerReference w:type="default" r:id="rId8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E7960" w14:textId="77777777" w:rsidR="00DE1D81" w:rsidRDefault="00DE1D81" w:rsidP="00F80896">
      <w:pPr>
        <w:spacing w:after="0" w:line="240" w:lineRule="auto"/>
      </w:pPr>
      <w:r>
        <w:separator/>
      </w:r>
    </w:p>
  </w:endnote>
  <w:endnote w:type="continuationSeparator" w:id="0">
    <w:p w14:paraId="5C2C8ED4" w14:textId="77777777" w:rsidR="00DE1D81" w:rsidRDefault="00DE1D81" w:rsidP="00F80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8002026"/>
      <w:docPartObj>
        <w:docPartGallery w:val="Page Numbers (Bottom of Page)"/>
        <w:docPartUnique/>
      </w:docPartObj>
    </w:sdtPr>
    <w:sdtContent>
      <w:p w14:paraId="64E57757" w14:textId="59D7E2A3" w:rsidR="00F80896" w:rsidRDefault="00F80896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A19A22E" wp14:editId="0A7EA919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54582502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5620543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131205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46FABE2" w14:textId="77777777" w:rsidR="00F80896" w:rsidRDefault="00F80896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A19A22E" id="Groupe 1" o:spid="_x0000_s1026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" filled="f" strokecolor="#7f7f7f">
                    <v:textbox>
                      <w:txbxContent>
                        <w:p w14:paraId="246FABE2" w14:textId="77777777" w:rsidR="00F80896" w:rsidRDefault="00F80896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6862E" w14:textId="77777777" w:rsidR="00DE1D81" w:rsidRDefault="00DE1D81" w:rsidP="00F80896">
      <w:pPr>
        <w:spacing w:after="0" w:line="240" w:lineRule="auto"/>
      </w:pPr>
      <w:r>
        <w:separator/>
      </w:r>
    </w:p>
  </w:footnote>
  <w:footnote w:type="continuationSeparator" w:id="0">
    <w:p w14:paraId="1DE7733D" w14:textId="77777777" w:rsidR="00DE1D81" w:rsidRDefault="00DE1D81" w:rsidP="00F80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5518000">
    <w:abstractNumId w:val="8"/>
  </w:num>
  <w:num w:numId="2" w16cid:durableId="1967470655">
    <w:abstractNumId w:val="6"/>
  </w:num>
  <w:num w:numId="3" w16cid:durableId="2028365824">
    <w:abstractNumId w:val="5"/>
  </w:num>
  <w:num w:numId="4" w16cid:durableId="1066339395">
    <w:abstractNumId w:val="4"/>
  </w:num>
  <w:num w:numId="5" w16cid:durableId="1857382365">
    <w:abstractNumId w:val="7"/>
  </w:num>
  <w:num w:numId="6" w16cid:durableId="2033457203">
    <w:abstractNumId w:val="3"/>
  </w:num>
  <w:num w:numId="7" w16cid:durableId="1581479188">
    <w:abstractNumId w:val="2"/>
  </w:num>
  <w:num w:numId="8" w16cid:durableId="1032342553">
    <w:abstractNumId w:val="1"/>
  </w:num>
  <w:num w:numId="9" w16cid:durableId="83580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DED"/>
    <w:rsid w:val="001213A6"/>
    <w:rsid w:val="0015074B"/>
    <w:rsid w:val="0029639D"/>
    <w:rsid w:val="00326F90"/>
    <w:rsid w:val="00432064"/>
    <w:rsid w:val="004A199E"/>
    <w:rsid w:val="00A65865"/>
    <w:rsid w:val="00AA1D8D"/>
    <w:rsid w:val="00B40AA7"/>
    <w:rsid w:val="00B46953"/>
    <w:rsid w:val="00B47730"/>
    <w:rsid w:val="00CB0664"/>
    <w:rsid w:val="00CC60A0"/>
    <w:rsid w:val="00D6521C"/>
    <w:rsid w:val="00DE1D81"/>
    <w:rsid w:val="00EA1E49"/>
    <w:rsid w:val="00F808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19D5B2B"/>
  <w14:defaultImageDpi w14:val="300"/>
  <w15:docId w15:val="{04AF8F6C-7CD3-4E19-A2DC-86707D86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381F01C5FE4FAD9EC77E017FC12F" ma:contentTypeVersion="8" ma:contentTypeDescription="Crée un document." ma:contentTypeScope="" ma:versionID="7e1398187e65a8cecf348954c8283c87">
  <xsd:schema xmlns:xsd="http://www.w3.org/2001/XMLSchema" xmlns:xs="http://www.w3.org/2001/XMLSchema" xmlns:p="http://schemas.microsoft.com/office/2006/metadata/properties" xmlns:ns2="838ca360-bf68-49f7-97bf-427fc289f9b0" targetNamespace="http://schemas.microsoft.com/office/2006/metadata/properties" ma:root="true" ma:fieldsID="47dba15ea537a5eede4f8b79f4f26c3c" ns2:_="">
    <xsd:import namespace="838ca360-bf68-49f7-97bf-427fc289f9b0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SousCategorie" minOccurs="0"/>
                <xsd:element ref="ns2:TypeDoc" minOccurs="0"/>
                <xsd:element ref="ns2:EtatDoc" minOccurs="0"/>
                <xsd:element ref="ns2:VersionDoc" minOccurs="0"/>
                <xsd:element ref="ns2:DateMAJ" minOccurs="0"/>
                <xsd:element ref="ns2:AuteurResp" minOccurs="0"/>
                <xsd:element ref="ns2:Confidentiali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ca360-bf68-49f7-97bf-427fc289f9b0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égorie" ma:internalName="Categorie">
      <xsd:simpleType>
        <xsd:restriction base="dms:Choice">
          <xsd:enumeration value="Système d’Information"/>
          <xsd:enumeration value="Organisation &amp; Qualité"/>
          <xsd:enumeration value="Gestion &amp; Stratégie"/>
          <xsd:enumeration value="Conformité &amp; Risques"/>
        </xsd:restriction>
      </xsd:simpleType>
    </xsd:element>
    <xsd:element name="SousCategorie" ma:index="9" nillable="true" ma:displayName="Sous-catégorie" ma:internalName="SousCategorie">
      <xsd:simpleType>
        <xsd:restriction base="dms:Choice">
          <xsd:enumeration value="Procédures IT"/>
          <xsd:enumeration value="Inventaires"/>
          <xsd:enumeration value="RGPD"/>
          <xsd:enumeration value="PCA"/>
          <xsd:enumeration value="Projets"/>
          <xsd:enumeration value="Tableaux de bord"/>
          <xsd:enumeration value="Autres"/>
        </xsd:restriction>
      </xsd:simpleType>
    </xsd:element>
    <xsd:element name="TypeDoc" ma:index="10" nillable="true" ma:displayName="Type de document" ma:internalName="TypeDoc">
      <xsd:simpleType>
        <xsd:restriction base="dms:Choice">
          <xsd:enumeration value="Procédure"/>
          <xsd:enumeration value="Guide"/>
          <xsd:enumeration value="Modèle"/>
          <xsd:enumeration value="Rapport"/>
          <xsd:enumeration value="Contrat"/>
        </xsd:restriction>
      </xsd:simpleType>
    </xsd:element>
    <xsd:element name="EtatDoc" ma:index="11" nillable="true" ma:displayName="État" ma:internalName="EtatDoc">
      <xsd:simpleType>
        <xsd:restriction base="dms:Choice">
          <xsd:enumeration value="Brouillon"/>
          <xsd:enumeration value="En révision"/>
          <xsd:enumeration value="Validé"/>
          <xsd:enumeration value="Obsolète"/>
        </xsd:restriction>
      </xsd:simpleType>
    </xsd:element>
    <xsd:element name="VersionDoc" ma:index="12" nillable="true" ma:displayName="Version" ma:internalName="VersionDoc">
      <xsd:simpleType>
        <xsd:restriction base="dms:Text"/>
      </xsd:simpleType>
    </xsd:element>
    <xsd:element name="DateMAJ" ma:index="13" nillable="true" ma:displayName="Date de dernière mise à jour" ma:internalName="DateMAJ">
      <xsd:simpleType>
        <xsd:restriction base="dms:DateTime"/>
      </xsd:simpleType>
    </xsd:element>
    <xsd:element name="AuteurResp" ma:index="14" nillable="true" ma:displayName="Auteur / Responsable" ma:internalName="AuteurRes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nfidentialite" ma:index="15" nillable="true" ma:displayName="Confidentialité" ma:internalName="Confidentialite">
      <xsd:simpleType>
        <xsd:restriction base="dms:Choice">
          <xsd:enumeration value="Interne"/>
          <xsd:enumeration value="Direction"/>
          <xsd:enumeration value="Diffusion limité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teurResp xmlns="838ca360-bf68-49f7-97bf-427fc289f9b0">
      <UserInfo>
        <DisplayName/>
        <AccountId xsi:nil="true"/>
        <AccountType/>
      </UserInfo>
    </AuteurResp>
    <SousCategorie xmlns="838ca360-bf68-49f7-97bf-427fc289f9b0" xsi:nil="true"/>
    <TypeDoc xmlns="838ca360-bf68-49f7-97bf-427fc289f9b0" xsi:nil="true"/>
    <EtatDoc xmlns="838ca360-bf68-49f7-97bf-427fc289f9b0" xsi:nil="true"/>
    <DateMAJ xmlns="838ca360-bf68-49f7-97bf-427fc289f9b0" xsi:nil="true"/>
    <Confidentialite xmlns="838ca360-bf68-49f7-97bf-427fc289f9b0" xsi:nil="true"/>
    <Categorie xmlns="838ca360-bf68-49f7-97bf-427fc289f9b0" xsi:nil="true"/>
    <VersionDoc xmlns="838ca360-bf68-49f7-97bf-427fc289f9b0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E32082-99C2-48E2-A87D-1407DD24E24C}"/>
</file>

<file path=customXml/itemProps3.xml><?xml version="1.0" encoding="utf-8"?>
<ds:datastoreItem xmlns:ds="http://schemas.openxmlformats.org/officeDocument/2006/customXml" ds:itemID="{03853CCC-259F-40C7-BB75-13A92EEF48B3}"/>
</file>

<file path=customXml/itemProps4.xml><?xml version="1.0" encoding="utf-8"?>
<ds:datastoreItem xmlns:ds="http://schemas.openxmlformats.org/officeDocument/2006/customXml" ds:itemID="{498A0627-17DB-4963-BEB1-7085B302F2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Patrice BONHOMME (GO DSI)</cp:lastModifiedBy>
  <cp:revision>6</cp:revision>
  <dcterms:created xsi:type="dcterms:W3CDTF">2013-12-23T23:15:00Z</dcterms:created>
  <dcterms:modified xsi:type="dcterms:W3CDTF">2025-04-18T15:16:00Z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0x0101000977381F01C5FE4FAD9EC77E017FC12F</vt:lpwstr>
  </property>
</Properties>
</file>