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81129" w14:textId="76664ECA" w:rsidR="00553AC9" w:rsidRPr="00592CA2" w:rsidRDefault="00000000" w:rsidP="00592CA2">
      <w:pPr>
        <w:pStyle w:val="Titre"/>
      </w:pPr>
      <w:r w:rsidRPr="00592CA2">
        <w:t xml:space="preserve">À LIRE – </w:t>
      </w:r>
      <w:r w:rsidR="00592CA2" w:rsidRPr="00592CA2">
        <w:t>4. Conformité &amp; Risques</w:t>
      </w:r>
    </w:p>
    <w:p w14:paraId="6F771FBE" w14:textId="77777777" w:rsidR="00553AC9" w:rsidRPr="00592CA2" w:rsidRDefault="00000000">
      <w:pPr>
        <w:pStyle w:val="Titre1"/>
      </w:pPr>
      <w:r w:rsidRPr="00592CA2">
        <w:t>1. 🎯 Objectif de cette section</w:t>
      </w:r>
    </w:p>
    <w:p w14:paraId="4809B1A9" w14:textId="77777777" w:rsidR="00553AC9" w:rsidRPr="00592CA2" w:rsidRDefault="00000000">
      <w:r w:rsidRPr="00592CA2">
        <w:t>Cette section regroupe tous les documents relatifs à la conformité réglementaire, à la gestion des risques, à la sécurité des données et aux plans de continuité d’activité. Elle est essentielle pour anticiper les crises, démontrer la conformité aux exigences légales et protéger les actifs numériques de l’entreprise.</w:t>
      </w:r>
    </w:p>
    <w:p w14:paraId="36F18121" w14:textId="77777777" w:rsidR="00553AC9" w:rsidRPr="00592CA2" w:rsidRDefault="00000000">
      <w:pPr>
        <w:pStyle w:val="Titre1"/>
      </w:pPr>
      <w:r w:rsidRPr="00592CA2">
        <w:t>2. 🗂️ Sous-catégories principales</w:t>
      </w:r>
    </w:p>
    <w:p w14:paraId="69F39592" w14:textId="098B1144" w:rsidR="00553AC9" w:rsidRPr="00592CA2" w:rsidRDefault="00000000" w:rsidP="00592CA2">
      <w:pPr>
        <w:pStyle w:val="Titre2"/>
      </w:pPr>
      <w:r w:rsidRPr="00592CA2">
        <w:rPr>
          <w:rFonts w:ascii="Segoe UI Emoji" w:hAnsi="Segoe UI Emoji" w:cs="Segoe UI Emoji"/>
        </w:rPr>
        <w:t>🔹</w:t>
      </w:r>
      <w:r w:rsidRPr="00592CA2">
        <w:t xml:space="preserve"> </w:t>
      </w:r>
      <w:r w:rsidR="00592CA2" w:rsidRPr="00592CA2">
        <w:t>41-C</w:t>
      </w:r>
      <w:r w:rsidRPr="00592CA2">
        <w:t>onformité</w:t>
      </w:r>
    </w:p>
    <w:p w14:paraId="40BDDFED" w14:textId="2CC59142" w:rsidR="00553AC9" w:rsidRPr="00592CA2" w:rsidRDefault="00000000">
      <w:r w:rsidRPr="00592CA2">
        <w:t>Registres de traitements</w:t>
      </w:r>
      <w:r w:rsidR="00592CA2" w:rsidRPr="00592CA2">
        <w:t xml:space="preserve"> RGPD</w:t>
      </w:r>
      <w:r w:rsidRPr="00592CA2">
        <w:t>, analyses d’impact, chartes d’utilisation, mentions légales.</w:t>
      </w:r>
    </w:p>
    <w:p w14:paraId="4F44516D" w14:textId="7E056E82" w:rsidR="00553AC9" w:rsidRPr="00592CA2" w:rsidRDefault="00000000" w:rsidP="00592CA2">
      <w:pPr>
        <w:pStyle w:val="Titre2"/>
      </w:pPr>
      <w:r w:rsidRPr="00592CA2">
        <w:rPr>
          <w:rFonts w:ascii="Segoe UI Emoji" w:hAnsi="Segoe UI Emoji" w:cs="Segoe UI Emoji"/>
        </w:rPr>
        <w:t>🔹</w:t>
      </w:r>
      <w:r w:rsidRPr="00592CA2">
        <w:t xml:space="preserve"> </w:t>
      </w:r>
      <w:r w:rsidR="00592CA2" w:rsidRPr="00592CA2">
        <w:t>42-</w:t>
      </w:r>
      <w:r w:rsidRPr="00592CA2">
        <w:t xml:space="preserve">Risques &amp; </w:t>
      </w:r>
      <w:r w:rsidR="00133D16">
        <w:t>Résilience</w:t>
      </w:r>
    </w:p>
    <w:p w14:paraId="0AF4A3A2" w14:textId="59C55C9F" w:rsidR="00553AC9" w:rsidRPr="00592CA2" w:rsidRDefault="00000000">
      <w:r w:rsidRPr="00592CA2">
        <w:t xml:space="preserve">Analyses de risques, cartographies, plan de reprise après </w:t>
      </w:r>
      <w:r w:rsidR="00592CA2" w:rsidRPr="00592CA2">
        <w:t>sinistr</w:t>
      </w:r>
      <w:r w:rsidR="00133D16">
        <w:t>e</w:t>
      </w:r>
      <w:r w:rsidR="00592CA2" w:rsidRPr="00592CA2">
        <w:t xml:space="preserve"> (PRA)</w:t>
      </w:r>
      <w:r w:rsidR="00C17681">
        <w:t>, assurance cyber</w:t>
      </w:r>
      <w:r w:rsidRPr="00592CA2">
        <w:t>.</w:t>
      </w:r>
    </w:p>
    <w:p w14:paraId="663639F1" w14:textId="66A85F2A" w:rsidR="00553AC9" w:rsidRPr="00592CA2" w:rsidRDefault="00000000" w:rsidP="00592CA2">
      <w:pPr>
        <w:pStyle w:val="Titre2"/>
      </w:pPr>
      <w:r w:rsidRPr="00592CA2">
        <w:rPr>
          <w:rFonts w:ascii="Segoe UI Emoji" w:hAnsi="Segoe UI Emoji" w:cs="Segoe UI Emoji"/>
        </w:rPr>
        <w:t>🔹</w:t>
      </w:r>
      <w:r w:rsidRPr="00592CA2">
        <w:t xml:space="preserve"> </w:t>
      </w:r>
      <w:r w:rsidR="00592CA2" w:rsidRPr="00592CA2">
        <w:t>43-</w:t>
      </w:r>
      <w:r w:rsidRPr="00592CA2">
        <w:t>Audits</w:t>
      </w:r>
    </w:p>
    <w:p w14:paraId="4959C651" w14:textId="77777777" w:rsidR="00553AC9" w:rsidRPr="00592CA2" w:rsidRDefault="00000000">
      <w:r w:rsidRPr="00592CA2">
        <w:t>Rapports d’audits internes et externes, contrôles de conformité, plans d’actions correctifs.</w:t>
      </w:r>
    </w:p>
    <w:p w14:paraId="1419DD42" w14:textId="77777777" w:rsidR="00553AC9" w:rsidRPr="00592CA2" w:rsidRDefault="00000000">
      <w:pPr>
        <w:pStyle w:val="Titre1"/>
      </w:pPr>
      <w:r w:rsidRPr="00592CA2">
        <w:t>3. 📝 Format de nommage des fichiers</w:t>
      </w:r>
    </w:p>
    <w:p w14:paraId="3F49D98F" w14:textId="77777777" w:rsidR="00553AC9" w:rsidRPr="00592CA2" w:rsidRDefault="00000000">
      <w:r w:rsidRPr="00592CA2">
        <w:t>Le nommage permet une traçabilité rigoureuse des obligations réglementaires et des plans de sécurité opérationnels.</w:t>
      </w:r>
    </w:p>
    <w:p w14:paraId="0F2C1FB7" w14:textId="77777777" w:rsidR="00553AC9" w:rsidRPr="00592CA2" w:rsidRDefault="00000000">
      <w:pPr>
        <w:pStyle w:val="Citationintense"/>
      </w:pPr>
      <w:r w:rsidRPr="00592CA2">
        <w:t>[CONFORMITE]_[Thème]_[</w:t>
      </w:r>
      <w:proofErr w:type="spellStart"/>
      <w:r w:rsidRPr="00592CA2">
        <w:t>TypeDoc</w:t>
      </w:r>
      <w:proofErr w:type="spellEnd"/>
      <w:r w:rsidRPr="00592CA2">
        <w:t>]_[Version]_[Date]_[Statut</w:t>
      </w:r>
      <w:proofErr w:type="gramStart"/>
      <w:r w:rsidRPr="00592CA2">
        <w:t>].</w:t>
      </w:r>
      <w:proofErr w:type="spellStart"/>
      <w:r w:rsidRPr="00592CA2">
        <w:t>ext</w:t>
      </w:r>
      <w:proofErr w:type="spellEnd"/>
      <w:proofErr w:type="gramEnd"/>
    </w:p>
    <w:p w14:paraId="2AC95E03" w14:textId="77777777" w:rsidR="00553AC9" w:rsidRPr="00592CA2" w:rsidRDefault="00000000" w:rsidP="00592CA2">
      <w:pPr>
        <w:pStyle w:val="Titre2"/>
      </w:pPr>
      <w:r w:rsidRPr="00592CA2">
        <w:t>Exemples :</w:t>
      </w:r>
    </w:p>
    <w:p w14:paraId="0A286B37" w14:textId="77777777" w:rsidR="00553AC9" w:rsidRPr="00592CA2" w:rsidRDefault="00000000">
      <w:pPr>
        <w:pStyle w:val="Listepuces"/>
      </w:pPr>
      <w:r w:rsidRPr="00592CA2">
        <w:t>CONFORMITE_RGPD_CharteUtilisateur_v1.2_2024-10-01_VALIDEE.pdf</w:t>
      </w:r>
    </w:p>
    <w:p w14:paraId="4BA5D374" w14:textId="02CD0311" w:rsidR="00553AC9" w:rsidRPr="00592CA2" w:rsidRDefault="00000000">
      <w:pPr>
        <w:pStyle w:val="Listepuces"/>
      </w:pPr>
      <w:r w:rsidRPr="00592CA2">
        <w:t>CONFORMITE_P</w:t>
      </w:r>
      <w:r w:rsidR="00592CA2">
        <w:t>R</w:t>
      </w:r>
      <w:r w:rsidRPr="00592CA2">
        <w:t>A_ScenarioCyberattaque_v1.0_2025-02-10_VALIDEE.docx</w:t>
      </w:r>
    </w:p>
    <w:p w14:paraId="33ADE501" w14:textId="77777777" w:rsidR="00553AC9" w:rsidRPr="00592CA2" w:rsidRDefault="00000000">
      <w:pPr>
        <w:pStyle w:val="Listepuces"/>
      </w:pPr>
      <w:r w:rsidRPr="00592CA2">
        <w:t>CONFORMITE_AuditSecurite_Rapport_v2.0_2024-12-01_VALIDEE.docx</w:t>
      </w:r>
    </w:p>
    <w:p w14:paraId="3137255D" w14:textId="77777777" w:rsidR="00553AC9" w:rsidRPr="00592CA2" w:rsidRDefault="00000000">
      <w:pPr>
        <w:pStyle w:val="Listepuces"/>
      </w:pPr>
      <w:r w:rsidRPr="00592CA2">
        <w:t>CONFORMITE_Risques_CartographieSI_v1.1_2025-03-01_EN_RELECTURE.xlsx</w:t>
      </w:r>
    </w:p>
    <w:p w14:paraId="2BA13DFF" w14:textId="77777777" w:rsidR="00553AC9" w:rsidRPr="00592CA2" w:rsidRDefault="00000000">
      <w:pPr>
        <w:pStyle w:val="Titre1"/>
      </w:pPr>
      <w:r w:rsidRPr="00592CA2">
        <w:t>4. 📚 Bonnes pratiques spécifiques</w:t>
      </w:r>
    </w:p>
    <w:p w14:paraId="63D437FA" w14:textId="77777777" w:rsidR="00553AC9" w:rsidRPr="00592CA2" w:rsidRDefault="00000000">
      <w:pPr>
        <w:pStyle w:val="Listepuces"/>
      </w:pPr>
      <w:r w:rsidRPr="00592CA2">
        <w:t>Conserver une version validée et datée de tous les documents critiques.</w:t>
      </w:r>
    </w:p>
    <w:p w14:paraId="5F745194" w14:textId="77777777" w:rsidR="00553AC9" w:rsidRPr="00592CA2" w:rsidRDefault="00000000">
      <w:pPr>
        <w:pStyle w:val="Listepuces"/>
      </w:pPr>
      <w:r w:rsidRPr="00592CA2">
        <w:t>Mettre à jour les registres et PCA au minimum une fois par an.</w:t>
      </w:r>
    </w:p>
    <w:p w14:paraId="0C6A79DA" w14:textId="77777777" w:rsidR="00553AC9" w:rsidRPr="00592CA2" w:rsidRDefault="00000000">
      <w:pPr>
        <w:pStyle w:val="Listepuces"/>
      </w:pPr>
      <w:r w:rsidRPr="00592CA2">
        <w:t>Nommer un responsable pour chaque plan ou document réglementaire.</w:t>
      </w:r>
    </w:p>
    <w:p w14:paraId="6BD166ED" w14:textId="77777777" w:rsidR="00553AC9" w:rsidRPr="00592CA2" w:rsidRDefault="00000000">
      <w:pPr>
        <w:pStyle w:val="Listepuces"/>
      </w:pPr>
      <w:r w:rsidRPr="00592CA2">
        <w:t>Archiver systématiquement les versions obsolètes dans le dossier 'Historique'.</w:t>
      </w:r>
    </w:p>
    <w:p w14:paraId="5B667DEB" w14:textId="77777777" w:rsidR="00553AC9" w:rsidRPr="00592CA2" w:rsidRDefault="00000000">
      <w:pPr>
        <w:pStyle w:val="Listepuces"/>
      </w:pPr>
      <w:r w:rsidRPr="00592CA2">
        <w:t>Assurer la confidentialité et les droits d’accès appropriés à chaque document.</w:t>
      </w:r>
    </w:p>
    <w:p w14:paraId="05F988E6" w14:textId="77777777" w:rsidR="00553AC9" w:rsidRPr="00592CA2" w:rsidRDefault="00000000">
      <w:pPr>
        <w:pStyle w:val="Titre1"/>
      </w:pPr>
      <w:r w:rsidRPr="00592CA2">
        <w:t>5. 📩 Contact Conformité / Sécurité</w:t>
      </w:r>
    </w:p>
    <w:p w14:paraId="5105A1F1" w14:textId="77777777" w:rsidR="00553AC9" w:rsidRPr="00592CA2" w:rsidRDefault="00000000">
      <w:r w:rsidRPr="00592CA2">
        <w:t>Pour toute question sur cette section ou pour contribuer à sa mise à jour :</w:t>
      </w:r>
    </w:p>
    <w:p w14:paraId="602271D7" w14:textId="77777777" w:rsidR="00553AC9" w:rsidRDefault="00000000">
      <w:r w:rsidRPr="00592CA2">
        <w:t>Nom : [à compléter]</w:t>
      </w:r>
      <w:r w:rsidRPr="00592CA2">
        <w:br/>
        <w:t>Rôle : Référent conformité / RSSI</w:t>
      </w:r>
      <w:r w:rsidRPr="00592CA2">
        <w:br/>
      </w:r>
      <w:proofErr w:type="gramStart"/>
      <w:r w:rsidRPr="00592CA2">
        <w:t>Email</w:t>
      </w:r>
      <w:proofErr w:type="gramEnd"/>
      <w:r w:rsidRPr="00592CA2">
        <w:t xml:space="preserve"> : [à compléter]</w:t>
      </w:r>
    </w:p>
    <w:sectPr w:rsidR="00553AC9" w:rsidSect="008007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F281B" w14:textId="77777777" w:rsidR="00E94581" w:rsidRDefault="00E94581" w:rsidP="0080076D">
      <w:pPr>
        <w:spacing w:after="0" w:line="240" w:lineRule="auto"/>
      </w:pPr>
      <w:r>
        <w:separator/>
      </w:r>
    </w:p>
  </w:endnote>
  <w:endnote w:type="continuationSeparator" w:id="0">
    <w:p w14:paraId="5D775799" w14:textId="77777777" w:rsidR="00E94581" w:rsidRDefault="00E94581" w:rsidP="00800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59B9E" w14:textId="77777777" w:rsidR="0080076D" w:rsidRDefault="0080076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6276575"/>
      <w:docPartObj>
        <w:docPartGallery w:val="Page Numbers (Bottom of Page)"/>
        <w:docPartUnique/>
      </w:docPartObj>
    </w:sdtPr>
    <w:sdtContent>
      <w:p w14:paraId="511EE7BB" w14:textId="0E130E65" w:rsidR="0080076D" w:rsidRDefault="0080076D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0EAEA30" wp14:editId="2A5E0516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50218727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915460941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314255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F2711D9" w14:textId="77777777" w:rsidR="0080076D" w:rsidRDefault="0080076D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0EAEA30" id="Groupe 1" o:spid="_x0000_s1026" style="position:absolute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P/D&#10;lw75AgAAZgcAAA4AAAAAAAAAAAAAAAAALgIAAGRycy9lMm9Eb2MueG1sUEsBAi0AFAAGAAgAAAAh&#10;ANKXawfbAAAABAEAAA8AAAAAAAAAAAAAAAAAUwUAAGRycy9kb3ducmV2LnhtbFBLBQYAAAAABAAE&#10;APMAAABb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" filled="f" strokecolor="#7f7f7f">
                    <v:textbox>
                      <w:txbxContent>
                        <w:p w14:paraId="3F2711D9" w14:textId="77777777" w:rsidR="0080076D" w:rsidRDefault="0080076D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73692" w14:textId="77777777" w:rsidR="0080076D" w:rsidRDefault="008007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FB230" w14:textId="77777777" w:rsidR="00E94581" w:rsidRDefault="00E94581" w:rsidP="0080076D">
      <w:pPr>
        <w:spacing w:after="0" w:line="240" w:lineRule="auto"/>
      </w:pPr>
      <w:r>
        <w:separator/>
      </w:r>
    </w:p>
  </w:footnote>
  <w:footnote w:type="continuationSeparator" w:id="0">
    <w:p w14:paraId="1CDADA38" w14:textId="77777777" w:rsidR="00E94581" w:rsidRDefault="00E94581" w:rsidP="00800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78B74" w14:textId="77777777" w:rsidR="0080076D" w:rsidRDefault="0080076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534E3" w14:textId="77777777" w:rsidR="0080076D" w:rsidRDefault="0080076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9E7EF" w14:textId="77777777" w:rsidR="0080076D" w:rsidRDefault="0080076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6602266">
    <w:abstractNumId w:val="8"/>
  </w:num>
  <w:num w:numId="2" w16cid:durableId="595406883">
    <w:abstractNumId w:val="6"/>
  </w:num>
  <w:num w:numId="3" w16cid:durableId="749472243">
    <w:abstractNumId w:val="5"/>
  </w:num>
  <w:num w:numId="4" w16cid:durableId="1213231000">
    <w:abstractNumId w:val="4"/>
  </w:num>
  <w:num w:numId="5" w16cid:durableId="1793357267">
    <w:abstractNumId w:val="7"/>
  </w:num>
  <w:num w:numId="6" w16cid:durableId="1237738073">
    <w:abstractNumId w:val="3"/>
  </w:num>
  <w:num w:numId="7" w16cid:durableId="1403217653">
    <w:abstractNumId w:val="2"/>
  </w:num>
  <w:num w:numId="8" w16cid:durableId="269242208">
    <w:abstractNumId w:val="1"/>
  </w:num>
  <w:num w:numId="9" w16cid:durableId="107767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3A6"/>
    <w:rsid w:val="00133D16"/>
    <w:rsid w:val="0015074B"/>
    <w:rsid w:val="001E7ACD"/>
    <w:rsid w:val="0029639D"/>
    <w:rsid w:val="00326F90"/>
    <w:rsid w:val="00553AC9"/>
    <w:rsid w:val="00592CA2"/>
    <w:rsid w:val="0080076D"/>
    <w:rsid w:val="00AA1D8D"/>
    <w:rsid w:val="00B47730"/>
    <w:rsid w:val="00C17681"/>
    <w:rsid w:val="00CB0664"/>
    <w:rsid w:val="00E945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010FAA9"/>
  <w14:defaultImageDpi w14:val="300"/>
  <w15:docId w15:val="{04AF8F6C-7CD3-4E19-A2DC-86707D86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381F01C5FE4FAD9EC77E017FC12F" ma:contentTypeVersion="8" ma:contentTypeDescription="Crée un document." ma:contentTypeScope="" ma:versionID="7e1398187e65a8cecf348954c8283c87">
  <xsd:schema xmlns:xsd="http://www.w3.org/2001/XMLSchema" xmlns:xs="http://www.w3.org/2001/XMLSchema" xmlns:p="http://schemas.microsoft.com/office/2006/metadata/properties" xmlns:ns2="838ca360-bf68-49f7-97bf-427fc289f9b0" targetNamespace="http://schemas.microsoft.com/office/2006/metadata/properties" ma:root="true" ma:fieldsID="47dba15ea537a5eede4f8b79f4f26c3c" ns2:_="">
    <xsd:import namespace="838ca360-bf68-49f7-97bf-427fc289f9b0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SousCategorie" minOccurs="0"/>
                <xsd:element ref="ns2:TypeDoc" minOccurs="0"/>
                <xsd:element ref="ns2:EtatDoc" minOccurs="0"/>
                <xsd:element ref="ns2:VersionDoc" minOccurs="0"/>
                <xsd:element ref="ns2:DateMAJ" minOccurs="0"/>
                <xsd:element ref="ns2:AuteurResp" minOccurs="0"/>
                <xsd:element ref="ns2:Confidentiali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ca360-bf68-49f7-97bf-427fc289f9b0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égorie" ma:internalName="Categorie">
      <xsd:simpleType>
        <xsd:restriction base="dms:Choice">
          <xsd:enumeration value="Système d’Information"/>
          <xsd:enumeration value="Organisation &amp; Qualité"/>
          <xsd:enumeration value="Gestion &amp; Stratégie"/>
          <xsd:enumeration value="Conformité &amp; Risques"/>
        </xsd:restriction>
      </xsd:simpleType>
    </xsd:element>
    <xsd:element name="SousCategorie" ma:index="9" nillable="true" ma:displayName="Sous-catégorie" ma:internalName="SousCategorie">
      <xsd:simpleType>
        <xsd:restriction base="dms:Choice">
          <xsd:enumeration value="Procédures IT"/>
          <xsd:enumeration value="Inventaires"/>
          <xsd:enumeration value="RGPD"/>
          <xsd:enumeration value="PCA"/>
          <xsd:enumeration value="Projets"/>
          <xsd:enumeration value="Tableaux de bord"/>
          <xsd:enumeration value="Autres"/>
        </xsd:restriction>
      </xsd:simpleType>
    </xsd:element>
    <xsd:element name="TypeDoc" ma:index="10" nillable="true" ma:displayName="Type de document" ma:internalName="TypeDoc">
      <xsd:simpleType>
        <xsd:restriction base="dms:Choice">
          <xsd:enumeration value="Procédure"/>
          <xsd:enumeration value="Guide"/>
          <xsd:enumeration value="Modèle"/>
          <xsd:enumeration value="Rapport"/>
          <xsd:enumeration value="Contrat"/>
        </xsd:restriction>
      </xsd:simpleType>
    </xsd:element>
    <xsd:element name="EtatDoc" ma:index="11" nillable="true" ma:displayName="État" ma:internalName="EtatDoc">
      <xsd:simpleType>
        <xsd:restriction base="dms:Choice">
          <xsd:enumeration value="Brouillon"/>
          <xsd:enumeration value="En révision"/>
          <xsd:enumeration value="Validé"/>
          <xsd:enumeration value="Obsolète"/>
        </xsd:restriction>
      </xsd:simpleType>
    </xsd:element>
    <xsd:element name="VersionDoc" ma:index="12" nillable="true" ma:displayName="Version" ma:internalName="VersionDoc">
      <xsd:simpleType>
        <xsd:restriction base="dms:Text"/>
      </xsd:simpleType>
    </xsd:element>
    <xsd:element name="DateMAJ" ma:index="13" nillable="true" ma:displayName="Date de dernière mise à jour" ma:internalName="DateMAJ">
      <xsd:simpleType>
        <xsd:restriction base="dms:DateTime"/>
      </xsd:simpleType>
    </xsd:element>
    <xsd:element name="AuteurResp" ma:index="14" nillable="true" ma:displayName="Auteur / Responsable" ma:internalName="AuteurRes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fidentialite" ma:index="15" nillable="true" ma:displayName="Confidentialité" ma:internalName="Confidentialite">
      <xsd:simpleType>
        <xsd:restriction base="dms:Choice">
          <xsd:enumeration value="Interne"/>
          <xsd:enumeration value="Direction"/>
          <xsd:enumeration value="Diffusion limité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teurResp xmlns="838ca360-bf68-49f7-97bf-427fc289f9b0">
      <UserInfo>
        <DisplayName/>
        <AccountId xsi:nil="true"/>
        <AccountType/>
      </UserInfo>
    </AuteurResp>
    <SousCategorie xmlns="838ca360-bf68-49f7-97bf-427fc289f9b0" xsi:nil="true"/>
    <TypeDoc xmlns="838ca360-bf68-49f7-97bf-427fc289f9b0" xsi:nil="true"/>
    <EtatDoc xmlns="838ca360-bf68-49f7-97bf-427fc289f9b0" xsi:nil="true"/>
    <DateMAJ xmlns="838ca360-bf68-49f7-97bf-427fc289f9b0" xsi:nil="true"/>
    <Confidentialite xmlns="838ca360-bf68-49f7-97bf-427fc289f9b0" xsi:nil="true"/>
    <Categorie xmlns="838ca360-bf68-49f7-97bf-427fc289f9b0" xsi:nil="true"/>
    <VersionDoc xmlns="838ca360-bf68-49f7-97bf-427fc289f9b0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97E699-8F1C-4761-881E-3E775963E636}"/>
</file>

<file path=customXml/itemProps3.xml><?xml version="1.0" encoding="utf-8"?>
<ds:datastoreItem xmlns:ds="http://schemas.openxmlformats.org/officeDocument/2006/customXml" ds:itemID="{93F4B76B-F728-4F70-B048-4E64C6BF381B}"/>
</file>

<file path=customXml/itemProps4.xml><?xml version="1.0" encoding="utf-8"?>
<ds:datastoreItem xmlns:ds="http://schemas.openxmlformats.org/officeDocument/2006/customXml" ds:itemID="{F1372C16-E408-4E0A-B995-9403775640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Patrice BONHOMME (GO DSI)</cp:lastModifiedBy>
  <cp:revision>6</cp:revision>
  <dcterms:created xsi:type="dcterms:W3CDTF">2013-12-23T23:15:00Z</dcterms:created>
  <dcterms:modified xsi:type="dcterms:W3CDTF">2025-04-18T15:13:00Z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0x0101000977381F01C5FE4FAD9EC77E017FC12F</vt:lpwstr>
  </property>
</Properties>
</file>