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4CC30B" w14:textId="6039DD3C" w:rsidR="00EA3306" w:rsidRDefault="00BD6585" w:rsidP="00BD6585">
      <w:pPr>
        <w:pStyle w:val="Subtitle"/>
      </w:pPr>
      <w:r>
        <w:t>Labs Data &amp; AI Innovation Day</w:t>
      </w:r>
    </w:p>
    <w:p w14:paraId="595C35F6" w14:textId="66F8B5B5" w:rsidR="00BD6585" w:rsidRDefault="00BD6585" w:rsidP="00BD6585">
      <w:pPr>
        <w:pStyle w:val="Title"/>
      </w:pPr>
      <w:r>
        <w:t xml:space="preserve">Lab </w:t>
      </w:r>
      <w:r w:rsidR="00597B0D">
        <w:t>1</w:t>
      </w:r>
      <w:r>
        <w:t xml:space="preserve">: Azure Cosmos DB for </w:t>
      </w:r>
      <w:r w:rsidR="00ED4368">
        <w:t>NoSQL</w:t>
      </w:r>
    </w:p>
    <w:p w14:paraId="72609F33" w14:textId="77777777" w:rsidR="00BD6585" w:rsidRDefault="00BD6585" w:rsidP="00BD6585"/>
    <w:p w14:paraId="432126A2" w14:textId="364514D7" w:rsidR="00BD6585" w:rsidRDefault="00C14CEE" w:rsidP="00BD6585">
      <w:pPr>
        <w:rPr>
          <w:rFonts w:ascii="Segoe UI" w:hAnsi="Segoe UI" w:cs="Segoe UI"/>
          <w:color w:val="000000"/>
          <w:sz w:val="21"/>
          <w:szCs w:val="21"/>
          <w:shd w:val="clear" w:color="auto" w:fill="D2E0F4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D2E0F4"/>
        </w:rPr>
        <w:t xml:space="preserve">This document explains how to create databases and </w:t>
      </w:r>
      <w:r w:rsidR="00ED4368">
        <w:rPr>
          <w:rFonts w:ascii="Segoe UI" w:hAnsi="Segoe UI" w:cs="Segoe UI"/>
          <w:color w:val="000000"/>
          <w:sz w:val="21"/>
          <w:szCs w:val="21"/>
          <w:shd w:val="clear" w:color="auto" w:fill="D2E0F4"/>
        </w:rPr>
        <w:t>containers</w:t>
      </w:r>
      <w:r w:rsidR="005152E8">
        <w:rPr>
          <w:rFonts w:ascii="Segoe UI" w:hAnsi="Segoe UI" w:cs="Segoe UI"/>
          <w:color w:val="000000"/>
          <w:sz w:val="21"/>
          <w:szCs w:val="21"/>
          <w:shd w:val="clear" w:color="auto" w:fill="D2E0F4"/>
        </w:rPr>
        <w:t xml:space="preserve"> that support vector search</w:t>
      </w:r>
      <w:r>
        <w:rPr>
          <w:rFonts w:ascii="Segoe UI" w:hAnsi="Segoe UI" w:cs="Segoe UI"/>
          <w:color w:val="000000"/>
          <w:sz w:val="21"/>
          <w:szCs w:val="21"/>
          <w:shd w:val="clear" w:color="auto" w:fill="D2E0F4"/>
        </w:rPr>
        <w:t xml:space="preserve"> in a Cosmos DB for </w:t>
      </w:r>
      <w:r w:rsidR="00ED4368">
        <w:rPr>
          <w:rFonts w:ascii="Segoe UI" w:hAnsi="Segoe UI" w:cs="Segoe UI"/>
          <w:color w:val="000000"/>
          <w:sz w:val="21"/>
          <w:szCs w:val="21"/>
          <w:shd w:val="clear" w:color="auto" w:fill="D2E0F4"/>
        </w:rPr>
        <w:t>NoSQL</w:t>
      </w:r>
      <w:r>
        <w:rPr>
          <w:rFonts w:ascii="Segoe UI" w:hAnsi="Segoe UI" w:cs="Segoe UI"/>
          <w:color w:val="000000"/>
          <w:sz w:val="21"/>
          <w:szCs w:val="21"/>
          <w:shd w:val="clear" w:color="auto" w:fill="D2E0F4"/>
        </w:rPr>
        <w:t xml:space="preserve"> </w:t>
      </w:r>
      <w:r w:rsidR="00A7210B">
        <w:rPr>
          <w:rFonts w:ascii="Segoe UI" w:hAnsi="Segoe UI" w:cs="Segoe UI"/>
          <w:color w:val="000000"/>
          <w:sz w:val="21"/>
          <w:szCs w:val="21"/>
          <w:shd w:val="clear" w:color="auto" w:fill="D2E0F4"/>
        </w:rPr>
        <w:t>account</w:t>
      </w:r>
    </w:p>
    <w:p w14:paraId="1BB1CC54" w14:textId="03C8C07D" w:rsidR="00BD6585" w:rsidRDefault="00BD6585" w:rsidP="00BD6585">
      <w:pPr>
        <w:pStyle w:val="Heading1"/>
      </w:pPr>
      <w:r>
        <w:t>Connect to a</w:t>
      </w:r>
      <w:r w:rsidR="00114010">
        <w:t>n existing</w:t>
      </w:r>
      <w:r>
        <w:t xml:space="preserve"> Cosmos DB for </w:t>
      </w:r>
      <w:r w:rsidR="00ED4368">
        <w:t>NoSQL</w:t>
      </w:r>
      <w:r>
        <w:t xml:space="preserve"> </w:t>
      </w:r>
      <w:r w:rsidR="00A95C78">
        <w:t>account</w:t>
      </w:r>
    </w:p>
    <w:p w14:paraId="484CEA7A" w14:textId="4FEBB6D3" w:rsidR="00A80912" w:rsidRPr="00BD6585" w:rsidRDefault="00A80912" w:rsidP="00A80912">
      <w:pPr>
        <w:spacing w:before="210" w:after="210" w:line="300" w:lineRule="atLeast"/>
        <w:rPr>
          <w:rFonts w:ascii="Segoe UI" w:eastAsia="Times New Roman" w:hAnsi="Segoe UI" w:cs="Segoe UI"/>
          <w:color w:val="242424"/>
          <w:kern w:val="0"/>
          <w:sz w:val="21"/>
          <w:szCs w:val="21"/>
          <w14:ligatures w14:val="none"/>
        </w:rPr>
      </w:pPr>
      <w:r>
        <w:rPr>
          <w:rFonts w:ascii="Segoe UI" w:eastAsia="Times New Roman" w:hAnsi="Segoe UI" w:cs="Segoe UI"/>
          <w:color w:val="242424"/>
          <w:kern w:val="0"/>
          <w:sz w:val="21"/>
          <w:szCs w:val="21"/>
          <w14:ligatures w14:val="none"/>
        </w:rPr>
        <w:t xml:space="preserve">Connect to the </w:t>
      </w:r>
      <w:r w:rsidRPr="00BD6585">
        <w:rPr>
          <w:rFonts w:ascii="Segoe UI" w:eastAsia="Times New Roman" w:hAnsi="Segoe UI" w:cs="Segoe UI"/>
          <w:color w:val="242424"/>
          <w:kern w:val="0"/>
          <w:sz w:val="21"/>
          <w:szCs w:val="21"/>
          <w14:ligatures w14:val="none"/>
        </w:rPr>
        <w:t xml:space="preserve">Cosmos DB for </w:t>
      </w:r>
      <w:r w:rsidR="00ED4368">
        <w:rPr>
          <w:rFonts w:ascii="Segoe UI" w:eastAsia="Times New Roman" w:hAnsi="Segoe UI" w:cs="Segoe UI"/>
          <w:color w:val="242424"/>
          <w:kern w:val="0"/>
          <w:sz w:val="21"/>
          <w:szCs w:val="21"/>
          <w14:ligatures w14:val="none"/>
        </w:rPr>
        <w:t>NoSQL</w:t>
      </w:r>
      <w:r w:rsidRPr="00BD6585">
        <w:rPr>
          <w:rFonts w:ascii="Segoe UI" w:eastAsia="Times New Roman" w:hAnsi="Segoe UI" w:cs="Segoe UI"/>
          <w:color w:val="242424"/>
          <w:kern w:val="0"/>
          <w:sz w:val="21"/>
          <w:szCs w:val="21"/>
          <w14:ligatures w14:val="none"/>
        </w:rPr>
        <w:t xml:space="preserve"> </w:t>
      </w:r>
      <w:r w:rsidR="00A7210B">
        <w:rPr>
          <w:rFonts w:ascii="Segoe UI" w:eastAsia="Times New Roman" w:hAnsi="Segoe UI" w:cs="Segoe UI"/>
          <w:color w:val="242424"/>
          <w:kern w:val="0"/>
          <w:sz w:val="21"/>
          <w:szCs w:val="21"/>
          <w14:ligatures w14:val="none"/>
        </w:rPr>
        <w:t>account</w:t>
      </w:r>
      <w:r>
        <w:rPr>
          <w:rFonts w:ascii="Segoe UI" w:eastAsia="Times New Roman" w:hAnsi="Segoe UI" w:cs="Segoe UI"/>
          <w:color w:val="242424"/>
          <w:kern w:val="0"/>
          <w:sz w:val="21"/>
          <w:szCs w:val="21"/>
          <w14:ligatures w14:val="none"/>
        </w:rPr>
        <w:t xml:space="preserve"> that was just created:</w:t>
      </w:r>
    </w:p>
    <w:p w14:paraId="49CC2848" w14:textId="113E87CA" w:rsidR="00A80912" w:rsidRPr="00A7210B" w:rsidRDefault="00A80912" w:rsidP="008A6160">
      <w:pPr>
        <w:pStyle w:val="ListParagraph"/>
        <w:numPr>
          <w:ilvl w:val="0"/>
          <w:numId w:val="6"/>
        </w:numPr>
      </w:pPr>
      <w:r w:rsidRPr="00A7210B">
        <w:t xml:space="preserve">In the search bar, type ‘Azure Cosmos DB for </w:t>
      </w:r>
      <w:r w:rsidR="00ED4368" w:rsidRPr="00A7210B">
        <w:t>NoSQL</w:t>
      </w:r>
      <w:r w:rsidRPr="00A7210B">
        <w:t>’</w:t>
      </w:r>
    </w:p>
    <w:p w14:paraId="329A338E" w14:textId="00DB8748" w:rsidR="00A80912" w:rsidRPr="00A7210B" w:rsidRDefault="00A80912" w:rsidP="008A6160">
      <w:pPr>
        <w:pStyle w:val="ListParagraph"/>
        <w:numPr>
          <w:ilvl w:val="0"/>
          <w:numId w:val="6"/>
        </w:numPr>
      </w:pPr>
      <w:r w:rsidRPr="00A7210B">
        <w:t>Click on the instance that was just created ‘</w:t>
      </w:r>
      <w:r w:rsidRPr="00A7210B">
        <w:rPr>
          <w:rFonts w:ascii="Cascadia Code ExtraLight" w:hAnsi="Cascadia Code ExtraLight" w:cs="Cascadia Code ExtraLight"/>
        </w:rPr>
        <w:t>cosmos-</w:t>
      </w:r>
      <w:r w:rsidR="00ED4368" w:rsidRPr="00A7210B">
        <w:rPr>
          <w:rFonts w:ascii="Cascadia Code ExtraLight" w:hAnsi="Cascadia Code ExtraLight" w:cs="Cascadia Code ExtraLight"/>
        </w:rPr>
        <w:t>nosql-</w:t>
      </w:r>
      <w:r w:rsidR="00A7210B" w:rsidRPr="00A7210B">
        <w:rPr>
          <w:rFonts w:ascii="Cascadia Code ExtraLight" w:hAnsi="Cascadia Code ExtraLight" w:cs="Cascadia Code ExtraLight"/>
        </w:rPr>
        <w:t>2024</w:t>
      </w:r>
      <w:r w:rsidRPr="00A7210B">
        <w:t>'</w:t>
      </w:r>
    </w:p>
    <w:p w14:paraId="60B8988A" w14:textId="38F71720" w:rsidR="00A80912" w:rsidRPr="00A7210B" w:rsidRDefault="00A80912" w:rsidP="008A6160">
      <w:pPr>
        <w:pStyle w:val="ListParagraph"/>
        <w:numPr>
          <w:ilvl w:val="0"/>
          <w:numId w:val="6"/>
        </w:numPr>
      </w:pPr>
      <w:r w:rsidRPr="00A7210B">
        <w:t>Click on ‘</w:t>
      </w:r>
      <w:r w:rsidR="00ED4368" w:rsidRPr="00A7210B">
        <w:t>Data Explorer’</w:t>
      </w:r>
      <w:r w:rsidRPr="00A7210B">
        <w:t xml:space="preserve"> in the menu</w:t>
      </w:r>
    </w:p>
    <w:p w14:paraId="24C0CAB0" w14:textId="70C65A23" w:rsidR="00A80912" w:rsidRPr="00A7210B" w:rsidRDefault="00ED4368" w:rsidP="008A6160">
      <w:pPr>
        <w:pStyle w:val="ListParagraph"/>
        <w:numPr>
          <w:ilvl w:val="0"/>
          <w:numId w:val="6"/>
        </w:numPr>
      </w:pPr>
      <w:r w:rsidRPr="00A7210B">
        <w:t>Close the introduction video dialog box if this is your first connection</w:t>
      </w:r>
      <w:r w:rsidR="008A6160">
        <w:br/>
      </w:r>
    </w:p>
    <w:p w14:paraId="66BC9B50" w14:textId="05479D68" w:rsidR="00BD6585" w:rsidRDefault="008A6160" w:rsidP="00BD6585">
      <w:r>
        <w:rPr>
          <w:noProof/>
        </w:rPr>
        <w:drawing>
          <wp:inline distT="0" distB="0" distL="0" distR="0" wp14:anchorId="276E4931" wp14:editId="10E821E1">
            <wp:extent cx="5943600" cy="4262755"/>
            <wp:effectExtent l="0" t="0" r="0" b="4445"/>
            <wp:docPr id="154734410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344109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CCE57" w14:textId="77777777" w:rsidR="00C14CEE" w:rsidRDefault="00C14CEE" w:rsidP="00BD6585"/>
    <w:p w14:paraId="69411D05" w14:textId="2FBB7D41" w:rsidR="00C14CEE" w:rsidRDefault="00DF4973" w:rsidP="00114010">
      <w:r>
        <w:br w:type="page"/>
      </w:r>
      <w:r w:rsidR="00C14CEE" w:rsidRPr="00114010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lastRenderedPageBreak/>
        <w:t xml:space="preserve">Create database and </w:t>
      </w:r>
      <w:r w:rsidR="00ED4368" w:rsidRPr="00114010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container</w:t>
      </w:r>
    </w:p>
    <w:p w14:paraId="114D3141" w14:textId="40F9E631" w:rsidR="00ED4368" w:rsidRDefault="00ED4368" w:rsidP="008A6160">
      <w:pPr>
        <w:spacing w:before="100" w:beforeAutospacing="1" w:after="100" w:afterAutospacing="1" w:line="300" w:lineRule="atLeast"/>
        <w:rPr>
          <w:rFonts w:ascii="Segoe UI" w:eastAsia="Times New Roman" w:hAnsi="Segoe UI" w:cs="Segoe UI"/>
          <w:color w:val="242424"/>
          <w:kern w:val="0"/>
          <w:sz w:val="21"/>
          <w:szCs w:val="21"/>
          <w14:ligatures w14:val="none"/>
        </w:rPr>
      </w:pPr>
      <w:r>
        <w:rPr>
          <w:rFonts w:ascii="Segoe UI" w:eastAsia="Times New Roman" w:hAnsi="Segoe UI" w:cs="Segoe UI"/>
          <w:color w:val="242424"/>
          <w:kern w:val="0"/>
          <w:sz w:val="21"/>
          <w:szCs w:val="21"/>
          <w14:ligatures w14:val="none"/>
        </w:rPr>
        <w:t xml:space="preserve">Click on the down arrow, next to ‘New container’ and select </w:t>
      </w:r>
      <w:r w:rsidR="00DF4973">
        <w:rPr>
          <w:rFonts w:ascii="Segoe UI" w:eastAsia="Times New Roman" w:hAnsi="Segoe UI" w:cs="Segoe UI"/>
          <w:color w:val="242424"/>
          <w:kern w:val="0"/>
          <w:sz w:val="21"/>
          <w:szCs w:val="21"/>
          <w14:ligatures w14:val="none"/>
        </w:rPr>
        <w:t>‘New Container’</w:t>
      </w:r>
    </w:p>
    <w:p w14:paraId="6BC01F25" w14:textId="6C01736F" w:rsidR="00DF4973" w:rsidRPr="00BD6585" w:rsidRDefault="008A6160" w:rsidP="00DF4973">
      <w:pPr>
        <w:spacing w:before="100" w:beforeAutospacing="1" w:after="100" w:afterAutospacing="1" w:line="300" w:lineRule="atLeast"/>
        <w:rPr>
          <w:rFonts w:ascii="Segoe UI" w:eastAsia="Times New Roman" w:hAnsi="Segoe UI" w:cs="Segoe UI"/>
          <w:color w:val="242424"/>
          <w:kern w:val="0"/>
          <w:sz w:val="21"/>
          <w:szCs w:val="21"/>
          <w14:ligatures w14:val="none"/>
        </w:rPr>
      </w:pPr>
      <w:r>
        <w:rPr>
          <w:rFonts w:ascii="Segoe UI" w:eastAsia="Times New Roman" w:hAnsi="Segoe UI" w:cs="Segoe UI"/>
          <w:noProof/>
          <w:color w:val="242424"/>
          <w:kern w:val="0"/>
          <w:sz w:val="21"/>
          <w:szCs w:val="21"/>
        </w:rPr>
        <w:drawing>
          <wp:inline distT="0" distB="0" distL="0" distR="0" wp14:anchorId="0EB66050" wp14:editId="7CCE498A">
            <wp:extent cx="5943600" cy="4262755"/>
            <wp:effectExtent l="0" t="0" r="0" b="4445"/>
            <wp:docPr id="113479943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799432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5957A" w14:textId="77777777" w:rsidR="00DF4973" w:rsidRDefault="00DF4973" w:rsidP="00063E47"/>
    <w:p w14:paraId="2D46D5CE" w14:textId="7C980A19" w:rsidR="00063E47" w:rsidRDefault="00DF4973" w:rsidP="00063E47">
      <w:r>
        <w:t>Fill the New container form with the following information:</w:t>
      </w:r>
    </w:p>
    <w:p w14:paraId="2E5967BF" w14:textId="0677618C" w:rsidR="00DF4973" w:rsidRDefault="00DF4973" w:rsidP="00063E47">
      <w:r>
        <w:t xml:space="preserve">Database id: </w:t>
      </w:r>
      <w:r w:rsidR="00A95C78">
        <w:rPr>
          <w:rFonts w:ascii="Cascadia Code ExtraLight" w:hAnsi="Cascadia Code ExtraLight" w:cs="Cascadia Code ExtraLight"/>
        </w:rPr>
        <w:t>database_</w:t>
      </w:r>
      <w:r w:rsidR="00EF4890">
        <w:rPr>
          <w:rFonts w:ascii="Cascadia Code ExtraLight" w:hAnsi="Cascadia Code ExtraLight" w:cs="Cascadia Code ExtraLight"/>
        </w:rPr>
        <w:t>teamXX</w:t>
      </w:r>
    </w:p>
    <w:p w14:paraId="63BB68EC" w14:textId="265D1E89" w:rsidR="00DF4973" w:rsidRDefault="00DF4973" w:rsidP="00063E47">
      <w:r>
        <w:t xml:space="preserve">Container id: </w:t>
      </w:r>
      <w:r w:rsidRPr="00DF4973">
        <w:rPr>
          <w:rFonts w:ascii="Cascadia Code ExtraLight" w:hAnsi="Cascadia Code ExtraLight" w:cs="Cascadia Code ExtraLight"/>
        </w:rPr>
        <w:t>con</w:t>
      </w:r>
      <w:r w:rsidR="00BB3AF6">
        <w:rPr>
          <w:rFonts w:ascii="Cascadia Code ExtraLight" w:hAnsi="Cascadia Code ExtraLight" w:cs="Cascadia Code ExtraLight"/>
        </w:rPr>
        <w:t>versations</w:t>
      </w:r>
    </w:p>
    <w:p w14:paraId="1E5F7650" w14:textId="64EAB203" w:rsidR="00DF4973" w:rsidRDefault="00DF4973" w:rsidP="00063E47">
      <w:r>
        <w:t xml:space="preserve">Partition key: </w:t>
      </w:r>
      <w:r w:rsidRPr="00DF4973">
        <w:rPr>
          <w:rFonts w:ascii="Cascadia Code ExtraLight" w:hAnsi="Cascadia Code ExtraLight" w:cs="Cascadia Code ExtraLight"/>
        </w:rPr>
        <w:t>/id</w:t>
      </w:r>
    </w:p>
    <w:p w14:paraId="38A0B2C3" w14:textId="78378E2A" w:rsidR="00DF4973" w:rsidRDefault="00DF4973" w:rsidP="00063E47">
      <w:r>
        <w:t>Click on the ‘OK’ button</w:t>
      </w:r>
    </w:p>
    <w:p w14:paraId="5BE09C8F" w14:textId="5A30B49B" w:rsidR="00DF4973" w:rsidRDefault="008A6160" w:rsidP="00063E47">
      <w:r>
        <w:rPr>
          <w:noProof/>
        </w:rPr>
        <w:lastRenderedPageBreak/>
        <w:drawing>
          <wp:inline distT="0" distB="0" distL="0" distR="0" wp14:anchorId="198D83D7" wp14:editId="0C719784">
            <wp:extent cx="5943600" cy="4497705"/>
            <wp:effectExtent l="0" t="0" r="0" b="0"/>
            <wp:docPr id="175098442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984424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C25AD" w14:textId="77777777" w:rsidR="00DF4973" w:rsidRDefault="00DF4973" w:rsidP="00063E47"/>
    <w:p w14:paraId="360B1A7F" w14:textId="40B2AE9E" w:rsidR="00DF4973" w:rsidRDefault="00DF4973" w:rsidP="00063E47">
      <w:r>
        <w:t>Under ‘My Data’, you should see the database and container freshly created</w:t>
      </w:r>
      <w:r>
        <w:br/>
      </w:r>
    </w:p>
    <w:p w14:paraId="72A61FC7" w14:textId="15356CC9" w:rsidR="00DF4973" w:rsidRDefault="008A6160" w:rsidP="00063E47">
      <w:r>
        <w:rPr>
          <w:noProof/>
        </w:rPr>
        <w:lastRenderedPageBreak/>
        <w:drawing>
          <wp:inline distT="0" distB="0" distL="0" distR="0" wp14:anchorId="3D9B2965" wp14:editId="4E00B6CC">
            <wp:extent cx="5943600" cy="4497705"/>
            <wp:effectExtent l="0" t="0" r="0" b="0"/>
            <wp:docPr id="29919455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194553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29EB3" w14:textId="77777777" w:rsidR="005152E8" w:rsidRDefault="005152E8" w:rsidP="00063E47"/>
    <w:p w14:paraId="078FBA13" w14:textId="62C3AAD4" w:rsidR="005152E8" w:rsidRDefault="005152E8" w:rsidP="005152E8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t xml:space="preserve">Repeat the operations to create a ‘products’ container with </w:t>
      </w:r>
      <w:proofErr w:type="gramStart"/>
      <w:r>
        <w:t>a ‘/</w:t>
      </w:r>
      <w:proofErr w:type="gramEnd"/>
      <w:r>
        <w:t>id’ partition key</w:t>
      </w:r>
      <w:r w:rsidRPr="00114010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 xml:space="preserve"> </w:t>
      </w:r>
    </w:p>
    <w:p w14:paraId="254729B2" w14:textId="69379B3C" w:rsidR="005152E8" w:rsidRDefault="005152E8" w:rsidP="005152E8">
      <w:r w:rsidRPr="00114010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 xml:space="preserve">Create </w:t>
      </w:r>
      <w: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 xml:space="preserve">a container that </w:t>
      </w:r>
      <w:proofErr w:type="gramStart"/>
      <w: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support</w:t>
      </w:r>
      <w:proofErr w:type="gramEnd"/>
      <w: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 xml:space="preserve"> vector search</w:t>
      </w:r>
    </w:p>
    <w:p w14:paraId="02C39C13" w14:textId="7A9EE801" w:rsidR="005152E8" w:rsidRDefault="005152E8" w:rsidP="00063E47">
      <w:r>
        <w:t>In this section, we will use a Python notebook to create a container that supports vector search</w:t>
      </w:r>
    </w:p>
    <w:p w14:paraId="7961B03A" w14:textId="77777777" w:rsidR="000E57FE" w:rsidRPr="00C619F8" w:rsidRDefault="000E57FE" w:rsidP="000E57FE">
      <w:pPr>
        <w:pStyle w:val="Heading2"/>
      </w:pPr>
      <w:r w:rsidRPr="00C619F8">
        <w:t>Modify environment variables</w:t>
      </w:r>
    </w:p>
    <w:p w14:paraId="33B29C67" w14:textId="77777777" w:rsidR="000E57FE" w:rsidRPr="000E383D" w:rsidRDefault="000E57FE" w:rsidP="000E57FE">
      <w:r>
        <w:t xml:space="preserve">Rename the </w:t>
      </w:r>
      <w:proofErr w:type="gramStart"/>
      <w:r>
        <w:t>“.env</w:t>
      </w:r>
      <w:proofErr w:type="gramEnd"/>
      <w:r>
        <w:t xml:space="preserve"> template” file to “.env” and modify the variables to reflect your environment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07"/>
        <w:gridCol w:w="1568"/>
        <w:gridCol w:w="2875"/>
      </w:tblGrid>
      <w:tr w:rsidR="000E57FE" w:rsidRPr="000E57FE" w14:paraId="678F1457" w14:textId="77777777" w:rsidTr="000E57FE">
        <w:trPr>
          <w:trHeight w:val="713"/>
        </w:trPr>
        <w:tc>
          <w:tcPr>
            <w:tcW w:w="4907" w:type="dxa"/>
          </w:tcPr>
          <w:p w14:paraId="6626F4A8" w14:textId="3EEA42F0" w:rsidR="000E57FE" w:rsidRPr="00526C4A" w:rsidRDefault="000E57FE" w:rsidP="00C075D8">
            <w:pPr>
              <w:spacing w:before="100" w:beforeAutospacing="1" w:after="100" w:afterAutospacing="1" w:line="300" w:lineRule="atLeast"/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</w:pPr>
            <w:r w:rsidRPr="000E57FE"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  <w:t>AZURE_COSMOSDB_NOSQL_ENDPOINT</w:t>
            </w:r>
          </w:p>
        </w:tc>
        <w:tc>
          <w:tcPr>
            <w:tcW w:w="1568" w:type="dxa"/>
          </w:tcPr>
          <w:p w14:paraId="7F84B7AE" w14:textId="63BC2BAA" w:rsidR="000E57FE" w:rsidRPr="00526C4A" w:rsidRDefault="000E57FE" w:rsidP="00C075D8">
            <w:pPr>
              <w:spacing w:before="100" w:beforeAutospacing="1" w:after="100" w:afterAutospacing="1" w:line="300" w:lineRule="atLeast"/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</w:pPr>
            <w:r w:rsidRPr="00526C4A"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  <w:t xml:space="preserve">The name of your Cosmos DB for </w:t>
            </w:r>
            <w:r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  <w:t>NoSQL</w:t>
            </w:r>
          </w:p>
        </w:tc>
        <w:tc>
          <w:tcPr>
            <w:tcW w:w="2875" w:type="dxa"/>
          </w:tcPr>
          <w:p w14:paraId="21878892" w14:textId="6001953B" w:rsidR="000E57FE" w:rsidRPr="000E57FE" w:rsidRDefault="000E57FE" w:rsidP="00C075D8">
            <w:pPr>
              <w:spacing w:before="100" w:beforeAutospacing="1" w:after="100" w:afterAutospacing="1" w:line="300" w:lineRule="atLeast"/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:lang w:val="fr-FR"/>
                <w14:ligatures w14:val="none"/>
              </w:rPr>
            </w:pPr>
            <w:r w:rsidRPr="000E57FE"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:lang w:val="fr-FR"/>
                <w14:ligatures w14:val="none"/>
              </w:rPr>
              <w:t>cosmos-</w:t>
            </w:r>
            <w:r w:rsidRPr="000E57FE"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:lang w:val="fr-FR"/>
                <w14:ligatures w14:val="none"/>
              </w:rPr>
              <w:t>nosql-001documents</w:t>
            </w:r>
            <w:r w:rsidRPr="000E57FE"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:lang w:val="fr-FR"/>
                <w14:ligatures w14:val="none"/>
              </w:rPr>
              <w:t>.azure.com</w:t>
            </w:r>
          </w:p>
        </w:tc>
      </w:tr>
      <w:tr w:rsidR="000E57FE" w:rsidRPr="00526C4A" w14:paraId="21F7F9AD" w14:textId="77777777" w:rsidTr="000E57FE">
        <w:trPr>
          <w:trHeight w:val="367"/>
        </w:trPr>
        <w:tc>
          <w:tcPr>
            <w:tcW w:w="4907" w:type="dxa"/>
          </w:tcPr>
          <w:p w14:paraId="770C3C7F" w14:textId="1D342B27" w:rsidR="000E57FE" w:rsidRPr="00526C4A" w:rsidRDefault="000E57FE" w:rsidP="00C075D8">
            <w:pPr>
              <w:spacing w:before="100" w:beforeAutospacing="1" w:after="100" w:afterAutospacing="1" w:line="300" w:lineRule="atLeast"/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</w:pPr>
            <w:r w:rsidRPr="000E57FE"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  <w:t>AZURE_COSMOSDB_NOSQL_KE</w:t>
            </w:r>
            <w:r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  <w:t>Y</w:t>
            </w:r>
          </w:p>
        </w:tc>
        <w:tc>
          <w:tcPr>
            <w:tcW w:w="1568" w:type="dxa"/>
          </w:tcPr>
          <w:p w14:paraId="2B79CDBF" w14:textId="3778D79F" w:rsidR="000E57FE" w:rsidRPr="00526C4A" w:rsidRDefault="000E57FE" w:rsidP="00C075D8">
            <w:pPr>
              <w:spacing w:before="100" w:beforeAutospacing="1" w:after="100" w:afterAutospacing="1" w:line="300" w:lineRule="atLeast"/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</w:pPr>
            <w:r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  <w:t>Cosmos DB key</w:t>
            </w:r>
          </w:p>
        </w:tc>
        <w:tc>
          <w:tcPr>
            <w:tcW w:w="2875" w:type="dxa"/>
          </w:tcPr>
          <w:p w14:paraId="7AD6EABB" w14:textId="13CF688C" w:rsidR="000E57FE" w:rsidRPr="00526C4A" w:rsidRDefault="000E57FE" w:rsidP="00C075D8">
            <w:pPr>
              <w:spacing w:before="100" w:beforeAutospacing="1" w:after="100" w:afterAutospacing="1" w:line="300" w:lineRule="atLeast"/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</w:pPr>
            <w:r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  <w:t>xxxx</w:t>
            </w:r>
          </w:p>
        </w:tc>
      </w:tr>
      <w:tr w:rsidR="000E57FE" w:rsidRPr="00526C4A" w14:paraId="0C4F4A77" w14:textId="77777777" w:rsidTr="000E57FE">
        <w:trPr>
          <w:trHeight w:val="356"/>
        </w:trPr>
        <w:tc>
          <w:tcPr>
            <w:tcW w:w="4907" w:type="dxa"/>
          </w:tcPr>
          <w:p w14:paraId="5F0E03A2" w14:textId="77777777" w:rsidR="000E57FE" w:rsidRPr="000E57FE" w:rsidRDefault="000E57FE" w:rsidP="000E57FE">
            <w:pPr>
              <w:spacing w:before="100" w:beforeAutospacing="1" w:after="100" w:afterAutospacing="1" w:line="300" w:lineRule="atLeast"/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</w:pPr>
            <w:r w:rsidRPr="000E57FE"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  <w:t>AZURE_COSMOSDB_NOSQL_DATABASE_NAME</w:t>
            </w:r>
          </w:p>
          <w:p w14:paraId="4132317F" w14:textId="1B030CC8" w:rsidR="000E57FE" w:rsidRPr="00526C4A" w:rsidRDefault="000E57FE" w:rsidP="00C075D8">
            <w:pPr>
              <w:spacing w:before="100" w:beforeAutospacing="1" w:after="100" w:afterAutospacing="1" w:line="300" w:lineRule="atLeast"/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</w:pPr>
          </w:p>
        </w:tc>
        <w:tc>
          <w:tcPr>
            <w:tcW w:w="1568" w:type="dxa"/>
          </w:tcPr>
          <w:p w14:paraId="3DA1B233" w14:textId="460D0685" w:rsidR="000E57FE" w:rsidRPr="00526C4A" w:rsidRDefault="000E57FE" w:rsidP="00C075D8">
            <w:pPr>
              <w:spacing w:before="100" w:beforeAutospacing="1" w:after="100" w:afterAutospacing="1" w:line="300" w:lineRule="atLeast"/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</w:pPr>
            <w:r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  <w:t>Database name</w:t>
            </w:r>
          </w:p>
        </w:tc>
        <w:tc>
          <w:tcPr>
            <w:tcW w:w="2875" w:type="dxa"/>
          </w:tcPr>
          <w:p w14:paraId="7F3E18ED" w14:textId="1D55F5EE" w:rsidR="000E57FE" w:rsidRPr="00526C4A" w:rsidRDefault="000E57FE" w:rsidP="00C075D8">
            <w:pPr>
              <w:spacing w:before="100" w:beforeAutospacing="1" w:after="100" w:afterAutospacing="1" w:line="300" w:lineRule="atLeast"/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</w:pPr>
            <w:r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  <w:t>Database_teamXX</w:t>
            </w:r>
          </w:p>
        </w:tc>
      </w:tr>
      <w:tr w:rsidR="000E57FE" w:rsidRPr="00526C4A" w14:paraId="5B26854D" w14:textId="77777777" w:rsidTr="000E57FE">
        <w:trPr>
          <w:trHeight w:val="356"/>
        </w:trPr>
        <w:tc>
          <w:tcPr>
            <w:tcW w:w="4907" w:type="dxa"/>
          </w:tcPr>
          <w:p w14:paraId="6C24D736" w14:textId="77777777" w:rsidR="000E57FE" w:rsidRPr="000E57FE" w:rsidRDefault="000E57FE" w:rsidP="000E57FE">
            <w:pPr>
              <w:spacing w:before="100" w:beforeAutospacing="1" w:after="100" w:afterAutospacing="1" w:line="300" w:lineRule="atLeast"/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</w:pPr>
            <w:r w:rsidRPr="000E57FE"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  <w:lastRenderedPageBreak/>
              <w:t>AZURE_COSMOSDB_NOSQL_DATABASE_NAME</w:t>
            </w:r>
          </w:p>
          <w:p w14:paraId="58E86F33" w14:textId="4CA93870" w:rsidR="000E57FE" w:rsidRPr="00526C4A" w:rsidRDefault="000E57FE" w:rsidP="00C075D8">
            <w:pPr>
              <w:spacing w:before="100" w:beforeAutospacing="1" w:after="100" w:afterAutospacing="1" w:line="300" w:lineRule="atLeast"/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</w:pPr>
          </w:p>
        </w:tc>
        <w:tc>
          <w:tcPr>
            <w:tcW w:w="1568" w:type="dxa"/>
          </w:tcPr>
          <w:p w14:paraId="67FEEBAA" w14:textId="77777777" w:rsidR="000E57FE" w:rsidRPr="00526C4A" w:rsidRDefault="000E57FE" w:rsidP="00C075D8">
            <w:pPr>
              <w:spacing w:before="100" w:beforeAutospacing="1" w:after="100" w:afterAutospacing="1" w:line="300" w:lineRule="atLeast"/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</w:pPr>
            <w:r w:rsidRPr="00526C4A"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  <w:t>Database name</w:t>
            </w:r>
          </w:p>
        </w:tc>
        <w:tc>
          <w:tcPr>
            <w:tcW w:w="2875" w:type="dxa"/>
          </w:tcPr>
          <w:p w14:paraId="39A3C76D" w14:textId="77777777" w:rsidR="000E57FE" w:rsidRPr="00526C4A" w:rsidRDefault="000E57FE" w:rsidP="00C075D8">
            <w:pPr>
              <w:spacing w:before="100" w:beforeAutospacing="1" w:after="100" w:afterAutospacing="1" w:line="300" w:lineRule="atLeast"/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</w:pPr>
            <w:r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  <w:t>database</w:t>
            </w:r>
            <w:r w:rsidRPr="00526C4A"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  <w:t>_&lt;</w:t>
            </w:r>
            <w:r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  <w:t>team_</w:t>
            </w:r>
            <w:r w:rsidRPr="00526C4A"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  <w:t>name&gt;</w:t>
            </w:r>
            <w:r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  <w:t xml:space="preserve">, e.g. </w:t>
            </w:r>
            <w:r w:rsidRPr="00270DC7">
              <w:rPr>
                <w:rFonts w:ascii="Cascadia Code ExtraLight" w:eastAsia="Times New Roman" w:hAnsi="Cascadia Code ExtraLight" w:cs="Cascadia Code ExtraLight"/>
                <w:color w:val="242424"/>
                <w:kern w:val="0"/>
                <w:sz w:val="21"/>
                <w:szCs w:val="21"/>
                <w14:ligatures w14:val="none"/>
              </w:rPr>
              <w:t>database_</w:t>
            </w:r>
            <w:r>
              <w:rPr>
                <w:rFonts w:ascii="Cascadia Code ExtraLight" w:eastAsia="Times New Roman" w:hAnsi="Cascadia Code ExtraLight" w:cs="Cascadia Code ExtraLight"/>
                <w:color w:val="242424"/>
                <w:kern w:val="0"/>
                <w:sz w:val="21"/>
                <w:szCs w:val="21"/>
                <w14:ligatures w14:val="none"/>
              </w:rPr>
              <w:t>team</w:t>
            </w:r>
            <w:r w:rsidRPr="00270DC7">
              <w:rPr>
                <w:rFonts w:ascii="Cascadia Code ExtraLight" w:eastAsia="Times New Roman" w:hAnsi="Cascadia Code ExtraLight" w:cs="Cascadia Code ExtraLight"/>
                <w:color w:val="242424"/>
                <w:kern w:val="0"/>
                <w:sz w:val="21"/>
                <w:szCs w:val="21"/>
                <w14:ligatures w14:val="none"/>
              </w:rPr>
              <w:t>01</w:t>
            </w:r>
          </w:p>
        </w:tc>
      </w:tr>
      <w:tr w:rsidR="000E57FE" w:rsidRPr="00526C4A" w14:paraId="4D211061" w14:textId="77777777" w:rsidTr="000E57FE">
        <w:trPr>
          <w:trHeight w:val="356"/>
        </w:trPr>
        <w:tc>
          <w:tcPr>
            <w:tcW w:w="4907" w:type="dxa"/>
          </w:tcPr>
          <w:p w14:paraId="466066BE" w14:textId="77777777" w:rsidR="000E57FE" w:rsidRPr="000E57FE" w:rsidRDefault="000E57FE" w:rsidP="000E57FE">
            <w:pPr>
              <w:spacing w:before="100" w:beforeAutospacing="1" w:after="100" w:afterAutospacing="1" w:line="300" w:lineRule="atLeast"/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</w:pPr>
            <w:r w:rsidRPr="000E57FE"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  <w:t>AZURE_COSMOSDB_NOSQL_VECTORS_CONTAINER_NAME</w:t>
            </w:r>
          </w:p>
          <w:p w14:paraId="6FD4B99B" w14:textId="4B383545" w:rsidR="000E57FE" w:rsidRPr="00526C4A" w:rsidRDefault="000E57FE" w:rsidP="00C075D8">
            <w:pPr>
              <w:spacing w:before="100" w:beforeAutospacing="1" w:after="100" w:afterAutospacing="1" w:line="300" w:lineRule="atLeast"/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</w:pPr>
          </w:p>
        </w:tc>
        <w:tc>
          <w:tcPr>
            <w:tcW w:w="1568" w:type="dxa"/>
          </w:tcPr>
          <w:p w14:paraId="4EE158F5" w14:textId="7D0EFFF7" w:rsidR="000E57FE" w:rsidRPr="00526C4A" w:rsidRDefault="000E57FE" w:rsidP="00C075D8">
            <w:pPr>
              <w:spacing w:before="100" w:beforeAutospacing="1" w:after="100" w:afterAutospacing="1" w:line="300" w:lineRule="atLeast"/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</w:pPr>
            <w:r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  <w:t>Vectors container name</w:t>
            </w:r>
          </w:p>
        </w:tc>
        <w:tc>
          <w:tcPr>
            <w:tcW w:w="2875" w:type="dxa"/>
          </w:tcPr>
          <w:p w14:paraId="361E8D57" w14:textId="244CA165" w:rsidR="000E57FE" w:rsidRPr="00526C4A" w:rsidRDefault="000E57FE" w:rsidP="00C075D8">
            <w:pPr>
              <w:spacing w:before="100" w:beforeAutospacing="1" w:after="100" w:afterAutospacing="1" w:line="300" w:lineRule="atLeast"/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</w:pPr>
            <w:r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  <w:t>vectors</w:t>
            </w:r>
          </w:p>
        </w:tc>
      </w:tr>
    </w:tbl>
    <w:p w14:paraId="7A7F6DC8" w14:textId="77777777" w:rsidR="000E57FE" w:rsidRDefault="000E57FE" w:rsidP="000E57FE">
      <w:pPr>
        <w:spacing w:before="100" w:beforeAutospacing="1" w:after="100" w:afterAutospacing="1" w:line="300" w:lineRule="atLeast"/>
        <w:rPr>
          <w:rFonts w:ascii="Segoe UI" w:eastAsia="Times New Roman" w:hAnsi="Segoe UI" w:cs="Segoe UI"/>
          <w:color w:val="242424"/>
          <w:kern w:val="0"/>
          <w:sz w:val="21"/>
          <w:szCs w:val="21"/>
          <w14:ligatures w14:val="none"/>
        </w:rPr>
      </w:pPr>
    </w:p>
    <w:p w14:paraId="00D07173" w14:textId="77777777" w:rsidR="005152E8" w:rsidRDefault="005152E8" w:rsidP="005152E8">
      <w:pPr>
        <w:pStyle w:val="Heading2"/>
      </w:pPr>
      <w:r>
        <w:t>Prepare Python virtual environment</w:t>
      </w:r>
    </w:p>
    <w:p w14:paraId="579D03AB" w14:textId="77777777" w:rsidR="005152E8" w:rsidRPr="00215CAF" w:rsidRDefault="005152E8" w:rsidP="005152E8">
      <w:r>
        <w:t>Run these commands to create a Python virutal environment and install the required libraries:</w:t>
      </w:r>
    </w:p>
    <w:p w14:paraId="250C978D" w14:textId="76EC3855" w:rsidR="005152E8" w:rsidRPr="005152E8" w:rsidRDefault="005152E8" w:rsidP="00B34711">
      <w:pPr>
        <w:numPr>
          <w:ilvl w:val="0"/>
          <w:numId w:val="1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color w:val="242424"/>
          <w:kern w:val="0"/>
          <w:sz w:val="21"/>
          <w:szCs w:val="21"/>
          <w14:ligatures w14:val="none"/>
        </w:rPr>
      </w:pPr>
      <w:r w:rsidRPr="005152E8">
        <w:rPr>
          <w:rFonts w:ascii="Segoe UI" w:eastAsia="Times New Roman" w:hAnsi="Segoe UI" w:cs="Segoe UI"/>
          <w:color w:val="242424"/>
          <w:kern w:val="0"/>
          <w:sz w:val="21"/>
          <w:szCs w:val="21"/>
          <w14:ligatures w14:val="none"/>
        </w:rPr>
        <w:t xml:space="preserve">Open the </w:t>
      </w:r>
      <w:r w:rsidRPr="005152E8">
        <w:rPr>
          <w:rFonts w:ascii="Segoe UI" w:eastAsia="Times New Roman" w:hAnsi="Segoe UI" w:cs="Segoe UI"/>
          <w:color w:val="242424"/>
          <w:kern w:val="0"/>
          <w:sz w:val="21"/>
          <w:szCs w:val="21"/>
          <w14:ligatures w14:val="none"/>
        </w:rPr>
        <w:t>“</w:t>
      </w:r>
      <w:r w:rsidRPr="005152E8">
        <w:rPr>
          <w:rFonts w:ascii="Cascadia Code ExtraLight" w:eastAsia="Times New Roman" w:hAnsi="Cascadia Code ExtraLight" w:cs="Cascadia Code ExtraLight"/>
          <w:color w:val="242424"/>
          <w:kern w:val="0"/>
          <w:sz w:val="21"/>
          <w:szCs w:val="21"/>
          <w14:ligatures w14:val="none"/>
        </w:rPr>
        <w:t>lab</w:t>
      </w:r>
      <w:r w:rsidRPr="005152E8">
        <w:rPr>
          <w:rFonts w:ascii="Cascadia Code ExtraLight" w:eastAsia="Times New Roman" w:hAnsi="Cascadia Code ExtraLight" w:cs="Cascadia Code ExtraLight"/>
          <w:color w:val="242424"/>
          <w:kern w:val="0"/>
          <w:sz w:val="21"/>
          <w:szCs w:val="21"/>
          <w14:ligatures w14:val="none"/>
        </w:rPr>
        <w:t>1</w:t>
      </w:r>
      <w:r w:rsidRPr="005152E8">
        <w:rPr>
          <w:rFonts w:ascii="Segoe UI" w:eastAsia="Times New Roman" w:hAnsi="Segoe UI" w:cs="Segoe UI"/>
          <w:color w:val="242424"/>
          <w:kern w:val="0"/>
          <w:sz w:val="21"/>
          <w:szCs w:val="21"/>
          <w14:ligatures w14:val="none"/>
        </w:rPr>
        <w:t>” folder</w:t>
      </w:r>
      <w:r w:rsidRPr="005152E8">
        <w:rPr>
          <w:rFonts w:ascii="Segoe UI" w:eastAsia="Times New Roman" w:hAnsi="Segoe UI" w:cs="Segoe UI"/>
          <w:color w:val="242424"/>
          <w:kern w:val="0"/>
          <w:sz w:val="21"/>
          <w:szCs w:val="21"/>
          <w14:ligatures w14:val="none"/>
        </w:rPr>
        <w:t xml:space="preserve"> in </w:t>
      </w:r>
      <w:r w:rsidRPr="005152E8">
        <w:rPr>
          <w:rFonts w:ascii="Segoe UI" w:eastAsia="Times New Roman" w:hAnsi="Segoe UI" w:cs="Segoe UI"/>
          <w:color w:val="242424"/>
          <w:kern w:val="0"/>
          <w:sz w:val="21"/>
          <w:szCs w:val="21"/>
          <w14:ligatures w14:val="none"/>
        </w:rPr>
        <w:t>Visual Studio Code</w:t>
      </w:r>
    </w:p>
    <w:p w14:paraId="09E4F992" w14:textId="77777777" w:rsidR="005152E8" w:rsidRDefault="005152E8" w:rsidP="005152E8">
      <w:pPr>
        <w:numPr>
          <w:ilvl w:val="0"/>
          <w:numId w:val="1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color w:val="242424"/>
          <w:kern w:val="0"/>
          <w:sz w:val="21"/>
          <w:szCs w:val="21"/>
          <w14:ligatures w14:val="none"/>
        </w:rPr>
      </w:pPr>
      <w:r>
        <w:rPr>
          <w:rFonts w:ascii="Segoe UI" w:eastAsia="Times New Roman" w:hAnsi="Segoe UI" w:cs="Segoe UI"/>
          <w:color w:val="242424"/>
          <w:kern w:val="0"/>
          <w:sz w:val="21"/>
          <w:szCs w:val="21"/>
          <w14:ligatures w14:val="none"/>
        </w:rPr>
        <w:t>Open a new Powershell Teminal &gt; New Terminal</w:t>
      </w:r>
    </w:p>
    <w:p w14:paraId="30470804" w14:textId="77777777" w:rsidR="005152E8" w:rsidRDefault="005152E8" w:rsidP="005152E8">
      <w:pPr>
        <w:numPr>
          <w:ilvl w:val="0"/>
          <w:numId w:val="1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color w:val="242424"/>
          <w:kern w:val="0"/>
          <w:sz w:val="21"/>
          <w:szCs w:val="21"/>
          <w14:ligatures w14:val="none"/>
        </w:rPr>
      </w:pPr>
      <w:r>
        <w:rPr>
          <w:rFonts w:ascii="Segoe UI" w:eastAsia="Times New Roman" w:hAnsi="Segoe UI" w:cs="Segoe UI"/>
          <w:color w:val="242424"/>
          <w:kern w:val="0"/>
          <w:sz w:val="21"/>
          <w:szCs w:val="21"/>
          <w14:ligatures w14:val="none"/>
        </w:rPr>
        <w:t xml:space="preserve">Type this command to create a virtual environment: </w:t>
      </w:r>
      <w:r w:rsidRPr="00215CAF">
        <w:rPr>
          <w:rFonts w:ascii="Cascadia Code ExtraLight" w:eastAsia="Times New Roman" w:hAnsi="Cascadia Code ExtraLight" w:cs="Cascadia Code ExtraLight"/>
          <w:color w:val="242424"/>
          <w:kern w:val="0"/>
          <w:sz w:val="21"/>
          <w:szCs w:val="21"/>
          <w14:ligatures w14:val="none"/>
        </w:rPr>
        <w:t xml:space="preserve">python -m </w:t>
      </w:r>
      <w:proofErr w:type="gramStart"/>
      <w:r>
        <w:rPr>
          <w:rFonts w:ascii="Cascadia Code ExtraLight" w:eastAsia="Times New Roman" w:hAnsi="Cascadia Code ExtraLight" w:cs="Cascadia Code ExtraLight"/>
          <w:color w:val="242424"/>
          <w:kern w:val="0"/>
          <w:sz w:val="21"/>
          <w:szCs w:val="21"/>
          <w14:ligatures w14:val="none"/>
        </w:rPr>
        <w:t>v</w:t>
      </w:r>
      <w:r w:rsidRPr="00215CAF">
        <w:rPr>
          <w:rFonts w:ascii="Cascadia Code ExtraLight" w:eastAsia="Times New Roman" w:hAnsi="Cascadia Code ExtraLight" w:cs="Cascadia Code ExtraLight"/>
          <w:color w:val="242424"/>
          <w:kern w:val="0"/>
          <w:sz w:val="21"/>
          <w:szCs w:val="21"/>
          <w14:ligatures w14:val="none"/>
        </w:rPr>
        <w:t>env .venv</w:t>
      </w:r>
      <w:proofErr w:type="gramEnd"/>
    </w:p>
    <w:p w14:paraId="300B6136" w14:textId="77777777" w:rsidR="005152E8" w:rsidRDefault="005152E8" w:rsidP="005152E8">
      <w:pPr>
        <w:numPr>
          <w:ilvl w:val="0"/>
          <w:numId w:val="1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color w:val="242424"/>
          <w:kern w:val="0"/>
          <w:sz w:val="21"/>
          <w:szCs w:val="21"/>
          <w14:ligatures w14:val="none"/>
        </w:rPr>
      </w:pPr>
      <w:r>
        <w:rPr>
          <w:rFonts w:ascii="Segoe UI" w:eastAsia="Times New Roman" w:hAnsi="Segoe UI" w:cs="Segoe UI"/>
          <w:color w:val="242424"/>
          <w:kern w:val="0"/>
          <w:sz w:val="21"/>
          <w:szCs w:val="21"/>
          <w14:ligatures w14:val="none"/>
        </w:rPr>
        <w:t xml:space="preserve">Activate the virtual environment </w:t>
      </w:r>
      <w:proofErr w:type="gramStart"/>
      <w:r>
        <w:rPr>
          <w:rFonts w:ascii="Segoe UI" w:eastAsia="Times New Roman" w:hAnsi="Segoe UI" w:cs="Segoe UI"/>
          <w:color w:val="242424"/>
          <w:kern w:val="0"/>
          <w:sz w:val="21"/>
          <w:szCs w:val="21"/>
          <w14:ligatures w14:val="none"/>
        </w:rPr>
        <w:t xml:space="preserve">with </w:t>
      </w:r>
      <w:r w:rsidRPr="00215CAF">
        <w:rPr>
          <w:rFonts w:ascii="Cascadia Code ExtraLight" w:eastAsia="Times New Roman" w:hAnsi="Cascadia Code ExtraLight" w:cs="Cascadia Code ExtraLight"/>
          <w:color w:val="242424"/>
          <w:kern w:val="0"/>
          <w:sz w:val="21"/>
          <w:szCs w:val="21"/>
          <w14:ligatures w14:val="none"/>
        </w:rPr>
        <w:t>.venv</w:t>
      </w:r>
      <w:proofErr w:type="gramEnd"/>
      <w:r w:rsidRPr="00215CAF">
        <w:rPr>
          <w:rFonts w:ascii="Cascadia Code ExtraLight" w:eastAsia="Times New Roman" w:hAnsi="Cascadia Code ExtraLight" w:cs="Cascadia Code ExtraLight"/>
          <w:color w:val="242424"/>
          <w:kern w:val="0"/>
          <w:sz w:val="21"/>
          <w:szCs w:val="21"/>
          <w14:ligatures w14:val="none"/>
        </w:rPr>
        <w:t>\scripts\activate</w:t>
      </w:r>
    </w:p>
    <w:p w14:paraId="3F9D33B4" w14:textId="77777777" w:rsidR="005152E8" w:rsidRPr="00BD6585" w:rsidRDefault="005152E8" w:rsidP="005152E8">
      <w:pPr>
        <w:numPr>
          <w:ilvl w:val="0"/>
          <w:numId w:val="1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color w:val="242424"/>
          <w:kern w:val="0"/>
          <w:sz w:val="21"/>
          <w:szCs w:val="21"/>
          <w14:ligatures w14:val="none"/>
        </w:rPr>
      </w:pPr>
      <w:r>
        <w:rPr>
          <w:rFonts w:ascii="Segoe UI" w:eastAsia="Times New Roman" w:hAnsi="Segoe UI" w:cs="Segoe UI"/>
          <w:color w:val="242424"/>
          <w:kern w:val="0"/>
          <w:sz w:val="21"/>
          <w:szCs w:val="21"/>
          <w14:ligatures w14:val="none"/>
        </w:rPr>
        <w:t xml:space="preserve">Install the required libraries with </w:t>
      </w:r>
      <w:r w:rsidRPr="00215CAF">
        <w:rPr>
          <w:rFonts w:ascii="Cascadia Code ExtraLight" w:eastAsia="Times New Roman" w:hAnsi="Cascadia Code ExtraLight" w:cs="Cascadia Code ExtraLight"/>
          <w:color w:val="242424"/>
          <w:kern w:val="0"/>
          <w:sz w:val="21"/>
          <w:szCs w:val="21"/>
          <w14:ligatures w14:val="none"/>
        </w:rPr>
        <w:t>pip install -r requirements.txt</w:t>
      </w:r>
    </w:p>
    <w:p w14:paraId="0CD54720" w14:textId="02A9D611" w:rsidR="005152E8" w:rsidRPr="008A66D4" w:rsidRDefault="0078042D" w:rsidP="005152E8">
      <w:r>
        <w:rPr>
          <w:noProof/>
        </w:rPr>
        <w:drawing>
          <wp:inline distT="0" distB="0" distL="0" distR="0" wp14:anchorId="488601C6" wp14:editId="1F9F052F">
            <wp:extent cx="5943600" cy="1813560"/>
            <wp:effectExtent l="0" t="0" r="0" b="0"/>
            <wp:docPr id="1255132396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132396" name="Picture 1" descr="A computer screen shot of a computer cod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FFB2F" w14:textId="77777777" w:rsidR="0078042D" w:rsidRDefault="0078042D" w:rsidP="0078042D">
      <w:pPr>
        <w:pStyle w:val="Heading2"/>
      </w:pPr>
      <w:r>
        <w:t>Create container</w:t>
      </w:r>
    </w:p>
    <w:p w14:paraId="4FF672CC" w14:textId="61D73685" w:rsidR="0078042D" w:rsidRPr="005152E8" w:rsidRDefault="0078042D" w:rsidP="0078042D">
      <w:pPr>
        <w:numPr>
          <w:ilvl w:val="0"/>
          <w:numId w:val="7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color w:val="242424"/>
          <w:kern w:val="0"/>
          <w:sz w:val="21"/>
          <w:szCs w:val="21"/>
          <w14:ligatures w14:val="none"/>
        </w:rPr>
      </w:pPr>
      <w:r>
        <w:t xml:space="preserve"> </w:t>
      </w:r>
      <w:r w:rsidRPr="005152E8">
        <w:rPr>
          <w:rFonts w:ascii="Segoe UI" w:eastAsia="Times New Roman" w:hAnsi="Segoe UI" w:cs="Segoe UI"/>
          <w:color w:val="242424"/>
          <w:kern w:val="0"/>
          <w:sz w:val="21"/>
          <w:szCs w:val="21"/>
          <w14:ligatures w14:val="none"/>
        </w:rPr>
        <w:t>Open the “</w:t>
      </w:r>
      <w:r w:rsidRPr="0078042D">
        <w:rPr>
          <w:rFonts w:ascii="Cascadia Code ExtraLight" w:eastAsia="Times New Roman" w:hAnsi="Cascadia Code ExtraLight" w:cs="Cascadia Code ExtraLight"/>
          <w:color w:val="242424"/>
          <w:kern w:val="0"/>
          <w:sz w:val="21"/>
          <w:szCs w:val="21"/>
          <w14:ligatures w14:val="none"/>
        </w:rPr>
        <w:t>create_vectors_</w:t>
      </w:r>
      <w:proofErr w:type="gramStart"/>
      <w:r w:rsidRPr="0078042D">
        <w:rPr>
          <w:rFonts w:ascii="Cascadia Code ExtraLight" w:eastAsia="Times New Roman" w:hAnsi="Cascadia Code ExtraLight" w:cs="Cascadia Code ExtraLight"/>
          <w:color w:val="242424"/>
          <w:kern w:val="0"/>
          <w:sz w:val="21"/>
          <w:szCs w:val="21"/>
          <w14:ligatures w14:val="none"/>
        </w:rPr>
        <w:t>container</w:t>
      </w:r>
      <w:r>
        <w:rPr>
          <w:rFonts w:ascii="Cascadia Code ExtraLight" w:eastAsia="Times New Roman" w:hAnsi="Cascadia Code ExtraLight" w:cs="Cascadia Code ExtraLight"/>
          <w:color w:val="242424"/>
          <w:kern w:val="0"/>
          <w:sz w:val="21"/>
          <w:szCs w:val="21"/>
          <w14:ligatures w14:val="none"/>
        </w:rPr>
        <w:t>.ipynb</w:t>
      </w:r>
      <w:proofErr w:type="gramEnd"/>
      <w:r w:rsidRPr="005152E8">
        <w:rPr>
          <w:rFonts w:ascii="Segoe UI" w:eastAsia="Times New Roman" w:hAnsi="Segoe UI" w:cs="Segoe UI"/>
          <w:color w:val="242424"/>
          <w:kern w:val="0"/>
          <w:sz w:val="21"/>
          <w:szCs w:val="21"/>
          <w14:ligatures w14:val="none"/>
        </w:rPr>
        <w:t xml:space="preserve">” </w:t>
      </w:r>
      <w:r>
        <w:rPr>
          <w:rFonts w:ascii="Segoe UI" w:eastAsia="Times New Roman" w:hAnsi="Segoe UI" w:cs="Segoe UI"/>
          <w:color w:val="242424"/>
          <w:kern w:val="0"/>
          <w:sz w:val="21"/>
          <w:szCs w:val="21"/>
          <w14:ligatures w14:val="none"/>
        </w:rPr>
        <w:t>Jupyter notebook in Visual Studio Code</w:t>
      </w:r>
    </w:p>
    <w:p w14:paraId="3C9EE2FD" w14:textId="2F010713" w:rsidR="0078042D" w:rsidRDefault="0078042D" w:rsidP="0078042D">
      <w:pPr>
        <w:numPr>
          <w:ilvl w:val="0"/>
          <w:numId w:val="7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color w:val="242424"/>
          <w:kern w:val="0"/>
          <w:sz w:val="21"/>
          <w:szCs w:val="21"/>
          <w14:ligatures w14:val="none"/>
        </w:rPr>
      </w:pPr>
      <w:r>
        <w:rPr>
          <w:rFonts w:ascii="Segoe UI" w:eastAsia="Times New Roman" w:hAnsi="Segoe UI" w:cs="Segoe UI"/>
          <w:color w:val="242424"/>
          <w:kern w:val="0"/>
          <w:sz w:val="21"/>
          <w:szCs w:val="21"/>
          <w14:ligatures w14:val="none"/>
        </w:rPr>
        <w:t>In the top-right corner, click on “Select kernel”</w:t>
      </w:r>
    </w:p>
    <w:p w14:paraId="235A20B4" w14:textId="024B880C" w:rsidR="0078042D" w:rsidRDefault="0078042D" w:rsidP="0078042D">
      <w:pPr>
        <w:numPr>
          <w:ilvl w:val="0"/>
          <w:numId w:val="7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color w:val="242424"/>
          <w:kern w:val="0"/>
          <w:sz w:val="21"/>
          <w:szCs w:val="21"/>
          <w14:ligatures w14:val="none"/>
        </w:rPr>
      </w:pPr>
      <w:r>
        <w:rPr>
          <w:rFonts w:ascii="Segoe UI" w:eastAsia="Times New Roman" w:hAnsi="Segoe UI" w:cs="Segoe UI"/>
          <w:color w:val="242424"/>
          <w:kern w:val="0"/>
          <w:sz w:val="21"/>
          <w:szCs w:val="21"/>
          <w14:ligatures w14:val="none"/>
        </w:rPr>
        <w:t xml:space="preserve">Select “Python environment” and selec the recommended environment (that should point to </w:t>
      </w:r>
      <w:proofErr w:type="gramStart"/>
      <w:r>
        <w:rPr>
          <w:rFonts w:ascii="Segoe UI" w:eastAsia="Times New Roman" w:hAnsi="Segoe UI" w:cs="Segoe UI"/>
          <w:color w:val="242424"/>
          <w:kern w:val="0"/>
          <w:sz w:val="21"/>
          <w:szCs w:val="21"/>
          <w14:ligatures w14:val="none"/>
        </w:rPr>
        <w:t>the .venv</w:t>
      </w:r>
      <w:proofErr w:type="gramEnd"/>
      <w:r>
        <w:rPr>
          <w:rFonts w:ascii="Segoe UI" w:eastAsia="Times New Roman" w:hAnsi="Segoe UI" w:cs="Segoe UI"/>
          <w:color w:val="242424"/>
          <w:kern w:val="0"/>
          <w:sz w:val="21"/>
          <w:szCs w:val="21"/>
          <w14:ligatures w14:val="none"/>
        </w:rPr>
        <w:t xml:space="preserve"> environment that you created in the preview section)</w:t>
      </w:r>
      <w:r>
        <w:rPr>
          <w:rFonts w:ascii="Segoe UI" w:eastAsia="Times New Roman" w:hAnsi="Segoe UI" w:cs="Segoe UI"/>
          <w:color w:val="242424"/>
          <w:kern w:val="0"/>
          <w:sz w:val="21"/>
          <w:szCs w:val="21"/>
          <w14:ligatures w14:val="none"/>
        </w:rPr>
        <w:br/>
      </w:r>
      <w:r>
        <w:rPr>
          <w:rFonts w:ascii="Segoe UI" w:eastAsia="Times New Roman" w:hAnsi="Segoe UI" w:cs="Segoe UI"/>
          <w:color w:val="242424"/>
          <w:kern w:val="0"/>
          <w:sz w:val="21"/>
          <w:szCs w:val="21"/>
          <w14:ligatures w14:val="none"/>
        </w:rPr>
        <w:br/>
      </w:r>
      <w:r>
        <w:rPr>
          <w:noProof/>
        </w:rPr>
        <w:drawing>
          <wp:inline distT="0" distB="0" distL="0" distR="0" wp14:anchorId="57A9848E" wp14:editId="0FA07A45">
            <wp:extent cx="4938713" cy="1304854"/>
            <wp:effectExtent l="0" t="0" r="0" b="0"/>
            <wp:docPr id="176165144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651447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0955" cy="1310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5B68E" w14:textId="03E67512" w:rsidR="0078042D" w:rsidRDefault="0078042D" w:rsidP="0078042D">
      <w:pPr>
        <w:numPr>
          <w:ilvl w:val="0"/>
          <w:numId w:val="7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color w:val="242424"/>
          <w:kern w:val="0"/>
          <w:sz w:val="21"/>
          <w:szCs w:val="21"/>
          <w14:ligatures w14:val="none"/>
        </w:rPr>
      </w:pPr>
      <w:r>
        <w:rPr>
          <w:rFonts w:ascii="Segoe UI" w:eastAsia="Times New Roman" w:hAnsi="Segoe UI" w:cs="Segoe UI"/>
          <w:color w:val="242424"/>
          <w:kern w:val="0"/>
          <w:sz w:val="21"/>
          <w:szCs w:val="21"/>
          <w14:ligatures w14:val="none"/>
        </w:rPr>
        <w:lastRenderedPageBreak/>
        <w:t>In the menu bar, click on “Run all”</w:t>
      </w:r>
      <w:r>
        <w:rPr>
          <w:rFonts w:ascii="Segoe UI" w:eastAsia="Times New Roman" w:hAnsi="Segoe UI" w:cs="Segoe UI"/>
          <w:color w:val="242424"/>
          <w:kern w:val="0"/>
          <w:sz w:val="21"/>
          <w:szCs w:val="21"/>
          <w14:ligatures w14:val="none"/>
        </w:rPr>
        <w:br/>
      </w:r>
      <w:r>
        <w:rPr>
          <w:rFonts w:ascii="Segoe UI" w:eastAsia="Times New Roman" w:hAnsi="Segoe UI" w:cs="Segoe UI"/>
          <w:color w:val="242424"/>
          <w:kern w:val="0"/>
          <w:sz w:val="21"/>
          <w:szCs w:val="21"/>
          <w14:ligatures w14:val="none"/>
        </w:rPr>
        <w:br/>
      </w:r>
      <w:r w:rsidR="00EE6C8C">
        <w:rPr>
          <w:rFonts w:ascii="Segoe UI" w:eastAsia="Times New Roman" w:hAnsi="Segoe UI" w:cs="Segoe UI"/>
          <w:noProof/>
          <w:color w:val="242424"/>
          <w:kern w:val="0"/>
          <w:sz w:val="21"/>
          <w:szCs w:val="21"/>
        </w:rPr>
        <w:drawing>
          <wp:inline distT="0" distB="0" distL="0" distR="0" wp14:anchorId="523E100E" wp14:editId="1ACEA040">
            <wp:extent cx="5943600" cy="922020"/>
            <wp:effectExtent l="0" t="0" r="0" b="0"/>
            <wp:docPr id="635210362" name="Picture 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210362" name="Picture 4" descr="A screen 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color w:val="242424"/>
          <w:kern w:val="0"/>
          <w:sz w:val="21"/>
          <w:szCs w:val="21"/>
          <w14:ligatures w14:val="none"/>
        </w:rPr>
        <w:br/>
      </w:r>
      <w:r w:rsidR="00EE6C8C">
        <w:rPr>
          <w:rFonts w:ascii="Segoe UI" w:eastAsia="Times New Roman" w:hAnsi="Segoe UI" w:cs="Segoe UI"/>
          <w:color w:val="242424"/>
          <w:kern w:val="0"/>
          <w:sz w:val="21"/>
          <w:szCs w:val="21"/>
          <w14:ligatures w14:val="none"/>
        </w:rPr>
        <w:br/>
      </w:r>
      <w:r w:rsidR="00EE6C8C">
        <w:rPr>
          <w:rFonts w:ascii="Segoe UI" w:eastAsia="Times New Roman" w:hAnsi="Segoe UI" w:cs="Segoe UI"/>
          <w:noProof/>
          <w:color w:val="242424"/>
          <w:kern w:val="0"/>
          <w:sz w:val="21"/>
          <w:szCs w:val="21"/>
        </w:rPr>
        <w:drawing>
          <wp:inline distT="0" distB="0" distL="0" distR="0" wp14:anchorId="767A8067" wp14:editId="3B25E165">
            <wp:extent cx="5943600" cy="4926965"/>
            <wp:effectExtent l="0" t="0" r="0" b="6985"/>
            <wp:docPr id="1566195967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195967" name="Picture 3" descr="A screenshot of a computer pro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6C8C">
        <w:rPr>
          <w:rFonts w:ascii="Segoe UI" w:eastAsia="Times New Roman" w:hAnsi="Segoe UI" w:cs="Segoe UI"/>
          <w:color w:val="242424"/>
          <w:kern w:val="0"/>
          <w:sz w:val="21"/>
          <w:szCs w:val="21"/>
          <w14:ligatures w14:val="none"/>
        </w:rPr>
        <w:br/>
      </w:r>
    </w:p>
    <w:p w14:paraId="09758FF3" w14:textId="076FD7AD" w:rsidR="0078042D" w:rsidRDefault="0078042D" w:rsidP="0078042D">
      <w:pPr>
        <w:numPr>
          <w:ilvl w:val="0"/>
          <w:numId w:val="7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color w:val="242424"/>
          <w:kern w:val="0"/>
          <w:sz w:val="21"/>
          <w:szCs w:val="21"/>
          <w14:ligatures w14:val="none"/>
        </w:rPr>
      </w:pPr>
      <w:r>
        <w:rPr>
          <w:rFonts w:ascii="Segoe UI" w:eastAsia="Times New Roman" w:hAnsi="Segoe UI" w:cs="Segoe UI"/>
          <w:color w:val="242424"/>
          <w:kern w:val="0"/>
          <w:sz w:val="21"/>
          <w:szCs w:val="21"/>
          <w14:ligatures w14:val="none"/>
        </w:rPr>
        <w:t>Verify in the Azure portal that the “vectors” container has been successfully created.</w:t>
      </w:r>
    </w:p>
    <w:p w14:paraId="6AF58C9A" w14:textId="0D59C15E" w:rsidR="0078042D" w:rsidRDefault="008F2AFB" w:rsidP="0078042D">
      <w:pPr>
        <w:pStyle w:val="Heading2"/>
      </w:pPr>
      <w:r>
        <w:rPr>
          <w:noProof/>
        </w:rPr>
        <w:lastRenderedPageBreak/>
        <w:drawing>
          <wp:inline distT="0" distB="0" distL="0" distR="0" wp14:anchorId="475BF250" wp14:editId="3E32D889">
            <wp:extent cx="5943600" cy="2733675"/>
            <wp:effectExtent l="0" t="0" r="0" b="9525"/>
            <wp:docPr id="68582224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822247" name="Picture 5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558EE" w14:textId="3098A4C3" w:rsidR="005152E8" w:rsidRDefault="005152E8" w:rsidP="0078042D"/>
    <w:sectPr w:rsidR="005152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scadia Code ExtraLight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C91681"/>
    <w:multiLevelType w:val="hybridMultilevel"/>
    <w:tmpl w:val="F47826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755D01"/>
    <w:multiLevelType w:val="multilevel"/>
    <w:tmpl w:val="0D2257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CBA51B3"/>
    <w:multiLevelType w:val="multilevel"/>
    <w:tmpl w:val="0D2257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EE5565B"/>
    <w:multiLevelType w:val="hybridMultilevel"/>
    <w:tmpl w:val="F478269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7530CD"/>
    <w:multiLevelType w:val="hybridMultilevel"/>
    <w:tmpl w:val="E97865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4BC35D6"/>
    <w:multiLevelType w:val="multilevel"/>
    <w:tmpl w:val="0D2257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93B410F"/>
    <w:multiLevelType w:val="multilevel"/>
    <w:tmpl w:val="0D2257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39878747">
    <w:abstractNumId w:val="5"/>
  </w:num>
  <w:num w:numId="2" w16cid:durableId="249705914">
    <w:abstractNumId w:val="2"/>
  </w:num>
  <w:num w:numId="3" w16cid:durableId="1055349584">
    <w:abstractNumId w:val="1"/>
  </w:num>
  <w:num w:numId="4" w16cid:durableId="946813072">
    <w:abstractNumId w:val="4"/>
  </w:num>
  <w:num w:numId="5" w16cid:durableId="1959606208">
    <w:abstractNumId w:val="0"/>
  </w:num>
  <w:num w:numId="6" w16cid:durableId="396706559">
    <w:abstractNumId w:val="3"/>
  </w:num>
  <w:num w:numId="7" w16cid:durableId="31819247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6585"/>
    <w:rsid w:val="00063E47"/>
    <w:rsid w:val="000E57FE"/>
    <w:rsid w:val="00114010"/>
    <w:rsid w:val="005152E8"/>
    <w:rsid w:val="00597B0D"/>
    <w:rsid w:val="005C56FF"/>
    <w:rsid w:val="0078042D"/>
    <w:rsid w:val="008A6160"/>
    <w:rsid w:val="008F2AFB"/>
    <w:rsid w:val="00A3323A"/>
    <w:rsid w:val="00A7210B"/>
    <w:rsid w:val="00A80912"/>
    <w:rsid w:val="00A95C78"/>
    <w:rsid w:val="00BB3AF6"/>
    <w:rsid w:val="00BD6585"/>
    <w:rsid w:val="00C14CEE"/>
    <w:rsid w:val="00DF4973"/>
    <w:rsid w:val="00E03196"/>
    <w:rsid w:val="00EA3306"/>
    <w:rsid w:val="00ED4368"/>
    <w:rsid w:val="00EE3A7E"/>
    <w:rsid w:val="00EE6C8C"/>
    <w:rsid w:val="00EF4890"/>
    <w:rsid w:val="00F80E6E"/>
    <w:rsid w:val="00FA08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8286F0"/>
  <w15:chartTrackingRefBased/>
  <w15:docId w15:val="{F8B88CAF-A354-49EC-9340-B41AB132EB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4368"/>
  </w:style>
  <w:style w:type="paragraph" w:styleId="Heading1">
    <w:name w:val="heading 1"/>
    <w:basedOn w:val="Normal"/>
    <w:next w:val="Normal"/>
    <w:link w:val="Heading1Char"/>
    <w:uiPriority w:val="9"/>
    <w:qFormat/>
    <w:rsid w:val="00BD658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D658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D658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D658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D658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D658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D658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D658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D658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658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D658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D658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D658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D658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D658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D658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D658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D658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D658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D65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D658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D658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D658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D658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D658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D658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D658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D658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D6585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BD65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customStyle="1" w:styleId="Code">
    <w:name w:val="Code"/>
    <w:basedOn w:val="Normal"/>
    <w:link w:val="CodeChar"/>
    <w:autoRedefine/>
    <w:qFormat/>
    <w:rsid w:val="00E03196"/>
    <w:rPr>
      <w:rFonts w:ascii="Cascadia Code ExtraLight" w:hAnsi="Cascadia Code ExtraLight"/>
      <w:sz w:val="20"/>
    </w:rPr>
  </w:style>
  <w:style w:type="character" w:customStyle="1" w:styleId="CodeChar">
    <w:name w:val="Code Char"/>
    <w:basedOn w:val="DefaultParagraphFont"/>
    <w:link w:val="Code"/>
    <w:rsid w:val="00E03196"/>
    <w:rPr>
      <w:rFonts w:ascii="Cascadia Code ExtraLight" w:hAnsi="Cascadia Code ExtraLight"/>
      <w:sz w:val="20"/>
    </w:rPr>
  </w:style>
  <w:style w:type="table" w:styleId="TableGrid">
    <w:name w:val="Table Grid"/>
    <w:basedOn w:val="TableNormal"/>
    <w:uiPriority w:val="39"/>
    <w:rsid w:val="000E57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E57FE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10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34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14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70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14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73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90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9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66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40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7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68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54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27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86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39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15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94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48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95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6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17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32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7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21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378526">
          <w:marLeft w:val="0"/>
          <w:marRight w:val="0"/>
          <w:marTop w:val="0"/>
          <w:marBottom w:val="0"/>
          <w:divBdr>
            <w:top w:val="none" w:sz="0" w:space="0" w:color="242424"/>
            <w:left w:val="none" w:sz="0" w:space="0" w:color="242424"/>
            <w:bottom w:val="none" w:sz="0" w:space="0" w:color="242424"/>
            <w:right w:val="none" w:sz="0" w:space="0" w:color="242424"/>
          </w:divBdr>
        </w:div>
      </w:divsChild>
    </w:div>
    <w:div w:id="187388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1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3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71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23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33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87867195-f2b8-4ac2-b0b6-6bb73cb33afc}" enabled="1" method="Privilege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594</TotalTime>
  <Pages>7</Pages>
  <Words>370</Words>
  <Characters>2112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Patrice Truong</dc:creator>
  <cp:keywords/>
  <dc:description/>
  <cp:lastModifiedBy>Patrice Truong</cp:lastModifiedBy>
  <cp:revision>10</cp:revision>
  <dcterms:created xsi:type="dcterms:W3CDTF">2024-01-04T16:22:00Z</dcterms:created>
  <dcterms:modified xsi:type="dcterms:W3CDTF">2024-06-14T20:30:00Z</dcterms:modified>
</cp:coreProperties>
</file>