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CC30B" w14:textId="6039DD3C" w:rsidR="00EA3306" w:rsidRDefault="00BD6585" w:rsidP="00BD6585">
      <w:pPr>
        <w:pStyle w:val="Subtitle"/>
      </w:pPr>
      <w:r>
        <w:t>Labs Data &amp; AI Innovation Day</w:t>
      </w:r>
    </w:p>
    <w:p w14:paraId="595C35F6" w14:textId="3C179EE6" w:rsidR="00BD6585" w:rsidRDefault="00BD6585" w:rsidP="00BD6585">
      <w:pPr>
        <w:pStyle w:val="Title"/>
      </w:pPr>
      <w:r>
        <w:t xml:space="preserve">Lab </w:t>
      </w:r>
      <w:r w:rsidR="00597B0D">
        <w:t>1</w:t>
      </w:r>
      <w:r>
        <w:t xml:space="preserve">: </w:t>
      </w:r>
      <w:r w:rsidR="002F2EEB">
        <w:t>Prepare environment</w:t>
      </w:r>
    </w:p>
    <w:p w14:paraId="72609F33" w14:textId="77777777" w:rsidR="00BD6585" w:rsidRDefault="00BD6585" w:rsidP="00BD6585"/>
    <w:p w14:paraId="432126A2" w14:textId="364514D7" w:rsidR="00BD6585" w:rsidRDefault="00C14CEE" w:rsidP="00BD6585">
      <w:pPr>
        <w:rPr>
          <w:rFonts w:ascii="Segoe UI" w:hAnsi="Segoe UI" w:cs="Segoe UI"/>
          <w:color w:val="000000"/>
          <w:sz w:val="21"/>
          <w:szCs w:val="21"/>
          <w:shd w:val="clear" w:color="auto" w:fill="D2E0F4"/>
        </w:rPr>
      </w:pPr>
      <w:r>
        <w:rPr>
          <w:rFonts w:ascii="Segoe UI" w:hAnsi="Segoe UI" w:cs="Segoe UI"/>
          <w:color w:val="000000"/>
          <w:sz w:val="21"/>
          <w:szCs w:val="21"/>
          <w:shd w:val="clear" w:color="auto" w:fill="D2E0F4"/>
        </w:rPr>
        <w:t xml:space="preserve">This document explains how to create databases and </w:t>
      </w:r>
      <w:r w:rsidR="00ED4368">
        <w:rPr>
          <w:rFonts w:ascii="Segoe UI" w:hAnsi="Segoe UI" w:cs="Segoe UI"/>
          <w:color w:val="000000"/>
          <w:sz w:val="21"/>
          <w:szCs w:val="21"/>
          <w:shd w:val="clear" w:color="auto" w:fill="D2E0F4"/>
        </w:rPr>
        <w:t>containers</w:t>
      </w:r>
      <w:r w:rsidR="005152E8">
        <w:rPr>
          <w:rFonts w:ascii="Segoe UI" w:hAnsi="Segoe UI" w:cs="Segoe UI"/>
          <w:color w:val="000000"/>
          <w:sz w:val="21"/>
          <w:szCs w:val="21"/>
          <w:shd w:val="clear" w:color="auto" w:fill="D2E0F4"/>
        </w:rPr>
        <w:t xml:space="preserve"> that support vector search</w:t>
      </w:r>
      <w:r>
        <w:rPr>
          <w:rFonts w:ascii="Segoe UI" w:hAnsi="Segoe UI" w:cs="Segoe UI"/>
          <w:color w:val="000000"/>
          <w:sz w:val="21"/>
          <w:szCs w:val="21"/>
          <w:shd w:val="clear" w:color="auto" w:fill="D2E0F4"/>
        </w:rPr>
        <w:t xml:space="preserve"> in a Cosmos DB for </w:t>
      </w:r>
      <w:r w:rsidR="00ED4368">
        <w:rPr>
          <w:rFonts w:ascii="Segoe UI" w:hAnsi="Segoe UI" w:cs="Segoe UI"/>
          <w:color w:val="000000"/>
          <w:sz w:val="21"/>
          <w:szCs w:val="21"/>
          <w:shd w:val="clear" w:color="auto" w:fill="D2E0F4"/>
        </w:rPr>
        <w:t>NoSQL</w:t>
      </w:r>
      <w:r>
        <w:rPr>
          <w:rFonts w:ascii="Segoe UI" w:hAnsi="Segoe UI" w:cs="Segoe UI"/>
          <w:color w:val="000000"/>
          <w:sz w:val="21"/>
          <w:szCs w:val="21"/>
          <w:shd w:val="clear" w:color="auto" w:fill="D2E0F4"/>
        </w:rPr>
        <w:t xml:space="preserve"> </w:t>
      </w:r>
      <w:r w:rsidR="00A7210B">
        <w:rPr>
          <w:rFonts w:ascii="Segoe UI" w:hAnsi="Segoe UI" w:cs="Segoe UI"/>
          <w:color w:val="000000"/>
          <w:sz w:val="21"/>
          <w:szCs w:val="21"/>
          <w:shd w:val="clear" w:color="auto" w:fill="D2E0F4"/>
        </w:rPr>
        <w:t>account</w:t>
      </w:r>
    </w:p>
    <w:p w14:paraId="10C61361" w14:textId="77777777" w:rsidR="002F2EEB" w:rsidRDefault="002F2EEB" w:rsidP="002F2EEB">
      <w:pPr>
        <w:pStyle w:val="Heading1"/>
      </w:pPr>
      <w:proofErr w:type="gramStart"/>
      <w:r>
        <w:t>Deploy</w:t>
      </w:r>
      <w:proofErr w:type="gramEnd"/>
      <w:r>
        <w:t xml:space="preserve"> Azure OpenAI models</w:t>
      </w:r>
    </w:p>
    <w:p w14:paraId="19E229C9" w14:textId="77777777" w:rsidR="002F2EEB" w:rsidRDefault="002F2EEB" w:rsidP="002F2EEB">
      <w:r>
        <w:t>Follow these steps to deploy the Azure OpenAI models (GPT 3.5 Turbo and Text-embeddingt-ada-002)</w:t>
      </w:r>
    </w:p>
    <w:p w14:paraId="1469CAAE" w14:textId="77777777" w:rsidR="002F2EEB" w:rsidRDefault="002F2EEB" w:rsidP="002F2EEB">
      <w:pPr>
        <w:pStyle w:val="ListParagraph"/>
        <w:numPr>
          <w:ilvl w:val="0"/>
          <w:numId w:val="9"/>
        </w:numPr>
      </w:pPr>
      <w:r>
        <w:t>Login to the Azure Portal</w:t>
      </w:r>
    </w:p>
    <w:p w14:paraId="399133B4" w14:textId="77777777" w:rsidR="002F2EEB" w:rsidRDefault="002F2EEB" w:rsidP="002F2EEB">
      <w:pPr>
        <w:pStyle w:val="ListParagraph"/>
        <w:numPr>
          <w:ilvl w:val="0"/>
          <w:numId w:val="9"/>
        </w:numPr>
      </w:pPr>
      <w:r>
        <w:t>Connect to the Azure OpenAI account</w:t>
      </w:r>
    </w:p>
    <w:p w14:paraId="1279469A" w14:textId="77777777" w:rsidR="002F2EEB" w:rsidRDefault="002F2EEB" w:rsidP="002F2EEB">
      <w:pPr>
        <w:pStyle w:val="ListParagraph"/>
        <w:numPr>
          <w:ilvl w:val="0"/>
          <w:numId w:val="9"/>
        </w:numPr>
      </w:pPr>
      <w:r>
        <w:t>In the left menu, select “Model deployments”</w:t>
      </w:r>
    </w:p>
    <w:p w14:paraId="51963CFD" w14:textId="77777777" w:rsidR="002F2EEB" w:rsidRDefault="002F2EEB" w:rsidP="002F2EEB">
      <w:pPr>
        <w:pStyle w:val="ListParagraph"/>
        <w:numPr>
          <w:ilvl w:val="0"/>
          <w:numId w:val="9"/>
        </w:numPr>
      </w:pPr>
      <w:r>
        <w:t>Click “Manage deployments”</w:t>
      </w:r>
    </w:p>
    <w:p w14:paraId="0BAE94D9" w14:textId="77777777" w:rsidR="002F2EEB" w:rsidRDefault="002F2EEB" w:rsidP="002F2EEB">
      <w:pPr>
        <w:pStyle w:val="ListParagraph"/>
        <w:numPr>
          <w:ilvl w:val="0"/>
          <w:numId w:val="9"/>
        </w:numPr>
      </w:pPr>
      <w:r>
        <w:t>Select the “Deployments” section</w:t>
      </w:r>
    </w:p>
    <w:p w14:paraId="439101A1" w14:textId="77777777" w:rsidR="002F2EEB" w:rsidRDefault="002F2EEB" w:rsidP="002F2EEB">
      <w:pPr>
        <w:pStyle w:val="ListParagraph"/>
        <w:numPr>
          <w:ilvl w:val="0"/>
          <w:numId w:val="9"/>
        </w:numPr>
      </w:pPr>
      <w:r>
        <w:t>Click on the “Create deployment” button</w:t>
      </w:r>
    </w:p>
    <w:p w14:paraId="2CF84B31" w14:textId="77777777" w:rsidR="002F2EEB" w:rsidRDefault="002F2EEB" w:rsidP="002F2EEB">
      <w:pPr>
        <w:pStyle w:val="ListParagraph"/>
        <w:numPr>
          <w:ilvl w:val="0"/>
          <w:numId w:val="9"/>
        </w:numPr>
      </w:pPr>
      <w:r>
        <w:t>Select the “text-embedding-ada-002” model in the dropdown list</w:t>
      </w:r>
    </w:p>
    <w:p w14:paraId="4C695823" w14:textId="77777777" w:rsidR="002F2EEB" w:rsidRDefault="002F2EEB" w:rsidP="002F2EEB">
      <w:pPr>
        <w:pStyle w:val="ListParagraph"/>
        <w:numPr>
          <w:ilvl w:val="0"/>
          <w:numId w:val="9"/>
        </w:numPr>
      </w:pPr>
      <w:r>
        <w:t xml:space="preserve">In the deployment name, type 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text-embedding-ada-002</w:t>
      </w:r>
    </w:p>
    <w:p w14:paraId="00671F8B" w14:textId="77777777" w:rsidR="002F2EEB" w:rsidRDefault="002F2EEB" w:rsidP="002F2EEB">
      <w:pPr>
        <w:pStyle w:val="ListParagraph"/>
        <w:numPr>
          <w:ilvl w:val="0"/>
          <w:numId w:val="9"/>
        </w:numPr>
      </w:pPr>
      <w:r>
        <w:t>Click on the “Create” button to deploy the model</w:t>
      </w:r>
    </w:p>
    <w:p w14:paraId="04EE1C81" w14:textId="77777777" w:rsidR="002F2EEB" w:rsidRDefault="002F2EEB" w:rsidP="002F2EEB">
      <w:r>
        <w:rPr>
          <w:noProof/>
        </w:rPr>
        <w:drawing>
          <wp:inline distT="0" distB="0" distL="0" distR="0" wp14:anchorId="73E6E598" wp14:editId="045AAA3A">
            <wp:extent cx="5259101" cy="3458308"/>
            <wp:effectExtent l="0" t="0" r="0" b="8890"/>
            <wp:docPr id="76084362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43626" name="Picture 6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522" cy="3497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354B" w14:textId="77777777" w:rsidR="002F2EEB" w:rsidRDefault="002F2EEB" w:rsidP="002F2EEB">
      <w:pPr>
        <w:pStyle w:val="ListParagraph"/>
        <w:numPr>
          <w:ilvl w:val="0"/>
          <w:numId w:val="9"/>
        </w:numPr>
      </w:pPr>
      <w:r>
        <w:t>Repeat the previous steps to deploy the gpt-3.5-turbo model</w:t>
      </w:r>
    </w:p>
    <w:p w14:paraId="44B165A1" w14:textId="77777777" w:rsidR="002F2EEB" w:rsidRDefault="002F2EEB" w:rsidP="002F2EEB">
      <w:pPr>
        <w:pStyle w:val="ListParagraph"/>
      </w:pPr>
    </w:p>
    <w:p w14:paraId="35BCEFDA" w14:textId="17FF827D" w:rsidR="002F2EEB" w:rsidRPr="00C619F8" w:rsidRDefault="002F2EEB" w:rsidP="002F2EEB">
      <w:pPr>
        <w:pStyle w:val="Heading2"/>
      </w:pPr>
      <w:r>
        <w:t>G</w:t>
      </w:r>
      <w:r w:rsidRPr="00C619F8">
        <w:t>et Azure OpenAI key</w:t>
      </w:r>
    </w:p>
    <w:p w14:paraId="2C4A5F27" w14:textId="77777777" w:rsidR="002F2EEB" w:rsidRDefault="002F2EEB" w:rsidP="002F2EEB">
      <w:pPr>
        <w:pStyle w:val="ListParagraph"/>
        <w:numPr>
          <w:ilvl w:val="0"/>
          <w:numId w:val="10"/>
        </w:numPr>
      </w:pPr>
      <w:r w:rsidRPr="00C619F8">
        <w:t>Connect to Azur</w:t>
      </w:r>
      <w:r>
        <w:t>e Portal</w:t>
      </w:r>
    </w:p>
    <w:p w14:paraId="3C3136A8" w14:textId="77777777" w:rsidR="002F2EEB" w:rsidRDefault="002F2EEB" w:rsidP="002F2EEB">
      <w:pPr>
        <w:pStyle w:val="ListParagraph"/>
        <w:numPr>
          <w:ilvl w:val="0"/>
          <w:numId w:val="10"/>
        </w:numPr>
      </w:pPr>
      <w:r w:rsidRPr="00C619F8">
        <w:t>Connect to Azure OpenAI a</w:t>
      </w:r>
      <w:r>
        <w:t>ccount</w:t>
      </w:r>
    </w:p>
    <w:p w14:paraId="470A9C8E" w14:textId="77777777" w:rsidR="002F2EEB" w:rsidRDefault="002F2EEB" w:rsidP="002F2EEB">
      <w:pPr>
        <w:pStyle w:val="ListParagraph"/>
        <w:numPr>
          <w:ilvl w:val="0"/>
          <w:numId w:val="10"/>
        </w:numPr>
      </w:pPr>
      <w:r>
        <w:t>In the left navigation menu, select “Keys and Endpoint”</w:t>
      </w:r>
    </w:p>
    <w:p w14:paraId="7D24BF09" w14:textId="77777777" w:rsidR="002F2EEB" w:rsidRDefault="002F2EEB" w:rsidP="002F2EEB">
      <w:pPr>
        <w:pStyle w:val="ListParagraph"/>
        <w:numPr>
          <w:ilvl w:val="0"/>
          <w:numId w:val="10"/>
        </w:numPr>
      </w:pPr>
      <w:r>
        <w:t>Key 1 and endpoint are the values you will need to add to your .env file</w:t>
      </w:r>
    </w:p>
    <w:p w14:paraId="05C1B91B" w14:textId="77777777" w:rsidR="002F2EEB" w:rsidRDefault="002F2EEB" w:rsidP="002F2EEB">
      <w:r>
        <w:t xml:space="preserve">  </w:t>
      </w:r>
      <w:r>
        <w:rPr>
          <w:noProof/>
        </w:rPr>
        <w:drawing>
          <wp:inline distT="0" distB="0" distL="0" distR="0" wp14:anchorId="1A122CC6" wp14:editId="4285F44F">
            <wp:extent cx="6146782" cy="4472353"/>
            <wp:effectExtent l="0" t="0" r="0" b="0"/>
            <wp:docPr id="7500334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033409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855" cy="447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FBEA" w14:textId="77777777" w:rsidR="002F2EEB" w:rsidRDefault="002F2EE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13B73D7" w14:textId="32B8D040" w:rsidR="00793D31" w:rsidRDefault="00793D31" w:rsidP="00793D31">
      <w:pPr>
        <w:pStyle w:val="Heading1"/>
      </w:pPr>
      <w:r>
        <w:lastRenderedPageBreak/>
        <w:t>Prepare Python environment</w:t>
      </w:r>
    </w:p>
    <w:p w14:paraId="75ED4429" w14:textId="77777777" w:rsidR="00793D31" w:rsidRPr="00C619F8" w:rsidRDefault="00793D31" w:rsidP="00793D31">
      <w:pPr>
        <w:pStyle w:val="Heading2"/>
      </w:pPr>
      <w:r>
        <w:t>Create</w:t>
      </w:r>
      <w:r w:rsidRPr="00C619F8">
        <w:t xml:space="preserve"> environment variables</w:t>
      </w:r>
    </w:p>
    <w:p w14:paraId="2A5CDA39" w14:textId="77777777" w:rsidR="00793D31" w:rsidRDefault="00793D31" w:rsidP="00793D3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Create a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 w:rsidRPr="005152E8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s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” folder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on your local machine</w:t>
      </w:r>
    </w:p>
    <w:p w14:paraId="472C83F7" w14:textId="77777777" w:rsidR="00793D31" w:rsidRDefault="00793D31" w:rsidP="00793D3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Create a </w:t>
      </w:r>
      <w:proofErr w:type="gramStart"/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.env</w:t>
      </w:r>
      <w:proofErr w:type="gramEnd"/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”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file at the root of the labs folder</w:t>
      </w:r>
    </w:p>
    <w:p w14:paraId="11CF6A9B" w14:textId="77777777" w:rsidR="00793D31" w:rsidRPr="005152E8" w:rsidRDefault="00793D31" w:rsidP="00793D31">
      <w:pPr>
        <w:numPr>
          <w:ilvl w:val="0"/>
          <w:numId w:val="1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Add the following environment variables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07"/>
        <w:gridCol w:w="1568"/>
        <w:gridCol w:w="2875"/>
      </w:tblGrid>
      <w:tr w:rsidR="00793D31" w:rsidRPr="00D15C09" w14:paraId="1E0E040A" w14:textId="77777777" w:rsidTr="00793D31">
        <w:trPr>
          <w:trHeight w:val="713"/>
        </w:trPr>
        <w:tc>
          <w:tcPr>
            <w:tcW w:w="4907" w:type="dxa"/>
          </w:tcPr>
          <w:p w14:paraId="28A0AD1D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 w:rsidRPr="000E57FE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AZURE_COSMOSDB_NOSQL_ENDPOINT</w:t>
            </w:r>
          </w:p>
        </w:tc>
        <w:tc>
          <w:tcPr>
            <w:tcW w:w="1568" w:type="dxa"/>
          </w:tcPr>
          <w:p w14:paraId="371DF905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 w:rsidRPr="00526C4A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 xml:space="preserve">The name of your Cosmos DB for </w:t>
            </w: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NoSQL</w:t>
            </w:r>
          </w:p>
        </w:tc>
        <w:tc>
          <w:tcPr>
            <w:tcW w:w="2875" w:type="dxa"/>
          </w:tcPr>
          <w:p w14:paraId="13E6F33C" w14:textId="77777777" w:rsidR="00793D31" w:rsidRPr="000E57FE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:lang w:val="fr-FR"/>
                <w14:ligatures w14:val="none"/>
              </w:rPr>
            </w:pPr>
            <w:r w:rsidRPr="000E57FE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:lang w:val="fr-FR"/>
                <w14:ligatures w14:val="none"/>
              </w:rPr>
              <w:t>cosmos-nosql-001documents.azure.com</w:t>
            </w:r>
          </w:p>
        </w:tc>
      </w:tr>
      <w:tr w:rsidR="00793D31" w:rsidRPr="00526C4A" w14:paraId="15043EDB" w14:textId="77777777" w:rsidTr="00793D31">
        <w:trPr>
          <w:trHeight w:val="367"/>
        </w:trPr>
        <w:tc>
          <w:tcPr>
            <w:tcW w:w="4907" w:type="dxa"/>
          </w:tcPr>
          <w:p w14:paraId="1ABDB2CD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 w:rsidRPr="000E57FE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AZURE_COSMOSDB_NOSQL_KE</w:t>
            </w: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Y</w:t>
            </w:r>
          </w:p>
        </w:tc>
        <w:tc>
          <w:tcPr>
            <w:tcW w:w="1568" w:type="dxa"/>
          </w:tcPr>
          <w:p w14:paraId="7A811AAA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Cosmos DB key</w:t>
            </w:r>
          </w:p>
        </w:tc>
        <w:tc>
          <w:tcPr>
            <w:tcW w:w="2875" w:type="dxa"/>
          </w:tcPr>
          <w:p w14:paraId="45E8F4CD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xxxx</w:t>
            </w:r>
          </w:p>
        </w:tc>
      </w:tr>
      <w:tr w:rsidR="00793D31" w:rsidRPr="00526C4A" w14:paraId="620EC866" w14:textId="77777777" w:rsidTr="00793D31">
        <w:trPr>
          <w:trHeight w:val="356"/>
        </w:trPr>
        <w:tc>
          <w:tcPr>
            <w:tcW w:w="4907" w:type="dxa"/>
          </w:tcPr>
          <w:p w14:paraId="5EEC1DFD" w14:textId="77777777" w:rsidR="00793D31" w:rsidRPr="000E57FE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 w:rsidRPr="000E57FE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AZURE_COSMOSDB_NOSQL_DATABASE_NAME</w:t>
            </w:r>
          </w:p>
          <w:p w14:paraId="23476939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568" w:type="dxa"/>
          </w:tcPr>
          <w:p w14:paraId="059C8248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Database name</w:t>
            </w:r>
          </w:p>
        </w:tc>
        <w:tc>
          <w:tcPr>
            <w:tcW w:w="2875" w:type="dxa"/>
          </w:tcPr>
          <w:p w14:paraId="603EBE13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Database_teamXX</w:t>
            </w:r>
          </w:p>
        </w:tc>
      </w:tr>
      <w:tr w:rsidR="00793D31" w:rsidRPr="00526C4A" w14:paraId="3BD5F822" w14:textId="77777777" w:rsidTr="00793D31">
        <w:trPr>
          <w:trHeight w:val="356"/>
        </w:trPr>
        <w:tc>
          <w:tcPr>
            <w:tcW w:w="4907" w:type="dxa"/>
          </w:tcPr>
          <w:p w14:paraId="6C2AE7AA" w14:textId="77777777" w:rsidR="00793D31" w:rsidRPr="000E57FE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 w:rsidRPr="000E57FE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AZURE_COSMOSDB_NOSQL_DATABASE_NAME</w:t>
            </w:r>
          </w:p>
          <w:p w14:paraId="45065334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568" w:type="dxa"/>
          </w:tcPr>
          <w:p w14:paraId="1EB2C1D7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 w:rsidRPr="00526C4A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Database name</w:t>
            </w:r>
          </w:p>
        </w:tc>
        <w:tc>
          <w:tcPr>
            <w:tcW w:w="2875" w:type="dxa"/>
          </w:tcPr>
          <w:p w14:paraId="4AC327AD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database</w:t>
            </w:r>
            <w:r w:rsidRPr="00526C4A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_&lt;</w:t>
            </w: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team_</w:t>
            </w:r>
            <w:r w:rsidRPr="00526C4A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name&gt;</w:t>
            </w: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 xml:space="preserve">, e.g. </w:t>
            </w:r>
            <w:r w:rsidRPr="00270DC7">
              <w:rPr>
                <w:rFonts w:ascii="Cascadia Code ExtraLight" w:eastAsia="Times New Roman" w:hAnsi="Cascadia Code ExtraLight" w:cs="Cascadia Code ExtraLight"/>
                <w:color w:val="242424"/>
                <w:kern w:val="0"/>
                <w:sz w:val="21"/>
                <w:szCs w:val="21"/>
                <w14:ligatures w14:val="none"/>
              </w:rPr>
              <w:t>database_</w:t>
            </w:r>
            <w:r>
              <w:rPr>
                <w:rFonts w:ascii="Cascadia Code ExtraLight" w:eastAsia="Times New Roman" w:hAnsi="Cascadia Code ExtraLight" w:cs="Cascadia Code ExtraLight"/>
                <w:color w:val="242424"/>
                <w:kern w:val="0"/>
                <w:sz w:val="21"/>
                <w:szCs w:val="21"/>
                <w14:ligatures w14:val="none"/>
              </w:rPr>
              <w:t>team</w:t>
            </w:r>
            <w:r w:rsidRPr="00270DC7">
              <w:rPr>
                <w:rFonts w:ascii="Cascadia Code ExtraLight" w:eastAsia="Times New Roman" w:hAnsi="Cascadia Code ExtraLight" w:cs="Cascadia Code ExtraLight"/>
                <w:color w:val="242424"/>
                <w:kern w:val="0"/>
                <w:sz w:val="21"/>
                <w:szCs w:val="21"/>
                <w14:ligatures w14:val="none"/>
              </w:rPr>
              <w:t>01</w:t>
            </w:r>
          </w:p>
        </w:tc>
      </w:tr>
      <w:tr w:rsidR="00793D31" w:rsidRPr="00526C4A" w14:paraId="27E46EE6" w14:textId="77777777" w:rsidTr="00793D31">
        <w:trPr>
          <w:trHeight w:val="356"/>
        </w:trPr>
        <w:tc>
          <w:tcPr>
            <w:tcW w:w="4907" w:type="dxa"/>
          </w:tcPr>
          <w:p w14:paraId="1A9CF37D" w14:textId="77777777" w:rsidR="00793D31" w:rsidRPr="000E57FE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 w:rsidRPr="000E57FE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AZURE_COSMOSDB_NOSQL_VECTORS_CONTAINER_NAME</w:t>
            </w:r>
          </w:p>
          <w:p w14:paraId="1235D2A9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568" w:type="dxa"/>
          </w:tcPr>
          <w:p w14:paraId="35DF657A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Vectors container name</w:t>
            </w:r>
          </w:p>
        </w:tc>
        <w:tc>
          <w:tcPr>
            <w:tcW w:w="2875" w:type="dxa"/>
          </w:tcPr>
          <w:p w14:paraId="5644C91E" w14:textId="77777777" w:rsidR="00793D31" w:rsidRPr="00526C4A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Vectors</w:t>
            </w:r>
          </w:p>
        </w:tc>
      </w:tr>
      <w:tr w:rsidR="00793D31" w:rsidRPr="00526C4A" w14:paraId="4F7C9400" w14:textId="77777777" w:rsidTr="00793D31">
        <w:trPr>
          <w:trHeight w:val="356"/>
        </w:trPr>
        <w:tc>
          <w:tcPr>
            <w:tcW w:w="4907" w:type="dxa"/>
          </w:tcPr>
          <w:p w14:paraId="017F2FB8" w14:textId="77777777" w:rsidR="00793D31" w:rsidRPr="000E57FE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 w:rsidRPr="009540A5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AZURE_OPENAI_ENDPOINT</w:t>
            </w:r>
          </w:p>
        </w:tc>
        <w:tc>
          <w:tcPr>
            <w:tcW w:w="1568" w:type="dxa"/>
          </w:tcPr>
          <w:p w14:paraId="0756683C" w14:textId="77777777" w:rsidR="00793D31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Azure OpenAI account url</w:t>
            </w:r>
          </w:p>
        </w:tc>
        <w:tc>
          <w:tcPr>
            <w:tcW w:w="2875" w:type="dxa"/>
          </w:tcPr>
          <w:p w14:paraId="18E976BB" w14:textId="77777777" w:rsidR="00793D31" w:rsidRDefault="00000000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hyperlink w:history="1">
              <w:r w:rsidR="00793D31" w:rsidRPr="008A3099">
                <w:rPr>
                  <w:rStyle w:val="Hyperlink"/>
                  <w:rFonts w:ascii="Segoe UI" w:eastAsia="Times New Roman" w:hAnsi="Segoe UI" w:cs="Segoe UI"/>
                  <w:kern w:val="0"/>
                  <w:sz w:val="18"/>
                  <w:szCs w:val="18"/>
                  <w14:ligatures w14:val="none"/>
                </w:rPr>
                <w:t>https://&lt;team_name&gt;openai.openai.azure.com/</w:t>
              </w:r>
            </w:hyperlink>
          </w:p>
        </w:tc>
      </w:tr>
      <w:tr w:rsidR="00793D31" w:rsidRPr="00526C4A" w14:paraId="29241814" w14:textId="77777777" w:rsidTr="00793D31">
        <w:trPr>
          <w:trHeight w:val="356"/>
        </w:trPr>
        <w:tc>
          <w:tcPr>
            <w:tcW w:w="4907" w:type="dxa"/>
          </w:tcPr>
          <w:p w14:paraId="79469EB3" w14:textId="77777777" w:rsidR="00793D31" w:rsidRPr="009540A5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 w:rsidRPr="009540A5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AZURE_OPENAI_API_KEY</w:t>
            </w:r>
          </w:p>
        </w:tc>
        <w:tc>
          <w:tcPr>
            <w:tcW w:w="1568" w:type="dxa"/>
          </w:tcPr>
          <w:p w14:paraId="25432154" w14:textId="77777777" w:rsidR="00793D31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Azure OpenAI account key</w:t>
            </w:r>
          </w:p>
        </w:tc>
        <w:tc>
          <w:tcPr>
            <w:tcW w:w="2875" w:type="dxa"/>
          </w:tcPr>
          <w:p w14:paraId="1B62675D" w14:textId="77777777" w:rsidR="00793D31" w:rsidRDefault="00793D31" w:rsidP="004533B0">
            <w:pPr>
              <w:spacing w:before="100" w:beforeAutospacing="1" w:after="100" w:afterAutospacing="1" w:line="300" w:lineRule="atLeast"/>
            </w:pPr>
          </w:p>
        </w:tc>
      </w:tr>
      <w:tr w:rsidR="00793D31" w:rsidRPr="00526C4A" w14:paraId="2F1499C7" w14:textId="77777777" w:rsidTr="00793D31">
        <w:trPr>
          <w:trHeight w:val="356"/>
        </w:trPr>
        <w:tc>
          <w:tcPr>
            <w:tcW w:w="4907" w:type="dxa"/>
          </w:tcPr>
          <w:p w14:paraId="68BC8111" w14:textId="77777777" w:rsidR="00793D31" w:rsidRPr="009540A5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 w:rsidRPr="009540A5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AZURE_OPENAI_EMBEDDING_MODEL</w:t>
            </w:r>
          </w:p>
          <w:p w14:paraId="22B06629" w14:textId="77777777" w:rsidR="00793D31" w:rsidRPr="00CD5766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</w:p>
        </w:tc>
        <w:tc>
          <w:tcPr>
            <w:tcW w:w="1568" w:type="dxa"/>
          </w:tcPr>
          <w:p w14:paraId="644BE578" w14:textId="77777777" w:rsidR="00793D31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Name of your embedding model deployment</w:t>
            </w:r>
          </w:p>
        </w:tc>
        <w:tc>
          <w:tcPr>
            <w:tcW w:w="2875" w:type="dxa"/>
          </w:tcPr>
          <w:p w14:paraId="4EAF1DBC" w14:textId="77777777" w:rsidR="00793D31" w:rsidRDefault="00793D31" w:rsidP="004533B0">
            <w:pPr>
              <w:spacing w:before="100" w:beforeAutospacing="1" w:after="100" w:afterAutospacing="1" w:line="300" w:lineRule="atLeast"/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 xml:space="preserve">Defaults to </w:t>
            </w:r>
            <w:r w:rsidRPr="00CD5766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text-embedding-ada-002</w:t>
            </w:r>
          </w:p>
        </w:tc>
      </w:tr>
      <w:tr w:rsidR="00793D31" w:rsidRPr="00526C4A" w14:paraId="40CBB5AB" w14:textId="77777777" w:rsidTr="00793D31">
        <w:trPr>
          <w:trHeight w:val="356"/>
        </w:trPr>
        <w:tc>
          <w:tcPr>
            <w:tcW w:w="4907" w:type="dxa"/>
          </w:tcPr>
          <w:p w14:paraId="445C3106" w14:textId="77777777" w:rsidR="00793D31" w:rsidRPr="009540A5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 w:rsidRPr="009540A5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AZURE_OPENAI_CHAT_MODEL</w:t>
            </w:r>
          </w:p>
        </w:tc>
        <w:tc>
          <w:tcPr>
            <w:tcW w:w="1568" w:type="dxa"/>
          </w:tcPr>
          <w:p w14:paraId="1FD182D5" w14:textId="77777777" w:rsidR="00793D31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Name of your chat model deployment</w:t>
            </w:r>
          </w:p>
        </w:tc>
        <w:tc>
          <w:tcPr>
            <w:tcW w:w="2875" w:type="dxa"/>
          </w:tcPr>
          <w:p w14:paraId="4394DC14" w14:textId="77777777" w:rsidR="00793D31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Defaults to gpt-35-turbo</w:t>
            </w:r>
          </w:p>
        </w:tc>
      </w:tr>
      <w:tr w:rsidR="00793D31" w:rsidRPr="00526C4A" w14:paraId="6670C8E0" w14:textId="77777777" w:rsidTr="00793D31">
        <w:trPr>
          <w:trHeight w:val="356"/>
        </w:trPr>
        <w:tc>
          <w:tcPr>
            <w:tcW w:w="4907" w:type="dxa"/>
          </w:tcPr>
          <w:p w14:paraId="6205491F" w14:textId="77777777" w:rsidR="00793D31" w:rsidRPr="009540A5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 w:rsidRPr="009540A5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AZURE_OPENAI_API_VERSION</w:t>
            </w:r>
          </w:p>
        </w:tc>
        <w:tc>
          <w:tcPr>
            <w:tcW w:w="1568" w:type="dxa"/>
          </w:tcPr>
          <w:p w14:paraId="7FD30898" w14:textId="77777777" w:rsidR="00793D31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API version</w:t>
            </w:r>
          </w:p>
        </w:tc>
        <w:tc>
          <w:tcPr>
            <w:tcW w:w="2875" w:type="dxa"/>
          </w:tcPr>
          <w:p w14:paraId="5DFDA35B" w14:textId="77777777" w:rsidR="00793D31" w:rsidRDefault="00793D31" w:rsidP="004533B0">
            <w:pPr>
              <w:spacing w:before="100" w:beforeAutospacing="1" w:after="100" w:afterAutospacing="1" w:line="300" w:lineRule="atLeast"/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</w:pPr>
            <w:r w:rsidRPr="009540A5">
              <w:rPr>
                <w:rFonts w:ascii="Segoe UI" w:eastAsia="Times New Roman" w:hAnsi="Segoe UI" w:cs="Segoe UI"/>
                <w:color w:val="242424"/>
                <w:kern w:val="0"/>
                <w:sz w:val="18"/>
                <w:szCs w:val="18"/>
                <w14:ligatures w14:val="none"/>
              </w:rPr>
              <w:t>2024-02-01</w:t>
            </w:r>
          </w:p>
        </w:tc>
      </w:tr>
    </w:tbl>
    <w:p w14:paraId="0C98E88D" w14:textId="5AF7F3EE" w:rsidR="00793D31" w:rsidRDefault="00793D31" w:rsidP="00793D31">
      <w:p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</w:rPr>
        <w:drawing>
          <wp:inline distT="0" distB="0" distL="0" distR="0" wp14:anchorId="7555E526" wp14:editId="0D95AFCD">
            <wp:extent cx="5943173" cy="1342293"/>
            <wp:effectExtent l="0" t="0" r="635" b="0"/>
            <wp:docPr id="8977283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28399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5911" cy="136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A535" w14:textId="26B89075" w:rsidR="00793D31" w:rsidRPr="00C619F8" w:rsidRDefault="00793D31" w:rsidP="00793D31">
      <w:pPr>
        <w:pStyle w:val="Heading2"/>
      </w:pPr>
      <w:r>
        <w:lastRenderedPageBreak/>
        <w:t>Create</w:t>
      </w:r>
      <w:r w:rsidRPr="00C619F8">
        <w:t xml:space="preserve"> </w:t>
      </w:r>
      <w:r>
        <w:t>virtual environment</w:t>
      </w:r>
    </w:p>
    <w:p w14:paraId="361A1D1A" w14:textId="21EF561A" w:rsidR="00793D31" w:rsidRDefault="00793D31" w:rsidP="00793D31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Create a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requirements.txt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”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file at the root of the </w:t>
      </w:r>
      <w:r w:rsidR="00D15C09"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 w:rsidR="00D15C09" w:rsidRPr="005152E8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</w:t>
      </w:r>
      <w:r w:rsidR="00D15C09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s</w:t>
      </w:r>
      <w:r w:rsidR="00D15C09"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”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folder</w:t>
      </w:r>
    </w:p>
    <w:p w14:paraId="22DB315C" w14:textId="58077102" w:rsidR="00793D31" w:rsidRPr="005152E8" w:rsidRDefault="00793D31" w:rsidP="00793D31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Add the following libraries</w:t>
      </w:r>
    </w:p>
    <w:p w14:paraId="3E65E669" w14:textId="77777777" w:rsidR="00793D31" w:rsidRPr="00793D31" w:rsidRDefault="00793D31" w:rsidP="00793D31">
      <w:pPr>
        <w:shd w:val="clear" w:color="auto" w:fill="22272E"/>
        <w:spacing w:after="0" w:line="360" w:lineRule="atLeast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793D31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python-dotenv</w:t>
      </w:r>
    </w:p>
    <w:p w14:paraId="664515AC" w14:textId="77777777" w:rsidR="00793D31" w:rsidRPr="00793D31" w:rsidRDefault="00793D31" w:rsidP="00793D31">
      <w:pPr>
        <w:shd w:val="clear" w:color="auto" w:fill="22272E"/>
        <w:spacing w:after="0" w:line="360" w:lineRule="atLeast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793D31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tenacity</w:t>
      </w:r>
    </w:p>
    <w:p w14:paraId="035D44ED" w14:textId="77777777" w:rsidR="00793D31" w:rsidRPr="00793D31" w:rsidRDefault="00793D31" w:rsidP="00793D31">
      <w:pPr>
        <w:shd w:val="clear" w:color="auto" w:fill="22272E"/>
        <w:spacing w:after="0" w:line="360" w:lineRule="atLeast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793D31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ipykernel</w:t>
      </w:r>
    </w:p>
    <w:p w14:paraId="2C29D89E" w14:textId="77777777" w:rsidR="00793D31" w:rsidRPr="00793D31" w:rsidRDefault="00793D31" w:rsidP="00793D31">
      <w:pPr>
        <w:shd w:val="clear" w:color="auto" w:fill="22272E"/>
        <w:spacing w:after="0" w:line="360" w:lineRule="atLeast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793D31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matplotlib</w:t>
      </w:r>
    </w:p>
    <w:p w14:paraId="5C67F8CB" w14:textId="77777777" w:rsidR="00793D31" w:rsidRPr="00793D31" w:rsidRDefault="00793D31" w:rsidP="00793D31">
      <w:pPr>
        <w:shd w:val="clear" w:color="auto" w:fill="22272E"/>
        <w:spacing w:after="0" w:line="360" w:lineRule="atLeast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793D31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plotly</w:t>
      </w:r>
    </w:p>
    <w:p w14:paraId="1BC063F5" w14:textId="77777777" w:rsidR="00793D31" w:rsidRPr="00793D31" w:rsidRDefault="00793D31" w:rsidP="00793D31">
      <w:pPr>
        <w:shd w:val="clear" w:color="auto" w:fill="22272E"/>
        <w:spacing w:after="0" w:line="360" w:lineRule="atLeast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793D31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scikit-learn</w:t>
      </w:r>
    </w:p>
    <w:p w14:paraId="3EC76A2C" w14:textId="77777777" w:rsidR="00793D31" w:rsidRPr="00793D31" w:rsidRDefault="00793D31" w:rsidP="00793D31">
      <w:pPr>
        <w:shd w:val="clear" w:color="auto" w:fill="22272E"/>
        <w:spacing w:after="0" w:line="360" w:lineRule="atLeast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793D31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openai</w:t>
      </w:r>
    </w:p>
    <w:p w14:paraId="0340EE5C" w14:textId="77777777" w:rsidR="00793D31" w:rsidRPr="00793D31" w:rsidRDefault="00793D31" w:rsidP="00793D31">
      <w:pPr>
        <w:shd w:val="clear" w:color="auto" w:fill="22272E"/>
        <w:spacing w:after="0" w:line="360" w:lineRule="atLeast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793D31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azure-cosmos</w:t>
      </w:r>
    </w:p>
    <w:p w14:paraId="6D04E0C3" w14:textId="77777777" w:rsidR="00793D31" w:rsidRPr="00793D31" w:rsidRDefault="00793D31" w:rsidP="00793D31">
      <w:pPr>
        <w:shd w:val="clear" w:color="auto" w:fill="22272E"/>
        <w:spacing w:after="0" w:line="360" w:lineRule="atLeast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793D31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streamlit</w:t>
      </w:r>
    </w:p>
    <w:p w14:paraId="6F2F9286" w14:textId="77777777" w:rsidR="00793D31" w:rsidRPr="00793D31" w:rsidRDefault="00793D31" w:rsidP="00793D31">
      <w:pPr>
        <w:shd w:val="clear" w:color="auto" w:fill="22272E"/>
        <w:spacing w:after="0" w:line="360" w:lineRule="atLeast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793D31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pymongo</w:t>
      </w:r>
    </w:p>
    <w:p w14:paraId="0F150F00" w14:textId="77777777" w:rsidR="00793D31" w:rsidRPr="00793D31" w:rsidRDefault="00793D31" w:rsidP="00793D31">
      <w:pPr>
        <w:shd w:val="clear" w:color="auto" w:fill="22272E"/>
        <w:spacing w:after="0" w:line="360" w:lineRule="atLeast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793D31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tiktoken</w:t>
      </w:r>
    </w:p>
    <w:p w14:paraId="6787D55E" w14:textId="0A60546B" w:rsidR="00793D31" w:rsidRPr="00793D31" w:rsidRDefault="00793D31" w:rsidP="00793D31">
      <w:pPr>
        <w:shd w:val="clear" w:color="auto" w:fill="22272E"/>
        <w:spacing w:after="0" w:line="360" w:lineRule="atLeast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793D31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azure-identity</w:t>
      </w:r>
    </w:p>
    <w:p w14:paraId="3C0B0C45" w14:textId="207DF9C2" w:rsidR="00793D31" w:rsidRDefault="00793D31" w:rsidP="00793D31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Open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a command prompt and navigate to the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 w:rsidRPr="005152E8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s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”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folder</w:t>
      </w:r>
    </w:p>
    <w:p w14:paraId="0EE293F4" w14:textId="5F33DD47" w:rsidR="00793D31" w:rsidRDefault="00793D31" w:rsidP="00793D31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Create a virtual environment with this command: </w:t>
      </w:r>
      <w:r w:rsidRPr="00215CAF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 xml:space="preserve">python -m </w:t>
      </w:r>
      <w:proofErr w:type="gramStart"/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v</w:t>
      </w:r>
      <w:r w:rsidRPr="00215CAF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env .venv</w:t>
      </w:r>
      <w:proofErr w:type="gramEnd"/>
    </w:p>
    <w:p w14:paraId="2552A5CC" w14:textId="77777777" w:rsidR="00793D31" w:rsidRDefault="00793D31" w:rsidP="00793D31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Activate the virtual environment </w:t>
      </w: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with </w:t>
      </w:r>
      <w:r w:rsidRPr="00215CAF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.venv</w:t>
      </w:r>
      <w:proofErr w:type="gramEnd"/>
      <w:r w:rsidRPr="00215CAF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\scripts\activate</w:t>
      </w:r>
    </w:p>
    <w:p w14:paraId="6EAF58C0" w14:textId="77777777" w:rsidR="00793D31" w:rsidRPr="00BD6585" w:rsidRDefault="00793D31" w:rsidP="00793D31">
      <w:pPr>
        <w:numPr>
          <w:ilvl w:val="0"/>
          <w:numId w:val="8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Install the required libraries with </w:t>
      </w:r>
      <w:r w:rsidRPr="00215CAF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pip install -r requirements.txt</w:t>
      </w:r>
    </w:p>
    <w:p w14:paraId="45CF9509" w14:textId="3F68D084" w:rsidR="00793D31" w:rsidRDefault="00793D31" w:rsidP="005152E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33142940" wp14:editId="309635AB">
            <wp:extent cx="5943600" cy="1813560"/>
            <wp:effectExtent l="0" t="0" r="0" b="0"/>
            <wp:docPr id="125513239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132396" name="Picture 1" descr="A computer screen shot of a computer cod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B94A" w14:textId="77777777" w:rsidR="002F2EEB" w:rsidRDefault="002F2EE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254729B2" w14:textId="16191C27" w:rsidR="005152E8" w:rsidRDefault="005152E8" w:rsidP="00793D31">
      <w:pPr>
        <w:pStyle w:val="Heading1"/>
      </w:pPr>
      <w:r w:rsidRPr="00114010">
        <w:lastRenderedPageBreak/>
        <w:t xml:space="preserve">Create </w:t>
      </w:r>
      <w:r>
        <w:t>a container that support</w:t>
      </w:r>
      <w:r w:rsidR="00E8202C">
        <w:t>s</w:t>
      </w:r>
      <w:r>
        <w:t xml:space="preserve"> vector search</w:t>
      </w:r>
    </w:p>
    <w:p w14:paraId="02C39C13" w14:textId="7A9EE801" w:rsidR="005152E8" w:rsidRDefault="005152E8" w:rsidP="00063E47">
      <w:r>
        <w:t>In this section, we will use a Python notebook to create a container that supports vector search</w:t>
      </w:r>
    </w:p>
    <w:p w14:paraId="0CD54720" w14:textId="6531B7E6" w:rsidR="005152E8" w:rsidRPr="008A66D4" w:rsidRDefault="005152E8" w:rsidP="005152E8"/>
    <w:p w14:paraId="22CFFB2F" w14:textId="36833663" w:rsidR="0078042D" w:rsidRDefault="0078042D" w:rsidP="0078042D">
      <w:pPr>
        <w:pStyle w:val="Heading2"/>
      </w:pPr>
      <w:r>
        <w:t xml:space="preserve">Create </w:t>
      </w:r>
      <w:r w:rsidR="00D15C09">
        <w:t xml:space="preserve">product </w:t>
      </w:r>
      <w:r>
        <w:t>container</w:t>
      </w:r>
    </w:p>
    <w:p w14:paraId="5687B3BB" w14:textId="77777777" w:rsidR="00E8202C" w:rsidRDefault="00793D31" w:rsidP="0078042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bookmarkStart w:id="0" w:name="_Hlk169359808"/>
      <w:bookmarkStart w:id="1" w:name="_Hlk169360817"/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Create a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Lab1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”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folder in the </w:t>
      </w:r>
      <w:r w:rsidR="00E8202C"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 w:rsidR="00E8202C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Labs</w:t>
      </w:r>
      <w:r w:rsidR="00E8202C"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”</w:t>
      </w:r>
      <w:r w:rsidR="00E8202C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foler</w:t>
      </w:r>
    </w:p>
    <w:p w14:paraId="4C546ACF" w14:textId="4FE91F48" w:rsidR="00E8202C" w:rsidRDefault="00E8202C" w:rsidP="0078042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Open Visual Studio Code</w:t>
      </w:r>
    </w:p>
    <w:p w14:paraId="4FF672CC" w14:textId="759E2D36" w:rsidR="0078042D" w:rsidRDefault="00E8202C" w:rsidP="0078042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In the 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“</w:t>
      </w:r>
      <w:r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Lab1</w:t>
      </w:r>
      <w:r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” 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folder, c</w:t>
      </w:r>
      <w:r w:rsidR="00793D31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reate a new Jupyter notebook called</w:t>
      </w:r>
      <w:r w:rsidR="0078042D"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“</w:t>
      </w:r>
      <w:r w:rsidR="0078042D" w:rsidRPr="0078042D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create_</w:t>
      </w:r>
      <w:proofErr w:type="gramStart"/>
      <w:r w:rsidR="0078042D" w:rsidRPr="0078042D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container</w:t>
      </w:r>
      <w:r w:rsidR="0078042D">
        <w:rPr>
          <w:rFonts w:ascii="Cascadia Code ExtraLight" w:eastAsia="Times New Roman" w:hAnsi="Cascadia Code ExtraLight" w:cs="Cascadia Code ExtraLight"/>
          <w:color w:val="242424"/>
          <w:kern w:val="0"/>
          <w:sz w:val="21"/>
          <w:szCs w:val="21"/>
          <w14:ligatures w14:val="none"/>
        </w:rPr>
        <w:t>.ipynb</w:t>
      </w:r>
      <w:proofErr w:type="gramEnd"/>
      <w:r w:rsidR="0078042D" w:rsidRPr="005152E8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” </w:t>
      </w:r>
    </w:p>
    <w:bookmarkEnd w:id="1"/>
    <w:p w14:paraId="3C75715C" w14:textId="2F2565C2" w:rsidR="00E8202C" w:rsidRDefault="00E8202C" w:rsidP="0078042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Create a new cell and add the following content</w:t>
      </w:r>
    </w:p>
    <w:bookmarkEnd w:id="0"/>
    <w:p w14:paraId="3B91341B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azure</w:t>
      </w:r>
      <w:r w:rsidRPr="00E8202C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cosmos</w:t>
      </w:r>
      <w:proofErr w:type="gramEnd"/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CosmosClient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PartitionKey</w:t>
      </w:r>
    </w:p>
    <w:p w14:paraId="4C88B98A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azure</w:t>
      </w:r>
      <w:r w:rsidRPr="00E8202C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cosmos</w:t>
      </w:r>
      <w:proofErr w:type="gramEnd"/>
      <w:r w:rsidRPr="00E8202C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cosmos_client </w:t>
      </w:r>
      <w:r w:rsidRPr="00E8202C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ThroughputProperties</w:t>
      </w:r>
    </w:p>
    <w:p w14:paraId="3442B2C8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from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dotenv </w:t>
      </w:r>
      <w:r w:rsidRPr="00E8202C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import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load_dotenv</w:t>
      </w:r>
    </w:p>
    <w:p w14:paraId="7DD17FB7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691D803F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load_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dotenv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"..\.env"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2BCDD8F7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13093AAC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COSMOS_DB_ENDPOINT 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E8202C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'AZURE_COSMOSDB_NOSQL_ENDPOINT'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641CA223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COSMOS_DB_KEY 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E8202C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'AZURE_COSMOSDB_NOSQL_KEY'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398507C2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DATABASE_NAME 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E8202C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'AZURE_COSMOSDB_NOSQL_DATABASE_NAME'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3F877EA9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CONTAINER_NAME 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os</w:t>
      </w:r>
      <w:r w:rsidRPr="00E8202C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getenv</w:t>
      </w:r>
      <w:proofErr w:type="gramEnd"/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'AZURE_COSMOSDB_NOSQL_CONTAINER_NAME'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4C12E36C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OFFER_THROUGHPUT 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1000</w:t>
      </w:r>
    </w:p>
    <w:p w14:paraId="0BAB91C3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50038C0D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throughput_properties 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ThroughputProperties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(auto_scale_max_throughput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OFFER_THROUGHPUT)</w:t>
      </w:r>
    </w:p>
    <w:p w14:paraId="3320C0FD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0A9883D4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indexing_policy 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</w:p>
    <w:p w14:paraId="18060E4C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"includedPaths"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</w:p>
    <w:p w14:paraId="3B5F2884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"path"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"/*"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}</w:t>
      </w:r>
      <w:proofErr w:type="gramEnd"/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4CA21E8D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027AF5D2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"excludedPaths"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</w:p>
    <w:p w14:paraId="423530A9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"path"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"/</w:t>
      </w:r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\"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_etag</w:t>
      </w:r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\"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/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?"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}</w:t>
      </w:r>
      <w:proofErr w:type="gramEnd"/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0D98A628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"path"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"/embedding/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*"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}</w:t>
      </w:r>
      <w:proofErr w:type="gramEnd"/>
    </w:p>
    <w:p w14:paraId="342B0015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],</w:t>
      </w:r>
    </w:p>
    <w:p w14:paraId="70AEFE44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"vectorIndexes"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</w:p>
    <w:p w14:paraId="045D7257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</w:p>
    <w:p w14:paraId="0FF81BFF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"path"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"/embedding"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3C56B571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"type"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"quantizedFlat"</w:t>
      </w:r>
    </w:p>
    <w:p w14:paraId="657B858B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}</w:t>
      </w:r>
    </w:p>
    <w:p w14:paraId="4EBF0900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</w:p>
    <w:p w14:paraId="11C9273C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}</w:t>
      </w:r>
    </w:p>
    <w:p w14:paraId="6CF2E14A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3CB9D270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embedding_policy 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</w:p>
    <w:p w14:paraId="3FCAE496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"vectorEmbeddings"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[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       </w:t>
      </w:r>
    </w:p>
    <w:p w14:paraId="65B0166C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</w:p>
    <w:p w14:paraId="2F591576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lastRenderedPageBreak/>
        <w:t xml:space="preserve">           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"path"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"/embedding"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07991CBF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"dataType"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"float32"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17F08CCD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"distanceFunction"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"cosine"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,</w:t>
      </w:r>
    </w:p>
    <w:p w14:paraId="02565DE8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    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"dimensions"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: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r w:rsidRPr="00E8202C">
        <w:rPr>
          <w:rFonts w:ascii="CaskaydiaCove NF Light" w:eastAsia="Times New Roman" w:hAnsi="CaskaydiaCove NF Light" w:cs="CaskaydiaCove NF Light"/>
          <w:color w:val="D699B6"/>
          <w:kern w:val="0"/>
          <w:sz w:val="20"/>
          <w:szCs w:val="20"/>
          <w14:ligatures w14:val="none"/>
        </w:rPr>
        <w:t>384</w:t>
      </w:r>
    </w:p>
    <w:p w14:paraId="465D410F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   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}</w:t>
      </w:r>
    </w:p>
    <w:p w14:paraId="0295A3A3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    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]</w:t>
      </w:r>
    </w:p>
    <w:p w14:paraId="41B35DC3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}</w:t>
      </w:r>
    </w:p>
    <w:p w14:paraId="1920C881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19B8ABFF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proofErr w:type="gramStart"/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print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"Getting database.."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5CAB12C7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client 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CosmosClient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COSMOS_DB_ENDPOINT, COSMOS_DB_KEY)</w:t>
      </w:r>
    </w:p>
    <w:p w14:paraId="29FC3E87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database 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client</w:t>
      </w:r>
      <w:r w:rsidRPr="00E8202C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get_database_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client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DATABASE_NAME)</w:t>
      </w:r>
    </w:p>
    <w:p w14:paraId="4CF7798A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</w:p>
    <w:p w14:paraId="4CFE7B53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i/>
          <w:iCs/>
          <w:color w:val="859289"/>
          <w:kern w:val="0"/>
          <w:sz w:val="20"/>
          <w:szCs w:val="20"/>
          <w14:ligatures w14:val="none"/>
        </w:rPr>
        <w:t># Create "products" container</w:t>
      </w:r>
    </w:p>
    <w:p w14:paraId="59CDF0F9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proofErr w:type="gramStart"/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print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proofErr w:type="gramEnd"/>
      <w:r w:rsidRPr="00E8202C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Creating '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</w:t>
      </w:r>
      <w:proofErr w:type="gramEnd"/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CONTAINER_NAME}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 container.."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4CA267C8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container 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 xml:space="preserve"> 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  <w:t>database</w:t>
      </w:r>
      <w:r w:rsidRPr="00E8202C">
        <w:rPr>
          <w:rFonts w:ascii="CaskaydiaCove NF Light" w:eastAsia="Times New Roman" w:hAnsi="CaskaydiaCove NF Light" w:cs="CaskaydiaCove NF Light"/>
          <w:color w:val="859289"/>
          <w:kern w:val="0"/>
          <w:sz w:val="20"/>
          <w:szCs w:val="20"/>
          <w14:ligatures w14:val="none"/>
        </w:rPr>
        <w:t>.</w:t>
      </w:r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create</w:t>
      </w:r>
      <w:proofErr w:type="gramEnd"/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_container_if_not_exists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</w:p>
    <w:p w14:paraId="0D745002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id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CONTAINER_NAME,</w:t>
      </w:r>
    </w:p>
    <w:p w14:paraId="422E02DE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partition_key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PartitionKey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(path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"/id"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),</w:t>
      </w:r>
    </w:p>
    <w:p w14:paraId="7A30C394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indexing_policy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indexing_policy,</w:t>
      </w:r>
    </w:p>
    <w:p w14:paraId="3BCC092A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vector_embedding_policy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embedding_policy,</w:t>
      </w:r>
    </w:p>
    <w:p w14:paraId="1D88689A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    offer_throughput</w:t>
      </w:r>
      <w:r w:rsidRPr="00E8202C">
        <w:rPr>
          <w:rFonts w:ascii="CaskaydiaCove NF Light" w:eastAsia="Times New Roman" w:hAnsi="CaskaydiaCove NF Light" w:cs="CaskaydiaCove NF Light"/>
          <w:color w:val="E69875"/>
          <w:kern w:val="0"/>
          <w:sz w:val="20"/>
          <w:szCs w:val="20"/>
          <w14:ligatures w14:val="none"/>
        </w:rPr>
        <w:t>=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throughput_properties</w:t>
      </w:r>
    </w:p>
    <w:p w14:paraId="15219558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446B09B1" w14:textId="77777777" w:rsidR="00E8202C" w:rsidRPr="00E8202C" w:rsidRDefault="00E8202C" w:rsidP="00E8202C">
      <w:pPr>
        <w:shd w:val="clear" w:color="auto" w:fill="22272E"/>
        <w:spacing w:after="0" w:line="276" w:lineRule="auto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0"/>
          <w:szCs w:val="20"/>
          <w14:ligatures w14:val="none"/>
        </w:rPr>
      </w:pPr>
      <w:r w:rsidRPr="00E8202C">
        <w:rPr>
          <w:rFonts w:ascii="CaskaydiaCove NF Light" w:eastAsia="Times New Roman" w:hAnsi="CaskaydiaCove NF Light" w:cs="CaskaydiaCove NF Light"/>
          <w:color w:val="A7C080"/>
          <w:kern w:val="0"/>
          <w:sz w:val="20"/>
          <w:szCs w:val="20"/>
          <w14:ligatures w14:val="none"/>
        </w:rPr>
        <w:t>print</w:t>
      </w:r>
      <w:proofErr w:type="gramStart"/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(</w:t>
      </w:r>
      <w:r w:rsidRPr="00E8202C">
        <w:rPr>
          <w:rFonts w:ascii="CaskaydiaCove NF Light" w:eastAsia="Times New Roman" w:hAnsi="CaskaydiaCove NF Light" w:cs="CaskaydiaCove NF Light"/>
          <w:color w:val="7FBBB3"/>
          <w:kern w:val="0"/>
          <w:sz w:val="20"/>
          <w:szCs w:val="20"/>
          <w14:ligatures w14:val="none"/>
        </w:rPr>
        <w:t>f</w:t>
      </w:r>
      <w:proofErr w:type="gramEnd"/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"'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{CONTAINER_NAME}</w:t>
      </w:r>
      <w:r w:rsidRPr="00E8202C">
        <w:rPr>
          <w:rFonts w:ascii="CaskaydiaCove NF Light" w:eastAsia="Times New Roman" w:hAnsi="CaskaydiaCove NF Light" w:cs="CaskaydiaCove NF Light"/>
          <w:color w:val="DBBC7F"/>
          <w:kern w:val="0"/>
          <w:sz w:val="20"/>
          <w:szCs w:val="20"/>
          <w14:ligatures w14:val="none"/>
        </w:rPr>
        <w:t>' container created."</w:t>
      </w:r>
      <w:r w:rsidRPr="00E8202C">
        <w:rPr>
          <w:rFonts w:ascii="CaskaydiaCove NF Light" w:eastAsia="Times New Roman" w:hAnsi="CaskaydiaCove NF Light" w:cs="CaskaydiaCove NF Light"/>
          <w:color w:val="D3C6AA"/>
          <w:kern w:val="0"/>
          <w:sz w:val="20"/>
          <w:szCs w:val="20"/>
          <w14:ligatures w14:val="none"/>
        </w:rPr>
        <w:t>)</w:t>
      </w:r>
    </w:p>
    <w:p w14:paraId="595F9208" w14:textId="77777777" w:rsidR="00E8202C" w:rsidRPr="00E8202C" w:rsidRDefault="00E8202C" w:rsidP="00E8202C">
      <w:pPr>
        <w:shd w:val="clear" w:color="auto" w:fill="22272E"/>
        <w:spacing w:after="0" w:line="360" w:lineRule="atLeast"/>
        <w:ind w:left="360"/>
        <w:rPr>
          <w:rFonts w:ascii="CaskaydiaCove NF Light" w:eastAsia="Times New Roman" w:hAnsi="CaskaydiaCove NF Light" w:cs="CaskaydiaCove NF Light"/>
          <w:color w:val="ADBAC7"/>
          <w:kern w:val="0"/>
          <w:sz w:val="27"/>
          <w:szCs w:val="27"/>
          <w14:ligatures w14:val="none"/>
        </w:rPr>
      </w:pPr>
    </w:p>
    <w:p w14:paraId="3C9EE2FD" w14:textId="2F010713" w:rsidR="0078042D" w:rsidRDefault="0078042D" w:rsidP="0078042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In the top-right corner, click on “Select kernel”</w:t>
      </w:r>
    </w:p>
    <w:p w14:paraId="235A20B4" w14:textId="7C85772C" w:rsidR="0078042D" w:rsidRDefault="0078042D" w:rsidP="0078042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Select “Python environment” and selec</w:t>
      </w:r>
      <w:r w:rsidR="00E8202C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the recommended environment (that should point to </w:t>
      </w:r>
      <w:proofErr w:type="gramStart"/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the .venv</w:t>
      </w:r>
      <w:proofErr w:type="gramEnd"/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 xml:space="preserve"> environment that you created in the preview section)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  <w:r>
        <w:rPr>
          <w:noProof/>
        </w:rPr>
        <w:drawing>
          <wp:inline distT="0" distB="0" distL="0" distR="0" wp14:anchorId="57A9848E" wp14:editId="0FA07A45">
            <wp:extent cx="4938713" cy="1304854"/>
            <wp:effectExtent l="0" t="0" r="0" b="0"/>
            <wp:docPr id="17616514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65144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0955" cy="131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202C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</w:p>
    <w:p w14:paraId="7365B68E" w14:textId="03E67512" w:rsidR="0078042D" w:rsidRDefault="0078042D" w:rsidP="0078042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In the menu bar, click on “Run all”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  <w:r w:rsidR="00EE6C8C"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</w:rPr>
        <w:drawing>
          <wp:inline distT="0" distB="0" distL="0" distR="0" wp14:anchorId="523E100E" wp14:editId="1ACEA040">
            <wp:extent cx="5943600" cy="922020"/>
            <wp:effectExtent l="0" t="0" r="0" b="0"/>
            <wp:docPr id="635210362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10362" name="Picture 4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  <w:r w:rsidR="00EE6C8C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  <w:r w:rsidR="00EE6C8C">
        <w:rPr>
          <w:rFonts w:ascii="Segoe UI" w:eastAsia="Times New Roman" w:hAnsi="Segoe UI" w:cs="Segoe UI"/>
          <w:noProof/>
          <w:color w:val="242424"/>
          <w:kern w:val="0"/>
          <w:sz w:val="21"/>
          <w:szCs w:val="21"/>
        </w:rPr>
        <w:lastRenderedPageBreak/>
        <w:drawing>
          <wp:inline distT="0" distB="0" distL="0" distR="0" wp14:anchorId="767A8067" wp14:editId="3B25E165">
            <wp:extent cx="5943600" cy="4926965"/>
            <wp:effectExtent l="0" t="0" r="0" b="6985"/>
            <wp:docPr id="1566195967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195967" name="Picture 3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6C8C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br/>
      </w:r>
    </w:p>
    <w:p w14:paraId="09758FF3" w14:textId="2280E1EF" w:rsidR="0078042D" w:rsidRDefault="0078042D" w:rsidP="0078042D">
      <w:pPr>
        <w:numPr>
          <w:ilvl w:val="0"/>
          <w:numId w:val="7"/>
        </w:numPr>
        <w:spacing w:before="100" w:beforeAutospacing="1" w:after="100" w:afterAutospacing="1" w:line="300" w:lineRule="atLeast"/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</w:pP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Verify in the Azure portal that the “</w:t>
      </w:r>
      <w:r w:rsidR="00E8202C"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products</w:t>
      </w:r>
      <w:r>
        <w:rPr>
          <w:rFonts w:ascii="Segoe UI" w:eastAsia="Times New Roman" w:hAnsi="Segoe UI" w:cs="Segoe UI"/>
          <w:color w:val="242424"/>
          <w:kern w:val="0"/>
          <w:sz w:val="21"/>
          <w:szCs w:val="21"/>
          <w14:ligatures w14:val="none"/>
        </w:rPr>
        <w:t>” container has been successfully created.</w:t>
      </w:r>
    </w:p>
    <w:p w14:paraId="6AF58C9A" w14:textId="1F4B3F68" w:rsidR="0078042D" w:rsidRDefault="00E8202C" w:rsidP="0078042D">
      <w:pPr>
        <w:pStyle w:val="Heading2"/>
      </w:pPr>
      <w:r>
        <w:rPr>
          <w:noProof/>
        </w:rPr>
        <w:drawing>
          <wp:inline distT="0" distB="0" distL="0" distR="0" wp14:anchorId="24CC2B5C" wp14:editId="2381408D">
            <wp:extent cx="5943600" cy="2027555"/>
            <wp:effectExtent l="0" t="0" r="0" b="0"/>
            <wp:docPr id="168079349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793498" name="Picture 2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558EE" w14:textId="3098A4C3" w:rsidR="005152E8" w:rsidRDefault="005152E8" w:rsidP="0078042D"/>
    <w:sectPr w:rsidR="005152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Code Extra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 Light">
    <w:panose1 w:val="02000009000000000000"/>
    <w:charset w:val="00"/>
    <w:family w:val="modern"/>
    <w:pitch w:val="variable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91681"/>
    <w:multiLevelType w:val="hybridMultilevel"/>
    <w:tmpl w:val="F478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55D01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BA51B3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E5565B"/>
    <w:multiLevelType w:val="hybridMultilevel"/>
    <w:tmpl w:val="F47826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530CD"/>
    <w:multiLevelType w:val="hybridMultilevel"/>
    <w:tmpl w:val="E978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239EC"/>
    <w:multiLevelType w:val="hybridMultilevel"/>
    <w:tmpl w:val="A404A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C35D6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3B410F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9E3988"/>
    <w:multiLevelType w:val="hybridMultilevel"/>
    <w:tmpl w:val="D0D04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A53F92"/>
    <w:multiLevelType w:val="multilevel"/>
    <w:tmpl w:val="0D225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9878747">
    <w:abstractNumId w:val="6"/>
  </w:num>
  <w:num w:numId="2" w16cid:durableId="249705914">
    <w:abstractNumId w:val="2"/>
  </w:num>
  <w:num w:numId="3" w16cid:durableId="1055349584">
    <w:abstractNumId w:val="1"/>
  </w:num>
  <w:num w:numId="4" w16cid:durableId="946813072">
    <w:abstractNumId w:val="4"/>
  </w:num>
  <w:num w:numId="5" w16cid:durableId="1959606208">
    <w:abstractNumId w:val="0"/>
  </w:num>
  <w:num w:numId="6" w16cid:durableId="396706559">
    <w:abstractNumId w:val="3"/>
  </w:num>
  <w:num w:numId="7" w16cid:durableId="318192472">
    <w:abstractNumId w:val="7"/>
  </w:num>
  <w:num w:numId="8" w16cid:durableId="1993634628">
    <w:abstractNumId w:val="9"/>
  </w:num>
  <w:num w:numId="9" w16cid:durableId="1536384854">
    <w:abstractNumId w:val="5"/>
  </w:num>
  <w:num w:numId="10" w16cid:durableId="12292202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585"/>
    <w:rsid w:val="00063E47"/>
    <w:rsid w:val="000E57FE"/>
    <w:rsid w:val="00114010"/>
    <w:rsid w:val="002F2EEB"/>
    <w:rsid w:val="005152E8"/>
    <w:rsid w:val="0054499E"/>
    <w:rsid w:val="00597B0D"/>
    <w:rsid w:val="005C56FF"/>
    <w:rsid w:val="0078042D"/>
    <w:rsid w:val="00793D31"/>
    <w:rsid w:val="008A6160"/>
    <w:rsid w:val="008F2AFB"/>
    <w:rsid w:val="00964B80"/>
    <w:rsid w:val="00A3323A"/>
    <w:rsid w:val="00A7210B"/>
    <w:rsid w:val="00A80912"/>
    <w:rsid w:val="00A95C78"/>
    <w:rsid w:val="00BB3AF6"/>
    <w:rsid w:val="00BD6585"/>
    <w:rsid w:val="00C14CEE"/>
    <w:rsid w:val="00D15C09"/>
    <w:rsid w:val="00D36BA6"/>
    <w:rsid w:val="00DF4973"/>
    <w:rsid w:val="00E03196"/>
    <w:rsid w:val="00E8202C"/>
    <w:rsid w:val="00EA3306"/>
    <w:rsid w:val="00ED4368"/>
    <w:rsid w:val="00EE3A7E"/>
    <w:rsid w:val="00EE6C8C"/>
    <w:rsid w:val="00EF4890"/>
    <w:rsid w:val="00F80E6E"/>
    <w:rsid w:val="00FA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86F0"/>
  <w15:chartTrackingRefBased/>
  <w15:docId w15:val="{F8B88CAF-A354-49EC-9340-B41AB132E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36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93D31"/>
    <w:pPr>
      <w:keepNext/>
      <w:keepLines/>
      <w:pBdr>
        <w:bottom w:val="single" w:sz="4" w:space="1" w:color="auto"/>
      </w:pBd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6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65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65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65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65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65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65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6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65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65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65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65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65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65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65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6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65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65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6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6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6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6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6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6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65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de">
    <w:name w:val="Code"/>
    <w:basedOn w:val="Normal"/>
    <w:link w:val="CodeChar"/>
    <w:autoRedefine/>
    <w:qFormat/>
    <w:rsid w:val="00E03196"/>
    <w:rPr>
      <w:rFonts w:ascii="Cascadia Code ExtraLight" w:hAnsi="Cascadia Code ExtraLight"/>
      <w:sz w:val="20"/>
    </w:rPr>
  </w:style>
  <w:style w:type="character" w:customStyle="1" w:styleId="CodeChar">
    <w:name w:val="Code Char"/>
    <w:basedOn w:val="DefaultParagraphFont"/>
    <w:link w:val="Code"/>
    <w:rsid w:val="00E03196"/>
    <w:rPr>
      <w:rFonts w:ascii="Cascadia Code ExtraLight" w:hAnsi="Cascadia Code ExtraLight"/>
      <w:sz w:val="20"/>
    </w:rPr>
  </w:style>
  <w:style w:type="table" w:styleId="TableGrid">
    <w:name w:val="Table Grid"/>
    <w:basedOn w:val="TableNormal"/>
    <w:uiPriority w:val="39"/>
    <w:rsid w:val="000E57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E57F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8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1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4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2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8526">
          <w:marLeft w:val="0"/>
          <w:marRight w:val="0"/>
          <w:marTop w:val="0"/>
          <w:marBottom w:val="0"/>
          <w:divBdr>
            <w:top w:val="none" w:sz="0" w:space="0" w:color="242424"/>
            <w:left w:val="none" w:sz="0" w:space="0" w:color="242424"/>
            <w:bottom w:val="none" w:sz="0" w:space="0" w:color="242424"/>
            <w:right w:val="none" w:sz="0" w:space="0" w:color="242424"/>
          </w:divBdr>
        </w:div>
      </w:divsChild>
    </w:div>
    <w:div w:id="17937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8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7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Patrice Truong</dc:creator>
  <cp:keywords/>
  <dc:description/>
  <cp:lastModifiedBy>Patrice Truong</cp:lastModifiedBy>
  <cp:revision>13</cp:revision>
  <dcterms:created xsi:type="dcterms:W3CDTF">2024-01-04T16:22:00Z</dcterms:created>
  <dcterms:modified xsi:type="dcterms:W3CDTF">2024-06-15T15:03:00Z</dcterms:modified>
</cp:coreProperties>
</file>