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40544124"/>
    <w:bookmarkEnd w:id="0"/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61A73E7E" w:rsidR="00872A27" w:rsidRDefault="00F20EE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Patricia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Goes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Miranda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4BF99132" w:rsidR="00872A27" w:rsidRPr="00117BBE" w:rsidRDefault="00F20EE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Salto de Pirapora, SP </w:t>
      </w:r>
    </w:p>
    <w:p w14:paraId="37C76095" w14:textId="7E9A93A4" w:rsidR="0090332E" w:rsidRDefault="00F20EE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0B1EFCCF" w14:textId="77777777" w:rsidR="00F20EEF" w:rsidRPr="0026761D" w:rsidRDefault="00F20EEF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F20EEF" w:rsidRDefault="00872A27" w:rsidP="006B1007">
      <w:pPr>
        <w:pStyle w:val="Ttulo1"/>
      </w:pPr>
      <w:bookmarkStart w:id="1" w:name="_Toc73287557"/>
      <w:r w:rsidRPr="00F20EEF">
        <w:lastRenderedPageBreak/>
        <w:t>RESUMO</w:t>
      </w:r>
      <w:bookmarkEnd w:id="1"/>
    </w:p>
    <w:p w14:paraId="4358240C" w14:textId="77777777" w:rsidR="00F20EEF" w:rsidRPr="00F20EEF" w:rsidRDefault="00F20EEF" w:rsidP="00F20EEF">
      <w:pPr>
        <w:pStyle w:val="pdq2pgselectionanchorcontainer"/>
        <w:jc w:val="both"/>
        <w:rPr>
          <w:rFonts w:ascii="Arial" w:hAnsi="Arial" w:cs="Arial"/>
          <w:bCs/>
        </w:rPr>
      </w:pPr>
      <w:r w:rsidRPr="00F20EEF">
        <w:rPr>
          <w:rFonts w:ascii="Arial" w:hAnsi="Arial" w:cs="Arial"/>
          <w:bCs/>
        </w:rPr>
        <w:t xml:space="preserve">O projeto se trata de uma </w:t>
      </w:r>
      <w:r w:rsidRPr="00F20EEF">
        <w:rPr>
          <w:rStyle w:val="Forte"/>
          <w:rFonts w:ascii="Arial" w:hAnsi="Arial" w:cs="Arial"/>
          <w:b w:val="0"/>
          <w:bCs w:val="0"/>
        </w:rPr>
        <w:t>análise de qualidade aplicada em um estudo de caso real</w:t>
      </w:r>
      <w:r w:rsidRPr="00F20EEF">
        <w:rPr>
          <w:rFonts w:ascii="Arial" w:hAnsi="Arial" w:cs="Arial"/>
          <w:bCs/>
        </w:rPr>
        <w:t xml:space="preserve">. Optei pelo produto, uma </w:t>
      </w:r>
      <w:r w:rsidRPr="00F20EEF">
        <w:rPr>
          <w:rStyle w:val="Forte"/>
          <w:rFonts w:ascii="Arial" w:hAnsi="Arial" w:cs="Arial"/>
          <w:b w:val="0"/>
          <w:bCs w:val="0"/>
        </w:rPr>
        <w:t>caneta esferográfica com tampa em formato de um panda decorativo</w:t>
      </w:r>
      <w:r w:rsidRPr="00F20EEF">
        <w:rPr>
          <w:rFonts w:ascii="Arial" w:hAnsi="Arial" w:cs="Arial"/>
          <w:bCs/>
        </w:rPr>
        <w:t>, para realizar tal análise.</w:t>
      </w:r>
    </w:p>
    <w:p w14:paraId="276BAB84" w14:textId="1840D34B" w:rsidR="00F20EEF" w:rsidRDefault="00F20EEF" w:rsidP="00F20EEF">
      <w:pPr>
        <w:pStyle w:val="NormalWeb"/>
        <w:jc w:val="both"/>
        <w:rPr>
          <w:rFonts w:ascii="Arial" w:hAnsi="Arial" w:cs="Arial"/>
          <w:bCs/>
        </w:rPr>
      </w:pPr>
      <w:r w:rsidRPr="00F20EEF">
        <w:rPr>
          <w:rFonts w:ascii="Arial" w:hAnsi="Arial" w:cs="Arial"/>
          <w:bCs/>
        </w:rPr>
        <w:t xml:space="preserve">A análise foi realizada a partir da minha experiência como usuária, considerando aspectos como </w:t>
      </w:r>
      <w:r w:rsidRPr="00F20EEF">
        <w:rPr>
          <w:rStyle w:val="Forte"/>
          <w:rFonts w:ascii="Arial" w:hAnsi="Arial" w:cs="Arial"/>
          <w:b w:val="0"/>
          <w:bCs w:val="0"/>
        </w:rPr>
        <w:t>matéria-prima, acabamento, durabilidade, experiência do usuário (UX), usabilidade e design</w:t>
      </w:r>
      <w:r w:rsidRPr="00F20EEF">
        <w:rPr>
          <w:rFonts w:ascii="Arial" w:hAnsi="Arial" w:cs="Arial"/>
          <w:bCs/>
        </w:rPr>
        <w:t>.</w:t>
      </w:r>
    </w:p>
    <w:p w14:paraId="09F698C6" w14:textId="23C99971" w:rsidR="00F20EEF" w:rsidRPr="00F20EEF" w:rsidRDefault="00F20EEF" w:rsidP="00F20EEF">
      <w:pPr>
        <w:pStyle w:val="NormalWeb"/>
        <w:jc w:val="both"/>
        <w:rPr>
          <w:rFonts w:ascii="Arial" w:hAnsi="Arial" w:cs="Arial"/>
        </w:rPr>
      </w:pPr>
      <w:r w:rsidRPr="00F20EEF">
        <w:rPr>
          <w:rFonts w:ascii="Arial" w:hAnsi="Arial" w:cs="Arial"/>
        </w:rPr>
        <w:t xml:space="preserve">O objetivo do projeto é desenvolver uma visão mais crítica sobre a </w:t>
      </w:r>
      <w:r w:rsidRPr="00F20EEF">
        <w:rPr>
          <w:rStyle w:val="Forte"/>
          <w:rFonts w:ascii="Arial" w:hAnsi="Arial" w:cs="Arial"/>
        </w:rPr>
        <w:t>qualidade de um produto</w:t>
      </w:r>
      <w:r w:rsidRPr="00F20EEF">
        <w:rPr>
          <w:rFonts w:ascii="Arial" w:hAnsi="Arial" w:cs="Arial"/>
        </w:rPr>
        <w:t>, considerando não apenas sua aparência e funcionamento, mas também sua durabilidade e a experiência proporcionada ao usuário durante sua utilização</w:t>
      </w:r>
      <w:r>
        <w:rPr>
          <w:rFonts w:ascii="Arial" w:hAnsi="Arial" w:cs="Arial"/>
        </w:rPr>
        <w:t xml:space="preserve"> aprofundando no nicho de descrição e execução de uma análise de qualidade.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2" w:name="_Toc73287558"/>
      <w:r w:rsidRPr="006B1007">
        <w:lastRenderedPageBreak/>
        <w:t>SUMÁRIO</w:t>
      </w:r>
      <w:bookmarkEnd w:id="2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F36446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F36446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F36446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F36446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F36446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F36446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F36446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F36446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F36446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F36446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F36446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39626F30" w:rsidR="00872A27" w:rsidRPr="00F20EEF" w:rsidRDefault="00872A27" w:rsidP="00117BBE">
      <w:pPr>
        <w:pStyle w:val="Ttulo1"/>
      </w:pPr>
      <w:bookmarkStart w:id="3" w:name="_Toc73287559"/>
      <w:r w:rsidRPr="00117BBE">
        <w:lastRenderedPageBreak/>
        <w:t>INTRODUÇÃO</w:t>
      </w:r>
      <w:bookmarkEnd w:id="3"/>
    </w:p>
    <w:p w14:paraId="032EA608" w14:textId="43364847" w:rsidR="00F20EEF" w:rsidRPr="00F20EEF" w:rsidRDefault="00F20EEF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0EEF">
        <w:rPr>
          <w:rFonts w:ascii="Arial" w:eastAsia="Times New Roman" w:hAnsi="Arial" w:cs="Arial"/>
          <w:sz w:val="24"/>
          <w:szCs w:val="24"/>
          <w:lang w:eastAsia="pt-BR"/>
        </w:rPr>
        <w:t xml:space="preserve">Este projeto tem como objetivo realizar uma análise de qualidade de um produto utilizado no dia a dia, utilizando como estudo de caso uma caneta esferográfica da marca </w:t>
      </w:r>
      <w:r>
        <w:rPr>
          <w:rFonts w:ascii="Arial" w:eastAsia="Times New Roman" w:hAnsi="Arial" w:cs="Arial"/>
          <w:sz w:val="24"/>
          <w:szCs w:val="24"/>
          <w:lang w:eastAsia="pt-BR"/>
        </w:rPr>
        <w:t>“</w:t>
      </w:r>
      <w:r w:rsidRPr="00F20E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HELLO!? PANDA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”</w:t>
      </w:r>
      <w:r w:rsidRPr="00F20EE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16601DD" w14:textId="77777777" w:rsidR="00F20EEF" w:rsidRDefault="00F20EEF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0EEF">
        <w:rPr>
          <w:rFonts w:ascii="Arial" w:eastAsia="Times New Roman" w:hAnsi="Arial" w:cs="Arial"/>
          <w:sz w:val="24"/>
          <w:szCs w:val="24"/>
          <w:lang w:eastAsia="pt-BR"/>
        </w:rPr>
        <w:t>A escolha do produto foi baseada na utilização frequente no meu ambiente de trabalho</w:t>
      </w:r>
      <w:r>
        <w:rPr>
          <w:rFonts w:ascii="Arial" w:eastAsia="Times New Roman" w:hAnsi="Arial" w:cs="Arial"/>
          <w:sz w:val="24"/>
          <w:szCs w:val="24"/>
          <w:lang w:eastAsia="pt-BR"/>
        </w:rPr>
        <w:t>, assim como</w:t>
      </w:r>
      <w:r w:rsidRPr="00F20EEF">
        <w:rPr>
          <w:rFonts w:ascii="Arial" w:eastAsia="Times New Roman" w:hAnsi="Arial" w:cs="Arial"/>
          <w:sz w:val="24"/>
          <w:szCs w:val="24"/>
          <w:lang w:eastAsia="pt-BR"/>
        </w:rPr>
        <w:t xml:space="preserve"> também no lazer, permitindo realizar uma observação mais detalhada sobre suas características e seu comportamento durante o uso. </w:t>
      </w:r>
    </w:p>
    <w:p w14:paraId="2FA42912" w14:textId="6516A933" w:rsidR="00F20EEF" w:rsidRPr="00F20EEF" w:rsidRDefault="00F20EEF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0EEF">
        <w:rPr>
          <w:rFonts w:ascii="Arial" w:eastAsia="Times New Roman" w:hAnsi="Arial" w:cs="Arial"/>
          <w:sz w:val="24"/>
          <w:szCs w:val="24"/>
          <w:lang w:eastAsia="pt-BR"/>
        </w:rPr>
        <w:t>A análise considera diferentes aspectos relacionados à qualidade, como matéria-prima, acabamento, durabilidade, usabilidade, experiência do usuário (UX) e design.</w:t>
      </w:r>
    </w:p>
    <w:p w14:paraId="47C858CE" w14:textId="3354791C" w:rsidR="00F20EEF" w:rsidRPr="00F20EEF" w:rsidRDefault="00F20EEF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0EEF">
        <w:rPr>
          <w:rFonts w:ascii="Arial" w:eastAsia="Times New Roman" w:hAnsi="Arial" w:cs="Arial"/>
          <w:sz w:val="24"/>
          <w:szCs w:val="24"/>
          <w:lang w:eastAsia="pt-BR"/>
        </w:rPr>
        <w:t>Durante o desenvolvimento do projeto, serão apresentadas minhas percepções como usuária, juntamente com evidências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(por meio de imagens reais sem qualquer edição e/ou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manipulção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) </w:t>
      </w:r>
      <w:r w:rsidRPr="00F20EEF">
        <w:rPr>
          <w:rFonts w:ascii="Arial" w:eastAsia="Times New Roman" w:hAnsi="Arial" w:cs="Arial"/>
          <w:sz w:val="24"/>
          <w:szCs w:val="24"/>
          <w:lang w:eastAsia="pt-BR"/>
        </w:rPr>
        <w:t xml:space="preserve">relacionadas às características observadas no produto. A partir dessas informações, será elaborado um relatório de análise, buscando identificar tanto os aspectos positivos quanto os pontos que podem apresentar </w:t>
      </w:r>
      <w:r>
        <w:rPr>
          <w:rFonts w:ascii="Arial" w:eastAsia="Times New Roman" w:hAnsi="Arial" w:cs="Arial"/>
          <w:sz w:val="24"/>
          <w:szCs w:val="24"/>
          <w:lang w:eastAsia="pt-BR"/>
        </w:rPr>
        <w:t>possíveis</w:t>
      </w:r>
      <w:r w:rsidRPr="00F20EEF">
        <w:rPr>
          <w:rFonts w:ascii="Arial" w:eastAsia="Times New Roman" w:hAnsi="Arial" w:cs="Arial"/>
          <w:sz w:val="24"/>
          <w:szCs w:val="24"/>
          <w:lang w:eastAsia="pt-BR"/>
        </w:rPr>
        <w:t xml:space="preserve"> melhoria</w:t>
      </w:r>
      <w:r>
        <w:rPr>
          <w:rFonts w:ascii="Arial" w:eastAsia="Times New Roman" w:hAnsi="Arial" w:cs="Arial"/>
          <w:sz w:val="24"/>
          <w:szCs w:val="24"/>
          <w:lang w:eastAsia="pt-BR"/>
        </w:rPr>
        <w:t>s</w:t>
      </w:r>
      <w:r w:rsidRPr="00F20EE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C03A954" w14:textId="77777777" w:rsidR="00F20EEF" w:rsidRPr="00F20EEF" w:rsidRDefault="00F20EEF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20EEF">
        <w:rPr>
          <w:rFonts w:ascii="Arial" w:eastAsia="Times New Roman" w:hAnsi="Arial" w:cs="Arial"/>
          <w:sz w:val="24"/>
          <w:szCs w:val="24"/>
          <w:lang w:eastAsia="pt-BR"/>
        </w:rPr>
        <w:t>Dessa forma, o projeto busca desenvolver uma visão mais crítica sobre a qualidade de um produto, utilizando observações do uso real e organizando essas informações de maneira estruturada, aproximando essa experiência da atuação de um profissional de qualidade.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4" w:name="_Toc73287560"/>
      <w:r>
        <w:t>O</w:t>
      </w:r>
      <w:r w:rsidRPr="0005157A">
        <w:t xml:space="preserve"> P</w:t>
      </w:r>
      <w:r w:rsidR="006B1007">
        <w:t>ROJETO</w:t>
      </w:r>
      <w:bookmarkEnd w:id="4"/>
    </w:p>
    <w:p w14:paraId="27328795" w14:textId="18C950E0" w:rsidR="00E04E80" w:rsidRPr="00E04E80" w:rsidRDefault="00E04E80" w:rsidP="00E04E8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04E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Matéria-prima </w:t>
      </w:r>
    </w:p>
    <w:p w14:paraId="5888141A" w14:textId="51D10DD5" w:rsidR="00E04E80" w:rsidRPr="004A3C7A" w:rsidRDefault="00E04E80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A3C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Objeto escolhido: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 xml:space="preserve"> Caneta esferográfica da marca </w:t>
      </w:r>
      <w:r>
        <w:rPr>
          <w:rFonts w:ascii="Arial" w:eastAsia="Times New Roman" w:hAnsi="Arial" w:cs="Arial"/>
          <w:sz w:val="24"/>
          <w:szCs w:val="24"/>
          <w:lang w:eastAsia="pt-BR"/>
        </w:rPr>
        <w:t>“</w:t>
      </w:r>
      <w:r w:rsidRPr="004A3C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HELLO!? PANDA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”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>, na cor preta, com detalhes em verde-musgo na parte superior e tampa em formato de um pequeno panda</w:t>
      </w:r>
      <w:r w:rsidRPr="00E04E80">
        <w:rPr>
          <w:rFonts w:ascii="Arial" w:eastAsia="Times New Roman" w:hAnsi="Arial" w:cs="Arial"/>
          <w:sz w:val="24"/>
          <w:szCs w:val="24"/>
          <w:lang w:eastAsia="pt-BR"/>
        </w:rPr>
        <w:t xml:space="preserve"> (aprox. 1cmx1cm) </w:t>
      </w:r>
    </w:p>
    <w:p w14:paraId="77781364" w14:textId="77777777" w:rsidR="00E04E80" w:rsidRPr="004A3C7A" w:rsidRDefault="00E04E80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A3C7A">
        <w:rPr>
          <w:rFonts w:ascii="Arial" w:eastAsia="Times New Roman" w:hAnsi="Arial" w:cs="Arial"/>
          <w:sz w:val="24"/>
          <w:szCs w:val="24"/>
          <w:lang w:eastAsia="pt-BR"/>
        </w:rPr>
        <w:t xml:space="preserve">O material parece ser feito de plástico ou fibra sintética. Percebo que o diâmetro da caneta é mais </w:t>
      </w:r>
      <w:r w:rsidRPr="00E04E80"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spellStart"/>
      <w:r w:rsidRPr="00E04E80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slim</w:t>
      </w:r>
      <w:proofErr w:type="spellEnd"/>
      <w:r w:rsidRPr="00E04E80">
        <w:rPr>
          <w:rFonts w:ascii="Arial" w:eastAsia="Times New Roman" w:hAnsi="Arial" w:cs="Arial"/>
          <w:sz w:val="24"/>
          <w:szCs w:val="24"/>
          <w:lang w:eastAsia="pt-BR"/>
        </w:rPr>
        <w:t>”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 xml:space="preserve"> quando comparado aos modelos considerados padrão</w:t>
      </w:r>
      <w:r w:rsidRPr="00E04E80">
        <w:rPr>
          <w:rFonts w:ascii="Arial" w:eastAsia="Times New Roman" w:hAnsi="Arial" w:cs="Arial"/>
          <w:sz w:val="24"/>
          <w:szCs w:val="24"/>
          <w:lang w:eastAsia="pt-BR"/>
        </w:rPr>
        <w:t xml:space="preserve"> - 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 xml:space="preserve">como a caneta </w:t>
      </w:r>
      <w:r w:rsidRPr="004A3C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</w:t>
      </w:r>
      <w:r w:rsidRPr="00E04E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C. </w:t>
      </w:r>
    </w:p>
    <w:p w14:paraId="548CDD63" w14:textId="77777777" w:rsidR="00E04E80" w:rsidRPr="004A3C7A" w:rsidRDefault="00E04E80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A3C7A">
        <w:rPr>
          <w:rFonts w:ascii="Arial" w:eastAsia="Times New Roman" w:hAnsi="Arial" w:cs="Arial"/>
          <w:sz w:val="24"/>
          <w:szCs w:val="24"/>
          <w:lang w:eastAsia="pt-BR"/>
        </w:rPr>
        <w:t xml:space="preserve">Apesar de não ter certeza sobre todos os componentes utilizados na fabricação da caneta </w:t>
      </w:r>
      <w:r w:rsidRPr="004A3C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HELLO!? PANDA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 xml:space="preserve">, considero que </w:t>
      </w:r>
      <w:r w:rsidRPr="00E04E80">
        <w:rPr>
          <w:rFonts w:ascii="Arial" w:eastAsia="Times New Roman" w:hAnsi="Arial" w:cs="Arial"/>
          <w:sz w:val="24"/>
          <w:szCs w:val="24"/>
          <w:lang w:eastAsia="pt-BR"/>
        </w:rPr>
        <w:t>a mesma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 xml:space="preserve"> apresenta </w:t>
      </w:r>
      <w:r w:rsidRPr="004A3C7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boa resistência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>, pois a utilizo diariamente no meu expediente de trabalho</w:t>
      </w:r>
      <w:r w:rsidRPr="00E04E80">
        <w:rPr>
          <w:rFonts w:ascii="Arial" w:eastAsia="Times New Roman" w:hAnsi="Arial" w:cs="Arial"/>
          <w:sz w:val="24"/>
          <w:szCs w:val="24"/>
          <w:lang w:eastAsia="pt-BR"/>
        </w:rPr>
        <w:t xml:space="preserve"> (44h semanais)</w:t>
      </w:r>
      <w:r w:rsidRPr="004A3C7A">
        <w:rPr>
          <w:rFonts w:ascii="Arial" w:eastAsia="Times New Roman" w:hAnsi="Arial" w:cs="Arial"/>
          <w:sz w:val="24"/>
          <w:szCs w:val="24"/>
          <w:lang w:eastAsia="pt-BR"/>
        </w:rPr>
        <w:t>, com certa frequência, há pouco mais de dois meses.</w:t>
      </w:r>
    </w:p>
    <w:p w14:paraId="3B15F4C2" w14:textId="77777777" w:rsidR="00E04E80" w:rsidRPr="00E04E80" w:rsidRDefault="00E04E80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4A3C7A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Até o momento, não apresentou rachaduras ou desgaste externo. </w:t>
      </w:r>
    </w:p>
    <w:p w14:paraId="545B8F7E" w14:textId="77777777" w:rsidR="00E04E80" w:rsidRPr="004A3C7A" w:rsidRDefault="00E04E80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4A3C7A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Porém, já percebo um desgaste na </w:t>
      </w:r>
      <w:r w:rsidRPr="004A3C7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pt-BR"/>
        </w:rPr>
        <w:t>tinta azul do seu interior</w:t>
      </w:r>
      <w:r w:rsidRPr="004A3C7A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, que começa a apresentar algumas falhas durante a escrita de </w:t>
      </w:r>
      <w:r w:rsidRPr="00E04E80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alguns </w:t>
      </w:r>
      <w:r w:rsidRPr="004A3C7A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apontamentos em folha sulfite A4.</w:t>
      </w:r>
    </w:p>
    <w:p w14:paraId="579CA685" w14:textId="77777777" w:rsidR="00E04E80" w:rsidRPr="004A3C7A" w:rsidRDefault="00E04E80" w:rsidP="0081036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E04E80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C</w:t>
      </w:r>
      <w:r w:rsidRPr="004A3C7A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onsidero que o material é adequado para a finalidade da caneta, pois o corpo permanece conservado mesmo após mais de dois meses de uso frequente. Entretanto, o desempenho da tinta apresenta sinais de desgaste, o que pode comprometer parcialmente sua principal função: escrever de maneira </w:t>
      </w:r>
      <w:r w:rsidRPr="00E04E80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uniforme. </w:t>
      </w:r>
    </w:p>
    <w:p w14:paraId="2FAD1CAD" w14:textId="084863E2" w:rsidR="00E04E80" w:rsidRPr="00E04E80" w:rsidRDefault="00E04E80" w:rsidP="00810364">
      <w:pPr>
        <w:pStyle w:val="Ttulo3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E04E80">
        <w:rPr>
          <w:rFonts w:ascii="Arial" w:hAnsi="Arial" w:cs="Arial"/>
          <w:b/>
          <w:bCs/>
          <w:color w:val="000000" w:themeColor="text1"/>
        </w:rPr>
        <w:t xml:space="preserve"> Acabamento</w:t>
      </w:r>
    </w:p>
    <w:p w14:paraId="1F31E2F4" w14:textId="77777777" w:rsidR="00E04E80" w:rsidRPr="00E04E80" w:rsidRDefault="00E04E80" w:rsidP="0081036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O corpo da caneta apresenta um </w:t>
      </w:r>
      <w:r w:rsidRPr="00E04E80">
        <w:rPr>
          <w:rStyle w:val="Forte"/>
          <w:rFonts w:ascii="Arial" w:hAnsi="Arial" w:cs="Arial"/>
        </w:rPr>
        <w:t>bom acabamento externo (em uma escala de 1 a 5 seu aspecto estaria em uma escala 4)</w:t>
      </w:r>
      <w:r w:rsidRPr="00E04E80">
        <w:rPr>
          <w:rFonts w:ascii="Arial" w:hAnsi="Arial" w:cs="Arial"/>
        </w:rPr>
        <w:t>. Não foram observados riscos, manchas ou outras imperfeições aparentes. As partes externas também parecem estar bem montadas, sem componentes soltos.</w:t>
      </w:r>
    </w:p>
    <w:p w14:paraId="57DC76C4" w14:textId="77777777" w:rsidR="00E04E80" w:rsidRPr="00E04E80" w:rsidRDefault="00E04E80" w:rsidP="0081036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lastRenderedPageBreak/>
        <w:t xml:space="preserve">Os detalhes em </w:t>
      </w:r>
      <w:r w:rsidRPr="00E04E80">
        <w:rPr>
          <w:rStyle w:val="Forte"/>
          <w:rFonts w:ascii="Arial" w:hAnsi="Arial" w:cs="Arial"/>
        </w:rPr>
        <w:t>verde-musgo</w:t>
      </w:r>
      <w:r w:rsidRPr="00E04E80">
        <w:rPr>
          <w:rFonts w:ascii="Arial" w:hAnsi="Arial" w:cs="Arial"/>
        </w:rPr>
        <w:t xml:space="preserve"> permanecem preservados mesmo com o uso diário. A caneta costuma ficar sobre a mesa em um ambiente que recebe </w:t>
      </w:r>
      <w:r w:rsidRPr="00E04E80">
        <w:rPr>
          <w:rStyle w:val="Forte"/>
          <w:rFonts w:ascii="Arial" w:hAnsi="Arial" w:cs="Arial"/>
        </w:rPr>
        <w:t>luz solar em determinados períodos do dia e ar-condicionado</w:t>
      </w:r>
      <w:r w:rsidRPr="00E04E80">
        <w:rPr>
          <w:rFonts w:ascii="Arial" w:hAnsi="Arial" w:cs="Arial"/>
        </w:rPr>
        <w:t>, e até o momento não observei alterações significativas na aparência externa da estampa.</w:t>
      </w:r>
    </w:p>
    <w:p w14:paraId="3FC52C06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A </w:t>
      </w:r>
      <w:r w:rsidRPr="00E04E80">
        <w:rPr>
          <w:rStyle w:val="Forte"/>
          <w:rFonts w:ascii="Arial" w:hAnsi="Arial" w:cs="Arial"/>
        </w:rPr>
        <w:t>tampa em formato de panda</w:t>
      </w:r>
      <w:r w:rsidRPr="00E04E80">
        <w:rPr>
          <w:rFonts w:ascii="Arial" w:hAnsi="Arial" w:cs="Arial"/>
        </w:rPr>
        <w:t xml:space="preserve"> também permanece bem posicionada e integrada ao corpo da caneta.</w:t>
      </w:r>
    </w:p>
    <w:p w14:paraId="6ECF94E5" w14:textId="5DBF1DB1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A </w:t>
      </w:r>
      <w:r w:rsidRPr="00E04E80">
        <w:rPr>
          <w:rStyle w:val="Forte"/>
          <w:rFonts w:ascii="Arial" w:hAnsi="Arial" w:cs="Arial"/>
        </w:rPr>
        <w:t>ponta da caneta</w:t>
      </w:r>
      <w:r>
        <w:rPr>
          <w:rStyle w:val="Forte"/>
          <w:rFonts w:ascii="Arial" w:hAnsi="Arial" w:cs="Arial"/>
        </w:rPr>
        <w:t xml:space="preserve"> (0.5mm)</w:t>
      </w:r>
      <w:r w:rsidRPr="00E04E80">
        <w:rPr>
          <w:rFonts w:ascii="Arial" w:hAnsi="Arial" w:cs="Arial"/>
        </w:rPr>
        <w:t xml:space="preserve"> apresenta um formato que facilita o manuseio. Pela sua menor circunferência, considero que ela pode ser especialmente confortável para </w:t>
      </w:r>
      <w:r w:rsidRPr="00E04E80">
        <w:rPr>
          <w:rStyle w:val="Forte"/>
          <w:rFonts w:ascii="Arial" w:hAnsi="Arial" w:cs="Arial"/>
        </w:rPr>
        <w:t>mãos menores</w:t>
      </w:r>
      <w:r w:rsidRPr="00E04E80">
        <w:rPr>
          <w:rFonts w:ascii="Arial" w:hAnsi="Arial" w:cs="Arial"/>
        </w:rPr>
        <w:t>, embora essa percepção seja baseada na minha experiência de uso.</w:t>
      </w:r>
    </w:p>
    <w:p w14:paraId="2C8FFF97" w14:textId="593B60B0" w:rsidR="00E04E80" w:rsidRPr="00E04E80" w:rsidRDefault="00E04E80" w:rsidP="00F50AE4">
      <w:pPr>
        <w:pStyle w:val="Ttulo3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E04E80">
        <w:rPr>
          <w:rFonts w:ascii="Arial" w:hAnsi="Arial" w:cs="Arial"/>
          <w:b/>
          <w:bCs/>
          <w:color w:val="000000" w:themeColor="text1"/>
        </w:rPr>
        <w:t>Durabilidade</w:t>
      </w:r>
    </w:p>
    <w:p w14:paraId="2B4D1B00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Por utilizar canetas esferográficas com frequência tanto no trabalho quanto no lazer, consigo observar alguns sinais com um pouco mais de facilidade relacionados à </w:t>
      </w:r>
      <w:r w:rsidRPr="00E04E80">
        <w:rPr>
          <w:rStyle w:val="Forte"/>
          <w:rFonts w:ascii="Arial" w:hAnsi="Arial" w:cs="Arial"/>
        </w:rPr>
        <w:t>durabilidade</w:t>
      </w:r>
      <w:r w:rsidRPr="00E04E80">
        <w:rPr>
          <w:rFonts w:ascii="Arial" w:hAnsi="Arial" w:cs="Arial"/>
        </w:rPr>
        <w:t xml:space="preserve"> do produto.</w:t>
      </w:r>
    </w:p>
    <w:p w14:paraId="48118BFE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Um dos principais sinais percebidos foi a </w:t>
      </w:r>
      <w:r w:rsidRPr="00E04E80">
        <w:rPr>
          <w:rStyle w:val="Forte"/>
          <w:rFonts w:ascii="Arial" w:hAnsi="Arial" w:cs="Arial"/>
        </w:rPr>
        <w:t>mudança gradual na tonalidade da tinta</w:t>
      </w:r>
      <w:r w:rsidRPr="00E04E80">
        <w:rPr>
          <w:rFonts w:ascii="Arial" w:hAnsi="Arial" w:cs="Arial"/>
        </w:rPr>
        <w:t>. Inicialmente, a tinta apresentava um azul mais intenso e, com o uso, passou gradualmente para uma tonalidade mais clara.</w:t>
      </w:r>
    </w:p>
    <w:p w14:paraId="64346391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Apesar disso, a tinta ainda permanece em condições adequadas de uso. </w:t>
      </w:r>
      <w:r w:rsidRPr="00E04E80">
        <w:rPr>
          <w:rStyle w:val="Forte"/>
          <w:rFonts w:ascii="Arial" w:hAnsi="Arial" w:cs="Arial"/>
        </w:rPr>
        <w:t xml:space="preserve">Não apresenta ressecamento na tinta até o momento </w:t>
      </w:r>
      <w:r w:rsidRPr="00E04E80">
        <w:rPr>
          <w:rFonts w:ascii="Arial" w:hAnsi="Arial" w:cs="Arial"/>
        </w:rPr>
        <w:t xml:space="preserve">e não costuma falhar ao escrever palavras curtas ou números. Porém, durante a escrita de </w:t>
      </w:r>
      <w:r w:rsidRPr="00E04E80">
        <w:rPr>
          <w:rStyle w:val="Forte"/>
          <w:rFonts w:ascii="Arial" w:hAnsi="Arial" w:cs="Arial"/>
        </w:rPr>
        <w:t>frases mais longas</w:t>
      </w:r>
      <w:r w:rsidRPr="00E04E80">
        <w:rPr>
          <w:rFonts w:ascii="Arial" w:hAnsi="Arial" w:cs="Arial"/>
        </w:rPr>
        <w:t>, já é possível perceber algumas falhas no traçado.</w:t>
      </w:r>
    </w:p>
    <w:p w14:paraId="427F06FA" w14:textId="77777777" w:rsidR="00F50AE4" w:rsidRDefault="00E04E80" w:rsidP="00F50AE4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Essas falhas ainda são </w:t>
      </w:r>
      <w:r w:rsidRPr="00E04E80">
        <w:rPr>
          <w:rStyle w:val="Forte"/>
          <w:rFonts w:ascii="Arial" w:hAnsi="Arial" w:cs="Arial"/>
        </w:rPr>
        <w:t>quase imperceptíveis</w:t>
      </w:r>
      <w:r w:rsidRPr="00E04E80">
        <w:rPr>
          <w:rFonts w:ascii="Arial" w:hAnsi="Arial" w:cs="Arial"/>
        </w:rPr>
        <w:t xml:space="preserve">, mas, considerando a frequência de utilização da caneta e as alterações observadas na tinta, acredito que ela possa estar próxima do fim de sua vida útil, possivelmente dentro de </w:t>
      </w:r>
      <w:r w:rsidRPr="00E04E80">
        <w:rPr>
          <w:rStyle w:val="Forte"/>
          <w:rFonts w:ascii="Arial" w:hAnsi="Arial" w:cs="Arial"/>
        </w:rPr>
        <w:t>algumas semanas</w:t>
      </w:r>
      <w:r w:rsidRPr="00E04E80">
        <w:rPr>
          <w:rFonts w:ascii="Arial" w:hAnsi="Arial" w:cs="Arial"/>
        </w:rPr>
        <w:t xml:space="preserve"> – aproximadamente mais um mês de uso. Considerando assim uma durabilidade média do produto. </w:t>
      </w:r>
    </w:p>
    <w:p w14:paraId="48DC98C7" w14:textId="271E1A3C" w:rsidR="00E04E80" w:rsidRDefault="00E04E80" w:rsidP="00F50AE4">
      <w:pPr>
        <w:pStyle w:val="pdq2pgselectionanchorcontainer"/>
        <w:spacing w:line="360" w:lineRule="auto"/>
        <w:jc w:val="both"/>
        <w:rPr>
          <w:rFonts w:ascii="Arial" w:hAnsi="Arial" w:cs="Arial"/>
        </w:rPr>
      </w:pPr>
    </w:p>
    <w:p w14:paraId="64AF008A" w14:textId="4A0AA6B1" w:rsidR="00C7344F" w:rsidRDefault="00C7344F" w:rsidP="00F50AE4">
      <w:pPr>
        <w:pStyle w:val="pdq2pgselectionanchorcontainer"/>
        <w:spacing w:line="360" w:lineRule="auto"/>
        <w:jc w:val="both"/>
        <w:rPr>
          <w:rFonts w:ascii="Arial" w:hAnsi="Arial" w:cs="Arial"/>
        </w:rPr>
      </w:pPr>
    </w:p>
    <w:p w14:paraId="15A9B603" w14:textId="77777777" w:rsidR="00C7344F" w:rsidRPr="00E04E80" w:rsidRDefault="00C7344F" w:rsidP="00F50AE4">
      <w:pPr>
        <w:pStyle w:val="pdq2pgselectionanchorcontainer"/>
        <w:spacing w:line="360" w:lineRule="auto"/>
        <w:jc w:val="both"/>
        <w:rPr>
          <w:rFonts w:ascii="Arial" w:hAnsi="Arial" w:cs="Arial"/>
        </w:rPr>
      </w:pPr>
    </w:p>
    <w:p w14:paraId="51DDE1BC" w14:textId="385A216D" w:rsidR="00E04E80" w:rsidRPr="00E04E80" w:rsidRDefault="00E04E80" w:rsidP="00F50AE4">
      <w:pPr>
        <w:pStyle w:val="Ttulo1"/>
        <w:numPr>
          <w:ilvl w:val="0"/>
          <w:numId w:val="12"/>
        </w:numPr>
      </w:pPr>
      <w:r w:rsidRPr="00E04E80">
        <w:t>Experiência do usuário (UX) / Usabilidade</w:t>
      </w:r>
    </w:p>
    <w:p w14:paraId="4829C229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À primeira vista, não é possível associar imediatamente o produto a uma </w:t>
      </w:r>
      <w:r w:rsidRPr="00E04E80">
        <w:rPr>
          <w:rStyle w:val="Forte"/>
          <w:rFonts w:ascii="Arial" w:hAnsi="Arial" w:cs="Arial"/>
        </w:rPr>
        <w:t>caneta esferográfica</w:t>
      </w:r>
      <w:r w:rsidRPr="00E04E80">
        <w:rPr>
          <w:rFonts w:ascii="Arial" w:hAnsi="Arial" w:cs="Arial"/>
        </w:rPr>
        <w:t>. A tampa decorada em formato de panda e o corpo totalmente preto dificultam essa identificação inicial.</w:t>
      </w:r>
    </w:p>
    <w:p w14:paraId="050A8912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Ao observar o produto pela primeira vez, considerei que poderia se tratar de uma </w:t>
      </w:r>
      <w:r w:rsidRPr="00E04E80">
        <w:rPr>
          <w:rStyle w:val="Forte"/>
          <w:rFonts w:ascii="Arial" w:hAnsi="Arial" w:cs="Arial"/>
        </w:rPr>
        <w:t>caneta, marca-texto ou até mesmo um pequeno carimbo</w:t>
      </w:r>
      <w:r w:rsidRPr="00E04E80">
        <w:rPr>
          <w:rFonts w:ascii="Arial" w:hAnsi="Arial" w:cs="Arial"/>
        </w:rPr>
        <w:t xml:space="preserve">. Foi necessário retirar a tampa e testar o produto em uma superfície para identificar sua função e também descobrir a </w:t>
      </w:r>
      <w:r w:rsidRPr="00E04E80">
        <w:rPr>
          <w:rStyle w:val="Forte"/>
          <w:rFonts w:ascii="Arial" w:hAnsi="Arial" w:cs="Arial"/>
        </w:rPr>
        <w:t>cor da tinta</w:t>
      </w:r>
      <w:r w:rsidRPr="00E04E80">
        <w:rPr>
          <w:rFonts w:ascii="Arial" w:hAnsi="Arial" w:cs="Arial"/>
        </w:rPr>
        <w:t>. Inicialmente, imaginei que a tinta seria preta, mas, após o teste, percebi que ela era azul.</w:t>
      </w:r>
    </w:p>
    <w:p w14:paraId="003939C8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Apesar dessa dificuldade inicial de identificação, a caneta é </w:t>
      </w:r>
      <w:r w:rsidRPr="00E04E80">
        <w:rPr>
          <w:rStyle w:val="Forte"/>
          <w:rFonts w:ascii="Arial" w:hAnsi="Arial" w:cs="Arial"/>
        </w:rPr>
        <w:t>fácil de manusear</w:t>
      </w:r>
      <w:r w:rsidRPr="00E04E80">
        <w:rPr>
          <w:rFonts w:ascii="Arial" w:hAnsi="Arial" w:cs="Arial"/>
        </w:rPr>
        <w:t>. Sua circunferência mais fina proporciona uma sensação de leveza e facilita o manuseio.</w:t>
      </w:r>
    </w:p>
    <w:p w14:paraId="2E6A50A6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Entretanto, existe um ponto que interfere na experiência total durante a escrita: o </w:t>
      </w:r>
      <w:r w:rsidRPr="00E04E80">
        <w:rPr>
          <w:rStyle w:val="Forte"/>
          <w:rFonts w:ascii="Arial" w:hAnsi="Arial" w:cs="Arial"/>
        </w:rPr>
        <w:t>peso da tampa com o panda decorativo</w:t>
      </w:r>
      <w:r w:rsidRPr="00E04E80">
        <w:rPr>
          <w:rFonts w:ascii="Arial" w:hAnsi="Arial" w:cs="Arial"/>
        </w:rPr>
        <w:t xml:space="preserve">. Ao colocar a tampa na parte superior da caneta durante o uso, percebo que o panda acrescenta peso à parte superior, criando uma sensação semelhante a um </w:t>
      </w:r>
      <w:r w:rsidRPr="00E04E80">
        <w:rPr>
          <w:rStyle w:val="Forte"/>
          <w:rFonts w:ascii="Arial" w:hAnsi="Arial" w:cs="Arial"/>
        </w:rPr>
        <w:t>pêndulo</w:t>
      </w:r>
      <w:r w:rsidRPr="00E04E80">
        <w:rPr>
          <w:rFonts w:ascii="Arial" w:hAnsi="Arial" w:cs="Arial"/>
        </w:rPr>
        <w:t xml:space="preserve"> durante a escrita.</w:t>
      </w:r>
    </w:p>
    <w:p w14:paraId="3FA4C37A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Essa característica </w:t>
      </w:r>
      <w:r w:rsidRPr="00E04E80">
        <w:rPr>
          <w:rStyle w:val="Forte"/>
          <w:rFonts w:ascii="Arial" w:hAnsi="Arial" w:cs="Arial"/>
        </w:rPr>
        <w:t>não impede a utilização da caneta</w:t>
      </w:r>
      <w:r w:rsidRPr="00E04E80">
        <w:rPr>
          <w:rFonts w:ascii="Arial" w:hAnsi="Arial" w:cs="Arial"/>
        </w:rPr>
        <w:t xml:space="preserve">, porém causa certo desconforto durante a experiência de escrever. Como possibilidade de melhoria, considero que reduzir o tamanho do panda ou utilizar um </w:t>
      </w:r>
      <w:r w:rsidRPr="00C7344F">
        <w:rPr>
          <w:rStyle w:val="Forte"/>
          <w:rFonts w:ascii="Arial" w:hAnsi="Arial" w:cs="Arial"/>
          <w:b w:val="0"/>
          <w:bCs w:val="0"/>
        </w:rPr>
        <w:t>material mais leve</w:t>
      </w:r>
      <w:r w:rsidRPr="00E04E80">
        <w:rPr>
          <w:rFonts w:ascii="Arial" w:hAnsi="Arial" w:cs="Arial"/>
        </w:rPr>
        <w:t xml:space="preserve"> poderia proporcionar uma experiência de uso mais confortável.</w:t>
      </w:r>
    </w:p>
    <w:p w14:paraId="2EEBF903" w14:textId="77777777" w:rsidR="00E04E80" w:rsidRP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DBCABD4" w14:textId="5E39C5A8" w:rsidR="00E04E80" w:rsidRPr="00E04E80" w:rsidRDefault="00E04E80" w:rsidP="00F50AE4">
      <w:pPr>
        <w:pStyle w:val="Ttulo1"/>
        <w:numPr>
          <w:ilvl w:val="0"/>
          <w:numId w:val="12"/>
        </w:numPr>
        <w:rPr>
          <w:rFonts w:eastAsia="Times New Roman"/>
          <w:lang w:eastAsia="pt-BR"/>
        </w:rPr>
      </w:pPr>
      <w:r w:rsidRPr="00E04E80">
        <w:t>DESIGN</w:t>
      </w:r>
    </w:p>
    <w:p w14:paraId="3A189F49" w14:textId="2238F673" w:rsidR="00E04E80" w:rsidRDefault="00E04E80" w:rsidP="00F50AE4">
      <w:pPr>
        <w:pStyle w:val="NormalWeb"/>
        <w:spacing w:line="360" w:lineRule="auto"/>
        <w:jc w:val="both"/>
        <w:rPr>
          <w:rFonts w:ascii="Arial" w:hAnsi="Arial" w:cs="Arial"/>
        </w:rPr>
      </w:pPr>
      <w:r w:rsidRPr="00E04E80">
        <w:rPr>
          <w:rFonts w:ascii="Arial" w:hAnsi="Arial" w:cs="Arial"/>
        </w:rPr>
        <w:t xml:space="preserve">O design da caneta é </w:t>
      </w:r>
      <w:proofErr w:type="spellStart"/>
      <w:r w:rsidRPr="00E04E80">
        <w:rPr>
          <w:rStyle w:val="Forte"/>
          <w:rFonts w:ascii="Arial" w:hAnsi="Arial" w:cs="Arial"/>
        </w:rPr>
        <w:t>slim</w:t>
      </w:r>
      <w:proofErr w:type="spellEnd"/>
      <w:r w:rsidRPr="00E04E80">
        <w:rPr>
          <w:rFonts w:ascii="Arial" w:hAnsi="Arial" w:cs="Arial"/>
        </w:rPr>
        <w:t xml:space="preserve">, com o corpo na cor </w:t>
      </w:r>
      <w:r w:rsidRPr="00E04E80">
        <w:rPr>
          <w:rStyle w:val="Forte"/>
          <w:rFonts w:ascii="Arial" w:hAnsi="Arial" w:cs="Arial"/>
        </w:rPr>
        <w:t>preta</w:t>
      </w:r>
      <w:r w:rsidRPr="00E04E80">
        <w:rPr>
          <w:rFonts w:ascii="Arial" w:hAnsi="Arial" w:cs="Arial"/>
        </w:rPr>
        <w:t xml:space="preserve">, apresentando uma aparência bastante sutil e delicada. Ao mesmo tempo, o detalhe da tampa em formato de </w:t>
      </w:r>
      <w:r w:rsidRPr="00E04E80">
        <w:rPr>
          <w:rStyle w:val="Forte"/>
          <w:rFonts w:ascii="Arial" w:hAnsi="Arial" w:cs="Arial"/>
        </w:rPr>
        <w:t>panda</w:t>
      </w:r>
      <w:r w:rsidRPr="00E04E80">
        <w:rPr>
          <w:rFonts w:ascii="Arial" w:hAnsi="Arial" w:cs="Arial"/>
        </w:rPr>
        <w:t xml:space="preserve"> acrescenta um aspecto divertido ao produto.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5" w:name="_Toc73287561"/>
      <w:r w:rsidRPr="00E209A6">
        <w:lastRenderedPageBreak/>
        <w:t>Detalhes do produto ou serviço</w:t>
      </w:r>
      <w:bookmarkEnd w:id="5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03E37651" w:rsidR="00847CD2" w:rsidRDefault="002122D9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HELLO!? PANDA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023190FE" w:rsidR="00847CD2" w:rsidRPr="00353E6F" w:rsidRDefault="002122D9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DESCONHECIDO</w:t>
            </w:r>
            <w:r w:rsidR="00670D76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(somente encontrei a informação que a distribuição é realizada em HONG KONG)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6AB6FD95" w:rsidR="00847CD2" w:rsidRPr="00353E6F" w:rsidRDefault="002122D9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Aproximadamente dois meses de uso frequente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0F1B587B" w:rsidR="00847CD2" w:rsidRPr="00670D76" w:rsidRDefault="00640E90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0D7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Caneta esferográfica de ponta fina - 0,5</w:t>
            </w:r>
            <w:proofErr w:type="gramStart"/>
            <w:r w:rsidRPr="00670D7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mm  na</w:t>
            </w:r>
            <w:proofErr w:type="gramEnd"/>
            <w:r w:rsidRPr="00670D7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cor azul</w:t>
            </w:r>
          </w:p>
        </w:tc>
      </w:tr>
    </w:tbl>
    <w:p w14:paraId="68AA8236" w14:textId="4D24911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4E391E" w14:textId="77777777" w:rsidR="00670D76" w:rsidRDefault="00670D76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6" w:name="_Toc73287562"/>
      <w:r w:rsidRPr="00E209A6">
        <w:t>Tabela de Análise</w:t>
      </w:r>
      <w:bookmarkEnd w:id="6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5465FB58" w:rsidR="0005157A" w:rsidRPr="00670D76" w:rsidRDefault="00670D76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0D76">
              <w:rPr>
                <w:rFonts w:ascii="Arial" w:hAnsi="Arial" w:cs="Arial"/>
                <w:sz w:val="24"/>
                <w:szCs w:val="24"/>
              </w:rPr>
              <w:t>Fácil de manusear devido à sua circunferência mais fina. Entretanto, a identificação inicial como caneta esferográfica não é imediata e o peso do panda na tampa causa leve desconforto durante a escrita.</w:t>
            </w:r>
          </w:p>
        </w:tc>
        <w:tc>
          <w:tcPr>
            <w:tcW w:w="3544" w:type="dxa"/>
          </w:tcPr>
          <w:p w14:paraId="577A6FAE" w14:textId="77777777" w:rsidR="00C7344F" w:rsidRDefault="00C734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22E3DA41" w14:textId="734C76E7" w:rsidR="0005157A" w:rsidRPr="00353E6F" w:rsidRDefault="008E67A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1 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295E0960" w:rsidR="0005157A" w:rsidRPr="00117BBE" w:rsidRDefault="00640E90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4A3C7A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material parece ser feito de plástico ou fibra sintética</w:t>
            </w: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. </w:t>
            </w:r>
            <w:r w:rsidRPr="00E04E80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E04E80">
              <w:rPr>
                <w:rStyle w:val="Subttulo"/>
                <w:rFonts w:ascii="Arial" w:hAnsi="Arial" w:cs="Arial"/>
                <w:sz w:val="24"/>
                <w:szCs w:val="24"/>
              </w:rPr>
              <w:t>ponta da caneta</w:t>
            </w:r>
            <w:r>
              <w:rPr>
                <w:rStyle w:val="Forte"/>
                <w:rFonts w:ascii="Arial" w:hAnsi="Arial" w:cs="Arial"/>
              </w:rPr>
              <w:t xml:space="preserve"> (0.5mm)</w:t>
            </w:r>
            <w:r w:rsidRPr="00E04E80">
              <w:rPr>
                <w:rFonts w:ascii="Arial" w:hAnsi="Arial" w:cs="Arial"/>
                <w:sz w:val="24"/>
                <w:szCs w:val="24"/>
              </w:rPr>
              <w:t xml:space="preserve"> apresenta um formato que facilita o manuseio</w:t>
            </w:r>
            <w:r w:rsidR="00670D76">
              <w:rPr>
                <w:rFonts w:ascii="Arial" w:hAnsi="Arial" w:cs="Arial"/>
                <w:sz w:val="24"/>
                <w:szCs w:val="24"/>
              </w:rPr>
              <w:t>. O diâmetro da caneta também facilita o manuseio por ser mais “</w:t>
            </w:r>
            <w:proofErr w:type="spellStart"/>
            <w:r w:rsidR="00670D76">
              <w:rPr>
                <w:rFonts w:ascii="Arial" w:hAnsi="Arial" w:cs="Arial"/>
                <w:sz w:val="24"/>
                <w:szCs w:val="24"/>
              </w:rPr>
              <w:t>slim</w:t>
            </w:r>
            <w:proofErr w:type="spellEnd"/>
            <w:r w:rsidR="00670D76">
              <w:rPr>
                <w:rFonts w:ascii="Arial" w:hAnsi="Arial" w:cs="Arial"/>
                <w:sz w:val="24"/>
                <w:szCs w:val="24"/>
              </w:rPr>
              <w:t xml:space="preserve">” que os modelos mais tradicionais.  </w:t>
            </w:r>
          </w:p>
        </w:tc>
        <w:tc>
          <w:tcPr>
            <w:tcW w:w="3544" w:type="dxa"/>
          </w:tcPr>
          <w:p w14:paraId="76E9681F" w14:textId="77777777" w:rsidR="00C7344F" w:rsidRDefault="00C7344F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0C39BF7C" w14:textId="51925C3D" w:rsidR="0005157A" w:rsidRPr="00353E6F" w:rsidRDefault="00D837D0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1 </w:t>
            </w:r>
            <w:r w:rsidR="008E67A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/ Imagem 4 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6A838F48" w14:textId="77777777" w:rsidR="00F50AE4" w:rsidRPr="00F50AE4" w:rsidRDefault="00F50AE4" w:rsidP="00F50AE4">
            <w:pPr>
              <w:pStyle w:val="pdq2pgselectionanchorcontainer"/>
              <w:spacing w:line="360" w:lineRule="auto"/>
              <w:jc w:val="both"/>
              <w:rPr>
                <w:rFonts w:ascii="Arial" w:hAnsi="Arial" w:cs="Arial"/>
              </w:rPr>
            </w:pPr>
            <w:r w:rsidRPr="00F50AE4">
              <w:rPr>
                <w:rFonts w:ascii="Arial" w:hAnsi="Arial" w:cs="Arial"/>
              </w:rPr>
              <w:t xml:space="preserve">Apresenta bom desempenho para palavras curtas e números, porém começa a apresentar </w:t>
            </w:r>
            <w:r w:rsidRPr="00F50AE4">
              <w:rPr>
                <w:rStyle w:val="Forte"/>
                <w:rFonts w:ascii="Arial" w:hAnsi="Arial" w:cs="Arial"/>
                <w:b w:val="0"/>
                <w:bCs w:val="0"/>
              </w:rPr>
              <w:t>pequenas falhas na escrita de frases mais longas</w:t>
            </w:r>
            <w:r w:rsidRPr="00F50AE4">
              <w:rPr>
                <w:rFonts w:ascii="Arial" w:hAnsi="Arial" w:cs="Arial"/>
              </w:rPr>
              <w:t>. A tinta também apresenta mudança gradual de tonalidade, passando de um azul mais intenso para um azul mais claro.</w:t>
            </w:r>
          </w:p>
          <w:p w14:paraId="5744079D" w14:textId="7F07D501" w:rsidR="0005157A" w:rsidRPr="00117BBE" w:rsidRDefault="0005157A" w:rsidP="00F50AE4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0B879146" w14:textId="77777777" w:rsidR="00F50AE4" w:rsidRPr="00E04E80" w:rsidRDefault="00F50AE4" w:rsidP="00F50AE4">
            <w:pPr>
              <w:pStyle w:val="TtuloChar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4E80">
              <w:rPr>
                <w:rFonts w:ascii="Arial" w:hAnsi="Arial" w:cs="Arial"/>
                <w:sz w:val="24"/>
                <w:szCs w:val="24"/>
              </w:rPr>
              <w:t xml:space="preserve">O design da caneta é </w:t>
            </w:r>
            <w:proofErr w:type="spellStart"/>
            <w:r w:rsidRPr="00E04E80">
              <w:rPr>
                <w:rStyle w:val="Subttulo"/>
                <w:rFonts w:ascii="Arial" w:hAnsi="Arial" w:cs="Arial"/>
                <w:sz w:val="24"/>
                <w:szCs w:val="24"/>
              </w:rPr>
              <w:t>slim</w:t>
            </w:r>
            <w:proofErr w:type="spellEnd"/>
            <w:r w:rsidRPr="00E04E80">
              <w:rPr>
                <w:rFonts w:ascii="Arial" w:hAnsi="Arial" w:cs="Arial"/>
                <w:sz w:val="24"/>
                <w:szCs w:val="24"/>
              </w:rPr>
              <w:t xml:space="preserve">, com o corpo na cor </w:t>
            </w:r>
            <w:r w:rsidRPr="00E04E80">
              <w:rPr>
                <w:rStyle w:val="Subttulo"/>
                <w:rFonts w:ascii="Arial" w:hAnsi="Arial" w:cs="Arial"/>
                <w:sz w:val="24"/>
                <w:szCs w:val="24"/>
              </w:rPr>
              <w:t>preta</w:t>
            </w:r>
            <w:r w:rsidRPr="00E04E80">
              <w:rPr>
                <w:rFonts w:ascii="Arial" w:hAnsi="Arial" w:cs="Arial"/>
                <w:sz w:val="24"/>
                <w:szCs w:val="24"/>
              </w:rPr>
              <w:t xml:space="preserve">, apresentando uma aparência bastante sutil e delicada. Ao mesmo tempo, o detalhe da tampa em formato de </w:t>
            </w:r>
            <w:r w:rsidRPr="00E04E80">
              <w:rPr>
                <w:rStyle w:val="Subttulo"/>
                <w:rFonts w:ascii="Arial" w:hAnsi="Arial" w:cs="Arial"/>
                <w:sz w:val="24"/>
                <w:szCs w:val="24"/>
              </w:rPr>
              <w:t>panda</w:t>
            </w:r>
            <w:r w:rsidRPr="00E04E80">
              <w:rPr>
                <w:rFonts w:ascii="Arial" w:hAnsi="Arial" w:cs="Arial"/>
                <w:sz w:val="24"/>
                <w:szCs w:val="24"/>
              </w:rPr>
              <w:t xml:space="preserve"> acrescenta um aspecto divertido ao produto.</w:t>
            </w:r>
          </w:p>
          <w:p w14:paraId="587E10E7" w14:textId="1A74BD1C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6C0E809" w14:textId="77777777" w:rsidR="00C7344F" w:rsidRDefault="00C734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2947805F" w14:textId="6E8CB321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</w:t>
            </w:r>
            <w:r w:rsidR="00D837D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/ Imagem 3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2DAEB38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4D3E408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FA7F44">
      <w:pPr>
        <w:pStyle w:val="Ttulo2"/>
      </w:pPr>
      <w:r w:rsidRPr="00E209A6">
        <w:t xml:space="preserve"> </w:t>
      </w:r>
      <w:bookmarkStart w:id="7" w:name="_Toc73287563"/>
      <w:r w:rsidR="005B045C" w:rsidRPr="00E209A6">
        <w:t>Relatório</w:t>
      </w:r>
      <w:bookmarkEnd w:id="7"/>
      <w:r w:rsidR="005B045C" w:rsidRPr="00E209A6">
        <w:t xml:space="preserve"> </w:t>
      </w:r>
    </w:p>
    <w:p w14:paraId="7DD8935F" w14:textId="5ABA97A7" w:rsidR="00F50AE4" w:rsidRPr="00F50AE4" w:rsidRDefault="00F50AE4" w:rsidP="00FA7F44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F50AE4">
        <w:rPr>
          <w:rFonts w:ascii="Arial" w:hAnsi="Arial" w:cs="Arial"/>
        </w:rPr>
        <w:t xml:space="preserve">O item analisado foi uma </w:t>
      </w:r>
      <w:r w:rsidRPr="00F50AE4">
        <w:rPr>
          <w:rStyle w:val="Forte"/>
          <w:rFonts w:ascii="Arial" w:hAnsi="Arial" w:cs="Arial"/>
        </w:rPr>
        <w:t xml:space="preserve">caneta esferográfica </w:t>
      </w:r>
      <w:r w:rsidR="00FA7F44">
        <w:rPr>
          <w:rStyle w:val="Forte"/>
          <w:rFonts w:ascii="Arial" w:hAnsi="Arial" w:cs="Arial"/>
        </w:rPr>
        <w:t>da marca “</w:t>
      </w:r>
      <w:r w:rsidRPr="00F50AE4">
        <w:rPr>
          <w:rStyle w:val="Forte"/>
          <w:rFonts w:ascii="Arial" w:hAnsi="Arial" w:cs="Arial"/>
        </w:rPr>
        <w:t>HELLO!? PANDA</w:t>
      </w:r>
      <w:r w:rsidR="00FA7F44">
        <w:rPr>
          <w:rStyle w:val="Forte"/>
          <w:rFonts w:ascii="Arial" w:hAnsi="Arial" w:cs="Arial"/>
        </w:rPr>
        <w:t>”</w:t>
      </w:r>
      <w:r w:rsidRPr="00F50AE4">
        <w:rPr>
          <w:rFonts w:ascii="Arial" w:hAnsi="Arial" w:cs="Arial"/>
        </w:rPr>
        <w:t>, utilizada diariamente no trabalho e também no lazer há pouco mais de dois meses.</w:t>
      </w:r>
    </w:p>
    <w:p w14:paraId="789A97CC" w14:textId="77777777" w:rsidR="00F50AE4" w:rsidRPr="00F50AE4" w:rsidRDefault="00F50AE4" w:rsidP="00FA7F44">
      <w:pPr>
        <w:pStyle w:val="NormalWeb"/>
        <w:spacing w:line="360" w:lineRule="auto"/>
        <w:jc w:val="both"/>
        <w:rPr>
          <w:rFonts w:ascii="Arial" w:hAnsi="Arial" w:cs="Arial"/>
        </w:rPr>
      </w:pPr>
      <w:r w:rsidRPr="00F50AE4">
        <w:rPr>
          <w:rFonts w:ascii="Arial" w:hAnsi="Arial" w:cs="Arial"/>
        </w:rPr>
        <w:t xml:space="preserve">A análise foi realizada individualmente, considerando minha própria experiência como usuária. Foram observados aspectos relacionados à </w:t>
      </w:r>
      <w:r w:rsidRPr="00F50AE4">
        <w:rPr>
          <w:rStyle w:val="Forte"/>
          <w:rFonts w:ascii="Arial" w:hAnsi="Arial" w:cs="Arial"/>
        </w:rPr>
        <w:t>matéria-prima, acabamento, durabilidade, performance, usabilidade e design</w:t>
      </w:r>
      <w:r w:rsidRPr="00F50AE4">
        <w:rPr>
          <w:rFonts w:ascii="Arial" w:hAnsi="Arial" w:cs="Arial"/>
        </w:rPr>
        <w:t>.</w:t>
      </w:r>
    </w:p>
    <w:p w14:paraId="5A50E4EC" w14:textId="584513CA" w:rsidR="00FA7F44" w:rsidRPr="00810364" w:rsidRDefault="00F50AE4" w:rsidP="00810364">
      <w:pPr>
        <w:pStyle w:val="NormalWeb"/>
        <w:spacing w:line="360" w:lineRule="auto"/>
        <w:jc w:val="both"/>
        <w:rPr>
          <w:rFonts w:ascii="Arial" w:hAnsi="Arial" w:cs="Arial"/>
        </w:rPr>
      </w:pPr>
      <w:r w:rsidRPr="00F50AE4">
        <w:rPr>
          <w:rFonts w:ascii="Arial" w:hAnsi="Arial" w:cs="Arial"/>
        </w:rPr>
        <w:t xml:space="preserve">De modo geral, a caneta apresenta </w:t>
      </w:r>
      <w:r w:rsidRPr="00F50AE4">
        <w:rPr>
          <w:rStyle w:val="Forte"/>
          <w:rFonts w:ascii="Arial" w:hAnsi="Arial" w:cs="Arial"/>
          <w:b w:val="0"/>
          <w:bCs w:val="0"/>
        </w:rPr>
        <w:t>bom acabamento, resistência e facilidade de manuseio</w:t>
      </w:r>
      <w:r w:rsidRPr="00F50AE4">
        <w:rPr>
          <w:rFonts w:ascii="Arial" w:hAnsi="Arial" w:cs="Arial"/>
        </w:rPr>
        <w:t xml:space="preserve">, porém foram identificados alguns pontos de atenção relacionados à </w:t>
      </w:r>
      <w:r w:rsidRPr="00F50AE4">
        <w:rPr>
          <w:rStyle w:val="Forte"/>
          <w:rFonts w:ascii="Arial" w:hAnsi="Arial" w:cs="Arial"/>
          <w:b w:val="0"/>
          <w:bCs w:val="0"/>
        </w:rPr>
        <w:lastRenderedPageBreak/>
        <w:t>performance da tinta e ao peso da tampa decorativa</w:t>
      </w:r>
      <w:r w:rsidRPr="00F50AE4">
        <w:rPr>
          <w:rFonts w:ascii="Arial" w:hAnsi="Arial" w:cs="Arial"/>
          <w:b/>
          <w:bCs/>
        </w:rPr>
        <w:t>,</w:t>
      </w:r>
      <w:r w:rsidRPr="00F50AE4">
        <w:rPr>
          <w:rFonts w:ascii="Arial" w:hAnsi="Arial" w:cs="Arial"/>
        </w:rPr>
        <w:t xml:space="preserve"> que podem interferir na experiência de uso.</w:t>
      </w:r>
    </w:p>
    <w:p w14:paraId="6613DB8C" w14:textId="7740AE59" w:rsidR="00353E6F" w:rsidRPr="00353E6F" w:rsidRDefault="00F36446" w:rsidP="00E209A6">
      <w:pPr>
        <w:pStyle w:val="Ttulo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26FA01" wp14:editId="57492A04">
            <wp:simplePos x="0" y="0"/>
            <wp:positionH relativeFrom="column">
              <wp:posOffset>-150495</wp:posOffset>
            </wp:positionH>
            <wp:positionV relativeFrom="paragraph">
              <wp:posOffset>377825</wp:posOffset>
            </wp:positionV>
            <wp:extent cx="2004060" cy="3365500"/>
            <wp:effectExtent l="0" t="0" r="0" b="635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15" cy="3366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007">
        <w:t xml:space="preserve"> </w:t>
      </w:r>
      <w:bookmarkStart w:id="8" w:name="_Toc73287564"/>
      <w:r w:rsidR="00353E6F">
        <w:t>Evidências</w:t>
      </w:r>
      <w:bookmarkEnd w:id="8"/>
      <w:r w:rsidR="00353E6F" w:rsidRPr="00117BBE">
        <w:t xml:space="preserve"> </w:t>
      </w:r>
    </w:p>
    <w:p w14:paraId="4A9AE0AA" w14:textId="076D87AB" w:rsidR="00D837D0" w:rsidRDefault="00F3644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ED208FF" wp14:editId="12B2901C">
            <wp:simplePos x="0" y="0"/>
            <wp:positionH relativeFrom="column">
              <wp:posOffset>3200100</wp:posOffset>
            </wp:positionH>
            <wp:positionV relativeFrom="paragraph">
              <wp:posOffset>13335</wp:posOffset>
            </wp:positionV>
            <wp:extent cx="1982770" cy="3367356"/>
            <wp:effectExtent l="0" t="0" r="0" b="508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460" cy="3368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55439" w14:textId="192F4A2C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6B66FB1" w14:textId="61FED0B0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4355BC1" w14:textId="72B386AF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32B2C44" w14:textId="6F35132F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8369B0B" w14:textId="4451442B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B77BD7E" w14:textId="52BD5E9F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B7D0D5D" w14:textId="641E0527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7C8201" w14:textId="607DB2D1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</w:t>
      </w:r>
    </w:p>
    <w:p w14:paraId="785426B3" w14:textId="165A28D6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B3922CB" w14:textId="5FC52760" w:rsidR="00D837D0" w:rsidRPr="008E67AB" w:rsidRDefault="00810364" w:rsidP="00D837D0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48EEC2" wp14:editId="5D929AF8">
            <wp:simplePos x="0" y="0"/>
            <wp:positionH relativeFrom="column">
              <wp:posOffset>-147955</wp:posOffset>
            </wp:positionH>
            <wp:positionV relativeFrom="paragraph">
              <wp:posOffset>329033</wp:posOffset>
            </wp:positionV>
            <wp:extent cx="2080260" cy="3482340"/>
            <wp:effectExtent l="0" t="0" r="0" b="381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57A" w:rsidRPr="008E67AB">
        <w:rPr>
          <w:rFonts w:ascii="Arial" w:hAnsi="Arial" w:cs="Arial"/>
          <w:i/>
          <w:iCs/>
          <w:color w:val="000000" w:themeColor="text1"/>
        </w:rPr>
        <w:t>Imagem 1: Design</w:t>
      </w:r>
      <w:r w:rsidR="00D837D0" w:rsidRPr="008E67AB">
        <w:rPr>
          <w:rFonts w:ascii="Arial" w:hAnsi="Arial" w:cs="Arial"/>
          <w:i/>
          <w:iCs/>
          <w:color w:val="000000" w:themeColor="text1"/>
        </w:rPr>
        <w:t xml:space="preserve">                                             </w:t>
      </w:r>
      <w:r w:rsidR="00D837D0" w:rsidRPr="008E67AB">
        <w:rPr>
          <w:rFonts w:ascii="Arial" w:hAnsi="Arial" w:cs="Arial"/>
          <w:i/>
          <w:iCs/>
          <w:color w:val="000000" w:themeColor="text1"/>
        </w:rPr>
        <w:t xml:space="preserve">Imagem </w:t>
      </w:r>
      <w:r w:rsidR="00D837D0" w:rsidRPr="008E67AB">
        <w:rPr>
          <w:rFonts w:ascii="Arial" w:hAnsi="Arial" w:cs="Arial"/>
          <w:i/>
          <w:iCs/>
          <w:color w:val="000000" w:themeColor="text1"/>
        </w:rPr>
        <w:t xml:space="preserve">2: Tampa </w:t>
      </w:r>
      <w:r w:rsidR="008E67AB" w:rsidRPr="008E67AB">
        <w:rPr>
          <w:rFonts w:ascii="Arial" w:hAnsi="Arial" w:cs="Arial"/>
          <w:i/>
          <w:iCs/>
          <w:color w:val="000000" w:themeColor="text1"/>
        </w:rPr>
        <w:t>em formato de panda</w:t>
      </w:r>
    </w:p>
    <w:p w14:paraId="6FEC08F9" w14:textId="29846E89" w:rsidR="00026929" w:rsidRDefault="008103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1FDFBC9" wp14:editId="401B4A84">
            <wp:simplePos x="0" y="0"/>
            <wp:positionH relativeFrom="column">
              <wp:posOffset>3167113</wp:posOffset>
            </wp:positionH>
            <wp:positionV relativeFrom="paragraph">
              <wp:posOffset>209550</wp:posOffset>
            </wp:positionV>
            <wp:extent cx="2024146" cy="3265991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146" cy="3265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3360F" w14:textId="6BD2452B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0CEA636" w14:textId="68EE6FEA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E48572D" w14:textId="77777777" w:rsidR="00810364" w:rsidRDefault="008103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523F8AB" w14:textId="6AC9882B" w:rsidR="00D837D0" w:rsidRDefault="00D837D0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079CF8F" w14:textId="6C1C7730" w:rsidR="00810364" w:rsidRDefault="008103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B156F44" w14:textId="205A3CE0" w:rsidR="00810364" w:rsidRDefault="008103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0DE278E" w14:textId="25A045AF" w:rsidR="00810364" w:rsidRDefault="008103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09E0EE9" w14:textId="1AAECD4C" w:rsidR="00810364" w:rsidRDefault="008103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053C57" w14:textId="77777777" w:rsidR="00810364" w:rsidRDefault="008103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BE279E" w14:textId="323C0815" w:rsidR="00810364" w:rsidRPr="00810364" w:rsidRDefault="00D837D0" w:rsidP="00353E6F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  <w:sz w:val="24"/>
          <w:szCs w:val="24"/>
        </w:rPr>
      </w:pPr>
      <w:r w:rsidRPr="008E67AB">
        <w:rPr>
          <w:rFonts w:ascii="Arial" w:hAnsi="Arial" w:cs="Arial"/>
          <w:i/>
          <w:iCs/>
          <w:color w:val="000000" w:themeColor="text1"/>
        </w:rPr>
        <w:t xml:space="preserve">Imagem </w:t>
      </w:r>
      <w:r w:rsidRPr="008E67AB">
        <w:rPr>
          <w:rFonts w:ascii="Arial" w:hAnsi="Arial" w:cs="Arial"/>
          <w:i/>
          <w:iCs/>
          <w:color w:val="000000" w:themeColor="text1"/>
        </w:rPr>
        <w:t>3</w:t>
      </w:r>
      <w:r w:rsidRPr="008E67AB">
        <w:rPr>
          <w:rFonts w:ascii="Arial" w:hAnsi="Arial" w:cs="Arial"/>
          <w:i/>
          <w:iCs/>
          <w:color w:val="000000" w:themeColor="text1"/>
        </w:rPr>
        <w:t xml:space="preserve">: </w:t>
      </w:r>
      <w:r w:rsidR="008E67AB" w:rsidRPr="008E67AB">
        <w:rPr>
          <w:rFonts w:ascii="Arial" w:hAnsi="Arial" w:cs="Arial"/>
          <w:i/>
          <w:iCs/>
          <w:color w:val="000000" w:themeColor="text1"/>
        </w:rPr>
        <w:t>Logo em cor verde</w:t>
      </w:r>
      <w:r w:rsidRPr="008E67AB">
        <w:rPr>
          <w:rFonts w:ascii="Arial" w:hAnsi="Arial" w:cs="Arial"/>
          <w:i/>
          <w:iCs/>
          <w:color w:val="000000" w:themeColor="text1"/>
        </w:rPr>
        <w:t xml:space="preserve">                                  </w:t>
      </w:r>
      <w:r w:rsidR="008E67AB" w:rsidRPr="008E67AB">
        <w:rPr>
          <w:rFonts w:ascii="Arial" w:hAnsi="Arial" w:cs="Arial"/>
          <w:i/>
          <w:iCs/>
          <w:color w:val="000000" w:themeColor="text1"/>
        </w:rPr>
        <w:t xml:space="preserve">Imagem </w:t>
      </w:r>
      <w:r w:rsidR="008E67AB" w:rsidRPr="008E67AB">
        <w:rPr>
          <w:rFonts w:ascii="Arial" w:hAnsi="Arial" w:cs="Arial"/>
          <w:i/>
          <w:iCs/>
          <w:color w:val="000000" w:themeColor="text1"/>
        </w:rPr>
        <w:t>4</w:t>
      </w:r>
      <w:r w:rsidR="008E67AB" w:rsidRPr="008E67AB">
        <w:rPr>
          <w:rFonts w:ascii="Arial" w:hAnsi="Arial" w:cs="Arial"/>
          <w:i/>
          <w:iCs/>
          <w:color w:val="000000" w:themeColor="text1"/>
        </w:rPr>
        <w:t xml:space="preserve">: </w:t>
      </w:r>
      <w:r w:rsidR="008E67AB" w:rsidRPr="008E67AB">
        <w:rPr>
          <w:rFonts w:ascii="Arial" w:hAnsi="Arial" w:cs="Arial"/>
          <w:i/>
          <w:iCs/>
          <w:color w:val="000000" w:themeColor="text1"/>
        </w:rPr>
        <w:t>Ponta da caneta cor azul</w:t>
      </w:r>
      <w:r w:rsidR="008E67AB" w:rsidRPr="008E67AB">
        <w:rPr>
          <w:rFonts w:ascii="Arial" w:hAnsi="Arial" w:cs="Arial"/>
          <w:i/>
          <w:iCs/>
          <w:color w:val="000000" w:themeColor="text1"/>
        </w:rPr>
        <w:t xml:space="preserve">                                 </w:t>
      </w:r>
    </w:p>
    <w:p w14:paraId="20660AB4" w14:textId="2F6B9EB0" w:rsidR="00353E6F" w:rsidRPr="006B1007" w:rsidRDefault="00353E6F" w:rsidP="00E209A6">
      <w:pPr>
        <w:pStyle w:val="Ttulo2"/>
      </w:pPr>
      <w:bookmarkStart w:id="9" w:name="_Toc73287565"/>
      <w:r w:rsidRPr="006B1007">
        <w:lastRenderedPageBreak/>
        <w:t>Onde encontrar</w:t>
      </w:r>
      <w:bookmarkEnd w:id="9"/>
    </w:p>
    <w:p w14:paraId="3CFD68F8" w14:textId="5E47C7DD" w:rsidR="0005157A" w:rsidRDefault="00D837D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1" w:history="1">
        <w:r w:rsidRPr="003221A1">
          <w:rPr>
            <w:rStyle w:val="Hyperlink"/>
            <w:rFonts w:ascii="Arial" w:eastAsia="Arial" w:hAnsi="Arial" w:cs="Arial"/>
            <w:sz w:val="24"/>
            <w:szCs w:val="24"/>
          </w:rPr>
          <w:t>https://www.etsy.com/pt/listing/1574298260/1-pcs-bonito-panda-aleatorio-caneta-gel</w:t>
        </w:r>
      </w:hyperlink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02CB58EF" w14:textId="77777777" w:rsidR="008E67AB" w:rsidRPr="00117BBE" w:rsidRDefault="008E67AB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10" w:name="_Toc73287566"/>
      <w:r w:rsidRPr="00117BBE">
        <w:t>CONCLUSÃO</w:t>
      </w:r>
      <w:bookmarkEnd w:id="10"/>
    </w:p>
    <w:p w14:paraId="7153E961" w14:textId="77777777" w:rsidR="008E67AB" w:rsidRPr="008E67AB" w:rsidRDefault="00D837D0" w:rsidP="008E67AB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8E67AB">
        <w:rPr>
          <w:rFonts w:ascii="Arial" w:eastAsia="Arial" w:hAnsi="Arial" w:cs="Arial"/>
          <w:color w:val="000000" w:themeColor="text1"/>
        </w:rPr>
        <w:t xml:space="preserve"> </w:t>
      </w:r>
      <w:r w:rsidR="008E67AB" w:rsidRPr="008E67AB">
        <w:rPr>
          <w:rFonts w:ascii="Arial" w:hAnsi="Arial" w:cs="Arial"/>
        </w:rPr>
        <w:t xml:space="preserve">Ao longo deste trabalho, pude ter uma maior dimensão da proposta do curso de </w:t>
      </w:r>
      <w:r w:rsidR="008E67AB" w:rsidRPr="008E67AB">
        <w:rPr>
          <w:rStyle w:val="Forte"/>
          <w:rFonts w:ascii="Arial" w:hAnsi="Arial" w:cs="Arial"/>
        </w:rPr>
        <w:t>QA</w:t>
      </w:r>
      <w:r w:rsidR="008E67AB" w:rsidRPr="008E67AB">
        <w:rPr>
          <w:rFonts w:ascii="Arial" w:hAnsi="Arial" w:cs="Arial"/>
        </w:rPr>
        <w:t xml:space="preserve"> e da importância da análise de qualidade. Ao realizar a atividade, percebi a necessidade de pensar realmente em todos os detalhes de um produto, identificando pontos que podem ser aprimorados e buscando possíveis soluções para proporcionar uma </w:t>
      </w:r>
      <w:r w:rsidR="008E67AB" w:rsidRPr="008E67AB">
        <w:rPr>
          <w:rStyle w:val="Forte"/>
          <w:rFonts w:ascii="Arial" w:hAnsi="Arial" w:cs="Arial"/>
        </w:rPr>
        <w:t>melhor experiência ao usuário</w:t>
      </w:r>
      <w:r w:rsidR="008E67AB" w:rsidRPr="008E67AB">
        <w:rPr>
          <w:rFonts w:ascii="Arial" w:hAnsi="Arial" w:cs="Arial"/>
        </w:rPr>
        <w:t>.</w:t>
      </w:r>
    </w:p>
    <w:p w14:paraId="3B2D1D35" w14:textId="22382545" w:rsidR="008E67AB" w:rsidRPr="008E67AB" w:rsidRDefault="008E67AB" w:rsidP="008E67AB">
      <w:pPr>
        <w:pStyle w:val="NormalWeb"/>
        <w:spacing w:line="360" w:lineRule="auto"/>
        <w:jc w:val="both"/>
        <w:rPr>
          <w:rFonts w:ascii="Arial" w:hAnsi="Arial" w:cs="Arial"/>
        </w:rPr>
      </w:pPr>
      <w:r w:rsidRPr="008E67AB">
        <w:rPr>
          <w:rStyle w:val="Forte"/>
          <w:rFonts w:ascii="Arial" w:hAnsi="Arial" w:cs="Arial"/>
          <w:b w:val="0"/>
          <w:bCs w:val="0"/>
        </w:rPr>
        <w:t>O</w:t>
      </w:r>
      <w:r w:rsidRPr="008E67AB">
        <w:rPr>
          <w:rStyle w:val="Forte"/>
          <w:rFonts w:ascii="Arial" w:hAnsi="Arial" w:cs="Arial"/>
          <w:b w:val="0"/>
          <w:bCs w:val="0"/>
        </w:rPr>
        <w:t xml:space="preserve"> exercício fez você entender melhor o que um profissional de QA observa e como essa análise pode contribuir para melhorias futuras</w:t>
      </w:r>
      <w:r w:rsidRPr="008E67AB">
        <w:rPr>
          <w:rFonts w:ascii="Arial" w:hAnsi="Arial" w:cs="Arial"/>
        </w:rPr>
        <w:t>. Isso também conversa diretamente com a orientação do modelo da EBAC, que pede que a conclusão apresente a experiência adquirida, o que foi aprendido e as lições que podem ser aplicadas à vida profissional.</w:t>
      </w:r>
      <w:r>
        <w:rPr>
          <w:rFonts w:ascii="Arial" w:hAnsi="Arial" w:cs="Arial"/>
        </w:rPr>
        <w:t xml:space="preserve"> </w:t>
      </w:r>
    </w:p>
    <w:p w14:paraId="29B21002" w14:textId="4CC6548B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1" w:name="_Toc73287567"/>
      <w:r w:rsidRPr="006B1007">
        <w:t>REFERÊNCIAS BIBLIOGRÁFICAS</w:t>
      </w:r>
      <w:bookmarkEnd w:id="11"/>
      <w:r w:rsidRPr="006B1007">
        <w:t xml:space="preserve"> </w:t>
      </w:r>
    </w:p>
    <w:p w14:paraId="2E7A80E7" w14:textId="71ECD305" w:rsidR="005B045C" w:rsidRPr="00117BBE" w:rsidRDefault="00D837D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hyperlink r:id="rId12" w:history="1">
        <w:r w:rsidRPr="003221A1">
          <w:rPr>
            <w:rStyle w:val="Hyperlink"/>
            <w:rFonts w:ascii="Arial" w:eastAsia="Arial" w:hAnsi="Arial" w:cs="Arial"/>
            <w:sz w:val="24"/>
            <w:szCs w:val="24"/>
          </w:rPr>
          <w:t>https://www.etsy.com/pt/listing/1574298260/1-pcs-bonito-panda-aleatorio-caneta-gel</w:t>
        </w:r>
      </w:hyperlink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DE1CF8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14D35"/>
    <w:multiLevelType w:val="hybridMultilevel"/>
    <w:tmpl w:val="253606BC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3"/>
  </w:num>
  <w:num w:numId="5">
    <w:abstractNumId w:val="7"/>
  </w:num>
  <w:num w:numId="6">
    <w:abstractNumId w:val="9"/>
  </w:num>
  <w:num w:numId="7">
    <w:abstractNumId w:val="1"/>
  </w:num>
  <w:num w:numId="8">
    <w:abstractNumId w:val="4"/>
  </w:num>
  <w:num w:numId="9">
    <w:abstractNumId w:val="5"/>
  </w:num>
  <w:num w:numId="10">
    <w:abstractNumId w:val="6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122D9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40E90"/>
    <w:rsid w:val="00670D76"/>
    <w:rsid w:val="006A37EE"/>
    <w:rsid w:val="006B1007"/>
    <w:rsid w:val="006E3875"/>
    <w:rsid w:val="0070389C"/>
    <w:rsid w:val="00810364"/>
    <w:rsid w:val="00847CD2"/>
    <w:rsid w:val="008511AA"/>
    <w:rsid w:val="00851D4E"/>
    <w:rsid w:val="00872A27"/>
    <w:rsid w:val="00896728"/>
    <w:rsid w:val="008B0BEB"/>
    <w:rsid w:val="008E67AB"/>
    <w:rsid w:val="0090332E"/>
    <w:rsid w:val="00931784"/>
    <w:rsid w:val="009400B1"/>
    <w:rsid w:val="00962C67"/>
    <w:rsid w:val="00977CB2"/>
    <w:rsid w:val="00BF6C2C"/>
    <w:rsid w:val="00C3332E"/>
    <w:rsid w:val="00C43E07"/>
    <w:rsid w:val="00C7344F"/>
    <w:rsid w:val="00D837D0"/>
    <w:rsid w:val="00DD5BEA"/>
    <w:rsid w:val="00DD616E"/>
    <w:rsid w:val="00DE1CF8"/>
    <w:rsid w:val="00E04E80"/>
    <w:rsid w:val="00E209A6"/>
    <w:rsid w:val="00EA259A"/>
    <w:rsid w:val="00EC49AD"/>
    <w:rsid w:val="00F20EEF"/>
    <w:rsid w:val="00F36446"/>
    <w:rsid w:val="00F50AE4"/>
    <w:rsid w:val="00F94DD5"/>
    <w:rsid w:val="00FA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4E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20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0EEF"/>
    <w:rPr>
      <w:b/>
      <w:bCs/>
    </w:rPr>
  </w:style>
  <w:style w:type="paragraph" w:styleId="NormalWeb">
    <w:name w:val="Normal (Web)"/>
    <w:basedOn w:val="Normal"/>
    <w:uiPriority w:val="99"/>
    <w:unhideWhenUsed/>
    <w:rsid w:val="00F20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4E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D83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etsy.com/pt/listing/1574298260/1-pcs-bonito-panda-aleatorio-caneta-ge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etsy.com/pt/listing/1574298260/1-pcs-bonito-panda-aleatorio-caneta-ge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11</Pages>
  <Words>1766</Words>
  <Characters>9538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POXNET</cp:lastModifiedBy>
  <cp:revision>6</cp:revision>
  <cp:lastPrinted>2020-11-09T21:26:00Z</cp:lastPrinted>
  <dcterms:created xsi:type="dcterms:W3CDTF">2026-09-16T21:00:00Z</dcterms:created>
  <dcterms:modified xsi:type="dcterms:W3CDTF">2026-09-17T16:58:00Z</dcterms:modified>
</cp:coreProperties>
</file>