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85041"/>
          <w:sz w:val="44"/>
          <w:szCs w:val="44"/>
        </w:rPr>
        <w:t xml:space="preserve">Project 1 Report</w:t>
      </w:r>
    </w:p>
    <w:p>
      <w:pPr>
        <w:spacing w:after="60"/>
      </w:pPr>
      <w:r>
        <w:rPr>
          <w:rFonts w:ascii="Arial" w:cs="Arial" w:eastAsia="Arial" w:hAnsi="Arial"/>
          <w:color w:val="444441"/>
          <w:sz w:val="26"/>
          <w:szCs w:val="26"/>
        </w:rPr>
        <w:t xml:space="preserve">Scraping Event Information from Visit Stockholm</w:t>
      </w:r>
    </w:p>
    <w:p>
      <w:pPr>
        <w:spacing w:after="240"/>
      </w:pPr>
      <w:r>
        <w:rPr>
          <w:rFonts w:ascii="Arial" w:cs="Arial" w:eastAsia="Arial" w:hAnsi="Arial"/>
          <w:color w:val="888780"/>
          <w:sz w:val="18"/>
          <w:szCs w:val="18"/>
        </w:rPr>
        <w:t xml:space="preserve">Digital Strategies for the Social Sciences  ·  Linköping University  ·  Patricia Cruz</w:t>
      </w:r>
    </w:p>
    <w:p>
      <w:pPr>
        <w:pBdr>
          <w:bottom w:val="single" w:color="cccccc" w:sz="4" w:space="1"/>
        </w:pBdr>
        <w:spacing w:after="240"/>
      </w:pPr>
      <w:r>
        <w:t xml:space="preserve"/>
      </w:r>
    </w:p>
    <w:p>
      <w:pPr>
        <w:spacing w:after="80"/>
      </w:pPr>
      <w:r>
        <w:t xml:space="preserve"/>
      </w:r>
    </w:p>
    <w:p>
      <w:pPr>
        <w:jc w:val="center"/>
      </w:pPr>
      <w:r>
        <w:drawing>
          <wp:inline distT="0" distB="0" distL="0" distR="0">
            <wp:extent cx="104013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01300" cy="5438775"/>
                    </a:xfrm>
                    <a:prstGeom prst="rect">
                      <a:avLst/>
                    </a:prstGeom>
                  </pic:spPr>
                </pic:pic>
              </a:graphicData>
            </a:graphic>
          </wp:inline>
        </w:drawing>
      </w:r>
    </w:p>
    <w:p>
      <w:pPr>
        <w:spacing w:after="200" w:before="60"/>
        <w:jc w:val="center"/>
      </w:pPr>
      <w:r>
        <w:rPr>
          <w:rFonts w:ascii="Arial" w:cs="Arial" w:eastAsia="Arial" w:hAnsi="Arial"/>
          <w:i/>
          <w:iCs/>
          <w:color w:val="666666"/>
          <w:sz w:val="18"/>
          <w:szCs w:val="18"/>
        </w:rPr>
        <w:t xml:space="preserve">Figure 1. A street market event in Stockholm, downloaded directly from the Visit Stockholm website as part of the scraping pipeline. The image was retrieved programmatically from the Open Graph metadata (og:image) of the first event subpage, demonstrating non-text file download.</w:t>
      </w:r>
    </w:p>
    <w:p>
      <w:pPr>
        <w:pStyle w:val="Heading1"/>
        <w:spacing w:after="120" w:before="280"/>
      </w:pPr>
      <w:r>
        <w:rPr>
          <w:rFonts w:ascii="Arial" w:cs="Arial" w:eastAsia="Arial" w:hAnsi="Arial"/>
          <w:b/>
          <w:bCs/>
          <w:color w:val="085041"/>
          <w:sz w:val="28"/>
          <w:szCs w:val="28"/>
        </w:rPr>
        <w:t xml:space="preserve">1. Guiding Question and Data Source</w:t>
      </w:r>
    </w:p>
    <w:p>
      <w:pPr>
        <w:spacing w:after="120"/>
        <w:jc w:val="both"/>
      </w:pPr>
      <w:r>
        <w:rPr>
          <w:rFonts w:ascii="Arial" w:cs="Arial" w:eastAsia="Arial" w:hAnsi="Arial"/>
          <w:b/>
          <w:bCs/>
          <w:sz w:val="22"/>
          <w:szCs w:val="22"/>
        </w:rPr>
        <w:t xml:space="preserve">Guiding question: </w:t>
      </w:r>
      <w:r>
        <w:rPr>
          <w:rFonts w:ascii="Arial" w:cs="Arial" w:eastAsia="Arial" w:hAnsi="Arial"/>
          <w:sz w:val="22"/>
          <w:szCs w:val="22"/>
        </w:rPr>
        <w:t xml:space="preserve">What kinds of events are currently promoted on the Visit Stockholm events page, and how are they distributed by category and location? </w:t>
      </w:r>
      <w:r>
        <w:rPr>
          <w:rFonts w:ascii="Arial" w:cs="Arial" w:eastAsia="Arial" w:hAnsi="Arial"/>
          <w:sz w:val="22"/>
          <w:szCs w:val="22"/>
        </w:rPr>
        <w:t xml:space="preserve">I chose the Visit Stockholm events page because it contains public information about cultural and social events in Stockholm, such as event names, categories, dates, locations, and links to individual event pages. Since I live in Sweden, I also found this dataset personally interesting, while still keeping the project focused on public and non-sensitive data.</w:t>
      </w:r>
    </w:p>
    <w:p>
      <w:pPr>
        <w:spacing w:after="120"/>
        <w:jc w:val="both"/>
      </w:pPr>
      <w:r>
        <w:rPr>
          <w:rFonts w:ascii="Arial" w:cs="Arial" w:eastAsia="Arial" w:hAnsi="Arial"/>
          <w:sz w:val="22"/>
          <w:szCs w:val="22"/>
        </w:rPr>
        <w:t xml:space="preserve">Before scraping, I checked whether the event information was available in the HTML. This was important because if the events were loaded only through JavaScript, I would probably have needed Selenium. I searched for a known event name in the HTML and confirmed that the event data was already present, so I continued with a regular HTML scraping approach using httr, XML, and XPath.</w:t>
      </w:r>
    </w:p>
    <w:p>
      <w:pPr>
        <w:pStyle w:val="Heading1"/>
        <w:spacing w:after="120" w:before="280"/>
      </w:pPr>
      <w:r>
        <w:rPr>
          <w:rFonts w:ascii="Arial" w:cs="Arial" w:eastAsia="Arial" w:hAnsi="Arial"/>
          <w:b/>
          <w:bCs/>
          <w:color w:val="085041"/>
          <w:sz w:val="28"/>
          <w:szCs w:val="28"/>
        </w:rPr>
        <w:t xml:space="preserve">2. Downloading and Parsing the Data</w:t>
      </w:r>
    </w:p>
    <w:p>
      <w:pPr>
        <w:spacing w:after="120"/>
        <w:jc w:val="both"/>
      </w:pPr>
      <w:r>
        <w:rPr>
          <w:rFonts w:ascii="Arial" w:cs="Arial" w:eastAsia="Arial" w:hAnsi="Arial"/>
          <w:sz w:val="22"/>
          <w:szCs w:val="22"/>
        </w:rPr>
        <w:t xml:space="preserve">The first step was to download the main events page using </w:t>
      </w:r>
      <w:r>
        <w:rPr>
          <w:rFonts w:ascii="Arial" w:cs="Arial" w:eastAsia="Arial" w:hAnsi="Arial"/>
          <w:b/>
          <w:bCs/>
          <w:sz w:val="22"/>
          <w:szCs w:val="22"/>
        </w:rPr>
        <w:t xml:space="preserve">GET()</w:t>
      </w:r>
      <w:r>
        <w:rPr>
          <w:rFonts w:ascii="Arial" w:cs="Arial" w:eastAsia="Arial" w:hAnsi="Arial"/>
          <w:sz w:val="22"/>
          <w:szCs w:val="22"/>
        </w:rPr>
        <w:t xml:space="preserve"> and check the HTTP status code. The request returned status code 200, which meant the page was downloaded successfully. I also checked the response headers and confirmed that the content type was HTML with UTF-8 encoding. After that, I converted the raw response content into readable HTML text and saved a local copy of the page as visitstockholm.html. This made it easier to test the code without repeatedly requesting the website.</w:t>
      </w:r>
    </w:p>
    <w:p>
      <w:pPr>
        <w:spacing w:after="120"/>
        <w:jc w:val="both"/>
      </w:pPr>
      <w:r>
        <w:rPr>
          <w:rFonts w:ascii="Arial" w:cs="Arial" w:eastAsia="Arial" w:hAnsi="Arial"/>
          <w:sz w:val="22"/>
          <w:szCs w:val="22"/>
        </w:rPr>
        <w:t xml:space="preserve">I then parsed the HTML into a DOM tree using </w:t>
      </w:r>
      <w:r>
        <w:rPr>
          <w:rFonts w:ascii="Arial" w:cs="Arial" w:eastAsia="Arial" w:hAnsi="Arial"/>
          <w:b/>
          <w:bCs/>
          <w:sz w:val="22"/>
          <w:szCs w:val="22"/>
        </w:rPr>
        <w:t xml:space="preserve">htmlParse()</w:t>
      </w:r>
      <w:r>
        <w:rPr>
          <w:rFonts w:ascii="Arial" w:cs="Arial" w:eastAsia="Arial" w:hAnsi="Arial"/>
          <w:sz w:val="22"/>
          <w:szCs w:val="22"/>
        </w:rPr>
        <w:t xml:space="preserve">. This allowed me to use XPath to explore the structure of the page. I tested different tags such as h1, h2, h3, a, p, span, div, and time. The event names were stored in h3 elements, and the event links were stored in a elements. I used a regular expression to keep only links that followed the Visit Stockholm event page URL pattern.</w:t>
      </w:r>
    </w:p>
    <w:p>
      <w:pPr>
        <w:pStyle w:val="Heading1"/>
        <w:spacing w:after="120" w:before="280"/>
      </w:pPr>
      <w:r>
        <w:rPr>
          <w:rFonts w:ascii="Arial" w:cs="Arial" w:eastAsia="Arial" w:hAnsi="Arial"/>
          <w:b/>
          <w:bCs/>
          <w:color w:val="085041"/>
          <w:sz w:val="28"/>
          <w:szCs w:val="28"/>
        </w:rPr>
        <w:t xml:space="preserve">3. Difficulties and How I Solved Them</w:t>
      </w:r>
    </w:p>
    <w:p>
      <w:pPr>
        <w:spacing w:after="120"/>
        <w:jc w:val="both"/>
      </w:pPr>
      <w:r>
        <w:rPr>
          <w:rFonts w:ascii="Arial" w:cs="Arial" w:eastAsia="Arial" w:hAnsi="Arial"/>
          <w:b/>
          <w:bCs/>
          <w:sz w:val="22"/>
          <w:szCs w:val="22"/>
        </w:rPr>
        <w:t xml:space="preserve">Unstructured event cards. </w:t>
      </w:r>
      <w:r>
        <w:rPr>
          <w:rFonts w:ascii="Arial" w:cs="Arial" w:eastAsia="Arial" w:hAnsi="Arial"/>
          <w:sz w:val="22"/>
          <w:szCs w:val="22"/>
        </w:rPr>
        <w:t xml:space="preserve">The website did not present the event information as a clean HTML table. Dates, categories, and locations were mixed with other page elements such as menus, filters, icons, and section titles. Paragraph tags and time tags did not contain the data I needed, and the div tags returned very long and messy text. This showed one limitation of scraping websites that are not structured as tables: the HTML layout is designed for visual presentation, not for direct data extraction.</w:t>
      </w:r>
    </w:p>
    <w:p>
      <w:pPr>
        <w:spacing w:after="120"/>
        <w:jc w:val="both"/>
      </w:pPr>
      <w:r>
        <w:rPr>
          <w:rFonts w:ascii="Arial" w:cs="Arial" w:eastAsia="Arial" w:hAnsi="Arial"/>
          <w:sz w:val="22"/>
          <w:szCs w:val="22"/>
        </w:rPr>
        <w:t xml:space="preserve">To solve this, I extracted all text elements and inspected their order. I found a repeated pattern around the phrase “Calendar icon”: category, event name, Calendar icon, date, Location icon, and location. I used this pattern to extract the event information by offset. Because this approach depended on relative positions in the HTML, I also added a cleaning step: I created a list of valid categories based on the website filters — such as Music, Exhibitions, Sports &amp; Wellbeing, Stage &amp; Film, and Fairs — and kept only rows where the extracted category matched one of these.</w:t>
      </w:r>
    </w:p>
    <w:p>
      <w:pPr>
        <w:spacing w:after="120"/>
        <w:jc w:val="both"/>
      </w:pPr>
      <w:r>
        <w:rPr>
          <w:rFonts w:ascii="Arial" w:cs="Arial" w:eastAsia="Arial" w:hAnsi="Arial"/>
          <w:b/>
          <w:bCs/>
          <w:sz w:val="22"/>
          <w:szCs w:val="22"/>
        </w:rPr>
        <w:t xml:space="preserve">Duplicate events. </w:t>
      </w:r>
      <w:r>
        <w:rPr>
          <w:rFonts w:ascii="Arial" w:cs="Arial" w:eastAsia="Arial" w:hAnsi="Arial"/>
          <w:sz w:val="22"/>
          <w:szCs w:val="22"/>
        </w:rPr>
        <w:t xml:space="preserve">Some events appeared more than once because the website showed them in different sections. I checked for duplicates using event name and link together and removed duplicated rows.</w:t>
      </w:r>
    </w:p>
    <w:p>
      <w:pPr>
        <w:spacing w:after="120"/>
        <w:jc w:val="both"/>
      </w:pPr>
      <w:r>
        <w:rPr>
          <w:rFonts w:ascii="Arial" w:cs="Arial" w:eastAsia="Arial" w:hAnsi="Arial"/>
          <w:b/>
          <w:bCs/>
          <w:sz w:val="22"/>
          <w:szCs w:val="22"/>
        </w:rPr>
        <w:t xml:space="preserve">Inconsistent address structure. </w:t>
      </w:r>
      <w:r>
        <w:rPr>
          <w:rFonts w:ascii="Arial" w:cs="Arial" w:eastAsia="Arial" w:hAnsi="Arial"/>
          <w:sz w:val="22"/>
          <w:szCs w:val="22"/>
        </w:rPr>
        <w:t xml:space="preserve">When visiting individual event subpages, I found that some pages listed only venue, street address, and city, while others also included a postal code between the street address and the city. My first version accidentally stored the postal code as the city. To fix this, I added a regular expression to detect Swedish postal codes (format: three digits, optional space, two digits) and stored them in a separate column.</w:t>
      </w:r>
    </w:p>
    <w:p>
      <w:pPr>
        <w:spacing w:after="120"/>
        <w:jc w:val="both"/>
      </w:pPr>
      <w:r>
        <w:rPr>
          <w:rFonts w:ascii="Arial" w:cs="Arial" w:eastAsia="Arial" w:hAnsi="Arial"/>
          <w:b/>
          <w:bCs/>
          <w:sz w:val="22"/>
          <w:szCs w:val="22"/>
        </w:rPr>
        <w:t xml:space="preserve">Encoding issue in Excel. </w:t>
      </w:r>
      <w:r>
        <w:rPr>
          <w:rFonts w:ascii="Arial" w:cs="Arial" w:eastAsia="Arial" w:hAnsi="Arial"/>
          <w:sz w:val="22"/>
          <w:szCs w:val="22"/>
        </w:rPr>
        <w:t xml:space="preserve">When opening the saved CSV in Excel, some Swedish characters such as å, ä, ö, and some dashes appeared as strange symbols. I confirmed in R that the website used UTF-8 encoding, and the problem appeared to be caused by how Excel interprets CSV files by default. To reduce this issue, I used </w:t>
      </w:r>
      <w:r>
        <w:rPr>
          <w:rFonts w:ascii="Arial" w:cs="Arial" w:eastAsia="Arial" w:hAnsi="Arial"/>
          <w:b/>
          <w:bCs/>
          <w:sz w:val="22"/>
          <w:szCs w:val="22"/>
        </w:rPr>
        <w:t xml:space="preserve">write_excel_csv()</w:t>
      </w:r>
      <w:r>
        <w:rPr>
          <w:rFonts w:ascii="Arial" w:cs="Arial" w:eastAsia="Arial" w:hAnsi="Arial"/>
          <w:sz w:val="22"/>
          <w:szCs w:val="22"/>
        </w:rPr>
        <w:t xml:space="preserve"> from the readr package, which is more suitable for opening UTF-8 CSV files in Excel.</w:t>
      </w:r>
    </w:p>
    <w:p>
      <w:pPr>
        <w:pStyle w:val="Heading1"/>
        <w:spacing w:after="120" w:before="280"/>
      </w:pPr>
      <w:r>
        <w:rPr>
          <w:rFonts w:ascii="Arial" w:cs="Arial" w:eastAsia="Arial" w:hAnsi="Arial"/>
          <w:b/>
          <w:bCs/>
          <w:color w:val="085041"/>
          <w:sz w:val="28"/>
          <w:szCs w:val="28"/>
        </w:rPr>
        <w:t xml:space="preserve">4. Visiting Multiple Pages Automatically</w:t>
      </w:r>
    </w:p>
    <w:p>
      <w:pPr>
        <w:spacing w:after="120"/>
        <w:jc w:val="both"/>
      </w:pPr>
      <w:r>
        <w:rPr>
          <w:rFonts w:ascii="Arial" w:cs="Arial" w:eastAsia="Arial" w:hAnsi="Arial"/>
          <w:sz w:val="22"/>
          <w:szCs w:val="22"/>
        </w:rPr>
        <w:t xml:space="preserve">To meet the requirement that the crawler visits more than one page, I used the event links extracted from the main page to automatically visit each individual event subpage in a for-loop. From these subpages, I extracted the event title, status code, description, venue name, street address, postal code, and city. This made the dataset richer than using only the main listing page.</w:t>
      </w:r>
    </w:p>
    <w:p>
      <w:pPr>
        <w:spacing w:after="120"/>
        <w:jc w:val="both"/>
      </w:pPr>
      <w:r>
        <w:rPr>
          <w:rFonts w:ascii="Arial" w:cs="Arial" w:eastAsia="Arial" w:hAnsi="Arial"/>
          <w:sz w:val="22"/>
          <w:szCs w:val="22"/>
        </w:rPr>
        <w:t xml:space="preserve">I also downloaded one non-text file: the main image of the first event, retrieved from the Open Graph metadata of the event page (the og:image meta tag). This image is shown as Figure 1 above. A pause of one second was added between each request using </w:t>
      </w:r>
      <w:r>
        <w:rPr>
          <w:rFonts w:ascii="Arial" w:cs="Arial" w:eastAsia="Arial" w:hAnsi="Arial"/>
          <w:b/>
          <w:bCs/>
          <w:sz w:val="22"/>
          <w:szCs w:val="22"/>
        </w:rPr>
        <w:t xml:space="preserve">Sys.sleep(1)</w:t>
      </w:r>
      <w:r>
        <w:rPr>
          <w:rFonts w:ascii="Arial" w:cs="Arial" w:eastAsia="Arial" w:hAnsi="Arial"/>
          <w:sz w:val="22"/>
          <w:szCs w:val="22"/>
        </w:rPr>
        <w:t xml:space="preserve"> to avoid overloading the server.</w:t>
      </w:r>
    </w:p>
    <w:p>
      <w:pPr>
        <w:pStyle w:val="Heading1"/>
        <w:spacing w:after="120" w:before="280"/>
      </w:pPr>
      <w:r>
        <w:rPr>
          <w:rFonts w:ascii="Arial" w:cs="Arial" w:eastAsia="Arial" w:hAnsi="Arial"/>
          <w:b/>
          <w:bCs/>
          <w:color w:val="085041"/>
          <w:sz w:val="28"/>
          <w:szCs w:val="28"/>
        </w:rPr>
        <w:t xml:space="preserve">5. Analysis and Visualisation</w:t>
      </w:r>
    </w:p>
    <w:p>
      <w:pPr>
        <w:spacing w:after="120"/>
        <w:jc w:val="both"/>
      </w:pPr>
      <w:r>
        <w:rPr>
          <w:rFonts w:ascii="Arial" w:cs="Arial" w:eastAsia="Arial" w:hAnsi="Arial"/>
          <w:sz w:val="22"/>
          <w:szCs w:val="22"/>
        </w:rPr>
        <w:t xml:space="preserve">For the analysis, I created summary tables of events by category, location, and duration type. I used a regular expression to classify events as single-day or multi-day, depending on whether the date string contained a dash. As an additional enrichment step, I used the Nominatim/OpenStreetMap API to retrieve latitude and longitude from the event addresses. I sent only unique address queries and added a one-second pause between API requests to comply with Nominatim’s usage policy.</w:t>
      </w:r>
    </w:p>
    <w:p>
      <w:pPr>
        <w:spacing w:after="120"/>
        <w:jc w:val="both"/>
      </w:pPr>
      <w:r>
        <w:rPr>
          <w:rFonts w:ascii="Arial" w:cs="Arial" w:eastAsia="Arial" w:hAnsi="Arial"/>
          <w:sz w:val="22"/>
          <w:szCs w:val="22"/>
        </w:rPr>
        <w:t xml:space="preserve">Figure 2 below shows the distribution of events by category scraped from the Visit Stockholm events page. Music was the most represented category with 8 events, followed by Exhibitions with 6 and Sports &amp; Wellbeing with 5. Categories such as Networking &amp; Community and Fairs had fewer than 2 events each at the time of scraping. The horizontal layout was chosen because some category names are long and would have overlapped on a vertical axis.</w:t>
      </w:r>
    </w:p>
    <w:p>
      <w:pPr>
        <w:spacing w:after="80"/>
      </w:pPr>
      <w:r>
        <w:t xml:space="preserve"/>
      </w:r>
    </w:p>
    <w:p>
      <w:pPr>
        <w:jc w:val="center"/>
      </w:pPr>
      <w:r>
        <w:drawing>
          <wp:inline distT="0" distB="0" distL="0" distR="0">
            <wp:extent cx="10401300" cy="668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01300" cy="6686550"/>
                    </a:xfrm>
                    <a:prstGeom prst="rect">
                      <a:avLst/>
                    </a:prstGeom>
                  </pic:spPr>
                </pic:pic>
              </a:graphicData>
            </a:graphic>
          </wp:inline>
        </w:drawing>
      </w:r>
    </w:p>
    <w:p>
      <w:pPr>
        <w:spacing w:after="200" w:before="60"/>
        <w:jc w:val="center"/>
      </w:pPr>
      <w:r>
        <w:rPr>
          <w:rFonts w:ascii="Arial" w:cs="Arial" w:eastAsia="Arial" w:hAnsi="Arial"/>
          <w:i/>
          <w:iCs/>
          <w:color w:val="666666"/>
          <w:sz w:val="18"/>
          <w:szCs w:val="18"/>
        </w:rPr>
        <w:t xml:space="preserve">Figure 2. Number of events by category scraped from the Visit Stockholm events page (visitstockholm.com/events/). The chart was generated using base R barplot() with a horizontal layout to accommodate long category names. Music is the most common category, followed by Exhibitions and Sports &amp; Wellbeing.</w:t>
      </w:r>
    </w:p>
    <w:p>
      <w:pPr>
        <w:pStyle w:val="Heading1"/>
        <w:spacing w:after="120" w:before="280"/>
      </w:pPr>
      <w:r>
        <w:rPr>
          <w:rFonts w:ascii="Arial" w:cs="Arial" w:eastAsia="Arial" w:hAnsi="Arial"/>
          <w:b/>
          <w:bCs/>
          <w:color w:val="085041"/>
          <w:sz w:val="28"/>
          <w:szCs w:val="28"/>
        </w:rPr>
        <w:t xml:space="preserve">6. Ethical and Legal Considerations</w:t>
      </w:r>
    </w:p>
    <w:p>
      <w:pPr>
        <w:spacing w:after="120"/>
        <w:jc w:val="both"/>
      </w:pPr>
      <w:r>
        <w:rPr>
          <w:rFonts w:ascii="Arial" w:cs="Arial" w:eastAsia="Arial" w:hAnsi="Arial"/>
          <w:sz w:val="22"/>
          <w:szCs w:val="22"/>
        </w:rPr>
        <w:t xml:space="preserve">For this project, I worked only with public event information from an official tourism website. I did not collect personal data, did not access private pages, and did not use login credentials. I included pauses between requests when visiting subpages and when using the API. Since the event data was already available in the HTML, I did not use Selenium or any method to bypass website restrictions. The data collected relates exclusively to public cultural events and contains no sensitive or personal information.</w:t>
      </w:r>
    </w:p>
    <w:p>
      <w:pPr>
        <w:pStyle w:val="Heading1"/>
        <w:spacing w:after="120" w:before="280"/>
      </w:pPr>
      <w:r>
        <w:rPr>
          <w:rFonts w:ascii="Arial" w:cs="Arial" w:eastAsia="Arial" w:hAnsi="Arial"/>
          <w:b/>
          <w:bCs/>
          <w:color w:val="085041"/>
          <w:sz w:val="28"/>
          <w:szCs w:val="28"/>
        </w:rPr>
        <w:t xml:space="preserve">7. Peer Review</w:t>
      </w:r>
    </w:p>
    <w:p>
      <w:pPr>
        <w:spacing w:after="120"/>
      </w:pPr>
      <w:r>
        <w:rPr>
          <w:rFonts w:ascii="Arial" w:cs="Arial" w:eastAsia="Arial" w:hAnsi="Arial"/>
          <w:i/>
          <w:iCs/>
          <w:color w:val="555555"/>
          <w:sz w:val="22"/>
          <w:szCs w:val="22"/>
        </w:rPr>
        <w:t xml:space="preserve">I sent my R script to </w:t>
      </w:r>
      <w:r>
        <w:rPr>
          <w:rFonts w:ascii="Arial" w:cs="Arial" w:eastAsia="Arial" w:hAnsi="Arial"/>
          <w:b/>
          <w:bCs/>
          <w:color w:val="085041"/>
          <w:sz w:val="22"/>
          <w:szCs w:val="22"/>
        </w:rPr>
        <w:t xml:space="preserve">[student name]</w:t>
      </w:r>
      <w:r>
        <w:rPr>
          <w:rFonts w:ascii="Arial" w:cs="Arial" w:eastAsia="Arial" w:hAnsi="Arial"/>
          <w:i/>
          <w:iCs/>
          <w:color w:val="555555"/>
          <w:sz w:val="22"/>
          <w:szCs w:val="22"/>
        </w:rPr>
        <w:t xml:space="preserve"> and I ran the script of </w:t>
      </w:r>
      <w:r>
        <w:rPr>
          <w:rFonts w:ascii="Arial" w:cs="Arial" w:eastAsia="Arial" w:hAnsi="Arial"/>
          <w:b/>
          <w:bCs/>
          <w:color w:val="085041"/>
          <w:sz w:val="22"/>
          <w:szCs w:val="22"/>
        </w:rPr>
        <w:t xml:space="preserve">[student name]</w:t>
      </w:r>
      <w:r>
        <w:rPr>
          <w:rFonts w:ascii="Arial" w:cs="Arial" w:eastAsia="Arial" w:hAnsi="Arial"/>
          <w:i/>
          <w:iCs/>
          <w:color w:val="555555"/>
          <w:sz w:val="22"/>
          <w:szCs w:val="22"/>
        </w:rPr>
        <w:t xml:space="preserve">. I reported back whether the script ran successfully or whether there were errors.</w:t>
      </w:r>
    </w:p>
    <w:p>
      <w:pPr>
        <w:spacing w:after="80"/>
      </w:pPr>
      <w:r>
        <w:t xml:space="preserve"/>
      </w:r>
    </w:p>
    <w:p>
      <w:pPr>
        <w:pBdr>
          <w:top w:val="single" w:color="cccccc" w:sz="4" w:space="1"/>
        </w:pBdr>
        <w:spacing w:after="0" w:before="200"/>
        <w:jc w:val="center"/>
      </w:pPr>
      <w:r>
        <w:rPr>
          <w:rFonts w:ascii="Arial" w:cs="Arial" w:eastAsia="Arial" w:hAnsi="Arial"/>
          <w:color w:val="aaaaaa"/>
          <w:sz w:val="16"/>
          <w:szCs w:val="16"/>
        </w:rPr>
        <w:t xml:space="preserve">Digital Strategies for the Social Sciences · Project 1 · Patricia Cruz · Linköping University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8504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a7f6de9993dcc56e80498ae5a256b43b7ca240.jpg"/><Relationship Id="rId8" Type="http://schemas.openxmlformats.org/officeDocument/2006/relationships/image" Target="media/780d2b248e06cd14a059a377e98182fa468d99e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2026-05-12T17:49:46.909Z</dcterms:created>
  <dcterms:modified xsi:type="dcterms:W3CDTF">2026-05-12T17:49:46.909Z</dcterms:modified>
</cp:coreProperties>
</file>

<file path=docProps/custom.xml><?xml version="1.0" encoding="utf-8"?>
<Properties xmlns="http://schemas.openxmlformats.org/officeDocument/2006/custom-properties" xmlns:vt="http://schemas.openxmlformats.org/officeDocument/2006/docPropsVTypes"/>
</file>