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B56357">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B56357">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B56357">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B56357"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B56357"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B56357"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B56357"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B56357"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B56357">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B56357"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B56357"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B56357"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B56357"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B56357"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B56357"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B56357">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B56357"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B56357"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B56357"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B56357"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B56357"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B56357">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B56357"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B56357"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B56357"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B56357"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B56357">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B56357"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B56357">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B56357">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B56357">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B56357">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B5635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483C1CCD"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DF5D8B" w:rsidRPr="00DF5D8B">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0443F993"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56357">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A43B1B9"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DF5D8B" w:rsidRPr="00DF5D8B">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335004F4"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175EAE75"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DF5D8B" w:rsidRPr="00DF5D8B">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09C9DC86"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307E0C2"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DF5D8B" w:rsidRPr="00DF5D8B">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020B98A5"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56357">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5D1F21AF"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DF5D8B">
            <w:rPr>
              <w:noProof/>
              <w:lang w:val="es-PE"/>
            </w:rPr>
            <w:t xml:space="preserve"> </w:t>
          </w:r>
          <w:r w:rsidR="00DF5D8B" w:rsidRPr="00DF5D8B">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5F2E491"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85B4CF"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0891AA3"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15933229"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1BEC115"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B8428AC"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2619DFB9"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0D50E80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A290B48" w:rsidR="00210A33" w:rsidRDefault="00B5635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3EB3DE52" w:rsidR="00466DFB" w:rsidRDefault="00B5635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94E26B3"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EAF59A3"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7D5DBF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221BBF4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0E58392"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EA781A9"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69191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F4EF21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Pr>
              <w:rFonts w:ascii="Times New Roman" w:hAnsi="Times New Roman"/>
              <w:bCs/>
              <w:noProof/>
              <w:color w:val="000000"/>
              <w:sz w:val="24"/>
              <w:szCs w:val="24"/>
            </w:rPr>
            <w:t xml:space="preserve"> </w:t>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0CABE11"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2F1D0B5C"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2D8FBD5" w:rsidR="000E4D7A" w:rsidRDefault="00B56357"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58C11E03"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39C1A0B3"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6A1F21BA" w:rsidR="000E4D7A" w:rsidRDefault="00B5635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5E5B7A38" w:rsidR="000E4D7A" w:rsidRDefault="00B5635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17262FAB"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4A2BB930"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0DF8AE1"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A3C8F0"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3E28E0ED"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303A4F81"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56E65E25"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26EC66F"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02A46E4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13DA71A0"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298E4CF3"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6CCB844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3FF08B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A807983"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13201BB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1823C4B"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6C0D52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7E8111D"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488483EE"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E4B17E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2E6A600F"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B56357">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4F400264"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543470A0"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4E81DF6C"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3E2A87C2"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6A77B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0389E392"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651B0B65"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728CF8C"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07A5104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240E3923" w14:textId="77777777"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1" w:name="_Toc525927487"/>
      <w:r w:rsidRPr="00EE4B29">
        <w:lastRenderedPageBreak/>
        <w:t>CAPITULO IV. APORTE TE</w:t>
      </w:r>
      <w:r w:rsidR="00EC4569">
        <w:t>Ó</w:t>
      </w:r>
      <w:r w:rsidRPr="00EE4B29">
        <w:t>RICO</w:t>
      </w:r>
      <w:bookmarkEnd w:id="26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2" w:name="_Toc525320710"/>
      <w:bookmarkStart w:id="263" w:name="_Toc525320770"/>
      <w:bookmarkStart w:id="264" w:name="_Toc525861755"/>
      <w:bookmarkStart w:id="265" w:name="_Toc525927488"/>
      <w:bookmarkEnd w:id="262"/>
      <w:bookmarkEnd w:id="263"/>
      <w:bookmarkEnd w:id="264"/>
      <w:bookmarkEnd w:id="265"/>
    </w:p>
    <w:p w14:paraId="2CBFC83A" w14:textId="3D1953E5" w:rsidR="004E0267" w:rsidRDefault="00B56357" w:rsidP="004E0267">
      <w:pPr>
        <w:pStyle w:val="Ttulo2"/>
        <w:numPr>
          <w:ilvl w:val="1"/>
          <w:numId w:val="22"/>
        </w:numPr>
        <w:rPr>
          <w:lang w:val="es-ES"/>
        </w:rPr>
      </w:pPr>
      <w:bookmarkStart w:id="266" w:name="_Toc525927489"/>
      <w:r>
        <w:rPr>
          <w:lang w:val="es-ES"/>
        </w:rPr>
        <w:t xml:space="preserve">Selección y criterios </w:t>
      </w:r>
      <w:r w:rsidR="004A081F">
        <w:rPr>
          <w:lang w:val="es-ES"/>
        </w:rPr>
        <w:t>del</w:t>
      </w:r>
      <w:r w:rsidR="004E0267" w:rsidRPr="004E0267">
        <w:rPr>
          <w:lang w:val="es-ES"/>
        </w:rPr>
        <w:t xml:space="preserve"> </w:t>
      </w:r>
      <w:r w:rsidR="004A081F">
        <w:rPr>
          <w:lang w:val="es-ES"/>
        </w:rPr>
        <w:t>test psicológico</w:t>
      </w:r>
      <w:bookmarkEnd w:id="266"/>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69B14F39" w:rsidR="00A9328E" w:rsidRPr="00A9328E" w:rsidRDefault="00A9328E" w:rsidP="00A9328E">
      <w:pPr>
        <w:pStyle w:val="Descripcin"/>
        <w:rPr>
          <w:rFonts w:ascii="Times New Roman" w:eastAsia="Times New Roman" w:hAnsi="Times New Roman"/>
          <w:sz w:val="24"/>
          <w:szCs w:val="20"/>
          <w:lang w:eastAsia="es-ES"/>
        </w:rPr>
      </w:pPr>
      <w:bookmarkStart w:id="267" w:name="_Toc525861780"/>
      <w:bookmarkStart w:id="268" w:name="_Toc525861856"/>
      <w:bookmarkStart w:id="269"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56357">
        <w:rPr>
          <w:b/>
          <w:noProof/>
        </w:rPr>
        <w:t>6</w:t>
      </w:r>
      <w:r w:rsidRPr="00A9328E">
        <w:rPr>
          <w:b/>
        </w:rPr>
        <w:fldChar w:fldCharType="end"/>
      </w:r>
      <w:r>
        <w:t>. Comparativo entre test psicológicos.</w:t>
      </w:r>
      <w:bookmarkEnd w:id="267"/>
      <w:bookmarkEnd w:id="268"/>
      <w:bookmarkEnd w:id="269"/>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4B20740C" w:rsidR="00B56357" w:rsidRDefault="00B56357" w:rsidP="00B56357">
      <w:pPr>
        <w:pStyle w:val="Ttulo2"/>
        <w:numPr>
          <w:ilvl w:val="1"/>
          <w:numId w:val="22"/>
        </w:numPr>
        <w:rPr>
          <w:lang w:val="es-ES"/>
        </w:rPr>
      </w:pPr>
      <w:r>
        <w:rPr>
          <w:lang w:val="es-ES"/>
        </w:rPr>
        <w:t>Selección y criterios de los elementos de gamificación</w:t>
      </w:r>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D0260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B56357">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bookmarkStart w:id="270" w:name="_GoBack"/>
      <w:bookmarkEnd w:id="270"/>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588A3735" w:rsidR="00B56357" w:rsidRPr="00B56357" w:rsidRDefault="00B56357" w:rsidP="00B56357">
      <w:pPr>
        <w:pStyle w:val="Descripcin"/>
        <w:rPr>
          <w:lang w:eastAsia="es-ES"/>
        </w:rPr>
      </w:pPr>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Pr="00B56357">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proofErr w:type="spellStart"/>
            <w:r w:rsidRPr="00524CBE">
              <w:rPr>
                <w:rFonts w:ascii="Times New Roman" w:eastAsiaTheme="minorHAnsi" w:hAnsi="Times New Roman" w:cs="Times New Roman"/>
                <w:sz w:val="22"/>
                <w:szCs w:val="22"/>
                <w:lang w:val="es-PE" w:eastAsia="en-US"/>
              </w:rPr>
              <w:t>Feedback</w:t>
            </w:r>
            <w:proofErr w:type="spellEnd"/>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690BFC63" w14:textId="6F7A3081"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777777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1" w:name="_Toc525927490"/>
      <w:r>
        <w:rPr>
          <w:lang w:val="es-ES"/>
        </w:rPr>
        <w:t>Definición de la solución</w:t>
      </w:r>
      <w:bookmarkEnd w:id="27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eastAsia="es-PE"/>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2" w:name="_Toc525861772"/>
      <w:bookmarkStart w:id="273"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2"/>
      <w:bookmarkEnd w:id="27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4" w:name="_Toc525927491"/>
      <w:r>
        <w:rPr>
          <w:lang w:val="es-ES"/>
        </w:rPr>
        <w:t>Definición de la arquitectura</w:t>
      </w:r>
      <w:bookmarkEnd w:id="27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5" w:name="_Toc525861773"/>
      <w:bookmarkStart w:id="276"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5"/>
      <w:bookmarkEnd w:id="27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eastAsia="es-PE"/>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7" w:name="_Toc525861774"/>
      <w:bookmarkStart w:id="278"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7"/>
      <w:bookmarkEnd w:id="27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9" w:name="_Toc525927492"/>
      <w:r>
        <w:rPr>
          <w:lang w:val="es-ES"/>
        </w:rPr>
        <w:t>Selección de tecnologías a utilizar</w:t>
      </w:r>
      <w:bookmarkEnd w:id="27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59BF42F9" w:rsidR="002544B1" w:rsidRDefault="002544B1" w:rsidP="002544B1">
      <w:pPr>
        <w:pStyle w:val="Descripcin"/>
        <w:rPr>
          <w:rFonts w:ascii="Times New Roman" w:eastAsia="Times New Roman" w:hAnsi="Times New Roman"/>
          <w:sz w:val="24"/>
          <w:szCs w:val="20"/>
          <w:lang w:eastAsia="es-ES"/>
        </w:rPr>
      </w:pPr>
      <w:bookmarkStart w:id="280" w:name="_Toc525861781"/>
      <w:bookmarkStart w:id="281" w:name="_Toc525861857"/>
      <w:bookmarkStart w:id="282"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56357">
        <w:rPr>
          <w:b/>
          <w:noProof/>
        </w:rPr>
        <w:t>8</w:t>
      </w:r>
      <w:r w:rsidRPr="002544B1">
        <w:rPr>
          <w:b/>
        </w:rPr>
        <w:fldChar w:fldCharType="end"/>
      </w:r>
      <w:r w:rsidRPr="002544B1">
        <w:rPr>
          <w:b/>
        </w:rPr>
        <w:t>.</w:t>
      </w:r>
      <w:r>
        <w:t xml:space="preserve"> Tecnologías a utilizar según la arquitectura. Elaboración propia.</w:t>
      </w:r>
      <w:bookmarkEnd w:id="280"/>
      <w:bookmarkEnd w:id="281"/>
      <w:bookmarkEnd w:id="28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3"/>
      <w:bookmarkEnd w:id="283"/>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4"/>
      <w:bookmarkEnd w:id="284"/>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5"/>
      <w:bookmarkEnd w:id="285"/>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6"/>
      <w:bookmarkEnd w:id="286"/>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7" w:name="_Toc525927497"/>
      <w:bookmarkEnd w:id="287"/>
    </w:p>
    <w:p w14:paraId="32E70A8A" w14:textId="0F6E747B" w:rsidR="002544B1" w:rsidRDefault="003260E8" w:rsidP="003260E8">
      <w:pPr>
        <w:pStyle w:val="Ttulo3"/>
        <w:rPr>
          <w:lang w:val="es-ES"/>
        </w:rPr>
      </w:pPr>
      <w:bookmarkStart w:id="288" w:name="_Toc525927498"/>
      <w:r>
        <w:rPr>
          <w:lang w:val="es-ES"/>
        </w:rPr>
        <w:t>HTML5</w:t>
      </w:r>
      <w:bookmarkEnd w:id="288"/>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5F38959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6FA1942E"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294B297C"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Pr="00DF5D8B">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9AD9C6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4541AA" w:rsidRPr="004541AA">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r>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65F7069A"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3682E" w:rsidRPr="0023682E">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50384F6"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C406BD" w:rsidRPr="00C406BD">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40BC3511" w14:textId="77777777" w:rsidR="00DF5D8B" w:rsidRDefault="00253AEC" w:rsidP="00DF5D8B">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DF5D8B">
                <w:rPr>
                  <w:noProof/>
                </w:rPr>
                <w:t xml:space="preserve">Alejaldre, L., &amp; García, A. M. (2015). Gamificar: El uso de los elementos del juegos en la enseñanza de español. </w:t>
              </w:r>
              <w:r w:rsidR="00DF5D8B">
                <w:rPr>
                  <w:i/>
                  <w:iCs/>
                  <w:noProof/>
                </w:rPr>
                <w:t>L Congreso. La culturan hispánica: de sus orígenes al siglo XXI</w:t>
              </w:r>
              <w:r w:rsidR="00DF5D8B">
                <w:rPr>
                  <w:noProof/>
                </w:rPr>
                <w:t>, (págs. 73-83). Burgos.</w:t>
              </w:r>
            </w:p>
            <w:p w14:paraId="0F4CA2BF" w14:textId="77777777" w:rsidR="00DF5D8B" w:rsidRDefault="00DF5D8B" w:rsidP="00DF5D8B">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0A0C3D80" w14:textId="77777777" w:rsidR="00DF5D8B" w:rsidRDefault="00DF5D8B" w:rsidP="00DF5D8B">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12A00F40" w14:textId="77777777" w:rsidR="00DF5D8B" w:rsidRDefault="00DF5D8B" w:rsidP="00DF5D8B">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2175C31F" w14:textId="77777777" w:rsidR="00DF5D8B" w:rsidRDefault="00DF5D8B" w:rsidP="00DF5D8B">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DCB50EE" w14:textId="77777777" w:rsidR="00DF5D8B" w:rsidRDefault="00DF5D8B" w:rsidP="00DF5D8B">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3BEC9E0B" w14:textId="77777777" w:rsidR="00DF5D8B" w:rsidRDefault="00DF5D8B" w:rsidP="00DF5D8B">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F77CED4" w14:textId="77777777" w:rsidR="00DF5D8B" w:rsidRDefault="00DF5D8B" w:rsidP="00DF5D8B">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2469C1E" w14:textId="77777777" w:rsidR="00DF5D8B" w:rsidRDefault="00DF5D8B" w:rsidP="00DF5D8B">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59E0038A" w14:textId="77777777" w:rsidR="00DF5D8B" w:rsidRDefault="00DF5D8B" w:rsidP="00DF5D8B">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1F49A68" w14:textId="77777777" w:rsidR="00DF5D8B" w:rsidRPr="00A620B8" w:rsidRDefault="00DF5D8B" w:rsidP="00DF5D8B">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A620B8">
                <w:rPr>
                  <w:i/>
                  <w:iCs/>
                  <w:noProof/>
                  <w:lang w:val="en-US"/>
                </w:rPr>
                <w:t>International Journal of Educational Research an Innovation</w:t>
              </w:r>
              <w:r w:rsidRPr="00A620B8">
                <w:rPr>
                  <w:noProof/>
                  <w:lang w:val="en-US"/>
                </w:rPr>
                <w:t>, 2018-230.</w:t>
              </w:r>
            </w:p>
            <w:p w14:paraId="1FD43005" w14:textId="77777777" w:rsidR="00DF5D8B" w:rsidRDefault="00DF5D8B" w:rsidP="00DF5D8B">
              <w:pPr>
                <w:pStyle w:val="Bibliografa"/>
                <w:ind w:left="720" w:hanging="720"/>
                <w:rPr>
                  <w:noProof/>
                </w:rPr>
              </w:pPr>
              <w:r w:rsidRPr="00A620B8">
                <w:rPr>
                  <w:noProof/>
                  <w:lang w:val="en-US"/>
                </w:rPr>
                <w:lastRenderedPageBreak/>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2A42F80D" w14:textId="77777777" w:rsidR="00DF5D8B" w:rsidRDefault="00DF5D8B" w:rsidP="00DF5D8B">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632D918" w14:textId="77777777" w:rsidR="00DF5D8B" w:rsidRDefault="00DF5D8B" w:rsidP="00DF5D8B">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47BF6DC5" w14:textId="77777777" w:rsidR="00DF5D8B" w:rsidRDefault="00DF5D8B" w:rsidP="00DF5D8B">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15E308AB" w14:textId="77777777" w:rsidR="00DF5D8B" w:rsidRDefault="00DF5D8B" w:rsidP="00DF5D8B">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1D04364" w14:textId="77777777" w:rsidR="00DF5D8B" w:rsidRDefault="00DF5D8B" w:rsidP="00DF5D8B">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DB620CD" w14:textId="77777777" w:rsidR="00DF5D8B" w:rsidRDefault="00DF5D8B" w:rsidP="00DF5D8B">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F1551A1" w14:textId="77777777" w:rsidR="00DF5D8B" w:rsidRDefault="00DF5D8B" w:rsidP="00DF5D8B">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6FE982C0" w14:textId="77777777" w:rsidR="00DF5D8B" w:rsidRDefault="00DF5D8B" w:rsidP="00DF5D8B">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6C49E3ED" w14:textId="77777777" w:rsidR="00DF5D8B" w:rsidRDefault="00DF5D8B" w:rsidP="00DF5D8B">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9B9F5C1" w14:textId="77777777" w:rsidR="00DF5D8B" w:rsidRDefault="00DF5D8B" w:rsidP="00DF5D8B">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1E15D44B" w14:textId="77777777" w:rsidR="00DF5D8B" w:rsidRDefault="00DF5D8B" w:rsidP="00DF5D8B">
              <w:pPr>
                <w:pStyle w:val="Bibliografa"/>
                <w:ind w:left="720" w:hanging="720"/>
                <w:rPr>
                  <w:noProof/>
                </w:rPr>
              </w:pPr>
              <w:r>
                <w:rPr>
                  <w:noProof/>
                </w:rPr>
                <w:t xml:space="preserve">Redaccion Computer Hoy. (2014). </w:t>
              </w:r>
              <w:r>
                <w:rPr>
                  <w:i/>
                  <w:iCs/>
                  <w:noProof/>
                </w:rPr>
                <w:t>¿Qué es HTML5? Todo lo que necesitas saber</w:t>
              </w:r>
              <w:r>
                <w:rPr>
                  <w:noProof/>
                </w:rPr>
                <w:t>. Obtenido de Computer Hoy: https://computerhoy.com/noticias/software/que-es-html5-todo-que-necesitas-saber-16425</w:t>
              </w:r>
            </w:p>
            <w:p w14:paraId="467DF94B" w14:textId="77777777" w:rsidR="00DF5D8B" w:rsidRDefault="00DF5D8B" w:rsidP="00DF5D8B">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69D186FD" w14:textId="77777777" w:rsidR="00DF5D8B" w:rsidRDefault="00DF5D8B" w:rsidP="00DF5D8B">
              <w:pPr>
                <w:pStyle w:val="Bibliografa"/>
                <w:ind w:left="720" w:hanging="720"/>
                <w:rPr>
                  <w:noProof/>
                </w:rPr>
              </w:pPr>
              <w:r w:rsidRPr="00A620B8">
                <w:rPr>
                  <w:noProof/>
                  <w:lang w:val="en-US"/>
                </w:rPr>
                <w:lastRenderedPageBreak/>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14:paraId="26348276" w14:textId="77777777" w:rsidR="00DF5D8B" w:rsidRDefault="00DF5D8B" w:rsidP="00DF5D8B">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77DA795" w14:textId="77777777" w:rsidR="00DF5D8B" w:rsidRDefault="00DF5D8B" w:rsidP="00DF5D8B">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3A92DA3E" w14:textId="77777777" w:rsidR="00DF5D8B" w:rsidRDefault="00DF5D8B" w:rsidP="00DF5D8B">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ECB5192" w14:textId="77777777" w:rsidR="00DF5D8B" w:rsidRPr="00A620B8" w:rsidRDefault="00DF5D8B" w:rsidP="00DF5D8B">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A620B8">
                <w:rPr>
                  <w:noProof/>
                  <w:lang w:val="en-US"/>
                </w:rPr>
                <w:t>Hatteras Press .</w:t>
              </w:r>
            </w:p>
            <w:p w14:paraId="490507BC" w14:textId="77777777" w:rsidR="00DF5D8B" w:rsidRDefault="00DF5D8B" w:rsidP="00DF5D8B">
              <w:pPr>
                <w:pStyle w:val="Bibliografa"/>
                <w:ind w:left="720" w:hanging="720"/>
                <w:rPr>
                  <w:noProof/>
                </w:rPr>
              </w:pPr>
              <w:r w:rsidRPr="00A620B8">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61068BE4" w14:textId="77777777" w:rsidR="00DF5D8B" w:rsidRDefault="00DF5D8B" w:rsidP="00DF5D8B">
              <w:pPr>
                <w:pStyle w:val="Bibliografa"/>
                <w:ind w:left="720" w:hanging="720"/>
                <w:rPr>
                  <w:noProof/>
                </w:rPr>
              </w:pPr>
              <w:r w:rsidRPr="00A620B8">
                <w:rPr>
                  <w:noProof/>
                  <w:lang w:val="en-US"/>
                </w:rPr>
                <w:t xml:space="preserve">Wood, L., &amp; Reiners, T. (2015). Gamification. En M. Khosrow-Pour, </w:t>
              </w:r>
              <w:r w:rsidRPr="00A620B8">
                <w:rPr>
                  <w:i/>
                  <w:iCs/>
                  <w:noProof/>
                  <w:lang w:val="en-US"/>
                </w:rPr>
                <w:t>Encyclopedia of Information Science and Technology</w:t>
              </w:r>
              <w:r w:rsidRPr="00A620B8">
                <w:rPr>
                  <w:noProof/>
                  <w:lang w:val="en-US"/>
                </w:rPr>
                <w:t xml:space="preserve"> (págs. </w:t>
              </w:r>
              <w:r>
                <w:rPr>
                  <w:noProof/>
                </w:rPr>
                <w:t>3039-3047).</w:t>
              </w:r>
            </w:p>
            <w:p w14:paraId="7E17E5F6" w14:textId="77777777" w:rsidR="00253AEC" w:rsidRDefault="00253AEC" w:rsidP="00DF5D8B">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7CAB0" w14:textId="77777777" w:rsidR="009655C8" w:rsidRDefault="009655C8" w:rsidP="00E3466F">
      <w:pPr>
        <w:spacing w:after="0" w:line="240" w:lineRule="auto"/>
      </w:pPr>
      <w:r>
        <w:separator/>
      </w:r>
    </w:p>
  </w:endnote>
  <w:endnote w:type="continuationSeparator" w:id="0">
    <w:p w14:paraId="488CA745" w14:textId="77777777" w:rsidR="009655C8" w:rsidRDefault="009655C8"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4B6AFE60" w:rsidR="00B56357" w:rsidRDefault="00B56357">
        <w:pPr>
          <w:pStyle w:val="Piedepgina"/>
          <w:jc w:val="right"/>
        </w:pPr>
        <w:r>
          <w:fldChar w:fldCharType="begin"/>
        </w:r>
        <w:r>
          <w:instrText>PAGE   \* MERGEFORMAT</w:instrText>
        </w:r>
        <w:r>
          <w:fldChar w:fldCharType="separate"/>
        </w:r>
        <w:r w:rsidR="00440260" w:rsidRPr="00440260">
          <w:rPr>
            <w:noProof/>
            <w:lang w:val="es-ES"/>
          </w:rPr>
          <w:t>45</w:t>
        </w:r>
        <w:r>
          <w:fldChar w:fldCharType="end"/>
        </w:r>
      </w:p>
    </w:sdtContent>
  </w:sdt>
  <w:p w14:paraId="1CDEC65F" w14:textId="77777777" w:rsidR="00B56357" w:rsidRDefault="00B5635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4AF6DE" w14:textId="77777777" w:rsidR="009655C8" w:rsidRDefault="009655C8" w:rsidP="00E3466F">
      <w:pPr>
        <w:spacing w:after="0" w:line="240" w:lineRule="auto"/>
      </w:pPr>
      <w:r>
        <w:separator/>
      </w:r>
    </w:p>
  </w:footnote>
  <w:footnote w:type="continuationSeparator" w:id="0">
    <w:p w14:paraId="41BCDC63" w14:textId="77777777" w:rsidR="009655C8" w:rsidRDefault="009655C8"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3E0F"/>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55C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357"/>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s>
</file>

<file path=customXml/itemProps1.xml><?xml version="1.0" encoding="utf-8"?>
<ds:datastoreItem xmlns:ds="http://schemas.openxmlformats.org/officeDocument/2006/customXml" ds:itemID="{87EA59A0-BF96-47F1-9B30-D5F5225E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63</Pages>
  <Words>16420</Words>
  <Characters>90315</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106522</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140</cp:revision>
  <cp:lastPrinted>2013-11-20T23:54:00Z</cp:lastPrinted>
  <dcterms:created xsi:type="dcterms:W3CDTF">2018-07-04T05:07:00Z</dcterms:created>
  <dcterms:modified xsi:type="dcterms:W3CDTF">2018-10-20T00:01:00Z</dcterms:modified>
</cp:coreProperties>
</file>