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6F96" w14:textId="77777777" w:rsidR="00106589" w:rsidRPr="00106589" w:rsidRDefault="00106589" w:rsidP="00106589">
      <w:pPr>
        <w:rPr>
          <w:b/>
          <w:bCs/>
        </w:rPr>
      </w:pPr>
      <w:r w:rsidRPr="00106589">
        <w:rPr>
          <w:b/>
          <w:bCs/>
        </w:rPr>
        <w:t>1. Días de Retraso del Proyecto</w:t>
      </w:r>
    </w:p>
    <w:p w14:paraId="2F169F17" w14:textId="77777777" w:rsidR="00106589" w:rsidRPr="00106589" w:rsidRDefault="00106589" w:rsidP="00106589">
      <w:r w:rsidRPr="00106589">
        <w:t>Este indicador mide de forma directa cuántos días nos estamos pasando de la fecha que le prometimos al cliente.</w:t>
      </w:r>
    </w:p>
    <w:p w14:paraId="11E207C8" w14:textId="77777777" w:rsidR="00106589" w:rsidRPr="00106589" w:rsidRDefault="00106589" w:rsidP="00106589">
      <w:pPr>
        <w:numPr>
          <w:ilvl w:val="0"/>
          <w:numId w:val="1"/>
        </w:numPr>
      </w:pPr>
      <w:r w:rsidRPr="00106589">
        <w:rPr>
          <w:b/>
          <w:bCs/>
        </w:rPr>
        <w:t>Fórmula:</w:t>
      </w:r>
    </w:p>
    <w:p w14:paraId="27512FA4" w14:textId="77777777" w:rsidR="00106589" w:rsidRPr="00106589" w:rsidRDefault="00106589" w:rsidP="00106589">
      <w:r w:rsidRPr="00106589">
        <w:t>$$\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Días de Retraso} = 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Fecha Real de Hoy} - 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 xml:space="preserve">Fecha Planificada de </w:t>
      </w:r>
      <w:proofErr w:type="gramStart"/>
      <w:r w:rsidRPr="00106589">
        <w:t>Fin}$</w:t>
      </w:r>
      <w:proofErr w:type="gramEnd"/>
      <w:r w:rsidRPr="00106589">
        <w:t>$</w:t>
      </w:r>
    </w:p>
    <w:p w14:paraId="709D71F4" w14:textId="77777777" w:rsidR="00106589" w:rsidRPr="00106589" w:rsidRDefault="00106589" w:rsidP="00106589">
      <w:pPr>
        <w:numPr>
          <w:ilvl w:val="0"/>
          <w:numId w:val="1"/>
        </w:numPr>
      </w:pPr>
      <w:r w:rsidRPr="00106589">
        <w:rPr>
          <w:b/>
          <w:bCs/>
        </w:rPr>
        <w:t>Cómo se mide:</w:t>
      </w:r>
      <w:r w:rsidRPr="00106589">
        <w:t xml:space="preserve"> Si hoy es 20 de junio y la entrega de la Especificación de Requisitos (ERS) estaba planificada para el 13 de junio, el KPI nos da </w:t>
      </w:r>
      <w:r w:rsidRPr="00106589">
        <w:rPr>
          <w:b/>
          <w:bCs/>
        </w:rPr>
        <w:t>7 días de retraso</w:t>
      </w:r>
      <w:r w:rsidRPr="00106589">
        <w:t>.</w:t>
      </w:r>
    </w:p>
    <w:p w14:paraId="63299380" w14:textId="77777777" w:rsidR="00106589" w:rsidRPr="00106589" w:rsidRDefault="00106589" w:rsidP="00106589">
      <w:pPr>
        <w:rPr>
          <w:b/>
          <w:bCs/>
        </w:rPr>
      </w:pPr>
      <w:r w:rsidRPr="00106589">
        <w:rPr>
          <w:b/>
          <w:bCs/>
        </w:rPr>
        <w:t>2. Porcentaje del Presupuesto Gastado</w:t>
      </w:r>
    </w:p>
    <w:p w14:paraId="4D0C8B10" w14:textId="77777777" w:rsidR="00106589" w:rsidRPr="00106589" w:rsidRDefault="00106589" w:rsidP="00106589">
      <w:r w:rsidRPr="00106589">
        <w:t>Sirve para ver de un solo vistazo cuánto dinero de la hucha total del proyecto ya nos hemos gastado, sin entrar en fórmulas complejas.</w:t>
      </w:r>
    </w:p>
    <w:p w14:paraId="753FBE6C" w14:textId="77777777" w:rsidR="00106589" w:rsidRPr="00106589" w:rsidRDefault="00106589" w:rsidP="00106589">
      <w:pPr>
        <w:numPr>
          <w:ilvl w:val="0"/>
          <w:numId w:val="2"/>
        </w:numPr>
      </w:pPr>
      <w:r w:rsidRPr="00106589">
        <w:rPr>
          <w:b/>
          <w:bCs/>
        </w:rPr>
        <w:t>Fórmula:</w:t>
      </w:r>
    </w:p>
    <w:p w14:paraId="29793EBB" w14:textId="77777777" w:rsidR="00106589" w:rsidRPr="00106589" w:rsidRDefault="00106589" w:rsidP="00106589">
      <w:r w:rsidRPr="00106589">
        <w:t>$$\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Presupuesto Gastado (\%)} = \</w:t>
      </w:r>
      <w:proofErr w:type="spellStart"/>
      <w:proofErr w:type="gramStart"/>
      <w:r w:rsidRPr="00106589">
        <w:t>left</w:t>
      </w:r>
      <w:proofErr w:type="spellEnd"/>
      <w:r w:rsidRPr="00106589">
        <w:t>( \frac{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Dinero Gastado hasta Ahora (€)</w:t>
      </w:r>
      <w:proofErr w:type="gramStart"/>
      <w:r w:rsidRPr="00106589">
        <w:t>}}{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Presupuesto Total del Proyecto (€)}} \</w:t>
      </w:r>
      <w:proofErr w:type="spellStart"/>
      <w:r w:rsidRPr="00106589">
        <w:t>right</w:t>
      </w:r>
      <w:proofErr w:type="spellEnd"/>
      <w:r w:rsidRPr="00106589">
        <w:t>) \times 100$$</w:t>
      </w:r>
    </w:p>
    <w:p w14:paraId="2B684B66" w14:textId="77777777" w:rsidR="00106589" w:rsidRPr="00106589" w:rsidRDefault="00106589" w:rsidP="00106589">
      <w:pPr>
        <w:numPr>
          <w:ilvl w:val="0"/>
          <w:numId w:val="2"/>
        </w:numPr>
      </w:pPr>
      <w:r w:rsidRPr="00106589">
        <w:rPr>
          <w:b/>
          <w:bCs/>
        </w:rPr>
        <w:t>Cómo se mide:</w:t>
      </w:r>
      <w:r w:rsidRPr="00106589">
        <w:t xml:space="preserve"> Si el proyecto tiene un presupuesto total de 20.000 € y ya hemos gastado 5.000 € en las primeras fases de análisis y diseño, este KPI nos dice que llevamos el </w:t>
      </w:r>
      <w:r w:rsidRPr="00106589">
        <w:rPr>
          <w:b/>
          <w:bCs/>
        </w:rPr>
        <w:t>25% del presupuesto gastado</w:t>
      </w:r>
      <w:r w:rsidRPr="00106589">
        <w:t>.</w:t>
      </w:r>
    </w:p>
    <w:p w14:paraId="5B215C1F" w14:textId="77777777" w:rsidR="00106589" w:rsidRPr="00106589" w:rsidRDefault="00106589" w:rsidP="00106589">
      <w:pPr>
        <w:rPr>
          <w:b/>
          <w:bCs/>
        </w:rPr>
      </w:pPr>
      <w:r w:rsidRPr="00106589">
        <w:rPr>
          <w:b/>
          <w:bCs/>
        </w:rPr>
        <w:t>3. Tasa de Errores por Pantalla</w:t>
      </w:r>
    </w:p>
    <w:p w14:paraId="29D809D3" w14:textId="77777777" w:rsidR="00106589" w:rsidRPr="00106589" w:rsidRDefault="00106589" w:rsidP="00106589">
      <w:r w:rsidRPr="00106589">
        <w:t>Para medir la calidad de la interfaz de usuario en Java de una forma muy visual y sin rodeos.</w:t>
      </w:r>
    </w:p>
    <w:p w14:paraId="5FFDA118" w14:textId="77777777" w:rsidR="00106589" w:rsidRPr="00106589" w:rsidRDefault="00106589" w:rsidP="00106589">
      <w:pPr>
        <w:numPr>
          <w:ilvl w:val="0"/>
          <w:numId w:val="3"/>
        </w:numPr>
      </w:pPr>
      <w:r w:rsidRPr="00106589">
        <w:rPr>
          <w:b/>
          <w:bCs/>
        </w:rPr>
        <w:t>Fórmula:</w:t>
      </w:r>
    </w:p>
    <w:p w14:paraId="2019ED76" w14:textId="77777777" w:rsidR="00106589" w:rsidRPr="00106589" w:rsidRDefault="00106589" w:rsidP="00106589">
      <w:r w:rsidRPr="00106589">
        <w:t>$$\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Errores por Pantalla} = \</w:t>
      </w:r>
      <w:proofErr w:type="gramStart"/>
      <w:r w:rsidRPr="00106589">
        <w:t>frac{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Total de Fallos Encontrados</w:t>
      </w:r>
      <w:proofErr w:type="gramStart"/>
      <w:r w:rsidRPr="00106589">
        <w:t>}}{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Número de Pantallas Diseñadas</w:t>
      </w:r>
      <w:proofErr w:type="gramStart"/>
      <w:r w:rsidRPr="00106589">
        <w:t>}}$</w:t>
      </w:r>
      <w:proofErr w:type="gramEnd"/>
      <w:r w:rsidRPr="00106589">
        <w:t>$</w:t>
      </w:r>
    </w:p>
    <w:p w14:paraId="1DB7963F" w14:textId="77777777" w:rsidR="00106589" w:rsidRPr="00106589" w:rsidRDefault="00106589" w:rsidP="00106589">
      <w:pPr>
        <w:numPr>
          <w:ilvl w:val="0"/>
          <w:numId w:val="3"/>
        </w:numPr>
      </w:pPr>
      <w:r w:rsidRPr="00106589">
        <w:rPr>
          <w:b/>
          <w:bCs/>
        </w:rPr>
        <w:t>Cómo se mide:</w:t>
      </w:r>
      <w:r w:rsidRPr="00106589">
        <w:t xml:space="preserve"> Si los expertos en pruebas revisan las 5 pantallas del sistema y encuentran en total 10 fallos en los botones o enlaces, el KPI sale a </w:t>
      </w:r>
      <w:r w:rsidRPr="00106589">
        <w:rPr>
          <w:b/>
          <w:bCs/>
        </w:rPr>
        <w:t>2 errores por pantalla</w:t>
      </w:r>
      <w:r w:rsidRPr="00106589">
        <w:t>.</w:t>
      </w:r>
    </w:p>
    <w:p w14:paraId="270BA237" w14:textId="77777777" w:rsidR="00106589" w:rsidRPr="00106589" w:rsidRDefault="00106589" w:rsidP="00106589">
      <w:pPr>
        <w:rPr>
          <w:b/>
          <w:bCs/>
        </w:rPr>
      </w:pPr>
      <w:r w:rsidRPr="00106589">
        <w:rPr>
          <w:b/>
          <w:bCs/>
        </w:rPr>
        <w:t>4. Cumplimiento de Reuniones Mensuales</w:t>
      </w:r>
    </w:p>
    <w:p w14:paraId="045ADBB8" w14:textId="77777777" w:rsidR="00106589" w:rsidRPr="00106589" w:rsidRDefault="00106589" w:rsidP="00106589">
      <w:r w:rsidRPr="00106589">
        <w:t>Mide si el equipo está asistiendo a los seguimientos obligatorios del primer día laborable de cada mes.</w:t>
      </w:r>
    </w:p>
    <w:p w14:paraId="2CABDD1D" w14:textId="77777777" w:rsidR="00106589" w:rsidRPr="00106589" w:rsidRDefault="00106589" w:rsidP="00106589">
      <w:pPr>
        <w:numPr>
          <w:ilvl w:val="0"/>
          <w:numId w:val="4"/>
        </w:numPr>
      </w:pPr>
      <w:r w:rsidRPr="00106589">
        <w:rPr>
          <w:b/>
          <w:bCs/>
        </w:rPr>
        <w:t>Fórmula:</w:t>
      </w:r>
    </w:p>
    <w:p w14:paraId="584E6F03" w14:textId="77777777" w:rsidR="00106589" w:rsidRPr="00106589" w:rsidRDefault="00106589" w:rsidP="00106589">
      <w:r w:rsidRPr="00106589">
        <w:t>$$\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Cumplimiento de Reuniones (\%)} = \</w:t>
      </w:r>
      <w:proofErr w:type="spellStart"/>
      <w:proofErr w:type="gramStart"/>
      <w:r w:rsidRPr="00106589">
        <w:t>left</w:t>
      </w:r>
      <w:proofErr w:type="spellEnd"/>
      <w:r w:rsidRPr="00106589">
        <w:t>( \frac{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Reuniones Realizadas</w:t>
      </w:r>
      <w:proofErr w:type="gramStart"/>
      <w:r w:rsidRPr="00106589">
        <w:t>}}{</w:t>
      </w:r>
      <w:proofErr w:type="gramEnd"/>
      <w:r w:rsidRPr="00106589">
        <w:t>\</w:t>
      </w:r>
      <w:proofErr w:type="spellStart"/>
      <w:proofErr w:type="gramStart"/>
      <w:r w:rsidRPr="00106589">
        <w:t>text</w:t>
      </w:r>
      <w:proofErr w:type="spellEnd"/>
      <w:r w:rsidRPr="00106589">
        <w:t>{</w:t>
      </w:r>
      <w:proofErr w:type="gramEnd"/>
      <w:r w:rsidRPr="00106589">
        <w:t>Reuniones Planificadas}} \</w:t>
      </w:r>
      <w:proofErr w:type="spellStart"/>
      <w:r w:rsidRPr="00106589">
        <w:t>right</w:t>
      </w:r>
      <w:proofErr w:type="spellEnd"/>
      <w:r w:rsidRPr="00106589">
        <w:t>) \times 100$$</w:t>
      </w:r>
    </w:p>
    <w:p w14:paraId="540598E2" w14:textId="77777777" w:rsidR="00106589" w:rsidRPr="00106589" w:rsidRDefault="00106589" w:rsidP="00106589">
      <w:pPr>
        <w:numPr>
          <w:ilvl w:val="0"/>
          <w:numId w:val="4"/>
        </w:numPr>
      </w:pPr>
      <w:r w:rsidRPr="00106589">
        <w:rPr>
          <w:b/>
          <w:bCs/>
        </w:rPr>
        <w:t>Cómo se mide:</w:t>
      </w:r>
      <w:r w:rsidRPr="00106589">
        <w:t xml:space="preserve"> Si en los primeros tres meses de proyecto se tenían que hacer 3 reuniones de seguimiento y solo se han hecho 2, el KPI nos da un </w:t>
      </w:r>
      <w:r w:rsidRPr="00106589">
        <w:rPr>
          <w:b/>
          <w:bCs/>
        </w:rPr>
        <w:t>66.6% de cumplimiento</w:t>
      </w:r>
      <w:r w:rsidRPr="00106589">
        <w:t>.</w:t>
      </w:r>
    </w:p>
    <w:p w14:paraId="1480D20F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D36EE"/>
    <w:multiLevelType w:val="multilevel"/>
    <w:tmpl w:val="16B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73EF0"/>
    <w:multiLevelType w:val="multilevel"/>
    <w:tmpl w:val="9600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C5F4B"/>
    <w:multiLevelType w:val="multilevel"/>
    <w:tmpl w:val="0D0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06C82"/>
    <w:multiLevelType w:val="multilevel"/>
    <w:tmpl w:val="252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3617">
    <w:abstractNumId w:val="2"/>
  </w:num>
  <w:num w:numId="2" w16cid:durableId="334113141">
    <w:abstractNumId w:val="1"/>
  </w:num>
  <w:num w:numId="3" w16cid:durableId="1152016532">
    <w:abstractNumId w:val="0"/>
  </w:num>
  <w:num w:numId="4" w16cid:durableId="1086075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83"/>
    <w:rsid w:val="00106589"/>
    <w:rsid w:val="00424BA4"/>
    <w:rsid w:val="005D42CC"/>
    <w:rsid w:val="00A77147"/>
    <w:rsid w:val="00D01CF1"/>
    <w:rsid w:val="00DF2248"/>
    <w:rsid w:val="00ED46FB"/>
    <w:rsid w:val="00F505F1"/>
    <w:rsid w:val="00F96B83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7A5A"/>
  <w15:chartTrackingRefBased/>
  <w15:docId w15:val="{BC87101C-8C13-4A64-90AB-6C1BF28C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B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B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B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B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B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B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B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B83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B83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B83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B83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B83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B83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96B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B83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B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B83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F96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B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B83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F96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2026-06-23T18:26:00Z</dcterms:created>
  <dcterms:modified xsi:type="dcterms:W3CDTF">2026-06-23T18:33:00Z</dcterms:modified>
</cp:coreProperties>
</file>