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06AD" w14:textId="4713DDB2" w:rsidR="00127AA0" w:rsidRPr="00127AA0" w:rsidRDefault="00127AA0" w:rsidP="00127AA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970"/>
        <w:gridCol w:w="1189"/>
        <w:gridCol w:w="968"/>
        <w:gridCol w:w="963"/>
        <w:gridCol w:w="643"/>
        <w:gridCol w:w="563"/>
        <w:gridCol w:w="1216"/>
        <w:gridCol w:w="1055"/>
        <w:gridCol w:w="595"/>
      </w:tblGrid>
      <w:tr w:rsidR="00127AA0" w:rsidRPr="00127AA0" w14:paraId="40C97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92264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D946CB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Nombre del riesgo</w:t>
            </w:r>
          </w:p>
        </w:tc>
        <w:tc>
          <w:tcPr>
            <w:tcW w:w="0" w:type="auto"/>
            <w:vAlign w:val="center"/>
            <w:hideMark/>
          </w:tcPr>
          <w:p w14:paraId="657DCC3C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Descripción del riesgo</w:t>
            </w:r>
          </w:p>
        </w:tc>
        <w:tc>
          <w:tcPr>
            <w:tcW w:w="0" w:type="auto"/>
            <w:vAlign w:val="center"/>
            <w:hideMark/>
          </w:tcPr>
          <w:p w14:paraId="2611089E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Categoría del riesgo</w:t>
            </w:r>
          </w:p>
        </w:tc>
        <w:tc>
          <w:tcPr>
            <w:tcW w:w="0" w:type="auto"/>
            <w:vAlign w:val="center"/>
            <w:hideMark/>
          </w:tcPr>
          <w:p w14:paraId="768461AC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4FA4003D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1AA0EA2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54003AF6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27E2CE9A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Encargado</w:t>
            </w:r>
          </w:p>
        </w:tc>
        <w:tc>
          <w:tcPr>
            <w:tcW w:w="0" w:type="auto"/>
            <w:vAlign w:val="center"/>
            <w:hideMark/>
          </w:tcPr>
          <w:p w14:paraId="431CBE9D" w14:textId="77777777" w:rsidR="00127AA0" w:rsidRPr="00127AA0" w:rsidRDefault="00127AA0" w:rsidP="00127AA0">
            <w:pPr>
              <w:rPr>
                <w:b/>
                <w:bCs/>
              </w:rPr>
            </w:pPr>
            <w:r w:rsidRPr="00127AA0">
              <w:rPr>
                <w:b/>
                <w:bCs/>
              </w:rPr>
              <w:t>Estado</w:t>
            </w:r>
          </w:p>
        </w:tc>
      </w:tr>
      <w:tr w:rsidR="00127AA0" w:rsidRPr="00127AA0" w14:paraId="290F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203D" w14:textId="77777777" w:rsidR="00127AA0" w:rsidRPr="00127AA0" w:rsidRDefault="00127AA0" w:rsidP="00127AA0">
            <w:r w:rsidRPr="00127AA0">
              <w:t>R01</w:t>
            </w:r>
          </w:p>
        </w:tc>
        <w:tc>
          <w:tcPr>
            <w:tcW w:w="0" w:type="auto"/>
            <w:vAlign w:val="center"/>
            <w:hideMark/>
          </w:tcPr>
          <w:p w14:paraId="05CB788A" w14:textId="77777777" w:rsidR="00127AA0" w:rsidRPr="00127AA0" w:rsidRDefault="00127AA0" w:rsidP="00127AA0">
            <w:r w:rsidRPr="00127AA0">
              <w:t>Retraso en el cronograma</w:t>
            </w:r>
          </w:p>
        </w:tc>
        <w:tc>
          <w:tcPr>
            <w:tcW w:w="0" w:type="auto"/>
            <w:vAlign w:val="center"/>
            <w:hideMark/>
          </w:tcPr>
          <w:p w14:paraId="69DBF855" w14:textId="77777777" w:rsidR="00127AA0" w:rsidRPr="00127AA0" w:rsidRDefault="00127AA0" w:rsidP="00127AA0">
            <w:r w:rsidRPr="00127AA0">
              <w:t>Las actividades del proyecto pueden retrasarse por una mala estimación de duración o por dependencias incorrectas entre tareas.</w:t>
            </w:r>
          </w:p>
        </w:tc>
        <w:tc>
          <w:tcPr>
            <w:tcW w:w="0" w:type="auto"/>
            <w:vAlign w:val="center"/>
            <w:hideMark/>
          </w:tcPr>
          <w:p w14:paraId="36D2C98B" w14:textId="77777777" w:rsidR="00127AA0" w:rsidRPr="00127AA0" w:rsidRDefault="00127AA0" w:rsidP="00127AA0">
            <w:r w:rsidRPr="00127AA0">
              <w:t>Programa</w:t>
            </w:r>
          </w:p>
        </w:tc>
        <w:tc>
          <w:tcPr>
            <w:tcW w:w="0" w:type="auto"/>
            <w:vAlign w:val="center"/>
            <w:hideMark/>
          </w:tcPr>
          <w:p w14:paraId="4F8AAC37" w14:textId="77777777" w:rsidR="00127AA0" w:rsidRPr="00127AA0" w:rsidRDefault="00127AA0" w:rsidP="00127AA0">
            <w:r w:rsidRPr="00127AA0">
              <w:t>Alta</w:t>
            </w:r>
          </w:p>
        </w:tc>
        <w:tc>
          <w:tcPr>
            <w:tcW w:w="0" w:type="auto"/>
            <w:vAlign w:val="center"/>
            <w:hideMark/>
          </w:tcPr>
          <w:p w14:paraId="15FDA834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3F2A8DC9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5E8E2904" w14:textId="77777777" w:rsidR="00127AA0" w:rsidRPr="00127AA0" w:rsidRDefault="00127AA0" w:rsidP="00127AA0">
            <w:r w:rsidRPr="00127AA0">
              <w:t>Revisar el cronograma, controlar hitos y actualizar la planificación.</w:t>
            </w:r>
          </w:p>
        </w:tc>
        <w:tc>
          <w:tcPr>
            <w:tcW w:w="0" w:type="auto"/>
            <w:vAlign w:val="center"/>
            <w:hideMark/>
          </w:tcPr>
          <w:p w14:paraId="0EC865DC" w14:textId="77777777" w:rsidR="00127AA0" w:rsidRPr="00127AA0" w:rsidRDefault="00127AA0" w:rsidP="00127AA0">
            <w:r w:rsidRPr="00127AA0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8F84F83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29341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41C4" w14:textId="77777777" w:rsidR="00127AA0" w:rsidRPr="00127AA0" w:rsidRDefault="00127AA0" w:rsidP="00127AA0">
            <w:r w:rsidRPr="00127AA0">
              <w:t>R02</w:t>
            </w:r>
          </w:p>
        </w:tc>
        <w:tc>
          <w:tcPr>
            <w:tcW w:w="0" w:type="auto"/>
            <w:vAlign w:val="center"/>
            <w:hideMark/>
          </w:tcPr>
          <w:p w14:paraId="3402D6B8" w14:textId="77777777" w:rsidR="00127AA0" w:rsidRPr="00127AA0" w:rsidRDefault="00127AA0" w:rsidP="00127AA0">
            <w:r w:rsidRPr="00127AA0">
              <w:t>Sobrecarga del equipo técnico</w:t>
            </w:r>
          </w:p>
        </w:tc>
        <w:tc>
          <w:tcPr>
            <w:tcW w:w="0" w:type="auto"/>
            <w:vAlign w:val="center"/>
            <w:hideMark/>
          </w:tcPr>
          <w:p w14:paraId="6BF41480" w14:textId="77777777" w:rsidR="00127AA0" w:rsidRPr="00127AA0" w:rsidRDefault="00127AA0" w:rsidP="00127AA0">
            <w:r w:rsidRPr="00127AA0">
              <w:t>Algunos perfiles técnicos pueden acumular demasiadas tareas, especialmente programadores, arquitecto de sistemas y administrador de base de datos.</w:t>
            </w:r>
          </w:p>
        </w:tc>
        <w:tc>
          <w:tcPr>
            <w:tcW w:w="0" w:type="auto"/>
            <w:vAlign w:val="center"/>
            <w:hideMark/>
          </w:tcPr>
          <w:p w14:paraId="0DC37388" w14:textId="77777777" w:rsidR="00127AA0" w:rsidRPr="00127AA0" w:rsidRDefault="00127AA0" w:rsidP="00127AA0">
            <w:r w:rsidRPr="00127AA0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1E33D3CB" w14:textId="77777777" w:rsidR="00127AA0" w:rsidRPr="00127AA0" w:rsidRDefault="00127AA0" w:rsidP="00127AA0">
            <w:r w:rsidRPr="00127AA0">
              <w:t>Alta</w:t>
            </w:r>
          </w:p>
        </w:tc>
        <w:tc>
          <w:tcPr>
            <w:tcW w:w="0" w:type="auto"/>
            <w:vAlign w:val="center"/>
            <w:hideMark/>
          </w:tcPr>
          <w:p w14:paraId="4550CCBE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47CB5F21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600D411D" w14:textId="77777777" w:rsidR="00127AA0" w:rsidRPr="00127AA0" w:rsidRDefault="00127AA0" w:rsidP="00127AA0">
            <w:r w:rsidRPr="00127AA0">
              <w:t>Redistribuir tareas y revisar la asignación de recursos.</w:t>
            </w:r>
          </w:p>
        </w:tc>
        <w:tc>
          <w:tcPr>
            <w:tcW w:w="0" w:type="auto"/>
            <w:vAlign w:val="center"/>
            <w:hideMark/>
          </w:tcPr>
          <w:p w14:paraId="7787E45A" w14:textId="77777777" w:rsidR="00127AA0" w:rsidRPr="00127AA0" w:rsidRDefault="00127AA0" w:rsidP="00127AA0">
            <w:r w:rsidRPr="00127AA0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3504356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6EC2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C0FE" w14:textId="77777777" w:rsidR="00127AA0" w:rsidRPr="00127AA0" w:rsidRDefault="00127AA0" w:rsidP="00127AA0">
            <w:r w:rsidRPr="00127AA0">
              <w:t>R03</w:t>
            </w:r>
          </w:p>
        </w:tc>
        <w:tc>
          <w:tcPr>
            <w:tcW w:w="0" w:type="auto"/>
            <w:vAlign w:val="center"/>
            <w:hideMark/>
          </w:tcPr>
          <w:p w14:paraId="131C9F2D" w14:textId="77777777" w:rsidR="00127AA0" w:rsidRPr="00127AA0" w:rsidRDefault="00127AA0" w:rsidP="00127AA0">
            <w:r w:rsidRPr="00127AA0">
              <w:t>Dependencia de perfiles clave</w:t>
            </w:r>
          </w:p>
        </w:tc>
        <w:tc>
          <w:tcPr>
            <w:tcW w:w="0" w:type="auto"/>
            <w:vAlign w:val="center"/>
            <w:hideMark/>
          </w:tcPr>
          <w:p w14:paraId="4C133F17" w14:textId="77777777" w:rsidR="00127AA0" w:rsidRPr="00127AA0" w:rsidRDefault="00127AA0" w:rsidP="00127AA0">
            <w:r w:rsidRPr="00127AA0">
              <w:t>El proyecto depende de perfiles únicos, como el arquitecto de sistemas y el administrador de base de datos.</w:t>
            </w:r>
          </w:p>
        </w:tc>
        <w:tc>
          <w:tcPr>
            <w:tcW w:w="0" w:type="auto"/>
            <w:vAlign w:val="center"/>
            <w:hideMark/>
          </w:tcPr>
          <w:p w14:paraId="1968229C" w14:textId="77777777" w:rsidR="00127AA0" w:rsidRPr="00127AA0" w:rsidRDefault="00127AA0" w:rsidP="00127AA0">
            <w:r w:rsidRPr="00127AA0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4B047890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05920781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4E369583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1F129E87" w14:textId="77777777" w:rsidR="00127AA0" w:rsidRPr="00127AA0" w:rsidRDefault="00127AA0" w:rsidP="00127AA0">
            <w:r w:rsidRPr="00127AA0">
              <w:t>Documentar decisiones técnicas y prever sustituciones.</w:t>
            </w:r>
          </w:p>
        </w:tc>
        <w:tc>
          <w:tcPr>
            <w:tcW w:w="0" w:type="auto"/>
            <w:vAlign w:val="center"/>
            <w:hideMark/>
          </w:tcPr>
          <w:p w14:paraId="28587603" w14:textId="77777777" w:rsidR="00127AA0" w:rsidRPr="00127AA0" w:rsidRDefault="00127AA0" w:rsidP="00127AA0">
            <w:r w:rsidRPr="00127AA0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4B42A2D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23BAF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D4D6" w14:textId="77777777" w:rsidR="00127AA0" w:rsidRPr="00127AA0" w:rsidRDefault="00127AA0" w:rsidP="00127AA0">
            <w:r w:rsidRPr="00127AA0">
              <w:t>R04</w:t>
            </w:r>
          </w:p>
        </w:tc>
        <w:tc>
          <w:tcPr>
            <w:tcW w:w="0" w:type="auto"/>
            <w:vAlign w:val="center"/>
            <w:hideMark/>
          </w:tcPr>
          <w:p w14:paraId="786AE04B" w14:textId="77777777" w:rsidR="00127AA0" w:rsidRPr="00127AA0" w:rsidRDefault="00127AA0" w:rsidP="00127AA0">
            <w:r w:rsidRPr="00127AA0">
              <w:t>Requisitos incompletos</w:t>
            </w:r>
          </w:p>
        </w:tc>
        <w:tc>
          <w:tcPr>
            <w:tcW w:w="0" w:type="auto"/>
            <w:vAlign w:val="center"/>
            <w:hideMark/>
          </w:tcPr>
          <w:p w14:paraId="372B932F" w14:textId="77777777" w:rsidR="00127AA0" w:rsidRPr="00127AA0" w:rsidRDefault="00127AA0" w:rsidP="00127AA0">
            <w:r w:rsidRPr="00127AA0">
              <w:t xml:space="preserve">Los requisitos del sistema </w:t>
            </w:r>
            <w:r w:rsidRPr="00127AA0">
              <w:lastRenderedPageBreak/>
              <w:t>pueden no recoger correctamente todas las funciones necesarias para bicicletas, dueños, cursos, pólizas y garantías.</w:t>
            </w:r>
          </w:p>
        </w:tc>
        <w:tc>
          <w:tcPr>
            <w:tcW w:w="0" w:type="auto"/>
            <w:vAlign w:val="center"/>
            <w:hideMark/>
          </w:tcPr>
          <w:p w14:paraId="1DBA4852" w14:textId="77777777" w:rsidR="00127AA0" w:rsidRPr="00127AA0" w:rsidRDefault="00127AA0" w:rsidP="00127AA0">
            <w:r w:rsidRPr="00127AA0">
              <w:lastRenderedPageBreak/>
              <w:t>Alcance</w:t>
            </w:r>
          </w:p>
        </w:tc>
        <w:tc>
          <w:tcPr>
            <w:tcW w:w="0" w:type="auto"/>
            <w:vAlign w:val="center"/>
            <w:hideMark/>
          </w:tcPr>
          <w:p w14:paraId="0E7527E4" w14:textId="77777777" w:rsidR="00127AA0" w:rsidRPr="00127AA0" w:rsidRDefault="00127AA0" w:rsidP="00127AA0">
            <w:r w:rsidRPr="00127AA0">
              <w:t>Alta</w:t>
            </w:r>
          </w:p>
        </w:tc>
        <w:tc>
          <w:tcPr>
            <w:tcW w:w="0" w:type="auto"/>
            <w:vAlign w:val="center"/>
            <w:hideMark/>
          </w:tcPr>
          <w:p w14:paraId="3F880ED9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61AE7D70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7E0F0D06" w14:textId="77777777" w:rsidR="00127AA0" w:rsidRPr="00127AA0" w:rsidRDefault="00127AA0" w:rsidP="00127AA0">
            <w:r w:rsidRPr="00127AA0">
              <w:t xml:space="preserve">Validar los requisitos con usuarios </w:t>
            </w:r>
            <w:r w:rsidRPr="00127AA0">
              <w:lastRenderedPageBreak/>
              <w:t>clave antes del diseño.</w:t>
            </w:r>
          </w:p>
        </w:tc>
        <w:tc>
          <w:tcPr>
            <w:tcW w:w="0" w:type="auto"/>
            <w:vAlign w:val="center"/>
            <w:hideMark/>
          </w:tcPr>
          <w:p w14:paraId="22738921" w14:textId="77777777" w:rsidR="00127AA0" w:rsidRPr="00127AA0" w:rsidRDefault="00127AA0" w:rsidP="00127AA0">
            <w:r w:rsidRPr="00127AA0">
              <w:lastRenderedPageBreak/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45608AD5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6AAE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B013" w14:textId="77777777" w:rsidR="00127AA0" w:rsidRPr="00127AA0" w:rsidRDefault="00127AA0" w:rsidP="00127AA0">
            <w:r w:rsidRPr="00127AA0">
              <w:t>R05</w:t>
            </w:r>
          </w:p>
        </w:tc>
        <w:tc>
          <w:tcPr>
            <w:tcW w:w="0" w:type="auto"/>
            <w:vAlign w:val="center"/>
            <w:hideMark/>
          </w:tcPr>
          <w:p w14:paraId="69189F84" w14:textId="77777777" w:rsidR="00127AA0" w:rsidRPr="00127AA0" w:rsidRDefault="00127AA0" w:rsidP="00127AA0">
            <w:r w:rsidRPr="00127AA0">
              <w:t>Cambios de alcance</w:t>
            </w:r>
          </w:p>
        </w:tc>
        <w:tc>
          <w:tcPr>
            <w:tcW w:w="0" w:type="auto"/>
            <w:vAlign w:val="center"/>
            <w:hideMark/>
          </w:tcPr>
          <w:p w14:paraId="70AC8A41" w14:textId="77777777" w:rsidR="00127AA0" w:rsidRPr="00127AA0" w:rsidRDefault="00127AA0" w:rsidP="00127AA0">
            <w:r w:rsidRPr="00127AA0">
              <w:t>El cliente puede solicitar funcionalidades adicionales no previstas inicialmente.</w:t>
            </w:r>
          </w:p>
        </w:tc>
        <w:tc>
          <w:tcPr>
            <w:tcW w:w="0" w:type="auto"/>
            <w:vAlign w:val="center"/>
            <w:hideMark/>
          </w:tcPr>
          <w:p w14:paraId="2640D0C2" w14:textId="77777777" w:rsidR="00127AA0" w:rsidRPr="00127AA0" w:rsidRDefault="00127AA0" w:rsidP="00127AA0">
            <w:r w:rsidRPr="00127AA0">
              <w:t>Alcance</w:t>
            </w:r>
          </w:p>
        </w:tc>
        <w:tc>
          <w:tcPr>
            <w:tcW w:w="0" w:type="auto"/>
            <w:vAlign w:val="center"/>
            <w:hideMark/>
          </w:tcPr>
          <w:p w14:paraId="1F9560BF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40AD30B1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4F31BDB5" w14:textId="77777777" w:rsidR="00127AA0" w:rsidRPr="00127AA0" w:rsidRDefault="00127AA0" w:rsidP="00127AA0">
            <w:r w:rsidRPr="00127AA0">
              <w:t>Medio-Alto</w:t>
            </w:r>
          </w:p>
        </w:tc>
        <w:tc>
          <w:tcPr>
            <w:tcW w:w="0" w:type="auto"/>
            <w:vAlign w:val="center"/>
            <w:hideMark/>
          </w:tcPr>
          <w:p w14:paraId="4247A690" w14:textId="77777777" w:rsidR="00127AA0" w:rsidRPr="00127AA0" w:rsidRDefault="00127AA0" w:rsidP="00127AA0">
            <w:r w:rsidRPr="00127AA0">
              <w:t>Aplicar un procedimiento de control de cambios.</w:t>
            </w:r>
          </w:p>
        </w:tc>
        <w:tc>
          <w:tcPr>
            <w:tcW w:w="0" w:type="auto"/>
            <w:vAlign w:val="center"/>
            <w:hideMark/>
          </w:tcPr>
          <w:p w14:paraId="51CDCC09" w14:textId="77777777" w:rsidR="00127AA0" w:rsidRPr="00127AA0" w:rsidRDefault="00127AA0" w:rsidP="00127AA0">
            <w:r w:rsidRPr="00127AA0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F195A6C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148B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CB59" w14:textId="77777777" w:rsidR="00127AA0" w:rsidRPr="00127AA0" w:rsidRDefault="00127AA0" w:rsidP="00127AA0">
            <w:r w:rsidRPr="00127AA0">
              <w:t>R06</w:t>
            </w:r>
          </w:p>
        </w:tc>
        <w:tc>
          <w:tcPr>
            <w:tcW w:w="0" w:type="auto"/>
            <w:vAlign w:val="center"/>
            <w:hideMark/>
          </w:tcPr>
          <w:p w14:paraId="6D90F5C3" w14:textId="77777777" w:rsidR="00127AA0" w:rsidRPr="00127AA0" w:rsidRDefault="00127AA0" w:rsidP="00127AA0">
            <w:r w:rsidRPr="00127AA0">
              <w:t>Modelo de datos incorrecto</w:t>
            </w:r>
          </w:p>
        </w:tc>
        <w:tc>
          <w:tcPr>
            <w:tcW w:w="0" w:type="auto"/>
            <w:vAlign w:val="center"/>
            <w:hideMark/>
          </w:tcPr>
          <w:p w14:paraId="6D313146" w14:textId="77777777" w:rsidR="00127AA0" w:rsidRPr="00127AA0" w:rsidRDefault="00127AA0" w:rsidP="00127AA0">
            <w:r w:rsidRPr="00127AA0">
              <w:t>El modelo de datos puede no representar correctamente las relaciones entre bicicletas, dueños, menores, tutores y pólizas.</w:t>
            </w:r>
          </w:p>
        </w:tc>
        <w:tc>
          <w:tcPr>
            <w:tcW w:w="0" w:type="auto"/>
            <w:vAlign w:val="center"/>
            <w:hideMark/>
          </w:tcPr>
          <w:p w14:paraId="133C38F4" w14:textId="77777777" w:rsidR="00127AA0" w:rsidRPr="00127AA0" w:rsidRDefault="00127AA0" w:rsidP="00127AA0">
            <w:r w:rsidRPr="00127AA0">
              <w:t>Técnico</w:t>
            </w:r>
          </w:p>
        </w:tc>
        <w:tc>
          <w:tcPr>
            <w:tcW w:w="0" w:type="auto"/>
            <w:vAlign w:val="center"/>
            <w:hideMark/>
          </w:tcPr>
          <w:p w14:paraId="0861991F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233C01BF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501BBACD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52DA3013" w14:textId="77777777" w:rsidR="00127AA0" w:rsidRPr="00127AA0" w:rsidRDefault="00127AA0" w:rsidP="00127AA0">
            <w:r w:rsidRPr="00127AA0">
              <w:t>Revisar el modelo de datos y validar las relaciones.</w:t>
            </w:r>
          </w:p>
        </w:tc>
        <w:tc>
          <w:tcPr>
            <w:tcW w:w="0" w:type="auto"/>
            <w:vAlign w:val="center"/>
            <w:hideMark/>
          </w:tcPr>
          <w:p w14:paraId="17732E6F" w14:textId="77777777" w:rsidR="00127AA0" w:rsidRPr="00127AA0" w:rsidRDefault="00127AA0" w:rsidP="00127AA0">
            <w:r w:rsidRPr="00127AA0">
              <w:t>Administrador BD</w:t>
            </w:r>
          </w:p>
        </w:tc>
        <w:tc>
          <w:tcPr>
            <w:tcW w:w="0" w:type="auto"/>
            <w:vAlign w:val="center"/>
            <w:hideMark/>
          </w:tcPr>
          <w:p w14:paraId="38C91085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24614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38F1" w14:textId="77777777" w:rsidR="00127AA0" w:rsidRPr="00127AA0" w:rsidRDefault="00127AA0" w:rsidP="00127AA0">
            <w:r w:rsidRPr="00127AA0">
              <w:t>R07</w:t>
            </w:r>
          </w:p>
        </w:tc>
        <w:tc>
          <w:tcPr>
            <w:tcW w:w="0" w:type="auto"/>
            <w:vAlign w:val="center"/>
            <w:hideMark/>
          </w:tcPr>
          <w:p w14:paraId="29115B61" w14:textId="77777777" w:rsidR="00127AA0" w:rsidRPr="00127AA0" w:rsidRDefault="00127AA0" w:rsidP="00127AA0">
            <w:r w:rsidRPr="00127AA0">
              <w:t>Problemas de rendimiento</w:t>
            </w:r>
          </w:p>
        </w:tc>
        <w:tc>
          <w:tcPr>
            <w:tcW w:w="0" w:type="auto"/>
            <w:vAlign w:val="center"/>
            <w:hideMark/>
          </w:tcPr>
          <w:p w14:paraId="19EB6C4F" w14:textId="77777777" w:rsidR="00127AA0" w:rsidRPr="00127AA0" w:rsidRDefault="00127AA0" w:rsidP="00127AA0">
            <w:r w:rsidRPr="00127AA0">
              <w:t>El sistema puede no responder de forma adecuada durante el horario laboral.</w:t>
            </w:r>
          </w:p>
        </w:tc>
        <w:tc>
          <w:tcPr>
            <w:tcW w:w="0" w:type="auto"/>
            <w:vAlign w:val="center"/>
            <w:hideMark/>
          </w:tcPr>
          <w:p w14:paraId="77A6E4E4" w14:textId="77777777" w:rsidR="00127AA0" w:rsidRPr="00127AA0" w:rsidRDefault="00127AA0" w:rsidP="00127AA0">
            <w:r w:rsidRPr="00127AA0">
              <w:t>Calidad</w:t>
            </w:r>
          </w:p>
        </w:tc>
        <w:tc>
          <w:tcPr>
            <w:tcW w:w="0" w:type="auto"/>
            <w:vAlign w:val="center"/>
            <w:hideMark/>
          </w:tcPr>
          <w:p w14:paraId="58A808FF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416DF661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3291B59D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1AF121BA" w14:textId="77777777" w:rsidR="00127AA0" w:rsidRPr="00127AA0" w:rsidRDefault="00127AA0" w:rsidP="00127AA0">
            <w:r w:rsidRPr="00127AA0">
              <w:t>Realizar pruebas de rendimiento antes de la implantación.</w:t>
            </w:r>
          </w:p>
        </w:tc>
        <w:tc>
          <w:tcPr>
            <w:tcW w:w="0" w:type="auto"/>
            <w:vAlign w:val="center"/>
            <w:hideMark/>
          </w:tcPr>
          <w:p w14:paraId="2FA7A04F" w14:textId="77777777" w:rsidR="00127AA0" w:rsidRPr="00127AA0" w:rsidRDefault="00127AA0" w:rsidP="00127AA0">
            <w:r w:rsidRPr="00127AA0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4CBDB1F8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0E29F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67D6" w14:textId="77777777" w:rsidR="00127AA0" w:rsidRPr="00127AA0" w:rsidRDefault="00127AA0" w:rsidP="00127AA0">
            <w:r w:rsidRPr="00127AA0">
              <w:lastRenderedPageBreak/>
              <w:t>R08</w:t>
            </w:r>
          </w:p>
        </w:tc>
        <w:tc>
          <w:tcPr>
            <w:tcW w:w="0" w:type="auto"/>
            <w:vAlign w:val="center"/>
            <w:hideMark/>
          </w:tcPr>
          <w:p w14:paraId="38EC4B91" w14:textId="77777777" w:rsidR="00127AA0" w:rsidRPr="00127AA0" w:rsidRDefault="00127AA0" w:rsidP="00127AA0">
            <w:r w:rsidRPr="00127AA0">
              <w:t>Fallo de integración externa</w:t>
            </w:r>
          </w:p>
        </w:tc>
        <w:tc>
          <w:tcPr>
            <w:tcW w:w="0" w:type="auto"/>
            <w:vAlign w:val="center"/>
            <w:hideMark/>
          </w:tcPr>
          <w:p w14:paraId="5C1BD6CF" w14:textId="77777777" w:rsidR="00127AA0" w:rsidRPr="00127AA0" w:rsidRDefault="00127AA0" w:rsidP="00127AA0">
            <w:r w:rsidRPr="00127AA0">
              <w:t>La consulta a la base de datos externa de fabricantes puede fallar o no estar disponible.</w:t>
            </w:r>
          </w:p>
        </w:tc>
        <w:tc>
          <w:tcPr>
            <w:tcW w:w="0" w:type="auto"/>
            <w:vAlign w:val="center"/>
            <w:hideMark/>
          </w:tcPr>
          <w:p w14:paraId="330CBAF0" w14:textId="77777777" w:rsidR="00127AA0" w:rsidRPr="00127AA0" w:rsidRDefault="00127AA0" w:rsidP="00127AA0">
            <w:r w:rsidRPr="00127AA0">
              <w:t>Técnico</w:t>
            </w:r>
          </w:p>
        </w:tc>
        <w:tc>
          <w:tcPr>
            <w:tcW w:w="0" w:type="auto"/>
            <w:vAlign w:val="center"/>
            <w:hideMark/>
          </w:tcPr>
          <w:p w14:paraId="0A6C46B5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76E14619" w14:textId="77777777" w:rsidR="00127AA0" w:rsidRPr="00127AA0" w:rsidRDefault="00127AA0" w:rsidP="00127AA0">
            <w:r w:rsidRPr="00127AA0">
              <w:t>Medio</w:t>
            </w:r>
          </w:p>
        </w:tc>
        <w:tc>
          <w:tcPr>
            <w:tcW w:w="0" w:type="auto"/>
            <w:vAlign w:val="center"/>
            <w:hideMark/>
          </w:tcPr>
          <w:p w14:paraId="3B4B1DB3" w14:textId="77777777" w:rsidR="00127AA0" w:rsidRPr="00127AA0" w:rsidRDefault="00127AA0" w:rsidP="00127AA0">
            <w:r w:rsidRPr="00127AA0">
              <w:t>Medio</w:t>
            </w:r>
          </w:p>
        </w:tc>
        <w:tc>
          <w:tcPr>
            <w:tcW w:w="0" w:type="auto"/>
            <w:vAlign w:val="center"/>
            <w:hideMark/>
          </w:tcPr>
          <w:p w14:paraId="4BBF362A" w14:textId="77777777" w:rsidR="00127AA0" w:rsidRPr="00127AA0" w:rsidRDefault="00127AA0" w:rsidP="00127AA0">
            <w:r w:rsidRPr="00127AA0">
              <w:t>Definir pruebas de integración y escenarios alternativos.</w:t>
            </w:r>
          </w:p>
        </w:tc>
        <w:tc>
          <w:tcPr>
            <w:tcW w:w="0" w:type="auto"/>
            <w:vAlign w:val="center"/>
            <w:hideMark/>
          </w:tcPr>
          <w:p w14:paraId="018DD6CF" w14:textId="77777777" w:rsidR="00127AA0" w:rsidRPr="00127AA0" w:rsidRDefault="00127AA0" w:rsidP="00127AA0">
            <w:r w:rsidRPr="00127AA0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397665BE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5478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03E0" w14:textId="77777777" w:rsidR="00127AA0" w:rsidRPr="00127AA0" w:rsidRDefault="00127AA0" w:rsidP="00127AA0">
            <w:r w:rsidRPr="00127AA0">
              <w:t>R09</w:t>
            </w:r>
          </w:p>
        </w:tc>
        <w:tc>
          <w:tcPr>
            <w:tcW w:w="0" w:type="auto"/>
            <w:vAlign w:val="center"/>
            <w:hideMark/>
          </w:tcPr>
          <w:p w14:paraId="0724B35F" w14:textId="77777777" w:rsidR="00127AA0" w:rsidRPr="00127AA0" w:rsidRDefault="00127AA0" w:rsidP="00127AA0">
            <w:r w:rsidRPr="00127AA0">
              <w:t>Problemas de seguridad</w:t>
            </w:r>
          </w:p>
        </w:tc>
        <w:tc>
          <w:tcPr>
            <w:tcW w:w="0" w:type="auto"/>
            <w:vAlign w:val="center"/>
            <w:hideMark/>
          </w:tcPr>
          <w:p w14:paraId="2601F4E4" w14:textId="77777777" w:rsidR="00127AA0" w:rsidRPr="00127AA0" w:rsidRDefault="00127AA0" w:rsidP="00127AA0">
            <w:r w:rsidRPr="00127AA0">
              <w:t>El acceso mediante HTTPS puede estar mal configurado o no garantizar la seguridad necesaria.</w:t>
            </w:r>
          </w:p>
        </w:tc>
        <w:tc>
          <w:tcPr>
            <w:tcW w:w="0" w:type="auto"/>
            <w:vAlign w:val="center"/>
            <w:hideMark/>
          </w:tcPr>
          <w:p w14:paraId="341C9D34" w14:textId="77777777" w:rsidR="00127AA0" w:rsidRPr="00127AA0" w:rsidRDefault="00127AA0" w:rsidP="00127AA0">
            <w:r w:rsidRPr="00127AA0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8C7AD94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2F5AF0DE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4ED72FEB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305617D9" w14:textId="77777777" w:rsidR="00127AA0" w:rsidRPr="00127AA0" w:rsidRDefault="00127AA0" w:rsidP="00127AA0">
            <w:r w:rsidRPr="00127AA0">
              <w:t>Revisar la configuración de seguridad y accesos.</w:t>
            </w:r>
          </w:p>
        </w:tc>
        <w:tc>
          <w:tcPr>
            <w:tcW w:w="0" w:type="auto"/>
            <w:vAlign w:val="center"/>
            <w:hideMark/>
          </w:tcPr>
          <w:p w14:paraId="71DDB2A0" w14:textId="77777777" w:rsidR="00127AA0" w:rsidRPr="00127AA0" w:rsidRDefault="00127AA0" w:rsidP="00127AA0">
            <w:r w:rsidRPr="00127AA0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611A9950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2B79F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C8E7" w14:textId="77777777" w:rsidR="00127AA0" w:rsidRPr="00127AA0" w:rsidRDefault="00127AA0" w:rsidP="00127AA0">
            <w:r w:rsidRPr="00127AA0">
              <w:t>R10</w:t>
            </w:r>
          </w:p>
        </w:tc>
        <w:tc>
          <w:tcPr>
            <w:tcW w:w="0" w:type="auto"/>
            <w:vAlign w:val="center"/>
            <w:hideMark/>
          </w:tcPr>
          <w:p w14:paraId="087E0370" w14:textId="77777777" w:rsidR="00127AA0" w:rsidRPr="00127AA0" w:rsidRDefault="00127AA0" w:rsidP="00127AA0">
            <w:r w:rsidRPr="00127AA0">
              <w:t>Pruebas insuficientes</w:t>
            </w:r>
          </w:p>
        </w:tc>
        <w:tc>
          <w:tcPr>
            <w:tcW w:w="0" w:type="auto"/>
            <w:vAlign w:val="center"/>
            <w:hideMark/>
          </w:tcPr>
          <w:p w14:paraId="65569808" w14:textId="77777777" w:rsidR="00127AA0" w:rsidRPr="00127AA0" w:rsidRDefault="00127AA0" w:rsidP="00127AA0">
            <w:r w:rsidRPr="00127AA0">
              <w:t>Las pruebas pueden no cubrir todos los casos de uso del sistema.</w:t>
            </w:r>
          </w:p>
        </w:tc>
        <w:tc>
          <w:tcPr>
            <w:tcW w:w="0" w:type="auto"/>
            <w:vAlign w:val="center"/>
            <w:hideMark/>
          </w:tcPr>
          <w:p w14:paraId="46135B86" w14:textId="77777777" w:rsidR="00127AA0" w:rsidRPr="00127AA0" w:rsidRDefault="00127AA0" w:rsidP="00127AA0">
            <w:r w:rsidRPr="00127AA0">
              <w:t>Calidad</w:t>
            </w:r>
          </w:p>
        </w:tc>
        <w:tc>
          <w:tcPr>
            <w:tcW w:w="0" w:type="auto"/>
            <w:vAlign w:val="center"/>
            <w:hideMark/>
          </w:tcPr>
          <w:p w14:paraId="6FAAFDBE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0DD5489B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4A4F090C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551AE7AD" w14:textId="77777777" w:rsidR="00127AA0" w:rsidRPr="00127AA0" w:rsidRDefault="00127AA0" w:rsidP="00127AA0">
            <w:r w:rsidRPr="00127AA0">
              <w:t>Preparar un plan de pruebas completo.</w:t>
            </w:r>
          </w:p>
        </w:tc>
        <w:tc>
          <w:tcPr>
            <w:tcW w:w="0" w:type="auto"/>
            <w:vAlign w:val="center"/>
            <w:hideMark/>
          </w:tcPr>
          <w:p w14:paraId="0436BB48" w14:textId="77777777" w:rsidR="00127AA0" w:rsidRPr="00127AA0" w:rsidRDefault="00127AA0" w:rsidP="00127AA0">
            <w:r w:rsidRPr="00127AA0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42BB6E0E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25F7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4DFF" w14:textId="77777777" w:rsidR="00127AA0" w:rsidRPr="00127AA0" w:rsidRDefault="00127AA0" w:rsidP="00127AA0">
            <w:r w:rsidRPr="00127AA0">
              <w:t>R11</w:t>
            </w:r>
          </w:p>
        </w:tc>
        <w:tc>
          <w:tcPr>
            <w:tcW w:w="0" w:type="auto"/>
            <w:vAlign w:val="center"/>
            <w:hideMark/>
          </w:tcPr>
          <w:p w14:paraId="70E4DE9D" w14:textId="77777777" w:rsidR="00127AA0" w:rsidRPr="00127AA0" w:rsidRDefault="00127AA0" w:rsidP="00127AA0">
            <w:r w:rsidRPr="00127AA0">
              <w:t>Problemas en la implantación</w:t>
            </w:r>
          </w:p>
        </w:tc>
        <w:tc>
          <w:tcPr>
            <w:tcW w:w="0" w:type="auto"/>
            <w:vAlign w:val="center"/>
            <w:hideMark/>
          </w:tcPr>
          <w:p w14:paraId="173D28F9" w14:textId="77777777" w:rsidR="00127AA0" w:rsidRPr="00127AA0" w:rsidRDefault="00127AA0" w:rsidP="00127AA0">
            <w:r w:rsidRPr="00127AA0">
              <w:t>La implantación en varias localizaciones puede generar incidencias de configuración.</w:t>
            </w:r>
          </w:p>
        </w:tc>
        <w:tc>
          <w:tcPr>
            <w:tcW w:w="0" w:type="auto"/>
            <w:vAlign w:val="center"/>
            <w:hideMark/>
          </w:tcPr>
          <w:p w14:paraId="20598498" w14:textId="77777777" w:rsidR="00127AA0" w:rsidRPr="00127AA0" w:rsidRDefault="00127AA0" w:rsidP="00127AA0">
            <w:r w:rsidRPr="00127AA0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25406E2C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33CF553E" w14:textId="77777777" w:rsidR="00127AA0" w:rsidRPr="00127AA0" w:rsidRDefault="00127AA0" w:rsidP="00127AA0">
            <w:r w:rsidRPr="00127AA0">
              <w:t>Medio</w:t>
            </w:r>
          </w:p>
        </w:tc>
        <w:tc>
          <w:tcPr>
            <w:tcW w:w="0" w:type="auto"/>
            <w:vAlign w:val="center"/>
            <w:hideMark/>
          </w:tcPr>
          <w:p w14:paraId="3405FB66" w14:textId="77777777" w:rsidR="00127AA0" w:rsidRPr="00127AA0" w:rsidRDefault="00127AA0" w:rsidP="00127AA0">
            <w:r w:rsidRPr="00127AA0">
              <w:t>Medio</w:t>
            </w:r>
          </w:p>
        </w:tc>
        <w:tc>
          <w:tcPr>
            <w:tcW w:w="0" w:type="auto"/>
            <w:vAlign w:val="center"/>
            <w:hideMark/>
          </w:tcPr>
          <w:p w14:paraId="648A43A8" w14:textId="77777777" w:rsidR="00127AA0" w:rsidRPr="00127AA0" w:rsidRDefault="00127AA0" w:rsidP="00127AA0">
            <w:r w:rsidRPr="00127AA0">
              <w:t>Preparar un plan de implantación y realizar comprobaciones previas.</w:t>
            </w:r>
          </w:p>
        </w:tc>
        <w:tc>
          <w:tcPr>
            <w:tcW w:w="0" w:type="auto"/>
            <w:vAlign w:val="center"/>
            <w:hideMark/>
          </w:tcPr>
          <w:p w14:paraId="27526870" w14:textId="77777777" w:rsidR="00127AA0" w:rsidRPr="00127AA0" w:rsidRDefault="00127AA0" w:rsidP="00127AA0">
            <w:r w:rsidRPr="00127AA0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1F7D5373" w14:textId="77777777" w:rsidR="00127AA0" w:rsidRPr="00127AA0" w:rsidRDefault="00127AA0" w:rsidP="00127AA0">
            <w:r w:rsidRPr="00127AA0">
              <w:t>Abierto</w:t>
            </w:r>
          </w:p>
        </w:tc>
      </w:tr>
      <w:tr w:rsidR="00127AA0" w:rsidRPr="00127AA0" w14:paraId="19AD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758C" w14:textId="77777777" w:rsidR="00127AA0" w:rsidRPr="00127AA0" w:rsidRDefault="00127AA0" w:rsidP="00127AA0">
            <w:r w:rsidRPr="00127AA0">
              <w:t>R12</w:t>
            </w:r>
          </w:p>
        </w:tc>
        <w:tc>
          <w:tcPr>
            <w:tcW w:w="0" w:type="auto"/>
            <w:vAlign w:val="center"/>
            <w:hideMark/>
          </w:tcPr>
          <w:p w14:paraId="184E49CA" w14:textId="77777777" w:rsidR="00127AA0" w:rsidRPr="00127AA0" w:rsidRDefault="00127AA0" w:rsidP="00127AA0">
            <w:r w:rsidRPr="00127AA0">
              <w:t>Falta de aceptación formal</w:t>
            </w:r>
          </w:p>
        </w:tc>
        <w:tc>
          <w:tcPr>
            <w:tcW w:w="0" w:type="auto"/>
            <w:vAlign w:val="center"/>
            <w:hideMark/>
          </w:tcPr>
          <w:p w14:paraId="0E717A44" w14:textId="77777777" w:rsidR="00127AA0" w:rsidRPr="00127AA0" w:rsidRDefault="00127AA0" w:rsidP="00127AA0">
            <w:r w:rsidRPr="00127AA0">
              <w:t>El cliente puede no firmar la aceptación si quedan errores o falta documentación.</w:t>
            </w:r>
          </w:p>
        </w:tc>
        <w:tc>
          <w:tcPr>
            <w:tcW w:w="0" w:type="auto"/>
            <w:vAlign w:val="center"/>
            <w:hideMark/>
          </w:tcPr>
          <w:p w14:paraId="326C38CD" w14:textId="77777777" w:rsidR="00127AA0" w:rsidRPr="00127AA0" w:rsidRDefault="00127AA0" w:rsidP="00127AA0">
            <w:r w:rsidRPr="00127AA0">
              <w:t>Cierre</w:t>
            </w:r>
          </w:p>
        </w:tc>
        <w:tc>
          <w:tcPr>
            <w:tcW w:w="0" w:type="auto"/>
            <w:vAlign w:val="center"/>
            <w:hideMark/>
          </w:tcPr>
          <w:p w14:paraId="7CCBEFDA" w14:textId="77777777" w:rsidR="00127AA0" w:rsidRPr="00127AA0" w:rsidRDefault="00127AA0" w:rsidP="00127AA0">
            <w:r w:rsidRPr="00127AA0">
              <w:t>Media</w:t>
            </w:r>
          </w:p>
        </w:tc>
        <w:tc>
          <w:tcPr>
            <w:tcW w:w="0" w:type="auto"/>
            <w:vAlign w:val="center"/>
            <w:hideMark/>
          </w:tcPr>
          <w:p w14:paraId="36BD872A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1FF73199" w14:textId="77777777" w:rsidR="00127AA0" w:rsidRPr="00127AA0" w:rsidRDefault="00127AA0" w:rsidP="00127AA0">
            <w:r w:rsidRPr="00127AA0">
              <w:t>Alto</w:t>
            </w:r>
          </w:p>
        </w:tc>
        <w:tc>
          <w:tcPr>
            <w:tcW w:w="0" w:type="auto"/>
            <w:vAlign w:val="center"/>
            <w:hideMark/>
          </w:tcPr>
          <w:p w14:paraId="69367E2A" w14:textId="77777777" w:rsidR="00127AA0" w:rsidRPr="00127AA0" w:rsidRDefault="00127AA0" w:rsidP="00127AA0">
            <w:r w:rsidRPr="00127AA0">
              <w:t>Preparar evidencias, manuales y acta de aceptación.</w:t>
            </w:r>
          </w:p>
        </w:tc>
        <w:tc>
          <w:tcPr>
            <w:tcW w:w="0" w:type="auto"/>
            <w:vAlign w:val="center"/>
            <w:hideMark/>
          </w:tcPr>
          <w:p w14:paraId="6A930B50" w14:textId="77777777" w:rsidR="00127AA0" w:rsidRPr="00127AA0" w:rsidRDefault="00127AA0" w:rsidP="00127AA0">
            <w:r w:rsidRPr="00127AA0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625F825" w14:textId="77777777" w:rsidR="00127AA0" w:rsidRPr="00127AA0" w:rsidRDefault="00127AA0" w:rsidP="00127AA0">
            <w:r w:rsidRPr="00127AA0">
              <w:t>Abierto</w:t>
            </w:r>
          </w:p>
        </w:tc>
      </w:tr>
    </w:tbl>
    <w:p w14:paraId="1120E91B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C5"/>
    <w:rsid w:val="00127AA0"/>
    <w:rsid w:val="00127DB6"/>
    <w:rsid w:val="00424BA4"/>
    <w:rsid w:val="004430C5"/>
    <w:rsid w:val="005D42CC"/>
    <w:rsid w:val="008252DE"/>
    <w:rsid w:val="00B6780B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FB77"/>
  <w15:chartTrackingRefBased/>
  <w15:docId w15:val="{3D15FCCF-7805-4D1E-BB42-1BD336CE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0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0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0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0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0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0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0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0C5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0C5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0C5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0C5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0C5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0C5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4430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0C5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0C5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443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0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0C5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443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2026-06-23T17:00:00Z</dcterms:created>
  <dcterms:modified xsi:type="dcterms:W3CDTF">2026-06-23T18:48:00Z</dcterms:modified>
</cp:coreProperties>
</file>