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823451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-uai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451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Calibri" w:hAnsi="Calibri" w:eastAsia="Calibri"/>
          <w:b/>
          <w:sz w:val="28"/>
        </w:rPr>
        <w:t>Universidad Abierta Interamericana</w:t>
      </w:r>
    </w:p>
    <w:p>
      <w:pPr>
        <w:spacing w:after="40" w:line="240" w:lineRule="auto"/>
        <w:jc w:val="center"/>
      </w:pPr>
      <w:r>
        <w:rPr>
          <w:rFonts w:ascii="Calibri" w:hAnsi="Calibri" w:eastAsia="Calibri"/>
          <w:b w:val="0"/>
          <w:sz w:val="24"/>
        </w:rPr>
        <w:t>Facultad de Tecnología Informática</w:t>
      </w:r>
    </w:p>
    <w:p>
      <w:pPr>
        <w:spacing w:after="520" w:line="240" w:lineRule="auto"/>
        <w:jc w:val="center"/>
      </w:pPr>
      <w:r>
        <w:rPr>
          <w:rFonts w:ascii="Calibri" w:hAnsi="Calibri" w:eastAsia="Calibri"/>
          <w:b w:val="0"/>
          <w:sz w:val="24"/>
        </w:rPr>
        <w:t>Ingeniería en Sistemas Informáticos</w:t>
      </w:r>
    </w:p>
    <w:p>
      <w:pPr>
        <w:spacing w:after="920" w:line="240" w:lineRule="auto"/>
        <w:jc w:val="center"/>
        <w:pBdr>
          <w:bottom w:val="single" w:sz="10" w:space="0" w:color="2F5496"/>
        </w:pBdr>
      </w:pPr>
    </w:p>
    <w:p>
      <w:pPr>
        <w:spacing w:after="280" w:line="240" w:lineRule="auto"/>
        <w:jc w:val="center"/>
      </w:pPr>
      <w:r>
        <w:rPr>
          <w:rFonts w:ascii="Calibri" w:hAnsi="Calibri" w:eastAsia="Calibri"/>
          <w:b w:val="0"/>
          <w:color w:val="444444"/>
          <w:sz w:val="22"/>
        </w:rPr>
        <w:t>TRABAJO FINAL DE INGENIERÍA</w:t>
      </w:r>
    </w:p>
    <w:p>
      <w:pPr>
        <w:spacing w:after="160" w:line="240" w:lineRule="auto"/>
        <w:jc w:val="center"/>
      </w:pPr>
      <w:r>
        <w:rPr>
          <w:rFonts w:ascii="Calibri" w:hAnsi="Calibri" w:eastAsia="Calibri"/>
          <w:b/>
          <w:color w:val="2F5496"/>
          <w:sz w:val="44"/>
        </w:rPr>
        <w:t>Manual de usuario — Usuario Solicitante</w:t>
      </w:r>
    </w:p>
    <w:p>
      <w:pPr>
        <w:spacing w:after="1520" w:line="240" w:lineRule="auto"/>
        <w:jc w:val="center"/>
      </w:pPr>
      <w:r>
        <w:rPr>
          <w:rFonts w:ascii="Calibri" w:hAnsi="Calibri" w:eastAsia="Calibri"/>
          <w:b w:val="0"/>
          <w:color w:val="444444"/>
          <w:sz w:val="26"/>
        </w:rPr>
        <w:t>Perfil que reporta fallas y sigue sus pedidos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Alumno: </w:t>
      </w:r>
      <w:r>
        <w:rPr>
          <w:rFonts w:ascii="Calibri" w:hAnsi="Calibri" w:eastAsia="Calibri"/>
          <w:sz w:val="22"/>
        </w:rPr>
        <w:t>Pettini, Patricio Ezequiel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Legajo: </w:t>
      </w:r>
      <w:r>
        <w:rPr>
          <w:rFonts w:ascii="Calibri" w:hAnsi="Calibri" w:eastAsia="Calibri"/>
          <w:sz w:val="22"/>
        </w:rPr>
        <w:t>B00072710-T1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Sede: </w:t>
      </w:r>
      <w:r>
        <w:rPr>
          <w:rFonts w:ascii="Calibri" w:hAnsi="Calibri" w:eastAsia="Calibri"/>
          <w:sz w:val="22"/>
        </w:rPr>
        <w:t>Sede Norte — Boulogne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Docentes: </w:t>
      </w:r>
      <w:r>
        <w:rPr>
          <w:rFonts w:ascii="Calibri" w:hAnsi="Calibri" w:eastAsia="Calibri"/>
          <w:sz w:val="22"/>
        </w:rPr>
        <w:t>Romero, Martín Miguel · Weingand, Gastón Matías</w:t>
      </w:r>
    </w:p>
    <w:p>
      <w:pPr>
        <w:spacing w:after="1280"/>
      </w:pPr>
    </w:p>
    <w:p>
      <w:pPr>
        <w:spacing w:after="0" w:line="240" w:lineRule="auto"/>
        <w:jc w:val="center"/>
      </w:pPr>
      <w:r>
        <w:rPr>
          <w:rFonts w:ascii="Calibri" w:hAnsi="Calibri" w:eastAsia="Calibri"/>
          <w:b w:val="0"/>
          <w:color w:val="666666"/>
          <w:sz w:val="20"/>
        </w:rPr>
        <w:t>Versión 1.0 · 16/09/2026</w:t>
      </w:r>
    </w:p>
    <w:p>
      <w:r>
        <w:br w:type="page"/>
      </w:r>
    </w:p>
    <w:p>
      <w:pPr>
        <w:spacing w:after="200"/>
        <w:jc w:val="left"/>
        <w:pBdr>
          <w:bottom w:val="single" w:sz="6" w:space="6" w:color="2F5496"/>
        </w:pBdr>
      </w:pPr>
      <w:r>
        <w:rPr>
          <w:rFonts w:ascii="Calibri" w:hAnsi="Calibri" w:eastAsia="Calibri"/>
          <w:b/>
          <w:color w:val="2F5496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pBdr>
          <w:bottom w:val="single" w:sz="6" w:space="6" w:color="2F5496"/>
        </w:pBdr>
      </w:pPr>
      <w:r>
        <w:rPr>
          <w:rFonts w:ascii="Calibri" w:hAnsi="Calibri" w:eastAsia="Calibri"/>
        </w:rPr>
        <w:t>Alcance de esta versión</w:t>
      </w:r>
    </w:p>
    <w:p>
      <w:r>
        <w:t xml:space="preserve">Este manual describe la versión </w:t>
      </w:r>
      <w:r>
        <w:rPr>
          <w:b/>
        </w:rPr>
        <w:t>1.0</w:t>
      </w:r>
      <w:r>
        <w:t xml:space="preserve"> del sistema, del </w:t>
      </w:r>
      <w:r>
        <w:rPr>
          <w:b/>
        </w:rPr>
        <w:t>16/09/2026</w:t>
      </w:r>
      <w:r>
        <w:t>, que es la que se entrega con el Trabajo Final. Documenta lo que el sistema hace hoy, no lo que va a hacer: si una pantalla no aparece acá, es porque todavía no existe.</w:t>
      </w:r>
    </w:p>
    <w:p>
      <w:r>
        <w:t xml:space="preserve">Al cierre de esta versión el backlog registra </w:t>
      </w:r>
      <w:r>
        <w:rPr>
          <w:b/>
        </w:rPr>
        <w:t>90 de 92 historias terminadas</w:t>
      </w:r>
      <w:r>
        <w:t>. Lo que queda abierto está declarado, con su sprint asignado, en el documento de gestión del proyecto.</w:t>
      </w:r>
    </w:p>
    <w:p>
      <w:r>
        <w:br w:type="page"/>
      </w:r>
    </w:p>
    <w:p>
      <w:r>
        <w:t>Este manual es para quien usa una computadora de la empresa y necesita avisar cuando algo no funciona. Son cuatro pantallas y no hace falta saber nada de informática para usarlas.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Para qué te sirve</w:t>
      </w:r>
    </w:p>
    <w:p>
      <w:r>
        <w:t>Antes, cuando algo se rompía, había que buscar al de sistemas o mandar un mail que se perdía entre otros cien. Con esto:</w:t>
      </w:r>
    </w:p>
    <w:p>
      <w:pPr>
        <w:pStyle w:val="ListBullet"/>
      </w:pPr>
      <w:r>
        <w:rPr>
          <w:b/>
        </w:rPr>
        <w:t>Avisás una vez</w:t>
      </w:r>
      <w:r>
        <w:t xml:space="preserve"> y queda registrado.</w:t>
      </w:r>
    </w:p>
    <w:p>
      <w:pPr>
        <w:pStyle w:val="ListBullet"/>
      </w:pPr>
      <w:r>
        <w:rPr>
          <w:b/>
        </w:rPr>
        <w:t>Sabés en qué está</w:t>
      </w:r>
      <w:r>
        <w:t>, sin tener que preguntar.</w:t>
      </w:r>
    </w:p>
    <w:p>
      <w:pPr>
        <w:pStyle w:val="ListBullet"/>
      </w:pPr>
      <w:r>
        <w:rPr>
          <w:b/>
        </w:rPr>
        <w:t>Queda el historial</w:t>
      </w:r>
      <w:r>
        <w:t xml:space="preserve"> de tu equipo, así el técnico no empieza de cero cada vez.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Iniciar sesión</w:t>
      </w:r>
    </w:p>
    <w:p>
      <w:pPr>
        <w:spacing w:after="80"/>
        <w:ind w:left="510" w:hanging="510"/>
        <w:jc w:val="left"/>
      </w:pPr>
      <w:r>
        <w:t>1.</w:t>
        <w:tab/>
      </w:r>
      <w:r>
        <w:t>Abrí la dirección que te dio la empresa.</w:t>
      </w:r>
    </w:p>
    <w:p>
      <w:pPr>
        <w:spacing w:after="80"/>
        <w:ind w:left="510" w:hanging="510"/>
        <w:jc w:val="left"/>
      </w:pPr>
      <w:r>
        <w:t>2.</w:t>
        <w:tab/>
      </w:r>
      <w:r>
        <w:t>Escribí tu usuario y tu contraseña.</w:t>
      </w:r>
    </w:p>
    <w:p>
      <w:pPr>
        <w:spacing w:after="80"/>
        <w:ind w:left="510" w:hanging="510"/>
        <w:jc w:val="left"/>
      </w:pPr>
      <w:r>
        <w:t>3.</w:t>
        <w:tab/>
      </w:r>
      <w:r>
        <w:t xml:space="preserve">Presioná </w:t>
      </w:r>
      <w:r>
        <w:rPr>
          <w:b/>
        </w:rPr>
        <w:t>Ingresar</w:t>
      </w:r>
      <w:r>
        <w:t>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94480"/>
            <wp:docPr id="2" name="Picture 2" descr="Pantalla de inicio de sesión" title="Pantalla de inicio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 xml:space="preserve">Si te equivocás </w:t>
      </w:r>
      <w:r>
        <w:rPr>
          <w:b/>
        </w:rPr>
        <w:t>cinco veces</w:t>
      </w:r>
      <w:r>
        <w:t>, el usuario se bloquea por seguridad y hay que pedirle al administrador que lo desbloquee.</w:t>
      </w:r>
    </w:p>
    <w:p>
      <w:r>
        <w:t xml:space="preserve">Cuando termines, </w:t>
      </w:r>
      <w:r>
        <w:rPr>
          <w:b/>
        </w:rPr>
        <w:t>Cerrar sesión</w:t>
      </w:r>
      <w:r>
        <w:t xml:space="preserve"> abajo a la izquierda. Especialmente si la computadora la usa más de una persona.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Reportar que algo no funciona</w:t>
      </w:r>
    </w:p>
    <w:p>
      <w:r>
        <w:t xml:space="preserve">Presioná </w:t>
      </w:r>
      <w:r>
        <w:rPr>
          <w:b/>
        </w:rPr>
        <w:t>Reportar incidencia</w:t>
      </w:r>
      <w:r>
        <w:t>.</w:t>
      </w:r>
    </w:p>
    <w:p>
      <w:pPr>
        <w:pStyle w:val="Heading3"/>
      </w:pPr>
      <w:r>
        <w:rPr>
          <w:rFonts w:ascii="Calibri" w:hAnsi="Calibri" w:eastAsia="Calibri"/>
        </w:rPr>
        <w:t>1. Elegí el equipo</w:t>
      </w:r>
    </w:p>
    <w:p>
      <w:r>
        <w:t xml:space="preserve">La lista trae </w:t>
      </w:r>
      <w:r>
        <w:rPr>
          <w:b/>
        </w:rPr>
        <w:t>los equipos de los que sos responsable</w:t>
      </w:r>
      <w:r>
        <w:t>. Si el que se rompió no aparece, avisale al administrador: probablemente el equipo no está registrado a tu nombre.</w:t>
      </w:r>
    </w:p>
    <w:p>
      <w:pPr>
        <w:pStyle w:val="Heading3"/>
      </w:pPr>
      <w:r>
        <w:rPr>
          <w:rFonts w:ascii="Calibri" w:hAnsi="Calibri" w:eastAsia="Calibri"/>
        </w:rPr>
        <w:t>2. Contá qué pasa</w:t>
      </w:r>
    </w:p>
    <w:p>
      <w:r>
        <w:rPr>
          <w:b/>
        </w:rPr>
        <w:t>Título</w:t>
      </w:r>
      <w:r>
        <w:t xml:space="preserve"> — una línea que diga qué pasa.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 descr="El formulario de reporte: con describir el problema en castellano alcanza" title="El formulario de reporte: con describir el problema en castellano alcanz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cidencia-nue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 xml:space="preserve">OK </w:t>
      </w:r>
      <w:r>
        <w:rPr>
          <w:i/>
          <w:color w:val="444444"/>
        </w:rPr>
        <w:t>La impresora no imprime y tira un error de papel trabado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 xml:space="preserve">NO </w:t>
      </w:r>
      <w:r>
        <w:rPr>
          <w:i/>
          <w:color w:val="444444"/>
        </w:rPr>
        <w:t>Problema</w:t>
      </w:r>
    </w:p>
    <w:p>
      <w:r>
        <w:rPr>
          <w:b/>
        </w:rPr>
        <w:t>Descripción</w:t>
      </w:r>
      <w:r>
        <w:t xml:space="preserve"> — contá con tus palabras qué pasa. No hace falta que sepas cuál es la causa; para eso está el técnico. Lo que ayuda de verdad:</w:t>
      </w:r>
    </w:p>
    <w:p>
      <w:pPr>
        <w:pStyle w:val="ListBullet"/>
      </w:pPr>
      <w:r>
        <w:rPr>
          <w:b/>
        </w:rPr>
        <w:t>Desde cuándo pasa.</w:t>
      </w:r>
      <w:r>
        <w:t xml:space="preserve"> «Desde el lunes a la mañana» sirve mucho más que «hace un rato».</w:t>
      </w:r>
    </w:p>
    <w:p>
      <w:pPr>
        <w:pStyle w:val="ListBullet"/>
      </w:pPr>
      <w:r>
        <w:rPr>
          <w:b/>
        </w:rPr>
        <w:t>Cada cuánto.</w:t>
      </w:r>
      <w:r>
        <w:t xml:space="preserve"> Si pasa siempre o de a ratos.</w:t>
      </w:r>
    </w:p>
    <w:p>
      <w:pPr>
        <w:pStyle w:val="ListBullet"/>
      </w:pPr>
      <w:r>
        <w:rPr>
          <w:b/>
        </w:rPr>
        <w:t>Qué estabas haciendo</w:t>
      </w:r>
      <w:r>
        <w:t xml:space="preserve"> cuando pasó.</w:t>
      </w:r>
    </w:p>
    <w:p>
      <w:pPr>
        <w:pStyle w:val="ListBullet"/>
      </w:pPr>
      <w:r>
        <w:rPr>
          <w:b/>
        </w:rPr>
        <w:t>Qué dice el mensaje de error</w:t>
      </w:r>
      <w:r>
        <w:t>, si hay uno. Copialo tal cual, aunque no lo entiendas.</w:t>
      </w:r>
    </w:p>
    <w:p>
      <w:r>
        <w:t>Un ejemplo que sirve: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*Desde el lunes a la mañana la máquina se apaga sola, dos o tres veces por día,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casi siempre cuando abro el sistema de facturación. No aparece ningún cartel: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se apaga y arranca de nuevo.*</w:t>
      </w:r>
    </w:p>
    <w:p>
      <w:r>
        <w:t>Un ejemplo que no sirve: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No anda nada.</w:t>
      </w:r>
    </w:p>
    <w:p>
      <w:pPr>
        <w:pStyle w:val="Heading3"/>
      </w:pPr>
      <w:r>
        <w:rPr>
          <w:rFonts w:ascii="Calibri" w:hAnsi="Calibri" w:eastAsia="Calibri"/>
        </w:rPr>
        <w:t>3. Enviá</w:t>
      </w:r>
    </w:p>
    <w:p>
      <w:r>
        <w:t xml:space="preserve">Presioná </w:t>
      </w:r>
      <w:r>
        <w:rPr>
          <w:b/>
        </w:rPr>
        <w:t>Registrar</w:t>
      </w:r>
      <w:r>
        <w:t>. Vas a ver el número de la incidencia y el técnico que quedó asignado.</w:t>
      </w:r>
    </w:p>
    <w:p>
      <w:r>
        <w:rPr>
          <w:b/>
        </w:rPr>
        <w:t>No hace falta que elijas categoría ni prioridad.</w:t>
      </w:r>
      <w:r>
        <w:t xml:space="preserve"> El sistema los sugiere leyendo lo que escribiste, y el técnico los ajusta si hace falta. Si escribís bien la descripción, la sugerencia sale mejor.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Seguir tus incidencias</w:t>
      </w:r>
    </w:p>
    <w:p>
      <w:r>
        <w:rPr>
          <w:b/>
        </w:rPr>
        <w:t>Mis incidencias</w:t>
      </w:r>
      <w:r>
        <w:t xml:space="preserve"> muestra las que reportaste, con su estado.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Estado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significa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Pendiente de asignación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Llegó al sistema y todavía no tiene técnico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Asignada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Tiene técnico y está en la cola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curso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El técnico la está trabajando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espera de repuesto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Falta una pieza. La demora no depende del técnico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Resuelta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El técnico terminó. Probá que funcione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Cerrada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Confirmada como resuelta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Anulada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Se descartó: estaba duplicada o fue un error</w:t>
            </w:r>
          </w:p>
        </w:tc>
      </w:tr>
    </w:tbl>
    <w:p>
      <w:pPr>
        <w:spacing w:after="80"/>
      </w:pPr>
    </w:p>
    <w:p>
      <w:r>
        <w:t xml:space="preserve">Hacé clic en una para ver el detalle. Cuando el técnico la resuelve, ahí vas a leer </w:t>
      </w:r>
      <w:r>
        <w:rPr>
          <w:b/>
        </w:rPr>
        <w:t>qué encontró y qué hizo</w:t>
      </w:r>
      <w:r>
        <w:t>.</w:t>
      </w:r>
    </w:p>
    <w:p>
      <w:r>
        <w:rPr>
          <w:b/>
        </w:rPr>
        <w:t>Si la marcaron resuelta y el problema sigue</w:t>
      </w:r>
      <w:r>
        <w:t>, avisale al técnico. La puede reabrir: no hace falta reportar una incidencia nueva, y reabrirla mantiene todo el historial junto.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Ver tus equipos</w:t>
      </w:r>
    </w:p>
    <w:p>
      <w:r>
        <w:rPr>
          <w:b/>
        </w:rPr>
        <w:t>Mis equipos</w:t>
      </w:r>
      <w:r>
        <w:t xml:space="preserve"> muestra los equipos de los que sos responsable, con su estado y su historial.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 descr="Vista del usuario solicitante sobre sus equipos" title="Vista del usuario solicitante sobre sus equip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is-equi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Estado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significa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Operativo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Funciona normalmente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reparación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Está siendo intervenido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observación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Funciona, pero lo están siguiendo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Fuera de servicio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 se puede usar</w:t>
            </w:r>
          </w:p>
        </w:tc>
      </w:tr>
    </w:tbl>
    <w:p>
      <w:pPr>
        <w:spacing w:after="80"/>
      </w:pPr>
    </w:p>
    <w:p>
      <w:r>
        <w:t xml:space="preserve">Ser </w:t>
      </w:r>
      <w:r>
        <w:rPr>
          <w:b/>
        </w:rPr>
        <w:t>responsable</w:t>
      </w:r>
      <w:r>
        <w:t xml:space="preserve"> de un equipo no quiere decir que lo tengas que arreglar: quiere decir que sos la persona a la que le van a preguntar por él.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Preguntas frecuentes</w:t>
      </w:r>
    </w:p>
    <w:p>
      <w:r>
        <w:rPr>
          <w:b/>
        </w:rPr>
        <w:t>Mi equipo no aparece en la lista.</w:t>
      </w:r>
      <w:r>
        <w:t xml:space="preserve"> No está registrado a tu nombre. Avisale al administrador.</w:t>
      </w:r>
    </w:p>
    <w:p>
      <w:r>
        <w:rPr>
          <w:b/>
        </w:rPr>
        <w:t>¿Puedo reportar algo de un equipo que no es mío?</w:t>
      </w:r>
      <w:r>
        <w:t xml:space="preserve"> No desde tu perfil. Avisale a quien sea responsable de ese equipo, o al administrador.</w:t>
      </w:r>
    </w:p>
    <w:p>
      <w:r>
        <w:rPr>
          <w:b/>
        </w:rPr>
        <w:t>Reporté algo y todavía dice «pendiente de asignación».</w:t>
      </w:r>
      <w:r>
        <w:t xml:space="preserve"> La asignación es automática y tarda segundos. Si sigue así, puede que el servicio de asignación esté caído: el sistema igual asigna con una regla más simple. Si pasa más de un rato, avisá.</w:t>
      </w:r>
    </w:p>
    <w:p>
      <w:r>
        <w:rPr>
          <w:b/>
        </w:rPr>
        <w:t>No entiendo el estado en que está.</w:t>
      </w:r>
      <w:r>
        <w:t xml:space="preserve"> Mirá la tabla de arriba. Y si dice </w:t>
      </w:r>
      <w:r>
        <w:rPr>
          <w:b/>
        </w:rPr>
        <w:t>En espera de repuesto</w:t>
      </w:r>
      <w:r>
        <w:t>, la demora no depende del técnico: falta una pieza.</w:t>
      </w:r>
    </w:p>
    <w:p>
      <w:r>
        <w:rPr>
          <w:b/>
        </w:rPr>
        <w:t>¿Puedo ver los equipos de otros o el estado general del parque?</w:t>
      </w:r>
      <w:r>
        <w:t xml:space="preserve"> No. Tu perfil ve sólo lo tuyo, por decisión de diseño.</w:t>
      </w:r>
    </w:p>
    <w:p>
      <w:r>
        <w:rPr>
          <w:b/>
        </w:rPr>
        <w:t>Me olvidé la contraseña.</w:t>
      </w:r>
      <w:r>
        <w:t xml:space="preserve"> Pedile al administrador que te la restablezca. Nadie —tampoco el administrador— puede ver tu contraseña actual: el sistema no la guarda, guarda una transformación de la que no se puede volver atrás.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color w:val="666666"/>
        <w:sz w:val="18"/>
      </w:rPr>
      <w:t xml:space="preserve">Página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/>
        <w:color w:val="666666"/>
        <w:sz w:val="18"/>
      </w:rPr>
      <w:t xml:space="preserve"> de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pBdr>
        <w:bottom w:val="single" w:sz="4" w:space="2" w:color="CCCCCC"/>
      </w:pBdr>
    </w:pPr>
    <w:r>
      <w:rPr>
        <w:rFonts w:ascii="Calibri" w:hAnsi="Calibri" w:eastAsia="Calibri"/>
        <w:color w:val="666666"/>
        <w:sz w:val="18"/>
      </w:rPr>
      <w:t>PredictIT · Usuario solicitante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jc w:val="left"/>
      <w:outlineLvl w:val="0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iCs/>
      <w:color w:val="2F549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4"/>
    </w:pPr>
    <w:rPr>
      <w:rFonts w:asciiTheme="majorHAnsi" w:eastAsiaTheme="majorEastAsia" w:hAnsiTheme="majorHAnsi" w:cstheme="majorBidi" w:ascii="Calibri Light" w:hAnsi="Calibri Light" w:eastAsia="Calibri Light"/>
      <w:b/>
      <w:i w:val="0"/>
      <w:color w:val="2F549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  <w:jc w:val="left"/>
    </w:pPr>
    <w:rPr>
      <w:rFonts w:asciiTheme="majorHAnsi" w:eastAsiaTheme="majorEastAsia" w:hAnsiTheme="majorHAnsi" w:cstheme="majorBidi" w:ascii="Calibri Light" w:hAnsi="Calibri Light" w:eastAsia="Calibri Light"/>
      <w:color w:val="2F549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