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216A" w14:textId="4EF35B1B" w:rsidR="00F41D13" w:rsidRPr="00FC3D7D" w:rsidRDefault="00573583" w:rsidP="00FC3D7D">
      <w:pPr>
        <w:keepNext/>
        <w:keepLines/>
        <w:tabs>
          <w:tab w:val="left" w:pos="8235"/>
        </w:tabs>
        <w:spacing w:before="480" w:after="0"/>
        <w:ind w:left="142"/>
        <w:jc w:val="right"/>
        <w:rPr>
          <w:rFonts w:eastAsia="Times New Roman"/>
          <w:b/>
          <w:noProof/>
          <w:color w:val="365F91"/>
          <w:sz w:val="28"/>
          <w:szCs w:val="28"/>
          <w:vertAlign w:val="baseline"/>
          <w:lang w:eastAsia="es-ES_tradnl"/>
        </w:rPr>
      </w:pPr>
      <w:r w:rsidRPr="006D3B44">
        <w:rPr>
          <w:rFonts w:eastAsia="Times New Roman"/>
          <w:b/>
          <w:noProof/>
          <w:color w:val="365F91"/>
          <w:sz w:val="28"/>
          <w:szCs w:val="28"/>
          <w:vertAlign w:val="baseline"/>
          <w:lang w:eastAsia="es-ES_tradnl"/>
        </w:rPr>
        <w:t xml:space="preserve">                              </w:t>
      </w:r>
      <w:r w:rsidR="00966016" w:rsidRPr="006D3B44">
        <w:rPr>
          <w:rFonts w:eastAsia="Times New Roman"/>
          <w:b/>
          <w:color w:val="365F91"/>
          <w:sz w:val="28"/>
          <w:szCs w:val="28"/>
          <w:vertAlign w:val="baseline"/>
          <w:lang w:val="es-ES" w:eastAsia="es-ES_tradnl"/>
        </w:rPr>
        <w:t xml:space="preserve">Licenciada en </w:t>
      </w:r>
      <w:r w:rsidR="00C63CE5" w:rsidRPr="006D3B44">
        <w:rPr>
          <w:rFonts w:eastAsia="Times New Roman"/>
          <w:b/>
          <w:color w:val="365F91"/>
          <w:sz w:val="28"/>
          <w:szCs w:val="28"/>
          <w:vertAlign w:val="baseline"/>
          <w:lang w:val="es-ES" w:eastAsia="es-ES_tradnl"/>
        </w:rPr>
        <w:t>Administración Mención Aduana</w:t>
      </w:r>
      <w:r w:rsidRPr="006D3B44">
        <w:rPr>
          <w:rFonts w:eastAsia="Times New Roman"/>
          <w:b/>
          <w:color w:val="365F91"/>
          <w:sz w:val="28"/>
          <w:szCs w:val="28"/>
          <w:vertAlign w:val="baseline"/>
          <w:lang w:val="es-ES" w:eastAsia="es-ES_tradnl"/>
        </w:rPr>
        <w:t xml:space="preserve"> </w:t>
      </w:r>
    </w:p>
    <w:p w14:paraId="4EF94B6C" w14:textId="77BDFF2D" w:rsidR="006D3B44" w:rsidRPr="006D3B44" w:rsidRDefault="00F41D13" w:rsidP="00FC3D7D">
      <w:pPr>
        <w:keepNext/>
        <w:keepLines/>
        <w:tabs>
          <w:tab w:val="left" w:pos="5325"/>
          <w:tab w:val="left" w:pos="9020"/>
          <w:tab w:val="right" w:pos="9781"/>
        </w:tabs>
        <w:spacing w:before="480" w:after="0"/>
        <w:jc w:val="both"/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</w:pPr>
      <w:r w:rsidRPr="00F41D13">
        <w:rPr>
          <w:noProof/>
        </w:rPr>
        <w:drawing>
          <wp:inline distT="0" distB="0" distL="0" distR="0" wp14:anchorId="2CE99AB7" wp14:editId="2C2CBF00">
            <wp:extent cx="3149402" cy="10134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86120"/>
                    <a:stretch/>
                  </pic:blipFill>
                  <pic:spPr bwMode="auto">
                    <a:xfrm>
                      <a:off x="0" y="0"/>
                      <a:ext cx="3151257" cy="10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  <w:tab/>
        <w:t xml:space="preserve">                                            </w:t>
      </w:r>
      <w:r w:rsidR="004D73B8" w:rsidRPr="002D488C">
        <w:rPr>
          <w:rFonts w:eastAsia="Times New Roman"/>
          <w:b/>
          <w:noProof/>
          <w:color w:val="365F91"/>
          <w:sz w:val="20"/>
          <w:szCs w:val="20"/>
          <w:vertAlign w:val="baseline"/>
          <w:lang w:eastAsia="es-CO"/>
        </w:rPr>
        <w:drawing>
          <wp:inline distT="0" distB="0" distL="0" distR="0" wp14:anchorId="14EE8B89" wp14:editId="1E6BC231">
            <wp:extent cx="1237615" cy="1085215"/>
            <wp:effectExtent l="1905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73583" w:rsidRPr="00573583"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  <w:tab/>
      </w:r>
    </w:p>
    <w:p w14:paraId="7F5E76B2" w14:textId="231B66B3" w:rsidR="006D3B44" w:rsidRPr="006D3B44" w:rsidRDefault="00A67D96" w:rsidP="006D3B44">
      <w:pPr>
        <w:keepNext/>
        <w:keepLines/>
        <w:spacing w:after="0" w:line="240" w:lineRule="auto"/>
        <w:jc w:val="both"/>
        <w:outlineLvl w:val="0"/>
        <w:rPr>
          <w:rFonts w:eastAsia="Times New Roman"/>
          <w:b/>
          <w:sz w:val="20"/>
          <w:szCs w:val="20"/>
          <w:vertAlign w:val="baseline"/>
          <w:lang w:val="es-ES" w:eastAsia="es-ES_tradnl"/>
        </w:rPr>
      </w:pPr>
      <w:r>
        <w:rPr>
          <w:rFonts w:eastAsia="Times New Roman"/>
          <w:b/>
          <w:sz w:val="20"/>
          <w:szCs w:val="20"/>
          <w:vertAlign w:val="baseline"/>
          <w:lang w:val="es-ES" w:eastAsia="es-ES_tradnl"/>
        </w:rPr>
        <w:t xml:space="preserve">                                                               PERMISO DE TRABAJO VIGENTE</w:t>
      </w:r>
    </w:p>
    <w:p w14:paraId="4E874229" w14:textId="77777777" w:rsidR="006D3B44" w:rsidRDefault="006D3B44" w:rsidP="00573583">
      <w:pPr>
        <w:keepNext/>
        <w:keepLines/>
        <w:spacing w:after="0" w:line="240" w:lineRule="auto"/>
        <w:jc w:val="both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</w:pPr>
    </w:p>
    <w:p w14:paraId="74C2A1A0" w14:textId="2941708B" w:rsidR="00573583" w:rsidRDefault="00573583" w:rsidP="00573583">
      <w:pPr>
        <w:keepNext/>
        <w:keepLines/>
        <w:spacing w:after="0" w:line="240" w:lineRule="auto"/>
        <w:jc w:val="both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</w:pPr>
      <w:r w:rsidRPr="00573583"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  <w:t>Perfil Profesional</w:t>
      </w:r>
    </w:p>
    <w:p w14:paraId="69BF692A" w14:textId="77777777" w:rsidR="00880867" w:rsidRPr="00573583" w:rsidRDefault="00880867" w:rsidP="00573583">
      <w:pPr>
        <w:keepNext/>
        <w:keepLines/>
        <w:spacing w:after="0" w:line="240" w:lineRule="auto"/>
        <w:jc w:val="both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eastAsia="es-ES_tradnl"/>
        </w:rPr>
      </w:pPr>
    </w:p>
    <w:p w14:paraId="6F325BC7" w14:textId="77777777" w:rsidR="00573583" w:rsidRPr="00573583" w:rsidRDefault="00C63CE5" w:rsidP="00573583">
      <w:pPr>
        <w:spacing w:after="0" w:line="240" w:lineRule="auto"/>
        <w:jc w:val="both"/>
        <w:rPr>
          <w:rFonts w:eastAsia="Cambria"/>
          <w:sz w:val="20"/>
          <w:szCs w:val="20"/>
          <w:vertAlign w:val="baseline"/>
          <w:lang w:val="es-ES_tradnl"/>
        </w:rPr>
      </w:pPr>
      <w:r w:rsidRPr="00880867">
        <w:rPr>
          <w:rFonts w:eastAsia="Cambria"/>
          <w:b/>
          <w:bCs/>
          <w:sz w:val="20"/>
          <w:szCs w:val="20"/>
          <w:vertAlign w:val="baseline"/>
        </w:rPr>
        <w:t>Licenciada en Administración Mención Aduana</w:t>
      </w:r>
      <w:r w:rsidR="00573583" w:rsidRPr="00573583">
        <w:rPr>
          <w:rFonts w:eastAsia="Cambria"/>
          <w:sz w:val="20"/>
          <w:szCs w:val="20"/>
          <w:vertAlign w:val="baseline"/>
          <w:lang w:val="es-ES_tradnl"/>
        </w:rPr>
        <w:t xml:space="preserve">: </w:t>
      </w: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Desarrollo en el </w:t>
      </w:r>
      <w:r w:rsidR="00B10338" w:rsidRPr="002D488C">
        <w:rPr>
          <w:rFonts w:eastAsia="Cambria"/>
          <w:bCs/>
          <w:sz w:val="20"/>
          <w:szCs w:val="20"/>
          <w:vertAlign w:val="baseline"/>
          <w:lang w:val="es-ES_tradnl"/>
        </w:rPr>
        <w:t>área</w:t>
      </w: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 de </w:t>
      </w:r>
      <w:r w:rsidR="00B10338" w:rsidRPr="002D488C">
        <w:rPr>
          <w:rFonts w:eastAsia="Cambria"/>
          <w:bCs/>
          <w:sz w:val="20"/>
          <w:szCs w:val="20"/>
          <w:vertAlign w:val="baseline"/>
          <w:lang w:val="es-ES_tradnl"/>
        </w:rPr>
        <w:t>Importación</w:t>
      </w: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 e </w:t>
      </w:r>
      <w:r w:rsidR="00B10338" w:rsidRPr="002D488C">
        <w:rPr>
          <w:rFonts w:eastAsia="Cambria"/>
          <w:bCs/>
          <w:sz w:val="20"/>
          <w:szCs w:val="20"/>
          <w:vertAlign w:val="baseline"/>
          <w:lang w:val="es-ES_tradnl"/>
        </w:rPr>
        <w:t>E</w:t>
      </w: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xportación con basamento legal y administrativo en el </w:t>
      </w:r>
      <w:r w:rsidR="00B10338" w:rsidRPr="002D488C">
        <w:rPr>
          <w:rFonts w:eastAsia="Cambria"/>
          <w:bCs/>
          <w:sz w:val="20"/>
          <w:szCs w:val="20"/>
          <w:vertAlign w:val="baseline"/>
          <w:lang w:val="es-ES_tradnl"/>
        </w:rPr>
        <w:t>área</w:t>
      </w: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 operativa del sistema aduanero</w:t>
      </w:r>
      <w:r w:rsidR="00880867">
        <w:rPr>
          <w:rFonts w:eastAsia="Cambria"/>
          <w:bCs/>
          <w:sz w:val="20"/>
          <w:szCs w:val="20"/>
          <w:vertAlign w:val="baseline"/>
          <w:lang w:val="es-ES_tradnl"/>
        </w:rPr>
        <w:t>.</w:t>
      </w:r>
      <w:r w:rsidR="00573583" w:rsidRPr="00573583">
        <w:rPr>
          <w:rFonts w:eastAsia="Cambria"/>
          <w:sz w:val="20"/>
          <w:szCs w:val="20"/>
          <w:vertAlign w:val="baseline"/>
          <w:lang w:val="es-ES_tradnl"/>
        </w:rPr>
        <w:t xml:space="preserve"> </w:t>
      </w:r>
    </w:p>
    <w:p w14:paraId="79F7D43B" w14:textId="77777777" w:rsidR="00573583" w:rsidRPr="00573583" w:rsidRDefault="00573583" w:rsidP="00573583">
      <w:pPr>
        <w:spacing w:after="0" w:line="240" w:lineRule="auto"/>
        <w:rPr>
          <w:rFonts w:eastAsia="Cambria"/>
          <w:sz w:val="20"/>
          <w:szCs w:val="20"/>
          <w:vertAlign w:val="baseline"/>
          <w:lang w:val="es-ES_tradnl"/>
        </w:rPr>
      </w:pPr>
    </w:p>
    <w:p w14:paraId="3395CDDA" w14:textId="77777777" w:rsidR="00573583" w:rsidRDefault="00573583" w:rsidP="00573583">
      <w:pPr>
        <w:keepNext/>
        <w:keepLines/>
        <w:spacing w:after="0" w:line="240" w:lineRule="auto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</w:pPr>
      <w:r w:rsidRPr="00573583"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  <w:t>Habilidades</w:t>
      </w:r>
    </w:p>
    <w:p w14:paraId="1506E5C3" w14:textId="77777777" w:rsidR="00880867" w:rsidRPr="00573583" w:rsidRDefault="00880867" w:rsidP="00573583">
      <w:pPr>
        <w:keepNext/>
        <w:keepLines/>
        <w:spacing w:after="0" w:line="240" w:lineRule="auto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eastAsia="es-ES_tradnl"/>
        </w:rPr>
      </w:pPr>
    </w:p>
    <w:p w14:paraId="44A91AD8" w14:textId="77777777" w:rsidR="00880867" w:rsidRPr="004D73B8" w:rsidRDefault="00880867" w:rsidP="00880867">
      <w:pPr>
        <w:spacing w:after="0" w:line="240" w:lineRule="auto"/>
        <w:rPr>
          <w:rFonts w:eastAsia="Cambria"/>
          <w:sz w:val="20"/>
          <w:szCs w:val="20"/>
          <w:vertAlign w:val="baseline"/>
          <w:lang w:val="es-PE"/>
        </w:rPr>
      </w:pPr>
      <w:r w:rsidRPr="004D73B8">
        <w:rPr>
          <w:rFonts w:eastAsia="Cambria"/>
          <w:b/>
          <w:sz w:val="20"/>
          <w:szCs w:val="20"/>
          <w:vertAlign w:val="baseline"/>
          <w:lang w:val="es-PE"/>
        </w:rPr>
        <w:t xml:space="preserve">Informática:  </w:t>
      </w:r>
      <w:r w:rsidRPr="004D73B8">
        <w:rPr>
          <w:rFonts w:eastAsia="Cambria"/>
          <w:sz w:val="20"/>
          <w:szCs w:val="20"/>
          <w:vertAlign w:val="baseline"/>
          <w:lang w:val="es-PE"/>
        </w:rPr>
        <w:t>Microsoft Office, Microsoft Excel, Microsoft PowerPoint, nivel intermedio.</w:t>
      </w:r>
    </w:p>
    <w:p w14:paraId="2677A25E" w14:textId="77777777" w:rsidR="008F36D9" w:rsidRPr="004D73B8" w:rsidRDefault="008F36D9" w:rsidP="00880867">
      <w:pPr>
        <w:spacing w:after="0" w:line="240" w:lineRule="auto"/>
        <w:rPr>
          <w:rFonts w:eastAsia="Cambria"/>
          <w:sz w:val="20"/>
          <w:szCs w:val="20"/>
          <w:vertAlign w:val="baseline"/>
          <w:lang w:val="es-PE"/>
        </w:rPr>
      </w:pPr>
    </w:p>
    <w:p w14:paraId="569CB814" w14:textId="77777777" w:rsidR="008F36D9" w:rsidRPr="008F36D9" w:rsidRDefault="008F36D9" w:rsidP="00880867">
      <w:pPr>
        <w:spacing w:after="0" w:line="240" w:lineRule="auto"/>
        <w:rPr>
          <w:rFonts w:eastAsia="Cambria"/>
          <w:sz w:val="20"/>
          <w:szCs w:val="20"/>
          <w:vertAlign w:val="baseline"/>
          <w:lang w:val="es-PE"/>
        </w:rPr>
      </w:pPr>
      <w:r w:rsidRPr="008F36D9">
        <w:rPr>
          <w:rFonts w:eastAsia="Cambria"/>
          <w:b/>
          <w:sz w:val="20"/>
          <w:szCs w:val="20"/>
          <w:vertAlign w:val="baseline"/>
          <w:lang w:val="es-PE"/>
        </w:rPr>
        <w:t>Idiomas</w:t>
      </w:r>
      <w:r w:rsidRPr="008F36D9">
        <w:rPr>
          <w:rFonts w:eastAsia="Cambria"/>
          <w:sz w:val="20"/>
          <w:szCs w:val="20"/>
          <w:vertAlign w:val="baseline"/>
          <w:lang w:val="es-PE"/>
        </w:rPr>
        <w:t>. Ingles nivel básico.</w:t>
      </w:r>
    </w:p>
    <w:p w14:paraId="554EBF7D" w14:textId="77777777" w:rsidR="00880867" w:rsidRPr="008F36D9" w:rsidRDefault="00880867" w:rsidP="00880867">
      <w:pPr>
        <w:spacing w:after="0" w:line="240" w:lineRule="auto"/>
        <w:jc w:val="both"/>
        <w:rPr>
          <w:rFonts w:eastAsia="Cambria"/>
          <w:sz w:val="20"/>
          <w:szCs w:val="20"/>
          <w:vertAlign w:val="baseline"/>
          <w:lang w:val="es-PE"/>
        </w:rPr>
      </w:pPr>
    </w:p>
    <w:p w14:paraId="491511A6" w14:textId="342401FE" w:rsidR="00880867" w:rsidRDefault="008F36D9" w:rsidP="00880867">
      <w:pPr>
        <w:spacing w:after="0" w:line="240" w:lineRule="auto"/>
        <w:jc w:val="both"/>
        <w:rPr>
          <w:rFonts w:eastAsia="Cambria"/>
          <w:bCs/>
          <w:sz w:val="20"/>
          <w:szCs w:val="20"/>
          <w:vertAlign w:val="baseline"/>
          <w:lang w:val="es-ES_tradnl"/>
        </w:rPr>
      </w:pPr>
      <w:r w:rsidRPr="008F36D9">
        <w:rPr>
          <w:rFonts w:eastAsia="Cambria"/>
          <w:b/>
          <w:bCs/>
          <w:sz w:val="20"/>
          <w:szCs w:val="20"/>
          <w:vertAlign w:val="baseline"/>
          <w:lang w:val="es-PE"/>
        </w:rPr>
        <w:t>Documentación.</w:t>
      </w:r>
      <w:r>
        <w:rPr>
          <w:rFonts w:eastAsia="Cambria"/>
          <w:bCs/>
          <w:sz w:val="20"/>
          <w:szCs w:val="20"/>
          <w:vertAlign w:val="baseline"/>
          <w:lang w:val="es-PE"/>
        </w:rPr>
        <w:t xml:space="preserve"> </w:t>
      </w:r>
      <w:r w:rsidR="001A12EE" w:rsidRPr="002D488C">
        <w:rPr>
          <w:rFonts w:eastAsia="Cambria"/>
          <w:bCs/>
          <w:sz w:val="20"/>
          <w:szCs w:val="20"/>
          <w:vertAlign w:val="baseline"/>
          <w:lang w:val="es-ES_tradnl"/>
        </w:rPr>
        <w:t>Manejo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 de </w:t>
      </w:r>
      <w:r>
        <w:rPr>
          <w:rFonts w:eastAsia="Cambria"/>
          <w:bCs/>
          <w:sz w:val="20"/>
          <w:szCs w:val="20"/>
          <w:vertAlign w:val="baseline"/>
          <w:lang w:val="es-ES_tradnl"/>
        </w:rPr>
        <w:t>l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eyes, </w:t>
      </w:r>
      <w:r>
        <w:rPr>
          <w:rFonts w:eastAsia="Cambria"/>
          <w:bCs/>
          <w:sz w:val="20"/>
          <w:szCs w:val="20"/>
          <w:vertAlign w:val="baseline"/>
          <w:lang w:val="es-ES_tradnl"/>
        </w:rPr>
        <w:t>T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ratados </w:t>
      </w:r>
      <w:r>
        <w:rPr>
          <w:rFonts w:eastAsia="Cambria"/>
          <w:bCs/>
          <w:sz w:val="20"/>
          <w:szCs w:val="20"/>
          <w:vertAlign w:val="baseline"/>
          <w:lang w:val="es-ES_tradnl"/>
        </w:rPr>
        <w:t>I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nternacionales, </w:t>
      </w:r>
      <w:r>
        <w:rPr>
          <w:rFonts w:eastAsia="Cambria"/>
          <w:bCs/>
          <w:sz w:val="20"/>
          <w:szCs w:val="20"/>
          <w:vertAlign w:val="baseline"/>
          <w:lang w:val="es-ES_tradnl"/>
        </w:rPr>
        <w:t>a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lmacenamiento de </w:t>
      </w:r>
      <w:r w:rsidR="00880867">
        <w:rPr>
          <w:rFonts w:eastAsia="Cambria"/>
          <w:bCs/>
          <w:sz w:val="20"/>
          <w:szCs w:val="20"/>
          <w:vertAlign w:val="baseline"/>
          <w:lang w:val="es-ES_tradnl"/>
        </w:rPr>
        <w:t>m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>ercancía relacionado con</w:t>
      </w:r>
      <w:r w:rsidR="00880867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 </w:t>
      </w:r>
      <w:r w:rsidR="00880867">
        <w:rPr>
          <w:rFonts w:eastAsia="Cambria"/>
          <w:bCs/>
          <w:sz w:val="20"/>
          <w:szCs w:val="20"/>
          <w:vertAlign w:val="baseline"/>
          <w:lang w:val="es-ES_tradnl"/>
        </w:rPr>
        <w:t>i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>mportación y</w:t>
      </w:r>
      <w:r w:rsidR="00880867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 </w:t>
      </w:r>
      <w:r w:rsidR="00880867">
        <w:rPr>
          <w:rFonts w:eastAsia="Cambria"/>
          <w:bCs/>
          <w:sz w:val="20"/>
          <w:szCs w:val="20"/>
          <w:vertAlign w:val="baseline"/>
          <w:lang w:val="es-ES_tradnl"/>
        </w:rPr>
        <w:t>e</w:t>
      </w:r>
      <w:r w:rsidR="00573583" w:rsidRPr="00880867">
        <w:rPr>
          <w:rFonts w:eastAsia="Cambria"/>
          <w:bCs/>
          <w:sz w:val="20"/>
          <w:szCs w:val="20"/>
          <w:vertAlign w:val="baseline"/>
          <w:lang w:val="es-ES_tradnl"/>
        </w:rPr>
        <w:t>xportación</w:t>
      </w:r>
      <w:r w:rsidR="004B1ADE">
        <w:rPr>
          <w:rFonts w:eastAsia="Cambria"/>
          <w:bCs/>
          <w:sz w:val="20"/>
          <w:szCs w:val="20"/>
          <w:vertAlign w:val="baseline"/>
          <w:lang w:val="es-ES_tradnl"/>
        </w:rPr>
        <w:t>.</w:t>
      </w:r>
    </w:p>
    <w:p w14:paraId="4852F515" w14:textId="77777777" w:rsidR="00573583" w:rsidRPr="00880867" w:rsidRDefault="00573583" w:rsidP="00880867">
      <w:pPr>
        <w:spacing w:after="0" w:line="240" w:lineRule="auto"/>
        <w:jc w:val="both"/>
        <w:rPr>
          <w:rFonts w:eastAsia="Cambria"/>
          <w:bCs/>
          <w:sz w:val="20"/>
          <w:szCs w:val="20"/>
          <w:vertAlign w:val="baseline"/>
          <w:lang w:val="es-ES_tradnl"/>
        </w:rPr>
      </w:pPr>
      <w:r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 </w:t>
      </w:r>
    </w:p>
    <w:p w14:paraId="4EF1F958" w14:textId="13DF65C9" w:rsidR="004B1ADE" w:rsidRDefault="00573583" w:rsidP="004B1ADE">
      <w:pPr>
        <w:spacing w:after="0" w:line="240" w:lineRule="auto"/>
        <w:jc w:val="both"/>
        <w:rPr>
          <w:rFonts w:eastAsia="Cambria"/>
          <w:bCs/>
          <w:sz w:val="20"/>
          <w:szCs w:val="20"/>
          <w:vertAlign w:val="baseline"/>
          <w:lang w:val="es-ES_tradnl"/>
        </w:rPr>
      </w:pPr>
      <w:r w:rsidRPr="00573583">
        <w:rPr>
          <w:rFonts w:eastAsia="Cambria"/>
          <w:b/>
          <w:sz w:val="20"/>
          <w:szCs w:val="20"/>
          <w:vertAlign w:val="baseline"/>
          <w:lang w:val="es-ES_tradnl"/>
        </w:rPr>
        <w:t>Experiencia: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 xml:space="preserve"> Área de </w:t>
      </w:r>
      <w:r w:rsidR="00880867">
        <w:rPr>
          <w:rFonts w:eastAsia="Cambria"/>
          <w:sz w:val="20"/>
          <w:szCs w:val="20"/>
          <w:vertAlign w:val="baseline"/>
          <w:lang w:val="es-ES_tradnl"/>
        </w:rPr>
        <w:t>a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 xml:space="preserve">poyo </w:t>
      </w:r>
      <w:r w:rsidR="00880867">
        <w:rPr>
          <w:rFonts w:eastAsia="Cambria"/>
          <w:sz w:val="20"/>
          <w:szCs w:val="20"/>
          <w:vertAlign w:val="baseline"/>
          <w:lang w:val="es-ES_tradnl"/>
        </w:rPr>
        <w:t>j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 xml:space="preserve">urídico, </w:t>
      </w:r>
      <w:r w:rsidR="00880867">
        <w:rPr>
          <w:rFonts w:eastAsia="Cambria"/>
          <w:sz w:val="20"/>
          <w:szCs w:val="20"/>
          <w:vertAlign w:val="baseline"/>
          <w:lang w:val="es-ES_tradnl"/>
        </w:rPr>
        <w:t>c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>ontrol de carga</w:t>
      </w:r>
      <w:r w:rsidR="009E6169">
        <w:rPr>
          <w:rFonts w:eastAsia="Cambria"/>
          <w:sz w:val="20"/>
          <w:szCs w:val="20"/>
          <w:vertAlign w:val="baseline"/>
          <w:lang w:val="es-ES_tradnl"/>
        </w:rPr>
        <w:t>, operaciones y admirativo</w:t>
      </w:r>
      <w:r w:rsidR="004B1ADE">
        <w:rPr>
          <w:rFonts w:eastAsia="Cambria"/>
          <w:sz w:val="20"/>
          <w:szCs w:val="20"/>
          <w:vertAlign w:val="baseline"/>
          <w:lang w:val="es-ES_tradnl"/>
        </w:rPr>
        <w:t xml:space="preserve">, seguimiento de mercadería, </w:t>
      </w:r>
      <w:r w:rsidR="004B1ADE">
        <w:rPr>
          <w:rFonts w:eastAsia="Cambria"/>
          <w:bCs/>
          <w:sz w:val="20"/>
          <w:szCs w:val="20"/>
          <w:vertAlign w:val="baseline"/>
          <w:lang w:val="es-ES_tradnl"/>
        </w:rPr>
        <w:t>a</w:t>
      </w:r>
      <w:r w:rsidR="004B1ADE" w:rsidRPr="00880867">
        <w:rPr>
          <w:rFonts w:eastAsia="Cambria"/>
          <w:bCs/>
          <w:sz w:val="20"/>
          <w:szCs w:val="20"/>
          <w:vertAlign w:val="baseline"/>
          <w:lang w:val="es-ES_tradnl"/>
        </w:rPr>
        <w:t xml:space="preserve">tención al </w:t>
      </w:r>
      <w:r w:rsidR="004B1ADE">
        <w:rPr>
          <w:rFonts w:eastAsia="Cambria"/>
          <w:bCs/>
          <w:sz w:val="20"/>
          <w:szCs w:val="20"/>
          <w:vertAlign w:val="baseline"/>
          <w:lang w:val="es-ES_tradnl"/>
        </w:rPr>
        <w:t>p</w:t>
      </w:r>
      <w:r w:rsidR="004B1ADE" w:rsidRPr="00880867">
        <w:rPr>
          <w:rFonts w:eastAsia="Cambria"/>
          <w:bCs/>
          <w:sz w:val="20"/>
          <w:szCs w:val="20"/>
          <w:vertAlign w:val="baseline"/>
          <w:lang w:val="es-ES_tradnl"/>
        </w:rPr>
        <w:t>úblico</w:t>
      </w:r>
      <w:r w:rsidR="004B1ADE">
        <w:rPr>
          <w:rFonts w:eastAsia="Cambria"/>
          <w:bCs/>
          <w:sz w:val="20"/>
          <w:szCs w:val="20"/>
          <w:vertAlign w:val="baseline"/>
          <w:lang w:val="es-ES_tradnl"/>
        </w:rPr>
        <w:t>,</w:t>
      </w:r>
      <w:r w:rsidR="009E6169">
        <w:rPr>
          <w:rFonts w:eastAsia="Cambria"/>
          <w:bCs/>
          <w:sz w:val="20"/>
          <w:szCs w:val="20"/>
          <w:vertAlign w:val="baseline"/>
          <w:lang w:val="es-ES_tradnl"/>
        </w:rPr>
        <w:t xml:space="preserve"> supervisión</w:t>
      </w:r>
      <w:r w:rsidR="004B1ADE">
        <w:rPr>
          <w:rFonts w:eastAsia="Cambria"/>
          <w:bCs/>
          <w:sz w:val="20"/>
          <w:szCs w:val="20"/>
          <w:vertAlign w:val="baseline"/>
          <w:lang w:val="es-ES_tradnl"/>
        </w:rPr>
        <w:t xml:space="preserve"> de personal a nivel nacional</w:t>
      </w:r>
    </w:p>
    <w:p w14:paraId="3190F00F" w14:textId="646D44B6" w:rsidR="00573583" w:rsidRPr="00573583" w:rsidRDefault="00880867" w:rsidP="00573583">
      <w:pPr>
        <w:spacing w:after="0" w:line="240" w:lineRule="auto"/>
        <w:ind w:left="1440" w:hanging="1440"/>
        <w:jc w:val="both"/>
        <w:rPr>
          <w:rFonts w:eastAsia="Cambria"/>
          <w:sz w:val="20"/>
          <w:szCs w:val="20"/>
          <w:vertAlign w:val="baseline"/>
          <w:lang w:val="es-ES_tradnl"/>
        </w:rPr>
      </w:pPr>
      <w:r>
        <w:rPr>
          <w:rFonts w:eastAsia="Cambria"/>
          <w:sz w:val="20"/>
          <w:szCs w:val="20"/>
          <w:vertAlign w:val="baseline"/>
          <w:lang w:val="es-ES_tradnl"/>
        </w:rPr>
        <w:t>.</w:t>
      </w:r>
      <w:r w:rsidR="00573583" w:rsidRPr="00573583">
        <w:rPr>
          <w:rFonts w:eastAsia="Cambria"/>
          <w:sz w:val="20"/>
          <w:szCs w:val="20"/>
          <w:vertAlign w:val="baseline"/>
          <w:lang w:val="es-ES_tradnl"/>
        </w:rPr>
        <w:t xml:space="preserve"> </w:t>
      </w:r>
    </w:p>
    <w:p w14:paraId="20564997" w14:textId="77777777" w:rsidR="00573583" w:rsidRPr="002D488C" w:rsidRDefault="00573583" w:rsidP="002D488C">
      <w:pPr>
        <w:spacing w:after="120" w:line="240" w:lineRule="auto"/>
        <w:ind w:left="993" w:hanging="993"/>
        <w:jc w:val="both"/>
        <w:rPr>
          <w:rFonts w:eastAsia="Cambria"/>
          <w:sz w:val="20"/>
          <w:szCs w:val="20"/>
          <w:vertAlign w:val="baseline"/>
          <w:lang w:val="es-ES_tradnl"/>
        </w:rPr>
      </w:pPr>
      <w:r w:rsidRPr="00573583">
        <w:rPr>
          <w:rFonts w:eastAsia="Cambria"/>
          <w:b/>
          <w:sz w:val="20"/>
          <w:szCs w:val="20"/>
          <w:vertAlign w:val="baseline"/>
          <w:lang w:val="es-ES_tradnl"/>
        </w:rPr>
        <w:t>Logros:</w:t>
      </w:r>
      <w:r w:rsidR="001A12EE"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 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 xml:space="preserve">Aplicación de leyes, </w:t>
      </w:r>
      <w:r w:rsidR="00880867">
        <w:rPr>
          <w:rFonts w:eastAsia="Cambria"/>
          <w:sz w:val="20"/>
          <w:szCs w:val="20"/>
          <w:vertAlign w:val="baseline"/>
          <w:lang w:val="es-ES_tradnl"/>
        </w:rPr>
        <w:t>m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 xml:space="preserve">ultas, </w:t>
      </w:r>
      <w:r w:rsidR="00880867">
        <w:rPr>
          <w:rFonts w:eastAsia="Cambria"/>
          <w:sz w:val="20"/>
          <w:szCs w:val="20"/>
          <w:vertAlign w:val="baseline"/>
          <w:lang w:val="es-ES_tradnl"/>
        </w:rPr>
        <w:t>e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>xoneracio</w:t>
      </w:r>
      <w:r w:rsidR="001A12EE"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nes, </w:t>
      </w:r>
      <w:r w:rsidR="00880867">
        <w:rPr>
          <w:rFonts w:eastAsia="Cambria"/>
          <w:bCs/>
          <w:sz w:val="20"/>
          <w:szCs w:val="20"/>
          <w:vertAlign w:val="baseline"/>
          <w:lang w:val="es-ES_tradnl"/>
        </w:rPr>
        <w:t>v</w:t>
      </w:r>
      <w:r w:rsidR="001A12EE"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alidación de </w:t>
      </w:r>
      <w:r w:rsidR="00880867">
        <w:rPr>
          <w:rFonts w:eastAsia="Cambria"/>
          <w:bCs/>
          <w:sz w:val="20"/>
          <w:szCs w:val="20"/>
          <w:vertAlign w:val="baseline"/>
          <w:lang w:val="es-ES_tradnl"/>
        </w:rPr>
        <w:t>i</w:t>
      </w:r>
      <w:r w:rsidR="001A12EE"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nformación, </w:t>
      </w:r>
      <w:r w:rsidR="00880867">
        <w:rPr>
          <w:rFonts w:eastAsia="Cambria"/>
          <w:sz w:val="20"/>
          <w:szCs w:val="20"/>
          <w:vertAlign w:val="baseline"/>
          <w:lang w:val="es-ES_tradnl"/>
        </w:rPr>
        <w:t>a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>lmacenes</w:t>
      </w:r>
      <w:r w:rsidR="001A12EE"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, </w:t>
      </w:r>
      <w:r w:rsidR="00880867">
        <w:rPr>
          <w:rFonts w:eastAsia="Cambria"/>
          <w:bCs/>
          <w:sz w:val="20"/>
          <w:szCs w:val="20"/>
          <w:vertAlign w:val="baseline"/>
          <w:lang w:val="es-ES_tradnl"/>
        </w:rPr>
        <w:t>d</w:t>
      </w:r>
      <w:r w:rsidR="001A12EE" w:rsidRPr="002D488C">
        <w:rPr>
          <w:rFonts w:eastAsia="Cambria"/>
          <w:bCs/>
          <w:sz w:val="20"/>
          <w:szCs w:val="20"/>
          <w:vertAlign w:val="baseline"/>
          <w:lang w:val="es-ES_tradnl"/>
        </w:rPr>
        <w:t>epósitos Inbox</w:t>
      </w:r>
      <w:r w:rsidRPr="00573583">
        <w:rPr>
          <w:rFonts w:eastAsia="Cambria"/>
          <w:sz w:val="20"/>
          <w:szCs w:val="20"/>
          <w:vertAlign w:val="baseline"/>
          <w:lang w:val="es-ES_tradnl"/>
        </w:rPr>
        <w:t>.</w:t>
      </w:r>
    </w:p>
    <w:p w14:paraId="6087CF74" w14:textId="77777777" w:rsidR="00F41D13" w:rsidRDefault="00F41D13" w:rsidP="00880867">
      <w:pPr>
        <w:keepNext/>
        <w:keepLines/>
        <w:spacing w:after="0" w:line="240" w:lineRule="auto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</w:pPr>
    </w:p>
    <w:p w14:paraId="2951ED0A" w14:textId="48B4F0D4" w:rsidR="001A12EE" w:rsidRPr="00880867" w:rsidRDefault="00880867" w:rsidP="00880867">
      <w:pPr>
        <w:keepNext/>
        <w:keepLines/>
        <w:spacing w:after="0" w:line="240" w:lineRule="auto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</w:pPr>
      <w:r w:rsidRPr="00880867"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  <w:t>Estudios</w:t>
      </w:r>
    </w:p>
    <w:p w14:paraId="46FF618A" w14:textId="77777777" w:rsidR="00573583" w:rsidRPr="00573583" w:rsidRDefault="00573583" w:rsidP="00573583">
      <w:pPr>
        <w:spacing w:after="0" w:line="240" w:lineRule="auto"/>
        <w:ind w:firstLine="708"/>
        <w:jc w:val="both"/>
        <w:rPr>
          <w:rFonts w:eastAsia="Cambria"/>
          <w:sz w:val="20"/>
          <w:szCs w:val="20"/>
          <w:vertAlign w:val="baseline"/>
          <w:lang w:val="es-ES_tradnl"/>
        </w:rPr>
      </w:pPr>
    </w:p>
    <w:p w14:paraId="4E4DBADB" w14:textId="77777777" w:rsidR="00573583" w:rsidRPr="00573583" w:rsidRDefault="00573583" w:rsidP="00573583">
      <w:pPr>
        <w:spacing w:after="120" w:line="240" w:lineRule="auto"/>
        <w:ind w:left="1416" w:hanging="1416"/>
        <w:jc w:val="both"/>
        <w:rPr>
          <w:rFonts w:eastAsia="Cambria"/>
          <w:b/>
          <w:sz w:val="20"/>
          <w:szCs w:val="20"/>
          <w:vertAlign w:val="baseline"/>
          <w:lang w:val="es-ES_tradnl"/>
        </w:rPr>
      </w:pPr>
      <w:r w:rsidRPr="00573583">
        <w:rPr>
          <w:rFonts w:eastAsia="Cambria"/>
          <w:b/>
          <w:sz w:val="20"/>
          <w:szCs w:val="20"/>
          <w:vertAlign w:val="baseline"/>
          <w:lang w:val="es-ES_tradnl"/>
        </w:rPr>
        <w:t xml:space="preserve">Licenciada en </w:t>
      </w:r>
      <w:r w:rsidR="00B46E2D">
        <w:rPr>
          <w:rFonts w:eastAsia="Cambria"/>
          <w:b/>
          <w:sz w:val="20"/>
          <w:szCs w:val="20"/>
          <w:vertAlign w:val="baseline"/>
          <w:lang w:val="es-ES_tradnl"/>
        </w:rPr>
        <w:t>Administración</w:t>
      </w:r>
      <w:r w:rsidRPr="00573583">
        <w:rPr>
          <w:rFonts w:eastAsia="Cambria"/>
          <w:b/>
          <w:sz w:val="20"/>
          <w:szCs w:val="20"/>
          <w:vertAlign w:val="baseline"/>
          <w:lang w:val="es-ES_tradnl"/>
        </w:rPr>
        <w:t xml:space="preserve"> Mención Aduana</w:t>
      </w:r>
    </w:p>
    <w:p w14:paraId="17064797" w14:textId="77777777" w:rsidR="00573583" w:rsidRPr="00573583" w:rsidRDefault="00573583" w:rsidP="00573583">
      <w:pPr>
        <w:spacing w:after="0" w:line="240" w:lineRule="auto"/>
        <w:jc w:val="both"/>
        <w:rPr>
          <w:rFonts w:eastAsia="Cambria"/>
          <w:sz w:val="20"/>
          <w:szCs w:val="20"/>
          <w:vertAlign w:val="baseline"/>
          <w:lang w:val="es-ES_tradnl"/>
        </w:rPr>
      </w:pPr>
      <w:r w:rsidRPr="00573583">
        <w:rPr>
          <w:rFonts w:eastAsia="Cambria"/>
          <w:sz w:val="20"/>
          <w:szCs w:val="20"/>
          <w:vertAlign w:val="baseline"/>
          <w:lang w:val="es-ES_tradnl"/>
        </w:rPr>
        <w:t>Universidad Nacional Experimental Rafael María Baralt.</w:t>
      </w:r>
    </w:p>
    <w:p w14:paraId="66F53223" w14:textId="422E42DC" w:rsidR="00573583" w:rsidRPr="00573583" w:rsidRDefault="00573583" w:rsidP="00573583">
      <w:pPr>
        <w:spacing w:after="0" w:line="240" w:lineRule="auto"/>
        <w:jc w:val="both"/>
        <w:rPr>
          <w:rFonts w:eastAsia="Cambria"/>
          <w:sz w:val="20"/>
          <w:szCs w:val="20"/>
          <w:vertAlign w:val="baseline"/>
          <w:lang w:val="es-ES_tradnl"/>
        </w:rPr>
      </w:pPr>
      <w:r w:rsidRPr="00573583">
        <w:rPr>
          <w:rFonts w:eastAsia="Cambria"/>
          <w:sz w:val="20"/>
          <w:szCs w:val="20"/>
          <w:vertAlign w:val="baseline"/>
          <w:lang w:val="es-ES_tradnl"/>
        </w:rPr>
        <w:t>Cabimas, Estado Zulia, Venezuela</w:t>
      </w:r>
      <w:r w:rsidR="004B1ADE">
        <w:rPr>
          <w:rFonts w:eastAsia="Cambria"/>
          <w:sz w:val="20"/>
          <w:szCs w:val="20"/>
          <w:vertAlign w:val="baseline"/>
          <w:lang w:val="es-ES_tradnl"/>
        </w:rPr>
        <w:t xml:space="preserve"> </w:t>
      </w:r>
      <w:r w:rsidR="004B1ADE" w:rsidRPr="004B1ADE">
        <w:rPr>
          <w:rFonts w:eastAsia="Cambria"/>
          <w:b/>
          <w:bCs/>
          <w:sz w:val="20"/>
          <w:szCs w:val="20"/>
          <w:vertAlign w:val="baseline"/>
          <w:lang w:val="es-ES_tradnl"/>
        </w:rPr>
        <w:t>(Apostillado)</w:t>
      </w:r>
    </w:p>
    <w:p w14:paraId="67915116" w14:textId="77777777" w:rsidR="00573583" w:rsidRDefault="00573583" w:rsidP="00573583">
      <w:pPr>
        <w:spacing w:after="0" w:line="240" w:lineRule="auto"/>
        <w:jc w:val="both"/>
        <w:rPr>
          <w:rFonts w:eastAsia="Cambria"/>
          <w:sz w:val="20"/>
          <w:szCs w:val="20"/>
          <w:vertAlign w:val="baseline"/>
          <w:lang w:val="es-ES_tradnl"/>
        </w:rPr>
      </w:pPr>
      <w:r w:rsidRPr="00573583">
        <w:rPr>
          <w:rFonts w:eastAsia="Cambria"/>
          <w:sz w:val="20"/>
          <w:szCs w:val="20"/>
          <w:vertAlign w:val="baseline"/>
          <w:lang w:val="es-ES_tradnl"/>
        </w:rPr>
        <w:t>Dic. 2016</w:t>
      </w:r>
    </w:p>
    <w:p w14:paraId="13458024" w14:textId="77777777" w:rsidR="00573583" w:rsidRPr="00573583" w:rsidRDefault="00573583" w:rsidP="00F41D13">
      <w:pPr>
        <w:spacing w:after="0" w:line="240" w:lineRule="auto"/>
        <w:jc w:val="both"/>
        <w:rPr>
          <w:rFonts w:eastAsia="Cambria"/>
          <w:sz w:val="20"/>
          <w:szCs w:val="20"/>
          <w:vertAlign w:val="baseline"/>
          <w:lang w:val="es-ES_tradnl"/>
        </w:rPr>
      </w:pPr>
    </w:p>
    <w:p w14:paraId="6C519481" w14:textId="77777777" w:rsidR="00573583" w:rsidRPr="002D488C" w:rsidRDefault="001A12EE" w:rsidP="00573583">
      <w:pPr>
        <w:spacing w:after="0" w:line="240" w:lineRule="auto"/>
        <w:jc w:val="both"/>
        <w:rPr>
          <w:rFonts w:eastAsia="Cambria"/>
          <w:b/>
          <w:bCs/>
          <w:sz w:val="20"/>
          <w:szCs w:val="20"/>
          <w:vertAlign w:val="baseline"/>
          <w:lang w:val="es-ES_tradnl"/>
        </w:rPr>
      </w:pPr>
      <w:r w:rsidRPr="002D488C">
        <w:rPr>
          <w:rFonts w:eastAsia="Cambria"/>
          <w:b/>
          <w:bCs/>
          <w:sz w:val="20"/>
          <w:szCs w:val="20"/>
          <w:vertAlign w:val="baseline"/>
          <w:lang w:val="es-ES_tradnl"/>
        </w:rPr>
        <w:t xml:space="preserve">Diplomado </w:t>
      </w:r>
    </w:p>
    <w:p w14:paraId="10BB183F" w14:textId="77777777" w:rsidR="00444F4A" w:rsidRPr="002D488C" w:rsidRDefault="001A12EE" w:rsidP="00573583">
      <w:pPr>
        <w:spacing w:after="0" w:line="240" w:lineRule="auto"/>
        <w:jc w:val="both"/>
        <w:rPr>
          <w:rFonts w:eastAsia="Cambria"/>
          <w:bCs/>
          <w:sz w:val="20"/>
          <w:szCs w:val="20"/>
          <w:vertAlign w:val="baseline"/>
          <w:lang w:val="es-ES_tradnl"/>
        </w:rPr>
      </w:pP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 xml:space="preserve">Centro de </w:t>
      </w:r>
      <w:r w:rsidR="00444F4A" w:rsidRPr="002D488C">
        <w:rPr>
          <w:rFonts w:eastAsia="Cambria"/>
          <w:bCs/>
          <w:sz w:val="20"/>
          <w:szCs w:val="20"/>
          <w:vertAlign w:val="baseline"/>
          <w:lang w:val="es-ES_tradnl"/>
        </w:rPr>
        <w:t>Entrenamiento y Desarrollo Integral en Computación “CEDIC”</w:t>
      </w:r>
    </w:p>
    <w:p w14:paraId="749DD444" w14:textId="77777777" w:rsidR="00444F4A" w:rsidRPr="002D488C" w:rsidRDefault="00444F4A" w:rsidP="00573583">
      <w:pPr>
        <w:spacing w:after="0" w:line="240" w:lineRule="auto"/>
        <w:jc w:val="both"/>
        <w:rPr>
          <w:rFonts w:eastAsia="Cambria"/>
          <w:bCs/>
          <w:sz w:val="20"/>
          <w:szCs w:val="20"/>
          <w:vertAlign w:val="baseline"/>
          <w:lang w:val="es-ES_tradnl"/>
        </w:rPr>
      </w:pP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>Gerencia Aduanera.</w:t>
      </w:r>
    </w:p>
    <w:p w14:paraId="65E53B6C" w14:textId="47F5BBA7" w:rsidR="00F55FD8" w:rsidRPr="004B1ADE" w:rsidRDefault="00F55FD8" w:rsidP="00573583">
      <w:pPr>
        <w:spacing w:after="0" w:line="240" w:lineRule="auto"/>
        <w:jc w:val="both"/>
        <w:rPr>
          <w:rFonts w:eastAsia="Cambria"/>
          <w:b/>
          <w:sz w:val="20"/>
          <w:szCs w:val="20"/>
          <w:vertAlign w:val="baseline"/>
          <w:lang w:val="es-ES_tradnl"/>
        </w:rPr>
      </w:pP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>Maracaibo, Estado Zulia, Venezuela.</w:t>
      </w:r>
      <w:r w:rsidR="004B1ADE">
        <w:rPr>
          <w:rFonts w:eastAsia="Cambria"/>
          <w:bCs/>
          <w:sz w:val="20"/>
          <w:szCs w:val="20"/>
          <w:vertAlign w:val="baseline"/>
          <w:lang w:val="es-ES_tradnl"/>
        </w:rPr>
        <w:t xml:space="preserve"> </w:t>
      </w:r>
      <w:r w:rsidR="004B1ADE" w:rsidRPr="004B1ADE">
        <w:rPr>
          <w:rFonts w:eastAsia="Cambria"/>
          <w:b/>
          <w:sz w:val="20"/>
          <w:szCs w:val="20"/>
          <w:vertAlign w:val="baseline"/>
          <w:lang w:val="es-ES_tradnl"/>
        </w:rPr>
        <w:t>(Apostillado)</w:t>
      </w:r>
    </w:p>
    <w:p w14:paraId="79ABB6B0" w14:textId="52007CBB" w:rsidR="006D3B44" w:rsidRPr="00FC3D7D" w:rsidRDefault="00444F4A" w:rsidP="00FC3D7D">
      <w:pPr>
        <w:spacing w:after="0" w:line="240" w:lineRule="auto"/>
        <w:jc w:val="both"/>
        <w:rPr>
          <w:rFonts w:eastAsia="Cambria"/>
          <w:b/>
          <w:bCs/>
          <w:sz w:val="20"/>
          <w:szCs w:val="20"/>
          <w:vertAlign w:val="baseline"/>
          <w:lang w:val="es-ES_tradnl"/>
        </w:rPr>
      </w:pPr>
      <w:r w:rsidRPr="002D488C">
        <w:rPr>
          <w:rFonts w:eastAsia="Cambria"/>
          <w:bCs/>
          <w:sz w:val="20"/>
          <w:szCs w:val="20"/>
          <w:vertAlign w:val="baseline"/>
          <w:lang w:val="es-ES_tradnl"/>
        </w:rPr>
        <w:t>Sep. 2015</w:t>
      </w:r>
      <w:r w:rsidRPr="002D488C">
        <w:rPr>
          <w:rFonts w:eastAsia="Cambria"/>
          <w:b/>
          <w:bCs/>
          <w:sz w:val="20"/>
          <w:szCs w:val="20"/>
          <w:vertAlign w:val="baseline"/>
          <w:lang w:val="es-ES_tradnl"/>
        </w:rPr>
        <w:t xml:space="preserve"> </w:t>
      </w:r>
    </w:p>
    <w:p w14:paraId="5BB0998D" w14:textId="643FABB9" w:rsidR="00573583" w:rsidRPr="00880867" w:rsidRDefault="00573583" w:rsidP="00880867">
      <w:pPr>
        <w:keepNext/>
        <w:keepLines/>
        <w:spacing w:after="0" w:line="240" w:lineRule="auto"/>
        <w:outlineLvl w:val="0"/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</w:pPr>
      <w:r w:rsidRPr="00880867">
        <w:rPr>
          <w:rFonts w:eastAsia="Times New Roman"/>
          <w:b/>
          <w:color w:val="365F91"/>
          <w:sz w:val="20"/>
          <w:szCs w:val="20"/>
          <w:vertAlign w:val="baseline"/>
          <w:lang w:val="es-ES" w:eastAsia="es-ES_tradnl"/>
        </w:rPr>
        <w:t>Experiencia Laboral</w:t>
      </w:r>
    </w:p>
    <w:p w14:paraId="20FFA99D" w14:textId="77777777" w:rsidR="008A700F" w:rsidRDefault="00B46E2D" w:rsidP="00573583">
      <w:pPr>
        <w:spacing w:before="100" w:beforeAutospacing="1" w:after="100" w:afterAutospacing="1" w:line="240" w:lineRule="auto"/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</w:pPr>
      <w:r w:rsidRPr="00B46E2D">
        <w:rPr>
          <w:rFonts w:eastAsia="Times New Roman"/>
          <w:b/>
          <w:caps/>
          <w:color w:val="000000"/>
          <w:sz w:val="20"/>
          <w:szCs w:val="20"/>
          <w:vertAlign w:val="baseline"/>
          <w:lang w:eastAsia="es-CO"/>
        </w:rPr>
        <w:t>International</w:t>
      </w:r>
      <w:r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 xml:space="preserve"> </w:t>
      </w:r>
      <w:r w:rsidR="008A700F"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 xml:space="preserve">MILENNIUM </w:t>
      </w:r>
      <w:r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 xml:space="preserve">cargo </w:t>
      </w:r>
      <w:r w:rsidR="008A700F"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>operador logístico</w:t>
      </w:r>
    </w:p>
    <w:p w14:paraId="0B1ABB63" w14:textId="77777777" w:rsidR="00C550E7" w:rsidRDefault="00B46E2D" w:rsidP="00C550E7">
      <w:pPr>
        <w:spacing w:before="100" w:beforeAutospacing="1" w:after="100" w:afterAutospacing="1" w:line="240" w:lineRule="auto"/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</w:pPr>
      <w:r w:rsidRPr="00B46E2D"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>Cargo</w:t>
      </w:r>
      <w:r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 xml:space="preserve">. </w:t>
      </w:r>
      <w:r>
        <w:rPr>
          <w:rFonts w:eastAsia="Times New Roman"/>
          <w:color w:val="000000"/>
          <w:sz w:val="20"/>
          <w:szCs w:val="20"/>
          <w:vertAlign w:val="baseline"/>
          <w:lang w:eastAsia="es-CO"/>
        </w:rPr>
        <w:t xml:space="preserve">Costumer </w:t>
      </w:r>
      <w:r w:rsidR="008F36D9">
        <w:rPr>
          <w:rFonts w:eastAsia="Times New Roman"/>
          <w:color w:val="000000"/>
          <w:sz w:val="20"/>
          <w:szCs w:val="20"/>
          <w:vertAlign w:val="baseline"/>
          <w:lang w:eastAsia="es-CO"/>
        </w:rPr>
        <w:t>S</w:t>
      </w:r>
      <w:r>
        <w:rPr>
          <w:rFonts w:eastAsia="Times New Roman"/>
          <w:color w:val="000000"/>
          <w:sz w:val="20"/>
          <w:szCs w:val="20"/>
          <w:vertAlign w:val="baseline"/>
          <w:lang w:eastAsia="es-CO"/>
        </w:rPr>
        <w:t>ervices</w:t>
      </w:r>
      <w:r w:rsidR="00C550E7"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 xml:space="preserve">. </w:t>
      </w:r>
    </w:p>
    <w:p w14:paraId="1B938628" w14:textId="6E2CAE98" w:rsidR="00C550E7" w:rsidRPr="00377CC7" w:rsidRDefault="00C550E7" w:rsidP="00377CC7">
      <w:pPr>
        <w:spacing w:before="100" w:beforeAutospacing="1" w:after="100" w:afterAutospacing="1" w:line="240" w:lineRule="auto"/>
        <w:jc w:val="both"/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</w:pPr>
      <w:r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>Funciones</w:t>
      </w:r>
      <w:r w:rsidR="006D3B44"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 xml:space="preserve">: </w:t>
      </w:r>
      <w:r w:rsidR="006D3B44" w:rsidRPr="006D3B4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Servicio especializado a </w:t>
      </w:r>
      <w:r w:rsidR="00A85A8C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c</w:t>
      </w:r>
      <w:r w:rsidR="006D3B44" w:rsidRPr="006D3B4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lientes</w:t>
      </w:r>
      <w:r w:rsidR="006D3B4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nacionales e internacionales</w:t>
      </w:r>
      <w:r w:rsidR="00A85A8C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.</w:t>
      </w:r>
      <w:r w:rsidR="006D3B44">
        <w:rPr>
          <w:rFonts w:eastAsia="Times New Roman"/>
          <w:b/>
          <w:color w:val="000000"/>
          <w:sz w:val="20"/>
          <w:szCs w:val="20"/>
          <w:vertAlign w:val="baseline"/>
          <w:lang w:eastAsia="es-CO"/>
        </w:rPr>
        <w:t xml:space="preserve"> </w:t>
      </w:r>
      <w:r w:rsidR="004B1AD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Análisis y seguimiento de la carga,</w:t>
      </w:r>
      <w:r w:rsidR="00D874A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</w:t>
      </w:r>
      <w:r w:rsidR="00377CC7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supervisión</w:t>
      </w:r>
      <w:r w:rsidR="00D874A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de personal a nivel nacional</w:t>
      </w:r>
      <w:r w:rsidR="00377CC7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,</w:t>
      </w:r>
      <w:r w:rsidR="009E6169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elaboración de cotizaciones,</w:t>
      </w:r>
      <w:r w:rsidR="004B1AD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</w:t>
      </w:r>
      <w:r w:rsidR="00D874A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coordinación de procesamiento de pedidos, manejo de distin</w:t>
      </w:r>
      <w:bookmarkStart w:id="0" w:name="_GoBack"/>
      <w:bookmarkEnd w:id="0"/>
      <w:r w:rsidR="00D874A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tos tipos de mercadería. Coordinación</w:t>
      </w:r>
      <w:r w:rsidR="004B1AD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</w:t>
      </w:r>
      <w:r w:rsidR="009E6169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de</w:t>
      </w:r>
      <w:r w:rsidR="004B1AD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re</w:t>
      </w:r>
      <w:r w:rsidR="00D874A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c</w:t>
      </w:r>
      <w:r w:rsidR="004B1AD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ojo </w:t>
      </w:r>
      <w:r w:rsidR="00D874A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y despacho </w:t>
      </w:r>
      <w:r w:rsidR="004B1AD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de carga</w:t>
      </w:r>
      <w:r w:rsidR="00D874A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aérea, terrestre o fluvial</w:t>
      </w:r>
      <w:r w:rsidR="004B1ADE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</w:t>
      </w:r>
      <w:r w:rsidR="00F41D13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a</w:t>
      </w:r>
      <w:r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nivel nacional e </w:t>
      </w:r>
      <w:r w:rsidR="00CF2D24" w:rsidRPr="00377CC7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internacional</w:t>
      </w:r>
      <w:r w:rsidR="00CF2D2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, facturación</w:t>
      </w:r>
      <w:r w:rsidR="006D3B4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,</w:t>
      </w:r>
      <w:r w:rsidR="00CF2D2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</w:t>
      </w:r>
      <w:r w:rsidR="006D3B4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guías</w:t>
      </w:r>
      <w:r w:rsidR="00CF2D2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de </w:t>
      </w:r>
      <w:r w:rsidR="006D3B4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>movilización</w:t>
      </w:r>
      <w:r w:rsidR="00CF2D24">
        <w:rPr>
          <w:rFonts w:eastAsia="Times New Roman"/>
          <w:bCs/>
          <w:color w:val="000000"/>
          <w:sz w:val="20"/>
          <w:szCs w:val="20"/>
          <w:vertAlign w:val="baseline"/>
          <w:lang w:eastAsia="es-CO"/>
        </w:rPr>
        <w:t xml:space="preserve"> y despacho.</w:t>
      </w:r>
    </w:p>
    <w:p w14:paraId="208E5510" w14:textId="3AD9CEFE" w:rsidR="005E1B34" w:rsidRPr="003443AC" w:rsidRDefault="008F36D9" w:rsidP="003443AC">
      <w:pPr>
        <w:spacing w:before="100" w:beforeAutospacing="1" w:after="100" w:afterAutospacing="1" w:line="240" w:lineRule="auto"/>
        <w:rPr>
          <w:rFonts w:eastAsia="Times New Roman"/>
          <w:color w:val="000000"/>
          <w:sz w:val="20"/>
          <w:szCs w:val="20"/>
          <w:vertAlign w:val="baseline"/>
          <w:lang w:eastAsia="es-CO"/>
        </w:rPr>
      </w:pPr>
      <w:r>
        <w:rPr>
          <w:rFonts w:eastAsia="Times New Roman"/>
          <w:color w:val="000000"/>
          <w:sz w:val="20"/>
          <w:szCs w:val="20"/>
          <w:vertAlign w:val="baseline"/>
          <w:lang w:eastAsia="es-CO"/>
        </w:rPr>
        <w:t xml:space="preserve">Desde </w:t>
      </w:r>
      <w:r w:rsidR="006D3B44">
        <w:rPr>
          <w:rFonts w:eastAsia="Times New Roman"/>
          <w:color w:val="000000"/>
          <w:sz w:val="20"/>
          <w:szCs w:val="20"/>
          <w:vertAlign w:val="baseline"/>
          <w:lang w:eastAsia="es-CO"/>
        </w:rPr>
        <w:t>Enero</w:t>
      </w:r>
      <w:r w:rsidR="00B46E2D">
        <w:rPr>
          <w:rFonts w:eastAsia="Times New Roman"/>
          <w:color w:val="000000"/>
          <w:sz w:val="20"/>
          <w:szCs w:val="20"/>
          <w:vertAlign w:val="baseline"/>
          <w:lang w:eastAsia="es-CO"/>
        </w:rPr>
        <w:t xml:space="preserve"> 20</w:t>
      </w:r>
      <w:r w:rsidR="00880867">
        <w:rPr>
          <w:rFonts w:eastAsia="Times New Roman"/>
          <w:color w:val="000000"/>
          <w:sz w:val="20"/>
          <w:szCs w:val="20"/>
          <w:vertAlign w:val="baseline"/>
          <w:lang w:eastAsia="es-CO"/>
        </w:rPr>
        <w:t>1</w:t>
      </w:r>
      <w:r w:rsidR="00B46E2D">
        <w:rPr>
          <w:rFonts w:eastAsia="Times New Roman"/>
          <w:color w:val="000000"/>
          <w:sz w:val="20"/>
          <w:szCs w:val="20"/>
          <w:vertAlign w:val="baseline"/>
          <w:lang w:eastAsia="es-CO"/>
        </w:rPr>
        <w:t>8-mayo 2019</w:t>
      </w:r>
      <w:r>
        <w:rPr>
          <w:rFonts w:eastAsia="Times New Roman"/>
          <w:color w:val="000000"/>
          <w:sz w:val="20"/>
          <w:szCs w:val="20"/>
          <w:vertAlign w:val="baseline"/>
          <w:lang w:eastAsia="es-CO"/>
        </w:rPr>
        <w:t xml:space="preserve">, </w:t>
      </w:r>
      <w:r w:rsidR="00B46E2D">
        <w:rPr>
          <w:rFonts w:eastAsia="Times New Roman"/>
          <w:color w:val="000000"/>
          <w:sz w:val="20"/>
          <w:szCs w:val="20"/>
          <w:vertAlign w:val="baseline"/>
          <w:lang w:eastAsia="es-CO"/>
        </w:rPr>
        <w:t>Callao, Lima. Perú.</w:t>
      </w:r>
      <w:r>
        <w:rPr>
          <w:rFonts w:eastAsia="Times New Roman"/>
          <w:color w:val="000000"/>
          <w:sz w:val="20"/>
          <w:szCs w:val="20"/>
          <w:vertAlign w:val="baseline"/>
          <w:lang w:eastAsia="es-CO"/>
        </w:rPr>
        <w:t xml:space="preserve"> Teléfono </w:t>
      </w:r>
      <w:r w:rsidR="00B46E2D">
        <w:rPr>
          <w:rFonts w:eastAsia="Times New Roman"/>
          <w:color w:val="000000"/>
          <w:sz w:val="20"/>
          <w:szCs w:val="20"/>
          <w:vertAlign w:val="baseline"/>
          <w:lang w:eastAsia="es-CO"/>
        </w:rPr>
        <w:t>005198915780</w:t>
      </w:r>
    </w:p>
    <w:sectPr w:rsidR="005E1B34" w:rsidRPr="003443AC" w:rsidSect="00FA4B6B">
      <w:headerReference w:type="default" r:id="rId9"/>
      <w:pgSz w:w="11900" w:h="16840"/>
      <w:pgMar w:top="18" w:right="985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6C24C" w14:textId="77777777" w:rsidR="00084084" w:rsidRDefault="00084084">
      <w:pPr>
        <w:spacing w:after="0" w:line="240" w:lineRule="auto"/>
      </w:pPr>
      <w:r>
        <w:separator/>
      </w:r>
    </w:p>
  </w:endnote>
  <w:endnote w:type="continuationSeparator" w:id="0">
    <w:p w14:paraId="5B0F8778" w14:textId="77777777" w:rsidR="00084084" w:rsidRDefault="0008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5630F" w14:textId="77777777" w:rsidR="00084084" w:rsidRDefault="00084084">
      <w:pPr>
        <w:spacing w:after="0" w:line="240" w:lineRule="auto"/>
      </w:pPr>
      <w:r>
        <w:separator/>
      </w:r>
    </w:p>
  </w:footnote>
  <w:footnote w:type="continuationSeparator" w:id="0">
    <w:p w14:paraId="18135F69" w14:textId="77777777" w:rsidR="00084084" w:rsidRDefault="0008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29CCC" w14:textId="53D782D0" w:rsidR="00FA4B6B" w:rsidRDefault="00F85D75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4147649A" wp14:editId="55F930F1">
              <wp:simplePos x="0" y="0"/>
              <wp:positionH relativeFrom="page">
                <wp:posOffset>720090</wp:posOffset>
              </wp:positionH>
              <wp:positionV relativeFrom="page">
                <wp:posOffset>481330</wp:posOffset>
              </wp:positionV>
              <wp:extent cx="6210935" cy="325120"/>
              <wp:effectExtent l="0" t="0" r="0" b="0"/>
              <wp:wrapSquare wrapText="bothSides"/>
              <wp:docPr id="1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935" cy="32512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B3711" w14:textId="77777777" w:rsidR="000504DC" w:rsidRPr="000504DC" w:rsidRDefault="00BD09A4" w:rsidP="000504DC">
                          <w:pPr>
                            <w:pStyle w:val="Encabezado"/>
                            <w:jc w:val="right"/>
                            <w:rPr>
                              <w:cap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sz w:val="32"/>
                              <w:szCs w:val="32"/>
                            </w:rPr>
                            <w:t xml:space="preserve"> </w:t>
                          </w:r>
                          <w:r w:rsidRPr="000504DC">
                            <w:rPr>
                              <w:caps/>
                              <w:sz w:val="32"/>
                              <w:szCs w:val="32"/>
                            </w:rPr>
                            <w:t>KARLA kaRINA rAMIREZ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47649A" id="Rectángulo 197" o:spid="_x0000_s1026" style="position:absolute;margin-left:56.7pt;margin-top:37.9pt;width:489.05pt;height:25.6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" o:allowoverlap="f" fillcolor="#5b9bd5" stroked="f" strokeweight="1pt">
              <v:textbox style="mso-fit-shape-to-text:t">
                <w:txbxContent>
                  <w:p w14:paraId="6AEB3711" w14:textId="77777777" w:rsidR="000504DC" w:rsidRPr="000504DC" w:rsidRDefault="00BD09A4" w:rsidP="000504DC">
                    <w:pPr>
                      <w:pStyle w:val="Encabezado"/>
                      <w:jc w:val="right"/>
                      <w:rPr>
                        <w:caps/>
                        <w:color w:val="FFFFFF"/>
                        <w:sz w:val="32"/>
                        <w:szCs w:val="32"/>
                      </w:rPr>
                    </w:pPr>
                    <w:r>
                      <w:rPr>
                        <w:caps/>
                        <w:sz w:val="32"/>
                        <w:szCs w:val="32"/>
                      </w:rPr>
                      <w:t xml:space="preserve"> </w:t>
                    </w:r>
                    <w:r w:rsidRPr="000504DC">
                      <w:rPr>
                        <w:caps/>
                        <w:sz w:val="32"/>
                        <w:szCs w:val="32"/>
                      </w:rPr>
                      <w:t>KARLA kaRINA rAMIREZ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83"/>
    <w:rsid w:val="00011CF6"/>
    <w:rsid w:val="00061122"/>
    <w:rsid w:val="000767E2"/>
    <w:rsid w:val="00084084"/>
    <w:rsid w:val="000B38E9"/>
    <w:rsid w:val="001A12EE"/>
    <w:rsid w:val="002D488C"/>
    <w:rsid w:val="003443AC"/>
    <w:rsid w:val="00377CC7"/>
    <w:rsid w:val="003C0F8D"/>
    <w:rsid w:val="00444F4A"/>
    <w:rsid w:val="004B1ADE"/>
    <w:rsid w:val="004B6F37"/>
    <w:rsid w:val="004D73B8"/>
    <w:rsid w:val="00573583"/>
    <w:rsid w:val="005E1B34"/>
    <w:rsid w:val="00640571"/>
    <w:rsid w:val="006D3B44"/>
    <w:rsid w:val="00721FB3"/>
    <w:rsid w:val="00864A04"/>
    <w:rsid w:val="00880867"/>
    <w:rsid w:val="008A700F"/>
    <w:rsid w:val="008F36D9"/>
    <w:rsid w:val="008F5679"/>
    <w:rsid w:val="009015BC"/>
    <w:rsid w:val="00966016"/>
    <w:rsid w:val="009E6169"/>
    <w:rsid w:val="00A67D96"/>
    <w:rsid w:val="00A85A8C"/>
    <w:rsid w:val="00B10338"/>
    <w:rsid w:val="00B3396E"/>
    <w:rsid w:val="00B46E2D"/>
    <w:rsid w:val="00BD09A4"/>
    <w:rsid w:val="00C550E7"/>
    <w:rsid w:val="00C63CE5"/>
    <w:rsid w:val="00CF2D24"/>
    <w:rsid w:val="00D874AE"/>
    <w:rsid w:val="00F41D13"/>
    <w:rsid w:val="00F55FD8"/>
    <w:rsid w:val="00F85D75"/>
    <w:rsid w:val="00FC3D7D"/>
    <w:rsid w:val="00F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EAFEEC"/>
  <w15:docId w15:val="{23FF75D8-5F4C-4F3A-8E5F-7A9BE59F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vertAlign w:val="superscript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15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73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3583"/>
  </w:style>
  <w:style w:type="paragraph" w:styleId="Textodeglobo">
    <w:name w:val="Balloon Text"/>
    <w:basedOn w:val="Normal"/>
    <w:link w:val="TextodegloboCar"/>
    <w:uiPriority w:val="99"/>
    <w:semiHidden/>
    <w:unhideWhenUsed/>
    <w:rsid w:val="0057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9949-AD43-4F81-8DCB-3A799691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!</dc:creator>
  <cp:lastModifiedBy>karla ramirez</cp:lastModifiedBy>
  <cp:revision>2</cp:revision>
  <dcterms:created xsi:type="dcterms:W3CDTF">2019-08-30T14:46:00Z</dcterms:created>
  <dcterms:modified xsi:type="dcterms:W3CDTF">2019-08-30T14:46:00Z</dcterms:modified>
</cp:coreProperties>
</file>