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295" w:rsidRDefault="00366295">
      <w:pPr>
        <w:jc w:val="center"/>
        <w:rPr>
          <w:b/>
          <w:i/>
          <w:sz w:val="28"/>
          <w:szCs w:val="28"/>
          <w:u w:val="single"/>
        </w:rPr>
      </w:pPr>
    </w:p>
    <w:p w:rsidR="00366295" w:rsidRDefault="002522E8">
      <w:pPr>
        <w:jc w:val="center"/>
      </w:pPr>
      <w:r>
        <w:rPr>
          <w:rStyle w:val="Fuentedeprrafopredeter1"/>
          <w:rFonts w:ascii="Iskoola Pota" w:eastAsia="Iskoola Pota" w:hAnsi="Iskoola Pota" w:cs="Iskoola Pota"/>
          <w:b/>
          <w:bCs/>
          <w:color w:val="1F497D"/>
          <w:sz w:val="40"/>
          <w:szCs w:val="40"/>
          <w:u w:val="single"/>
        </w:rPr>
        <w:t>SOLANGE DENISSE ALLENDES VARGAS</w:t>
      </w:r>
    </w:p>
    <w:p w:rsidR="00366295" w:rsidRDefault="00366295"/>
    <w:p w:rsidR="00366295" w:rsidRDefault="00366295"/>
    <w:p w:rsidR="00366295" w:rsidRDefault="002522E8">
      <w:r>
        <w:t xml:space="preserve">                                                   </w:t>
      </w:r>
    </w:p>
    <w:p w:rsidR="00366295" w:rsidRDefault="002522E8">
      <w:r>
        <w:t xml:space="preserve">          </w:t>
      </w:r>
    </w:p>
    <w:p w:rsidR="00366295" w:rsidRDefault="002522E8">
      <w:r>
        <w:rPr>
          <w:rStyle w:val="Fuentedeprrafopredeter1"/>
          <w:rFonts w:ascii="Iskoola Pota" w:eastAsia="Iskoola Pota" w:hAnsi="Iskoola Pota" w:cs="Iskoola Pota"/>
          <w:b/>
          <w:bCs/>
          <w:sz w:val="26"/>
          <w:szCs w:val="26"/>
        </w:rPr>
        <w:t xml:space="preserve">                                    Técnico en Operaciones Portuarias</w:t>
      </w:r>
    </w:p>
    <w:p w:rsidR="00366295" w:rsidRDefault="002522E8">
      <w:r>
        <w:rPr>
          <w:rStyle w:val="Fuentedeprrafopredeter1"/>
          <w:rFonts w:ascii="Iskoola Pota" w:eastAsia="Iskoola Pota" w:hAnsi="Iskoola Pota" w:cs="Iskoola Pota"/>
          <w:b/>
          <w:bCs/>
          <w:sz w:val="26"/>
          <w:szCs w:val="26"/>
        </w:rPr>
        <w:t xml:space="preserve">                         Andrés Bello 420, Población Prat Villa Alemana</w:t>
      </w:r>
    </w:p>
    <w:p w:rsidR="00366295" w:rsidRDefault="002522E8">
      <w:r>
        <w:rPr>
          <w:rStyle w:val="Fuentedeprrafopredeter1"/>
          <w:rFonts w:ascii="Iskoola Pota" w:eastAsia="Iskoola Pota" w:hAnsi="Iskoola Pota" w:cs="Iskoola Pota"/>
          <w:b/>
          <w:bCs/>
          <w:sz w:val="26"/>
          <w:szCs w:val="26"/>
        </w:rPr>
        <w:t xml:space="preserve">                                                       975482596</w:t>
      </w:r>
    </w:p>
    <w:p w:rsidR="00366295" w:rsidRDefault="002522E8">
      <w:r>
        <w:rPr>
          <w:rStyle w:val="Fuentedeprrafopredeter1"/>
          <w:rFonts w:ascii="Iskoola Pota" w:eastAsia="Iskoola Pota" w:hAnsi="Iskoola Pota" w:cs="Iskoola Pota"/>
          <w:b/>
          <w:bCs/>
          <w:sz w:val="26"/>
          <w:szCs w:val="26"/>
        </w:rPr>
        <w:t xml:space="preserve">                                                Rut: 18.842.183-0</w:t>
      </w:r>
    </w:p>
    <w:p w:rsidR="00366295" w:rsidRDefault="002522E8">
      <w:r>
        <w:rPr>
          <w:rStyle w:val="Fuentedeprrafopredeter1"/>
          <w:rFonts w:ascii="Iskoola Pota" w:eastAsia="Iskoola Pota" w:hAnsi="Iskoola Pota" w:cs="Iskoola Pota"/>
          <w:b/>
          <w:bCs/>
          <w:sz w:val="26"/>
          <w:szCs w:val="26"/>
        </w:rPr>
        <w:t xml:space="preserve">                              Fecha de nacimiento: 21 de Agosto 1994</w:t>
      </w:r>
    </w:p>
    <w:p w:rsidR="00366295" w:rsidRDefault="002522E8">
      <w:r>
        <w:rPr>
          <w:rStyle w:val="Fuentedeprrafopredeter1"/>
          <w:rFonts w:ascii="Iskoola Pota" w:eastAsia="Iskoola Pota" w:hAnsi="Iskoola Pota" w:cs="Iskoola Pota"/>
          <w:b/>
          <w:bCs/>
          <w:sz w:val="26"/>
          <w:szCs w:val="26"/>
        </w:rPr>
        <w:t xml:space="preserve">                          Correo Electrónico: soleav_21@hotmail.com</w:t>
      </w:r>
    </w:p>
    <w:p w:rsidR="00366295" w:rsidRDefault="002522E8">
      <w:r>
        <w:t xml:space="preserve">                                        </w:t>
      </w:r>
    </w:p>
    <w:p w:rsidR="00366295" w:rsidRDefault="00366295"/>
    <w:p w:rsidR="00366295" w:rsidRDefault="00366295"/>
    <w:p w:rsidR="00366295" w:rsidRDefault="00366295"/>
    <w:p w:rsidR="00366295" w:rsidRDefault="002522E8">
      <w:r>
        <w:rPr>
          <w:rStyle w:val="Fuentedeprrafopredeter1"/>
          <w:b/>
          <w:bCs/>
          <w:color w:val="1F497D"/>
          <w:sz w:val="32"/>
          <w:szCs w:val="32"/>
        </w:rPr>
        <w:t>Antecedentes Académicos</w:t>
      </w:r>
    </w:p>
    <w:p w:rsidR="00366295" w:rsidRDefault="00366295"/>
    <w:p w:rsidR="00366295" w:rsidRDefault="002522E8">
      <w:r>
        <w:rPr>
          <w:rStyle w:val="Fuentedeprrafopredeter1"/>
          <w:b/>
          <w:bCs/>
          <w:sz w:val="28"/>
          <w:szCs w:val="28"/>
        </w:rPr>
        <w:t xml:space="preserve">Completa  </w:t>
      </w:r>
      <w:r>
        <w:t xml:space="preserve">                       </w:t>
      </w:r>
      <w:r>
        <w:rPr>
          <w:rStyle w:val="Fuentedeprrafopredeter1"/>
          <w:b/>
          <w:bCs/>
          <w:sz w:val="26"/>
          <w:szCs w:val="26"/>
        </w:rPr>
        <w:t>Liceo Técnico Profesional Mary Graham.</w:t>
      </w:r>
    </w:p>
    <w:p w:rsidR="00366295" w:rsidRDefault="002522E8">
      <w:r>
        <w:rPr>
          <w:rStyle w:val="Fuentedeprrafopredeter1"/>
          <w:sz w:val="26"/>
          <w:szCs w:val="26"/>
        </w:rPr>
        <w:t xml:space="preserve">                                          Técnico en Operaciones Portuaria</w:t>
      </w:r>
    </w:p>
    <w:p w:rsidR="00366295" w:rsidRDefault="002522E8">
      <w:r>
        <w:t xml:space="preserve">                                   </w:t>
      </w:r>
      <w:r>
        <w:rPr>
          <w:rStyle w:val="Fuentedeprrafopredeter1"/>
          <w:sz w:val="26"/>
          <w:szCs w:val="26"/>
        </w:rPr>
        <w:t xml:space="preserve">Egresado; Con Titulo Técnico en Operaciones Portuarias                                                              del Liceo Técnico Profesional Mary Graham                                      </w:t>
      </w:r>
    </w:p>
    <w:p w:rsidR="00366295" w:rsidRDefault="00366295"/>
    <w:p w:rsidR="00366295" w:rsidRDefault="002522E8">
      <w:pPr>
        <w:rPr>
          <w:rStyle w:val="Fuentedeprrafopredeter1"/>
          <w:b/>
          <w:bCs/>
          <w:color w:val="1F497D"/>
          <w:sz w:val="32"/>
          <w:szCs w:val="32"/>
        </w:rPr>
      </w:pPr>
      <w:r>
        <w:rPr>
          <w:rStyle w:val="Fuentedeprrafopredeter1"/>
          <w:b/>
          <w:bCs/>
          <w:color w:val="1F497D"/>
          <w:sz w:val="32"/>
          <w:szCs w:val="32"/>
        </w:rPr>
        <w:t>Antecedentes Laborales</w:t>
      </w:r>
    </w:p>
    <w:p w:rsidR="002C6770" w:rsidRDefault="002C6770">
      <w:pPr>
        <w:rPr>
          <w:rStyle w:val="Fuentedeprrafopredeter1"/>
          <w:b/>
          <w:bCs/>
          <w:color w:val="1F497D"/>
          <w:sz w:val="32"/>
          <w:szCs w:val="32"/>
        </w:rPr>
      </w:pPr>
    </w:p>
    <w:p w:rsidR="00713628" w:rsidRPr="006B338F" w:rsidRDefault="00713628" w:rsidP="000417F8">
      <w:pPr>
        <w:rPr>
          <w:u w:val="single"/>
        </w:rPr>
      </w:pPr>
      <w:r w:rsidRPr="006B338F">
        <w:rPr>
          <w:rStyle w:val="Fuentedeprrafopredeter1"/>
          <w:b/>
          <w:bCs/>
          <w:sz w:val="26"/>
          <w:szCs w:val="26"/>
          <w:u w:val="single"/>
        </w:rPr>
        <w:t>Práctica</w:t>
      </w:r>
      <w:r w:rsidRPr="006B338F">
        <w:rPr>
          <w:rStyle w:val="Fuentedeprrafopredeter1"/>
          <w:b/>
          <w:bCs/>
          <w:sz w:val="26"/>
          <w:szCs w:val="26"/>
          <w:u w:val="single"/>
        </w:rPr>
        <w:t xml:space="preserve"> </w:t>
      </w:r>
      <w:r w:rsidRPr="006B338F">
        <w:rPr>
          <w:rStyle w:val="Fuentedeprrafopredeter1"/>
          <w:b/>
          <w:bCs/>
          <w:sz w:val="26"/>
          <w:szCs w:val="26"/>
          <w:u w:val="single"/>
        </w:rPr>
        <w:t>Profesional</w:t>
      </w:r>
      <w:r w:rsidRPr="006B338F">
        <w:rPr>
          <w:rStyle w:val="Fuentedeprrafopredeter1"/>
          <w:b/>
          <w:bCs/>
          <w:sz w:val="26"/>
          <w:szCs w:val="26"/>
          <w:u w:val="single"/>
        </w:rPr>
        <w:t>:</w:t>
      </w:r>
    </w:p>
    <w:p w:rsidR="002C6770" w:rsidRDefault="002C6770"/>
    <w:p w:rsidR="002C6770" w:rsidRDefault="002C6770" w:rsidP="00ED6951">
      <w:r w:rsidRPr="006B338F">
        <w:rPr>
          <w:rStyle w:val="Fuentedeprrafopredeter1"/>
          <w:b/>
          <w:bCs/>
          <w:sz w:val="26"/>
          <w:szCs w:val="26"/>
        </w:rPr>
        <w:t xml:space="preserve">Diciembre 2012 a  Marzo 2013: </w:t>
      </w:r>
      <w:r>
        <w:t xml:space="preserve">  Práctica Profesional de la carrera Técnico Portuario a nivel medio en Agencia de Aduana Pedro Serrano Solar Y Cía. Ltda.</w:t>
      </w:r>
    </w:p>
    <w:p w:rsidR="002C6770" w:rsidRDefault="002C6770" w:rsidP="00ED6951">
      <w:r>
        <w:t xml:space="preserve">                                                           Tramitadora  Importación y Exportación.</w:t>
      </w:r>
    </w:p>
    <w:p w:rsidR="00795482" w:rsidRDefault="00795482"/>
    <w:p w:rsidR="00795482" w:rsidRDefault="00795482"/>
    <w:p w:rsidR="00366295" w:rsidRPr="004F324C" w:rsidRDefault="00DF546B">
      <w:pPr>
        <w:rPr>
          <w:b/>
          <w:bCs/>
          <w:u w:val="single"/>
        </w:rPr>
      </w:pPr>
      <w:r w:rsidRPr="004F324C">
        <w:rPr>
          <w:b/>
          <w:bCs/>
          <w:u w:val="single"/>
        </w:rPr>
        <w:t>Trabajos en el Rubro:</w:t>
      </w:r>
    </w:p>
    <w:p w:rsidR="00DF546B" w:rsidRDefault="00DF546B"/>
    <w:p w:rsidR="00366295" w:rsidRDefault="002522E8">
      <w:r>
        <w:rPr>
          <w:rStyle w:val="Fuentedeprrafopredeter1"/>
          <w:b/>
          <w:bCs/>
          <w:sz w:val="26"/>
          <w:szCs w:val="26"/>
        </w:rPr>
        <w:t>Junio 2013 a Agosto 2015</w:t>
      </w:r>
      <w:r>
        <w:t xml:space="preserve">      </w:t>
      </w:r>
      <w:r>
        <w:rPr>
          <w:rStyle w:val="Fuentedeprrafopredeter1"/>
          <w:sz w:val="26"/>
          <w:szCs w:val="26"/>
        </w:rPr>
        <w:t xml:space="preserve">Agencia de Aduanas Jorge Meza Y </w:t>
      </w:r>
      <w:proofErr w:type="spellStart"/>
      <w:r>
        <w:rPr>
          <w:rStyle w:val="Fuentedeprrafopredeter1"/>
          <w:sz w:val="26"/>
          <w:szCs w:val="26"/>
        </w:rPr>
        <w:t>Cia</w:t>
      </w:r>
      <w:proofErr w:type="spellEnd"/>
      <w:r>
        <w:rPr>
          <w:rStyle w:val="Fuentedeprrafopredeter1"/>
          <w:sz w:val="26"/>
          <w:szCs w:val="26"/>
        </w:rPr>
        <w:t xml:space="preserve">. </w:t>
      </w:r>
      <w:proofErr w:type="spellStart"/>
      <w:r>
        <w:rPr>
          <w:rStyle w:val="Fuentedeprrafopredeter1"/>
          <w:sz w:val="26"/>
          <w:szCs w:val="26"/>
        </w:rPr>
        <w:t>Ltda</w:t>
      </w:r>
      <w:proofErr w:type="spellEnd"/>
    </w:p>
    <w:p w:rsidR="00366295" w:rsidRDefault="002522E8">
      <w:r>
        <w:rPr>
          <w:rStyle w:val="Fuentedeprrafopredeter1"/>
          <w:sz w:val="26"/>
          <w:szCs w:val="26"/>
        </w:rPr>
        <w:t xml:space="preserve">                                                 </w:t>
      </w:r>
      <w:proofErr w:type="spellStart"/>
      <w:r>
        <w:rPr>
          <w:rStyle w:val="Fuentedeprrafopredeter1"/>
          <w:sz w:val="26"/>
          <w:szCs w:val="26"/>
        </w:rPr>
        <w:t>Forwarder</w:t>
      </w:r>
      <w:proofErr w:type="spellEnd"/>
      <w:r>
        <w:rPr>
          <w:rStyle w:val="Fuentedeprrafopredeter1"/>
          <w:sz w:val="26"/>
          <w:szCs w:val="26"/>
        </w:rPr>
        <w:t xml:space="preserve">  </w:t>
      </w:r>
      <w:proofErr w:type="spellStart"/>
      <w:r>
        <w:rPr>
          <w:rStyle w:val="Fuentedeprrafopredeter1"/>
          <w:sz w:val="26"/>
          <w:szCs w:val="26"/>
        </w:rPr>
        <w:t>Kuehne</w:t>
      </w:r>
      <w:proofErr w:type="spellEnd"/>
      <w:r>
        <w:rPr>
          <w:rStyle w:val="Fuentedeprrafopredeter1"/>
          <w:sz w:val="26"/>
          <w:szCs w:val="26"/>
        </w:rPr>
        <w:t xml:space="preserve"> &amp; </w:t>
      </w:r>
      <w:proofErr w:type="spellStart"/>
      <w:r>
        <w:rPr>
          <w:rStyle w:val="Fuentedeprrafopredeter1"/>
          <w:sz w:val="26"/>
          <w:szCs w:val="26"/>
        </w:rPr>
        <w:t>Nagel</w:t>
      </w:r>
      <w:proofErr w:type="spellEnd"/>
      <w:r>
        <w:rPr>
          <w:rStyle w:val="Fuentedeprrafopredeter1"/>
          <w:sz w:val="26"/>
          <w:szCs w:val="26"/>
        </w:rPr>
        <w:t xml:space="preserve"> Ltda.</w:t>
      </w:r>
    </w:p>
    <w:p w:rsidR="00366295" w:rsidRDefault="002522E8">
      <w:r>
        <w:rPr>
          <w:rStyle w:val="Fuentedeprrafopredeter1"/>
          <w:sz w:val="26"/>
          <w:szCs w:val="26"/>
        </w:rPr>
        <w:t xml:space="preserve">                                                 Tramitadora Importación y Exportación</w:t>
      </w:r>
    </w:p>
    <w:p w:rsidR="00366295" w:rsidRDefault="00366295"/>
    <w:p w:rsidR="00366295" w:rsidRPr="00A913CC" w:rsidRDefault="002522E8">
      <w:pPr>
        <w:rPr>
          <w:rStyle w:val="Fuentedeprrafopredeter1"/>
        </w:rPr>
      </w:pPr>
      <w:r>
        <w:rPr>
          <w:rStyle w:val="Fuentedeprrafopredeter1"/>
          <w:b/>
          <w:bCs/>
          <w:sz w:val="26"/>
          <w:szCs w:val="26"/>
        </w:rPr>
        <w:t xml:space="preserve">01 Diciembre del 2016 al </w:t>
      </w:r>
      <w:r w:rsidR="0055704E">
        <w:rPr>
          <w:rStyle w:val="Fuentedeprrafopredeter1"/>
          <w:b/>
          <w:bCs/>
          <w:sz w:val="26"/>
          <w:szCs w:val="26"/>
        </w:rPr>
        <w:t>30</w:t>
      </w:r>
      <w:r>
        <w:rPr>
          <w:rStyle w:val="Fuentedeprrafopredeter1"/>
          <w:b/>
          <w:bCs/>
          <w:sz w:val="26"/>
          <w:szCs w:val="26"/>
        </w:rPr>
        <w:t xml:space="preserve"> Mayo 2017  </w:t>
      </w:r>
      <w:r>
        <w:rPr>
          <w:rStyle w:val="Fuentedeprrafopredeter1"/>
          <w:sz w:val="26"/>
          <w:szCs w:val="26"/>
        </w:rPr>
        <w:t xml:space="preserve">Agencia de Aduana Jorge </w:t>
      </w:r>
      <w:proofErr w:type="spellStart"/>
      <w:r>
        <w:rPr>
          <w:rStyle w:val="Fuentedeprrafopredeter1"/>
          <w:sz w:val="26"/>
          <w:szCs w:val="26"/>
        </w:rPr>
        <w:t>Anibal</w:t>
      </w:r>
      <w:proofErr w:type="spellEnd"/>
      <w:r>
        <w:rPr>
          <w:rStyle w:val="Fuentedeprrafopredeter1"/>
          <w:sz w:val="26"/>
          <w:szCs w:val="26"/>
        </w:rPr>
        <w:t xml:space="preserve"> Moya Y </w:t>
      </w:r>
      <w:r w:rsidR="00A913CC">
        <w:t xml:space="preserve">Cía. </w:t>
      </w:r>
      <w:proofErr w:type="spellStart"/>
      <w:r>
        <w:rPr>
          <w:rStyle w:val="Fuentedeprrafopredeter1"/>
          <w:sz w:val="26"/>
          <w:szCs w:val="26"/>
        </w:rPr>
        <w:t>Ltda</w:t>
      </w:r>
      <w:proofErr w:type="spellEnd"/>
      <w:r>
        <w:t xml:space="preserve">                                                </w:t>
      </w:r>
      <w:r>
        <w:rPr>
          <w:rStyle w:val="Fuentedeprrafopredeter1"/>
          <w:sz w:val="26"/>
          <w:szCs w:val="26"/>
        </w:rPr>
        <w:t>Tramitadora Importación y Exportación</w:t>
      </w:r>
    </w:p>
    <w:p w:rsidR="006A22E4" w:rsidRDefault="006A22E4">
      <w:pPr>
        <w:rPr>
          <w:rStyle w:val="Fuentedeprrafopredeter1"/>
          <w:sz w:val="26"/>
          <w:szCs w:val="26"/>
        </w:rPr>
      </w:pPr>
    </w:p>
    <w:p w:rsidR="005B66B3" w:rsidRDefault="005B66B3" w:rsidP="00710EB1">
      <w:bookmarkStart w:id="0" w:name="_GoBack"/>
      <w:bookmarkEnd w:id="0"/>
    </w:p>
    <w:p w:rsidR="00366295" w:rsidRDefault="00B061AD">
      <w:r w:rsidRPr="007A58FD">
        <w:rPr>
          <w:b/>
          <w:bCs/>
        </w:rPr>
        <w:t xml:space="preserve">03 </w:t>
      </w:r>
      <w:r w:rsidR="005B66B3" w:rsidRPr="007A58FD">
        <w:rPr>
          <w:b/>
          <w:bCs/>
        </w:rPr>
        <w:t xml:space="preserve">Enero 2018 </w:t>
      </w:r>
      <w:r w:rsidRPr="007A58FD">
        <w:rPr>
          <w:b/>
          <w:bCs/>
        </w:rPr>
        <w:t xml:space="preserve">al 03 de Enero </w:t>
      </w:r>
      <w:r w:rsidR="007908D2" w:rsidRPr="007A58FD">
        <w:rPr>
          <w:b/>
          <w:bCs/>
        </w:rPr>
        <w:t>2020</w:t>
      </w:r>
      <w:r w:rsidR="007908D2">
        <w:t xml:space="preserve"> - </w:t>
      </w:r>
      <w:r w:rsidR="005B66B3">
        <w:t>AGA HERNAN Y CRISTIAN PIZARRO LTDA</w:t>
      </w:r>
    </w:p>
    <w:p w:rsidR="007A58FD" w:rsidRDefault="007A58FD"/>
    <w:p w:rsidR="00366295" w:rsidRDefault="002522E8">
      <w:r>
        <w:rPr>
          <w:rStyle w:val="Fuentedeprrafopredeter1"/>
          <w:b/>
          <w:bCs/>
        </w:rPr>
        <w:lastRenderedPageBreak/>
        <w:t>-Área de Importaciones</w:t>
      </w:r>
      <w:r>
        <w:t>: Correcciones, canjes, garantías, aperturas, retiro de b/</w:t>
      </w:r>
      <w:proofErr w:type="spellStart"/>
      <w:r>
        <w:t>l’s</w:t>
      </w:r>
      <w:proofErr w:type="spellEnd"/>
      <w:r>
        <w:t xml:space="preserve">, Pagos </w:t>
      </w:r>
      <w:proofErr w:type="spellStart"/>
      <w:r>
        <w:t>gate</w:t>
      </w:r>
      <w:proofErr w:type="spellEnd"/>
      <w:r>
        <w:t xml:space="preserve"> in/</w:t>
      </w:r>
      <w:proofErr w:type="spellStart"/>
      <w:r>
        <w:t>out</w:t>
      </w:r>
      <w:proofErr w:type="spellEnd"/>
      <w:r>
        <w:t xml:space="preserve">,  </w:t>
      </w:r>
      <w:proofErr w:type="spellStart"/>
      <w:r>
        <w:t>collect</w:t>
      </w:r>
      <w:proofErr w:type="spellEnd"/>
      <w:r>
        <w:t>, THC, aclaraciones Aduana.</w:t>
      </w:r>
    </w:p>
    <w:p w:rsidR="00366295" w:rsidRDefault="00366295"/>
    <w:p w:rsidR="00366295" w:rsidRDefault="002522E8">
      <w:r>
        <w:t>-</w:t>
      </w:r>
      <w:r>
        <w:rPr>
          <w:rStyle w:val="Fuentedeprrafopredeter1"/>
          <w:b/>
          <w:bCs/>
        </w:rPr>
        <w:t>Área de Exportación</w:t>
      </w:r>
      <w:r>
        <w:t xml:space="preserve">: certificados de origen (cámara de comercio, </w:t>
      </w:r>
      <w:proofErr w:type="spellStart"/>
      <w:r>
        <w:t>asoex</w:t>
      </w:r>
      <w:proofErr w:type="spellEnd"/>
      <w:r>
        <w:t xml:space="preserve">, </w:t>
      </w:r>
      <w:proofErr w:type="spellStart"/>
      <w:r>
        <w:t>sofofa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 </w:t>
      </w:r>
      <w:proofErr w:type="spellStart"/>
      <w:r>
        <w:t>VºBº</w:t>
      </w:r>
      <w:proofErr w:type="spellEnd"/>
      <w:r>
        <w:t xml:space="preserve"> cartas de temperatura,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– in, retiro de b/</w:t>
      </w:r>
      <w:proofErr w:type="spellStart"/>
      <w:r>
        <w:t>ls</w:t>
      </w:r>
      <w:proofErr w:type="spellEnd"/>
      <w:r>
        <w:t xml:space="preserve">, pago de facturas, tramitación a </w:t>
      </w:r>
      <w:proofErr w:type="spellStart"/>
      <w:r>
        <w:t>forwarders</w:t>
      </w:r>
      <w:proofErr w:type="spellEnd"/>
      <w:r>
        <w:t>, VB CFS, cámara aduanera, sacar póliza, etc.</w:t>
      </w:r>
    </w:p>
    <w:p w:rsidR="00366295" w:rsidRDefault="00366295"/>
    <w:p w:rsidR="00366295" w:rsidRDefault="002522E8">
      <w:r>
        <w:t>-</w:t>
      </w:r>
      <w:r>
        <w:rPr>
          <w:rStyle w:val="Fuentedeprrafopredeter1"/>
          <w:b/>
          <w:bCs/>
        </w:rPr>
        <w:t xml:space="preserve">Tramitación Aduana: </w:t>
      </w:r>
      <w:r>
        <w:t xml:space="preserve"> Compañías navieras tales como, Aj </w:t>
      </w:r>
      <w:proofErr w:type="spellStart"/>
      <w:r>
        <w:t>broom</w:t>
      </w:r>
      <w:proofErr w:type="spellEnd"/>
      <w:r>
        <w:t xml:space="preserve">, </w:t>
      </w:r>
      <w:proofErr w:type="spellStart"/>
      <w:r>
        <w:t>Globaldesk</w:t>
      </w:r>
      <w:proofErr w:type="spellEnd"/>
      <w:r>
        <w:t xml:space="preserve">, </w:t>
      </w:r>
      <w:proofErr w:type="spellStart"/>
      <w:r>
        <w:t>Agunsa</w:t>
      </w:r>
      <w:proofErr w:type="spellEnd"/>
      <w:r>
        <w:t xml:space="preserve">, NYK, MSL, MSC, </w:t>
      </w:r>
      <w:proofErr w:type="spellStart"/>
      <w:r>
        <w:t>Hapag</w:t>
      </w:r>
      <w:proofErr w:type="spellEnd"/>
      <w:r>
        <w:t xml:space="preserve"> Lloyd, etc.</w:t>
      </w:r>
    </w:p>
    <w:p w:rsidR="00366295" w:rsidRDefault="00366295"/>
    <w:p w:rsidR="00366295" w:rsidRDefault="00366295"/>
    <w:p w:rsidR="00C110E5" w:rsidRDefault="00C110E5"/>
    <w:p w:rsidR="00C110E5" w:rsidRDefault="00C110E5"/>
    <w:p w:rsidR="00C110E5" w:rsidRPr="00671695" w:rsidRDefault="00C110E5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</w:t>
      </w:r>
      <w:r w:rsidRPr="00671695">
        <w:rPr>
          <w:b/>
          <w:bCs/>
          <w:sz w:val="28"/>
          <w:szCs w:val="28"/>
        </w:rPr>
        <w:t>Disponibilidad Inmediata</w:t>
      </w:r>
    </w:p>
    <w:p w:rsidR="00366295" w:rsidRDefault="00366295"/>
    <w:p w:rsidR="00366295" w:rsidRDefault="00366295"/>
    <w:p w:rsidR="00366295" w:rsidRDefault="00366295"/>
    <w:p w:rsidR="00366295" w:rsidRDefault="00366295">
      <w:pPr>
        <w:rPr>
          <w:b/>
          <w:bCs/>
        </w:rPr>
      </w:pPr>
    </w:p>
    <w:p w:rsidR="00366295" w:rsidRDefault="00366295"/>
    <w:p w:rsidR="00366295" w:rsidRDefault="00366295"/>
    <w:p w:rsidR="00366295" w:rsidRDefault="002522E8">
      <w:r>
        <w:t xml:space="preserve">                                                                           </w:t>
      </w:r>
      <w:r>
        <w:rPr>
          <w:rStyle w:val="Fuentedeprrafopredeter1"/>
          <w:b/>
          <w:bCs/>
          <w:sz w:val="26"/>
          <w:szCs w:val="26"/>
        </w:rPr>
        <w:t xml:space="preserve">         </w:t>
      </w:r>
    </w:p>
    <w:p w:rsidR="00366295" w:rsidRDefault="00366295">
      <w:pPr>
        <w:rPr>
          <w:b/>
          <w:bCs/>
          <w:sz w:val="26"/>
          <w:szCs w:val="26"/>
        </w:rPr>
      </w:pPr>
    </w:p>
    <w:sectPr w:rsidR="0036629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6C3" w:rsidRDefault="002522E8">
      <w:r>
        <w:separator/>
      </w:r>
    </w:p>
  </w:endnote>
  <w:endnote w:type="continuationSeparator" w:id="0">
    <w:p w:rsidR="002836C3" w:rsidRDefault="0025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6C3" w:rsidRDefault="002522E8">
      <w:r>
        <w:rPr>
          <w:color w:val="000000"/>
        </w:rPr>
        <w:separator/>
      </w:r>
    </w:p>
  </w:footnote>
  <w:footnote w:type="continuationSeparator" w:id="0">
    <w:p w:rsidR="002836C3" w:rsidRDefault="00252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295"/>
    <w:rsid w:val="002522E8"/>
    <w:rsid w:val="002836C3"/>
    <w:rsid w:val="002A1604"/>
    <w:rsid w:val="002C6770"/>
    <w:rsid w:val="00366295"/>
    <w:rsid w:val="004F324C"/>
    <w:rsid w:val="0055704E"/>
    <w:rsid w:val="005B66B3"/>
    <w:rsid w:val="00671695"/>
    <w:rsid w:val="006A22E4"/>
    <w:rsid w:val="006B338F"/>
    <w:rsid w:val="00713628"/>
    <w:rsid w:val="007908D2"/>
    <w:rsid w:val="00795482"/>
    <w:rsid w:val="007A58FD"/>
    <w:rsid w:val="00A913CC"/>
    <w:rsid w:val="00B061AD"/>
    <w:rsid w:val="00BB2BD4"/>
    <w:rsid w:val="00C110E5"/>
    <w:rsid w:val="00D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515D3"/>
  <w15:docId w15:val="{CB1D5A43-F2F4-479C-B5F7-79AF895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s-CL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Hipervnculo1">
    <w:name w:val="Hipervínculo1"/>
    <w:basedOn w:val="Fuentedeprrafopredeter1"/>
    <w:rPr>
      <w:color w:val="0000FF"/>
      <w:u w:val="single"/>
    </w:rPr>
  </w:style>
  <w:style w:type="paragraph" w:customStyle="1" w:styleId="Prrafodelista1">
    <w:name w:val="Párrafo de lista1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Informe</dc:creator>
  <cp:lastModifiedBy>sole allendes</cp:lastModifiedBy>
  <cp:revision>2</cp:revision>
  <cp:lastPrinted>2015-07-29T16:53:00Z</cp:lastPrinted>
  <dcterms:created xsi:type="dcterms:W3CDTF">2020-02-01T16:41:00Z</dcterms:created>
  <dcterms:modified xsi:type="dcterms:W3CDTF">2020-02-01T16:41:00Z</dcterms:modified>
</cp:coreProperties>
</file>