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A8121" w14:textId="77777777" w:rsidR="00D060C4" w:rsidRPr="00D060C4" w:rsidRDefault="00D060C4" w:rsidP="00D060C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34"/>
          <w:szCs w:val="34"/>
          <w:u w:val="single"/>
          <w:lang w:eastAsia="zh-CN"/>
        </w:rPr>
        <w:t>CURRICULUM VITAE</w:t>
      </w:r>
      <w:r w:rsidRPr="00D060C4">
        <w:rPr>
          <w:rFonts w:ascii="Arial" w:eastAsia="Times New Roman" w:hAnsi="Arial" w:cs="Arial"/>
          <w:sz w:val="32"/>
          <w:szCs w:val="32"/>
          <w:u w:val="single"/>
          <w:lang w:eastAsia="zh-CN"/>
        </w:rPr>
        <w:t xml:space="preserve"> </w:t>
      </w:r>
    </w:p>
    <w:p w14:paraId="2298BF0C" w14:textId="77777777" w:rsidR="00D060C4" w:rsidRPr="00D060C4" w:rsidRDefault="00D060C4" w:rsidP="00D060C4">
      <w:pPr>
        <w:suppressAutoHyphens/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u w:val="single"/>
          <w:lang w:eastAsia="zh-CN"/>
        </w:rPr>
      </w:pPr>
    </w:p>
    <w:p w14:paraId="58E5E84E" w14:textId="77777777" w:rsidR="00D060C4" w:rsidRPr="00D060C4" w:rsidRDefault="00D060C4" w:rsidP="00D060C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b/>
          <w:sz w:val="28"/>
          <w:szCs w:val="28"/>
          <w:u w:val="single"/>
          <w:lang w:eastAsia="zh-CN"/>
        </w:rPr>
        <w:t>Antecedentes personales:</w:t>
      </w:r>
    </w:p>
    <w:p w14:paraId="070DD3FA" w14:textId="77777777" w:rsidR="00D060C4" w:rsidRPr="00D060C4" w:rsidRDefault="00D060C4" w:rsidP="00D060C4">
      <w:pPr>
        <w:suppressAutoHyphens/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zh-CN"/>
        </w:rPr>
      </w:pPr>
    </w:p>
    <w:p w14:paraId="3889D6EB" w14:textId="77777777" w:rsidR="00D060C4" w:rsidRPr="00D060C4" w:rsidRDefault="00D060C4" w:rsidP="00D060C4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>Nombre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  <w:t xml:space="preserve">: Romina Paz Zambrano </w:t>
      </w:r>
      <w:proofErr w:type="spellStart"/>
      <w:r w:rsidRPr="00D060C4">
        <w:rPr>
          <w:rFonts w:ascii="Arial" w:eastAsia="Times New Roman" w:hAnsi="Arial" w:cs="Arial"/>
          <w:sz w:val="24"/>
          <w:szCs w:val="24"/>
          <w:lang w:eastAsia="zh-CN"/>
        </w:rPr>
        <w:t>Malfatti</w:t>
      </w:r>
      <w:proofErr w:type="spellEnd"/>
    </w:p>
    <w:p w14:paraId="1B06B896" w14:textId="77777777" w:rsidR="00D060C4" w:rsidRPr="00D060C4" w:rsidRDefault="00D060C4" w:rsidP="00D060C4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>Rut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  <w:t>: 19.528.830-5</w:t>
      </w:r>
    </w:p>
    <w:p w14:paraId="6BE40358" w14:textId="77777777" w:rsidR="00D060C4" w:rsidRPr="00D060C4" w:rsidRDefault="00D060C4" w:rsidP="00D060C4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>Fecha de Nacimiento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  <w:t>: 02/04/1997</w:t>
      </w:r>
    </w:p>
    <w:p w14:paraId="2561314B" w14:textId="77777777" w:rsidR="00D060C4" w:rsidRPr="00D060C4" w:rsidRDefault="00D060C4" w:rsidP="00D060C4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>Nacionalidad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  <w:t>: Chilena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</w:p>
    <w:p w14:paraId="1CACDA7F" w14:textId="77777777" w:rsidR="00D060C4" w:rsidRPr="00D060C4" w:rsidRDefault="00D060C4" w:rsidP="00D060C4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>Dirección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  <w:t>: Pasaje Cerro Alegre N°575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</w:p>
    <w:p w14:paraId="2E470238" w14:textId="77777777" w:rsidR="00D060C4" w:rsidRPr="00D060C4" w:rsidRDefault="00D060C4" w:rsidP="00D060C4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val="pt-BR" w:eastAsia="zh-CN"/>
        </w:rPr>
        <w:t>Comuna</w:t>
      </w:r>
      <w:r w:rsidRPr="00D060C4">
        <w:rPr>
          <w:rFonts w:ascii="Arial" w:eastAsia="Times New Roman" w:hAnsi="Arial" w:cs="Arial"/>
          <w:sz w:val="24"/>
          <w:szCs w:val="24"/>
          <w:lang w:val="pt-BR"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val="pt-BR"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val="pt-BR"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val="pt-BR" w:eastAsia="zh-CN"/>
        </w:rPr>
        <w:tab/>
        <w:t xml:space="preserve">: </w:t>
      </w:r>
      <w:proofErr w:type="spellStart"/>
      <w:r w:rsidRPr="00D060C4">
        <w:rPr>
          <w:rFonts w:ascii="Arial" w:eastAsia="Times New Roman" w:hAnsi="Arial" w:cs="Arial"/>
          <w:sz w:val="24"/>
          <w:szCs w:val="24"/>
          <w:lang w:val="pt-BR" w:eastAsia="zh-CN"/>
        </w:rPr>
        <w:t>Peñaflor</w:t>
      </w:r>
      <w:proofErr w:type="spellEnd"/>
      <w:r w:rsidRPr="00D060C4">
        <w:rPr>
          <w:rFonts w:ascii="Arial" w:eastAsia="Times New Roman" w:hAnsi="Arial" w:cs="Arial"/>
          <w:sz w:val="24"/>
          <w:szCs w:val="24"/>
          <w:lang w:val="pt-BR"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val="pt-BR" w:eastAsia="zh-CN"/>
        </w:rPr>
        <w:tab/>
      </w:r>
    </w:p>
    <w:p w14:paraId="752CEE24" w14:textId="77777777" w:rsidR="00D060C4" w:rsidRPr="00D060C4" w:rsidRDefault="00D060C4" w:rsidP="00D060C4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proofErr w:type="spellStart"/>
      <w:r w:rsidRPr="00D060C4">
        <w:rPr>
          <w:rFonts w:ascii="Arial" w:eastAsia="Times New Roman" w:hAnsi="Arial" w:cs="Arial"/>
          <w:sz w:val="24"/>
          <w:szCs w:val="24"/>
          <w:lang w:val="pt-BR" w:eastAsia="zh-CN"/>
        </w:rPr>
        <w:t>Fono</w:t>
      </w:r>
      <w:proofErr w:type="spellEnd"/>
      <w:r w:rsidRPr="00D060C4">
        <w:rPr>
          <w:rFonts w:ascii="Arial" w:eastAsia="Times New Roman" w:hAnsi="Arial" w:cs="Arial"/>
          <w:sz w:val="24"/>
          <w:szCs w:val="24"/>
          <w:lang w:val="pt-BR" w:eastAsia="zh-CN"/>
        </w:rPr>
        <w:t xml:space="preserve"> / Cel.</w:t>
      </w:r>
      <w:r w:rsidRPr="00D060C4">
        <w:rPr>
          <w:rFonts w:ascii="Arial" w:eastAsia="Times New Roman" w:hAnsi="Arial" w:cs="Arial"/>
          <w:sz w:val="24"/>
          <w:szCs w:val="24"/>
          <w:lang w:val="pt-BR"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val="pt-BR"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val="pt-BR"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val="pt-BR" w:eastAsia="zh-CN"/>
        </w:rPr>
        <w:tab/>
        <w:t>: +569 94778863</w:t>
      </w:r>
    </w:p>
    <w:p w14:paraId="57B8C613" w14:textId="77777777" w:rsidR="00D060C4" w:rsidRPr="00D060C4" w:rsidRDefault="00D060C4" w:rsidP="00D060C4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val="pt-BR" w:eastAsia="zh-CN"/>
        </w:rPr>
        <w:t>E-mail</w:t>
      </w:r>
      <w:r w:rsidRPr="00D060C4">
        <w:rPr>
          <w:rFonts w:ascii="Arial" w:eastAsia="Times New Roman" w:hAnsi="Arial" w:cs="Arial"/>
          <w:sz w:val="24"/>
          <w:szCs w:val="24"/>
          <w:lang w:val="pt-BR"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val="pt-BR"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val="pt-BR"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val="pt-BR"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val="pt-BR" w:eastAsia="zh-CN"/>
        </w:rPr>
        <w:tab/>
        <w:t>: roominapaaz97@gmail.com</w:t>
      </w:r>
    </w:p>
    <w:p w14:paraId="6693AF6D" w14:textId="77777777" w:rsidR="00D060C4" w:rsidRPr="00D060C4" w:rsidRDefault="00D060C4" w:rsidP="00D060C4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zh-CN"/>
        </w:rPr>
      </w:pPr>
    </w:p>
    <w:p w14:paraId="4ABDD159" w14:textId="77777777" w:rsidR="00D060C4" w:rsidRPr="00D060C4" w:rsidRDefault="00D060C4" w:rsidP="00D060C4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zh-CN"/>
        </w:rPr>
      </w:pPr>
    </w:p>
    <w:p w14:paraId="6F151A9F" w14:textId="77777777" w:rsidR="00D060C4" w:rsidRPr="00D060C4" w:rsidRDefault="00D060C4" w:rsidP="00D060C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b/>
          <w:sz w:val="28"/>
          <w:szCs w:val="28"/>
          <w:u w:val="single"/>
          <w:lang w:eastAsia="zh-CN"/>
        </w:rPr>
        <w:t xml:space="preserve">Antecedentes académicos: </w:t>
      </w:r>
    </w:p>
    <w:p w14:paraId="17AB370E" w14:textId="77777777" w:rsidR="00D060C4" w:rsidRPr="00D060C4" w:rsidRDefault="00D060C4" w:rsidP="00D060C4">
      <w:pPr>
        <w:suppressAutoHyphens/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zh-CN"/>
        </w:rPr>
      </w:pPr>
    </w:p>
    <w:p w14:paraId="1E6BE024" w14:textId="77777777" w:rsidR="00D060C4" w:rsidRPr="00D060C4" w:rsidRDefault="00D060C4" w:rsidP="00D060C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>Educación básica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  <w:t>: (2003 - 2010) Escuela Emilia Lascar</w:t>
      </w:r>
    </w:p>
    <w:p w14:paraId="2B828691" w14:textId="77777777" w:rsidR="00D060C4" w:rsidRPr="00D060C4" w:rsidRDefault="00D060C4" w:rsidP="00D060C4">
      <w:pPr>
        <w:tabs>
          <w:tab w:val="left" w:pos="7575"/>
        </w:tabs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</w:p>
    <w:p w14:paraId="49713913" w14:textId="77777777" w:rsidR="00D060C4" w:rsidRPr="00D060C4" w:rsidRDefault="00D060C4" w:rsidP="00D060C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>Educación media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  <w:t>: (2011- 2014) Colegio Comercial de Peñaflor</w:t>
      </w:r>
    </w:p>
    <w:p w14:paraId="17A763EC" w14:textId="77777777" w:rsidR="00D060C4" w:rsidRPr="00D060C4" w:rsidRDefault="00D060C4" w:rsidP="00D060C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                                             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Técnico nivel medio en Administración de Empresas.</w:t>
      </w:r>
    </w:p>
    <w:p w14:paraId="0BB11C4B" w14:textId="77777777" w:rsidR="00D060C4" w:rsidRPr="00D060C4" w:rsidRDefault="00D060C4" w:rsidP="00D060C4">
      <w:pPr>
        <w:suppressAutoHyphens/>
        <w:spacing w:after="0" w:line="240" w:lineRule="auto"/>
        <w:ind w:left="4245"/>
        <w:rPr>
          <w:rFonts w:ascii="Arial" w:eastAsia="Times New Roman" w:hAnsi="Arial" w:cs="Arial"/>
          <w:sz w:val="24"/>
          <w:szCs w:val="24"/>
          <w:lang w:eastAsia="zh-CN"/>
        </w:rPr>
      </w:pPr>
    </w:p>
    <w:p w14:paraId="24972EA2" w14:textId="77777777" w:rsidR="00D060C4" w:rsidRPr="00D060C4" w:rsidRDefault="00D060C4" w:rsidP="00D060C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>Educación Superior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  <w:t>: (2015 - 2017) Duoc UC.</w:t>
      </w:r>
    </w:p>
    <w:p w14:paraId="56E4B7F8" w14:textId="77777777" w:rsidR="00D060C4" w:rsidRPr="00D060C4" w:rsidRDefault="00D060C4" w:rsidP="00D060C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  <w:t xml:space="preserve">             Titulada: Técnico nivel superior en Comercio Exterior.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ab/>
      </w:r>
    </w:p>
    <w:p w14:paraId="1F728B00" w14:textId="77777777" w:rsidR="00D060C4" w:rsidRPr="00D060C4" w:rsidRDefault="00D060C4" w:rsidP="00D060C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084B33AE" w14:textId="77777777" w:rsidR="00D060C4" w:rsidRPr="00D060C4" w:rsidRDefault="00D060C4" w:rsidP="00D060C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b/>
          <w:sz w:val="28"/>
          <w:szCs w:val="28"/>
          <w:u w:val="single"/>
          <w:lang w:eastAsia="zh-CN"/>
        </w:rPr>
        <w:t>Antecedentes laborales:</w:t>
      </w:r>
    </w:p>
    <w:p w14:paraId="480A41EC" w14:textId="77777777" w:rsidR="00D060C4" w:rsidRPr="00D060C4" w:rsidRDefault="00D060C4" w:rsidP="00D060C4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</w:p>
    <w:p w14:paraId="4C8FDEEA" w14:textId="77777777" w:rsidR="00D060C4" w:rsidRPr="00D060C4" w:rsidRDefault="00D060C4" w:rsidP="00D060C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proofErr w:type="spellStart"/>
      <w:r w:rsidRPr="00D060C4">
        <w:rPr>
          <w:rFonts w:ascii="Arial" w:eastAsia="Times New Roman" w:hAnsi="Arial" w:cs="Arial"/>
          <w:sz w:val="24"/>
          <w:szCs w:val="24"/>
          <w:lang w:eastAsia="zh-CN"/>
        </w:rPr>
        <w:t>Consultorate</w:t>
      </w:r>
      <w:proofErr w:type="spellEnd"/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 </w:t>
      </w:r>
      <w:proofErr w:type="spellStart"/>
      <w:r w:rsidRPr="00D060C4">
        <w:rPr>
          <w:rFonts w:ascii="Arial" w:eastAsia="Times New Roman" w:hAnsi="Arial" w:cs="Arial"/>
          <w:sz w:val="24"/>
          <w:szCs w:val="24"/>
          <w:lang w:eastAsia="zh-CN"/>
        </w:rPr>
        <w:t>Ltda</w:t>
      </w:r>
      <w:proofErr w:type="spellEnd"/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: </w:t>
      </w:r>
      <w:r w:rsidRPr="00D060C4">
        <w:rPr>
          <w:rFonts w:ascii="Arial" w:eastAsia="Times New Roman" w:hAnsi="Arial" w:cs="Arial"/>
          <w:sz w:val="24"/>
          <w:szCs w:val="24"/>
          <w:u w:val="single"/>
          <w:lang w:eastAsia="zh-CN"/>
        </w:rPr>
        <w:t xml:space="preserve">Inspecciones </w:t>
      </w:r>
      <w:proofErr w:type="spellStart"/>
      <w:r w:rsidRPr="00D060C4">
        <w:rPr>
          <w:rFonts w:ascii="Arial" w:eastAsia="Times New Roman" w:hAnsi="Arial" w:cs="Arial"/>
          <w:sz w:val="24"/>
          <w:szCs w:val="24"/>
          <w:u w:val="single"/>
          <w:lang w:eastAsia="zh-CN"/>
        </w:rPr>
        <w:t>Pre-embarque</w:t>
      </w:r>
      <w:proofErr w:type="spellEnd"/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  (Mayo 2016 – Diciembre 2016)</w:t>
      </w:r>
    </w:p>
    <w:p w14:paraId="46678B3A" w14:textId="77777777" w:rsidR="00D060C4" w:rsidRPr="00D060C4" w:rsidRDefault="00D060C4" w:rsidP="00D060C4">
      <w:pPr>
        <w:numPr>
          <w:ilvl w:val="0"/>
          <w:numId w:val="6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>Elaboración de informes para seguro de mercancías exportadas.</w:t>
      </w:r>
    </w:p>
    <w:p w14:paraId="0D551035" w14:textId="77777777" w:rsidR="00D060C4" w:rsidRPr="00D060C4" w:rsidRDefault="00D060C4" w:rsidP="00D060C4">
      <w:pPr>
        <w:numPr>
          <w:ilvl w:val="0"/>
          <w:numId w:val="6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>Evidencias de llenado de contenedor.</w:t>
      </w:r>
    </w:p>
    <w:p w14:paraId="135B7675" w14:textId="77777777" w:rsidR="00D060C4" w:rsidRPr="00D060C4" w:rsidRDefault="00D060C4" w:rsidP="00D060C4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</w:p>
    <w:p w14:paraId="36DC18A2" w14:textId="77777777" w:rsidR="00D060C4" w:rsidRPr="00D060C4" w:rsidRDefault="00D060C4" w:rsidP="00D060C4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</w:p>
    <w:p w14:paraId="34A9C62F" w14:textId="77777777" w:rsidR="00D060C4" w:rsidRPr="00D060C4" w:rsidRDefault="00D060C4" w:rsidP="00D060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u w:val="single"/>
          <w:lang w:eastAsia="zh-CN"/>
        </w:rPr>
        <w:t>Practica laboral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: Agencia de Aduanas Jorge Stein y </w:t>
      </w:r>
      <w:proofErr w:type="spellStart"/>
      <w:r w:rsidRPr="00D060C4">
        <w:rPr>
          <w:rFonts w:ascii="Arial" w:eastAsia="Times New Roman" w:hAnsi="Arial" w:cs="Arial"/>
          <w:sz w:val="24"/>
          <w:szCs w:val="24"/>
          <w:lang w:eastAsia="zh-CN"/>
        </w:rPr>
        <w:t>Cia</w:t>
      </w:r>
      <w:proofErr w:type="spellEnd"/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 </w:t>
      </w:r>
      <w:proofErr w:type="spellStart"/>
      <w:r w:rsidRPr="00D060C4">
        <w:rPr>
          <w:rFonts w:ascii="Arial" w:eastAsia="Times New Roman" w:hAnsi="Arial" w:cs="Arial"/>
          <w:sz w:val="24"/>
          <w:szCs w:val="24"/>
          <w:lang w:eastAsia="zh-CN"/>
        </w:rPr>
        <w:t>Ltda</w:t>
      </w:r>
      <w:proofErr w:type="spellEnd"/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 (Enero 2017 – Febrero 2017)</w:t>
      </w:r>
    </w:p>
    <w:p w14:paraId="7024CFEA" w14:textId="77777777" w:rsidR="00D060C4" w:rsidRPr="00D060C4" w:rsidRDefault="00D060C4" w:rsidP="00D060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         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- Apertura de los despachos de importaciones con su respectivo</w:t>
      </w:r>
    </w:p>
    <w:p w14:paraId="4F4931DA" w14:textId="77777777" w:rsidR="00D060C4" w:rsidRPr="00D060C4" w:rsidRDefault="00D060C4" w:rsidP="00D060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           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número y destinación aduanera.</w:t>
      </w:r>
    </w:p>
    <w:p w14:paraId="460A5D20" w14:textId="77777777" w:rsidR="00D060C4" w:rsidRPr="00D060C4" w:rsidRDefault="00D060C4" w:rsidP="00D060C4">
      <w:pPr>
        <w:suppressAutoHyphens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         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- Completar carpetas de aforo.</w:t>
      </w:r>
    </w:p>
    <w:p w14:paraId="16A361CE" w14:textId="77777777" w:rsidR="00D060C4" w:rsidRPr="00D060C4" w:rsidRDefault="00D060C4" w:rsidP="00D060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                    - Envío de documentos a clientes para firma.</w:t>
      </w:r>
    </w:p>
    <w:p w14:paraId="14EBD2C3" w14:textId="77777777" w:rsidR="00D060C4" w:rsidRPr="00D060C4" w:rsidRDefault="00D060C4" w:rsidP="00D060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         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- Envío a corrección y canje Bill </w:t>
      </w:r>
      <w:proofErr w:type="spellStart"/>
      <w:r w:rsidRPr="00D060C4">
        <w:rPr>
          <w:rFonts w:ascii="Arial" w:eastAsia="Times New Roman" w:hAnsi="Arial" w:cs="Arial"/>
          <w:sz w:val="24"/>
          <w:szCs w:val="24"/>
          <w:lang w:eastAsia="zh-CN"/>
        </w:rPr>
        <w:t>of</w:t>
      </w:r>
      <w:proofErr w:type="spellEnd"/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 </w:t>
      </w:r>
      <w:proofErr w:type="spellStart"/>
      <w:r w:rsidRPr="00D060C4">
        <w:rPr>
          <w:rFonts w:ascii="Arial" w:eastAsia="Times New Roman" w:hAnsi="Arial" w:cs="Arial"/>
          <w:sz w:val="24"/>
          <w:szCs w:val="24"/>
          <w:lang w:eastAsia="zh-CN"/>
        </w:rPr>
        <w:t>Lading</w:t>
      </w:r>
      <w:proofErr w:type="spellEnd"/>
      <w:r w:rsidRPr="00D060C4">
        <w:rPr>
          <w:rFonts w:ascii="Arial" w:eastAsia="Times New Roman" w:hAnsi="Arial" w:cs="Arial"/>
          <w:sz w:val="24"/>
          <w:szCs w:val="24"/>
          <w:lang w:eastAsia="zh-CN"/>
        </w:rPr>
        <w:t>, contacto con Embarcadores y Navieras.</w:t>
      </w:r>
    </w:p>
    <w:p w14:paraId="36013BC9" w14:textId="77777777" w:rsidR="00D060C4" w:rsidRPr="00D060C4" w:rsidRDefault="00D060C4" w:rsidP="00D060C4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</w:p>
    <w:p w14:paraId="685F69A8" w14:textId="77777777" w:rsidR="00D060C4" w:rsidRPr="00D060C4" w:rsidRDefault="00D060C4" w:rsidP="00D060C4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</w:p>
    <w:p w14:paraId="2F65317E" w14:textId="77777777" w:rsidR="00D060C4" w:rsidRPr="00D060C4" w:rsidRDefault="00D060C4" w:rsidP="00D060C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Agencia de Aduanas Jorge Stein y </w:t>
      </w:r>
      <w:proofErr w:type="spellStart"/>
      <w:r w:rsidRPr="00D060C4">
        <w:rPr>
          <w:rFonts w:ascii="Arial" w:eastAsia="Times New Roman" w:hAnsi="Arial" w:cs="Arial"/>
          <w:sz w:val="24"/>
          <w:szCs w:val="24"/>
          <w:lang w:eastAsia="zh-CN"/>
        </w:rPr>
        <w:t>Cia</w:t>
      </w:r>
      <w:proofErr w:type="spellEnd"/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 </w:t>
      </w:r>
      <w:proofErr w:type="spellStart"/>
      <w:r w:rsidRPr="00D060C4">
        <w:rPr>
          <w:rFonts w:ascii="Arial" w:eastAsia="Times New Roman" w:hAnsi="Arial" w:cs="Arial"/>
          <w:sz w:val="24"/>
          <w:szCs w:val="24"/>
          <w:lang w:eastAsia="zh-CN"/>
        </w:rPr>
        <w:t>Ltda</w:t>
      </w:r>
      <w:proofErr w:type="spellEnd"/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 (Marzo de 2017 – Abril de 2019)                              </w:t>
      </w:r>
      <w:r w:rsidRPr="00D060C4">
        <w:rPr>
          <w:rFonts w:ascii="Arial" w:eastAsia="Times New Roman" w:hAnsi="Arial" w:cs="Arial"/>
          <w:sz w:val="24"/>
          <w:szCs w:val="24"/>
          <w:u w:val="single"/>
          <w:lang w:eastAsia="zh-CN"/>
        </w:rPr>
        <w:t>Ejecutiva de Cuentas de Importaciones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:</w:t>
      </w:r>
    </w:p>
    <w:p w14:paraId="582871FC" w14:textId="77777777" w:rsidR="00D060C4" w:rsidRPr="00D060C4" w:rsidRDefault="00D060C4" w:rsidP="00D060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         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- Manejo de cuentas en Importaciones.</w:t>
      </w:r>
    </w:p>
    <w:p w14:paraId="22A9A7C4" w14:textId="77777777" w:rsidR="00D060C4" w:rsidRPr="00D060C4" w:rsidRDefault="00D060C4" w:rsidP="00D060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         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- Manejo de sistema SLI (Sistema Logístico Integral)</w:t>
      </w:r>
    </w:p>
    <w:p w14:paraId="6195CE29" w14:textId="77777777" w:rsidR="00D060C4" w:rsidRPr="00D060C4" w:rsidRDefault="00D060C4" w:rsidP="00D060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         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- Apertura de despachos de importaciones con su respectivo</w:t>
      </w: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número y</w:t>
      </w:r>
    </w:p>
    <w:p w14:paraId="4B12F16E" w14:textId="77777777" w:rsidR="00D060C4" w:rsidRPr="00D060C4" w:rsidRDefault="00D060C4" w:rsidP="00D060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           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destinación aduanera.</w:t>
      </w:r>
    </w:p>
    <w:p w14:paraId="30C4F070" w14:textId="77777777" w:rsidR="00D060C4" w:rsidRPr="00D060C4" w:rsidRDefault="00D060C4" w:rsidP="00D060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         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- Recepción y revisión de documentación de embarque según</w:t>
      </w: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normativa Aduanera.</w:t>
      </w:r>
    </w:p>
    <w:p w14:paraId="0E48CC9C" w14:textId="77777777" w:rsidR="00D060C4" w:rsidRPr="00D060C4" w:rsidRDefault="00D060C4" w:rsidP="00D060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         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- Generar reportes en sistema para ver el status de los despachos para</w:t>
      </w: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los clientes</w:t>
      </w:r>
    </w:p>
    <w:p w14:paraId="19DE40EF" w14:textId="77777777" w:rsidR="00D060C4" w:rsidRPr="00D060C4" w:rsidRDefault="00D060C4" w:rsidP="00D060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           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cuando sean requeridos.</w:t>
      </w:r>
    </w:p>
    <w:p w14:paraId="7E6DD681" w14:textId="77777777" w:rsidR="00D060C4" w:rsidRPr="00D060C4" w:rsidRDefault="00D060C4" w:rsidP="00D060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         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- Efectuar el seguimiento de los embarques marítimos, aéreos y terrestres con los</w:t>
      </w:r>
    </w:p>
    <w:p w14:paraId="56CB1038" w14:textId="77777777" w:rsidR="00D060C4" w:rsidRPr="00D060C4" w:rsidRDefault="00D060C4" w:rsidP="00D060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           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embarcadores designados por el cliente para actualizar ETA.</w:t>
      </w:r>
    </w:p>
    <w:p w14:paraId="473A09D6" w14:textId="77777777" w:rsidR="00D060C4" w:rsidRPr="00D060C4" w:rsidRDefault="00D060C4" w:rsidP="00D060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          - Emisión de Provisiones de Fondos.          </w:t>
      </w:r>
    </w:p>
    <w:p w14:paraId="18983A40" w14:textId="77777777" w:rsidR="00D060C4" w:rsidRPr="00D060C4" w:rsidRDefault="00D060C4" w:rsidP="00D060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         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- Informar y coordinar con transportes cuando corresponda el retiro de las cargas.</w:t>
      </w:r>
    </w:p>
    <w:p w14:paraId="22FF651F" w14:textId="77777777" w:rsidR="00D060C4" w:rsidRPr="00D060C4" w:rsidRDefault="00D060C4" w:rsidP="00D060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lastRenderedPageBreak/>
        <w:t xml:space="preserve">                   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- Control de Devoluciones de Derechos.</w:t>
      </w:r>
    </w:p>
    <w:p w14:paraId="3AD70EC2" w14:textId="77777777" w:rsidR="00D060C4" w:rsidRPr="00D060C4" w:rsidRDefault="00D060C4" w:rsidP="00D060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         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- Trabajo con Régimen Suspensivo y Almacenes Particulares.</w:t>
      </w:r>
    </w:p>
    <w:p w14:paraId="675E00AA" w14:textId="77777777" w:rsidR="00D060C4" w:rsidRPr="00D060C4" w:rsidRDefault="00D060C4" w:rsidP="00D060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         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- Coordinar la corrección y retiro de documentos de embarque.</w:t>
      </w:r>
    </w:p>
    <w:p w14:paraId="1C4C71F2" w14:textId="77777777" w:rsidR="00D060C4" w:rsidRPr="00D060C4" w:rsidRDefault="00D060C4" w:rsidP="00D060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         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- Toma de seguros de mercancías.</w:t>
      </w:r>
    </w:p>
    <w:p w14:paraId="3BBC11E1" w14:textId="77777777" w:rsidR="00D060C4" w:rsidRPr="00D060C4" w:rsidRDefault="00D060C4" w:rsidP="00D060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         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- Retiro de documentos en banco con cartas de alzamiento.</w:t>
      </w:r>
    </w:p>
    <w:p w14:paraId="3906AAB9" w14:textId="77777777" w:rsidR="00D060C4" w:rsidRPr="00D060C4" w:rsidRDefault="00D060C4" w:rsidP="00D060C4">
      <w:pPr>
        <w:suppressAutoHyphens/>
        <w:spacing w:after="0" w:line="240" w:lineRule="auto"/>
        <w:rPr>
          <w:rFonts w:ascii="Arial" w:eastAsia="Arial" w:hAnsi="Arial" w:cs="Arial"/>
          <w:sz w:val="24"/>
          <w:szCs w:val="24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</w:t>
      </w:r>
    </w:p>
    <w:p w14:paraId="4FD047B5" w14:textId="77777777" w:rsidR="00D060C4" w:rsidRPr="00D060C4" w:rsidRDefault="00D060C4" w:rsidP="00D060C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045BD60E" w14:textId="6EB55179" w:rsidR="00D060C4" w:rsidRPr="00D060C4" w:rsidRDefault="00D060C4" w:rsidP="00D060C4">
      <w:pPr>
        <w:tabs>
          <w:tab w:val="left" w:pos="1364"/>
        </w:tabs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  <w:proofErr w:type="spellStart"/>
      <w:r w:rsidRPr="00D060C4">
        <w:rPr>
          <w:rFonts w:ascii="Arial" w:eastAsia="Times New Roman" w:hAnsi="Arial" w:cs="Arial"/>
          <w:sz w:val="24"/>
          <w:szCs w:val="24"/>
          <w:lang w:eastAsia="zh-CN"/>
        </w:rPr>
        <w:t>Pelsolutions</w:t>
      </w:r>
      <w:proofErr w:type="spellEnd"/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 S.A: (Junio de 2019 </w:t>
      </w:r>
      <w:r w:rsidR="00944D26">
        <w:rPr>
          <w:rFonts w:ascii="Arial" w:eastAsia="Times New Roman" w:hAnsi="Arial" w:cs="Arial"/>
          <w:sz w:val="24"/>
          <w:szCs w:val="24"/>
          <w:lang w:eastAsia="zh-CN"/>
        </w:rPr>
        <w:t>– Enero 2020</w:t>
      </w:r>
      <w:bookmarkStart w:id="0" w:name="_GoBack"/>
      <w:bookmarkEnd w:id="0"/>
      <w:r w:rsidRPr="00D060C4">
        <w:rPr>
          <w:rFonts w:ascii="Arial" w:eastAsia="Times New Roman" w:hAnsi="Arial" w:cs="Arial"/>
          <w:sz w:val="24"/>
          <w:szCs w:val="24"/>
          <w:lang w:eastAsia="zh-CN"/>
        </w:rPr>
        <w:t>)</w:t>
      </w:r>
    </w:p>
    <w:p w14:paraId="522F8EC2" w14:textId="77777777" w:rsidR="00D060C4" w:rsidRPr="00D060C4" w:rsidRDefault="00D060C4" w:rsidP="00D060C4">
      <w:pPr>
        <w:tabs>
          <w:tab w:val="left" w:pos="1364"/>
        </w:tabs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  <w:proofErr w:type="spellStart"/>
      <w:r w:rsidRPr="00D060C4">
        <w:rPr>
          <w:rFonts w:ascii="Arial" w:eastAsia="Times New Roman" w:hAnsi="Arial" w:cs="Arial"/>
          <w:sz w:val="24"/>
          <w:szCs w:val="24"/>
          <w:u w:val="single"/>
          <w:lang w:eastAsia="zh-CN"/>
        </w:rPr>
        <w:t>Foreign</w:t>
      </w:r>
      <w:proofErr w:type="spellEnd"/>
      <w:r w:rsidRPr="00D060C4">
        <w:rPr>
          <w:rFonts w:ascii="Arial" w:eastAsia="Times New Roman" w:hAnsi="Arial" w:cs="Arial"/>
          <w:sz w:val="24"/>
          <w:szCs w:val="24"/>
          <w:u w:val="single"/>
          <w:lang w:eastAsia="zh-CN"/>
        </w:rPr>
        <w:t xml:space="preserve"> </w:t>
      </w:r>
      <w:proofErr w:type="spellStart"/>
      <w:r w:rsidRPr="00D060C4">
        <w:rPr>
          <w:rFonts w:ascii="Arial" w:eastAsia="Times New Roman" w:hAnsi="Arial" w:cs="Arial"/>
          <w:sz w:val="24"/>
          <w:szCs w:val="24"/>
          <w:u w:val="single"/>
          <w:lang w:eastAsia="zh-CN"/>
        </w:rPr>
        <w:t>Trade</w:t>
      </w:r>
      <w:proofErr w:type="spellEnd"/>
      <w:r w:rsidRPr="00D060C4">
        <w:rPr>
          <w:rFonts w:ascii="Arial" w:eastAsia="Times New Roman" w:hAnsi="Arial" w:cs="Arial"/>
          <w:sz w:val="24"/>
          <w:szCs w:val="24"/>
          <w:u w:val="single"/>
          <w:lang w:eastAsia="zh-CN"/>
        </w:rPr>
        <w:t xml:space="preserve"> </w:t>
      </w:r>
      <w:proofErr w:type="spellStart"/>
      <w:r w:rsidRPr="00D060C4">
        <w:rPr>
          <w:rFonts w:ascii="Arial" w:eastAsia="Times New Roman" w:hAnsi="Arial" w:cs="Arial"/>
          <w:sz w:val="24"/>
          <w:szCs w:val="24"/>
          <w:u w:val="single"/>
          <w:lang w:eastAsia="zh-CN"/>
        </w:rPr>
        <w:t>Assistant</w:t>
      </w:r>
      <w:proofErr w:type="spellEnd"/>
      <w:r w:rsidRPr="00D060C4">
        <w:rPr>
          <w:rFonts w:ascii="Arial" w:eastAsia="Times New Roman" w:hAnsi="Arial" w:cs="Arial"/>
          <w:sz w:val="24"/>
          <w:szCs w:val="24"/>
          <w:u w:val="single"/>
          <w:lang w:eastAsia="zh-CN"/>
        </w:rPr>
        <w:t xml:space="preserve"> In House </w:t>
      </w:r>
      <w:proofErr w:type="spellStart"/>
      <w:r w:rsidRPr="00D060C4">
        <w:rPr>
          <w:rFonts w:ascii="Arial" w:eastAsia="Times New Roman" w:hAnsi="Arial" w:cs="Arial"/>
          <w:sz w:val="24"/>
          <w:szCs w:val="24"/>
          <w:u w:val="single"/>
          <w:lang w:eastAsia="zh-CN"/>
        </w:rPr>
        <w:t>Desk</w:t>
      </w:r>
      <w:proofErr w:type="spellEnd"/>
      <w:r w:rsidRPr="00D060C4">
        <w:rPr>
          <w:rFonts w:ascii="Arial" w:eastAsia="Times New Roman" w:hAnsi="Arial" w:cs="Arial"/>
          <w:sz w:val="24"/>
          <w:szCs w:val="24"/>
          <w:lang w:eastAsia="zh-CN"/>
        </w:rPr>
        <w:t>:</w:t>
      </w:r>
    </w:p>
    <w:p w14:paraId="058480BF" w14:textId="77777777" w:rsidR="00D060C4" w:rsidRPr="00D060C4" w:rsidRDefault="00D060C4" w:rsidP="00D060C4">
      <w:pPr>
        <w:tabs>
          <w:tab w:val="left" w:pos="1364"/>
        </w:tabs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                     - Prestación de servicios In House en AD RETAIL (Holding de </w:t>
      </w:r>
      <w:proofErr w:type="spellStart"/>
      <w:r w:rsidRPr="00D060C4">
        <w:rPr>
          <w:rFonts w:ascii="Arial" w:eastAsia="Times New Roman" w:hAnsi="Arial" w:cs="Arial"/>
          <w:sz w:val="24"/>
          <w:szCs w:val="24"/>
          <w:lang w:eastAsia="zh-CN"/>
        </w:rPr>
        <w:t>Abc</w:t>
      </w:r>
      <w:proofErr w:type="spellEnd"/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 Din y Dijon)</w:t>
      </w:r>
    </w:p>
    <w:p w14:paraId="474BD1D0" w14:textId="77777777" w:rsidR="00D060C4" w:rsidRPr="00D060C4" w:rsidRDefault="00D060C4" w:rsidP="00D060C4">
      <w:pPr>
        <w:tabs>
          <w:tab w:val="left" w:pos="1364"/>
        </w:tabs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                     - Manejo operativo de importaciones para DIJON COMERCIAL LTDA.</w:t>
      </w:r>
    </w:p>
    <w:p w14:paraId="42BCFBC5" w14:textId="77777777" w:rsidR="00D060C4" w:rsidRPr="00D060C4" w:rsidRDefault="00D060C4" w:rsidP="00D060C4">
      <w:pPr>
        <w:tabs>
          <w:tab w:val="left" w:pos="1364"/>
        </w:tabs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                     - Seguimiento de embarques marítimos y aéreos.</w:t>
      </w:r>
    </w:p>
    <w:p w14:paraId="67137AEC" w14:textId="77777777" w:rsidR="00D060C4" w:rsidRPr="00D060C4" w:rsidRDefault="00D060C4" w:rsidP="00D060C4">
      <w:pPr>
        <w:tabs>
          <w:tab w:val="left" w:pos="1364"/>
        </w:tabs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                     - Ingreso de facturas </w:t>
      </w:r>
      <w:r w:rsidR="008E0BE4">
        <w:rPr>
          <w:rFonts w:ascii="Arial" w:eastAsia="Times New Roman" w:hAnsi="Arial" w:cs="Arial"/>
          <w:sz w:val="24"/>
          <w:szCs w:val="24"/>
          <w:lang w:eastAsia="zh-CN"/>
        </w:rPr>
        <w:t xml:space="preserve">relacionadas a la importación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y posterior envío a contabilidad.</w:t>
      </w:r>
    </w:p>
    <w:p w14:paraId="715F9F13" w14:textId="77777777" w:rsidR="00D060C4" w:rsidRPr="00D060C4" w:rsidRDefault="00D060C4" w:rsidP="00D060C4">
      <w:pPr>
        <w:tabs>
          <w:tab w:val="left" w:pos="1364"/>
        </w:tabs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                     - Asignación de referencia interna a despacho una vez notificado el embarque.</w:t>
      </w:r>
    </w:p>
    <w:p w14:paraId="7C6698F4" w14:textId="77777777" w:rsidR="00D060C4" w:rsidRPr="00D060C4" w:rsidRDefault="00D060C4" w:rsidP="00D060C4">
      <w:pPr>
        <w:tabs>
          <w:tab w:val="left" w:pos="1364"/>
        </w:tabs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                     - Envío de documentación base de importación a Agencia de Aduanas.</w:t>
      </w:r>
    </w:p>
    <w:p w14:paraId="0706CEFE" w14:textId="77777777" w:rsidR="00D060C4" w:rsidRPr="00D060C4" w:rsidRDefault="00D060C4" w:rsidP="00D060C4">
      <w:pPr>
        <w:tabs>
          <w:tab w:val="left" w:pos="1364"/>
        </w:tabs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                     - Contacto con proveedores internaciones para solicitud de documentos, aprobación                   </w:t>
      </w:r>
    </w:p>
    <w:p w14:paraId="2B3F8D9D" w14:textId="77777777" w:rsidR="00D060C4" w:rsidRPr="00D060C4" w:rsidRDefault="00D060C4" w:rsidP="00D060C4">
      <w:pPr>
        <w:tabs>
          <w:tab w:val="left" w:pos="1364"/>
        </w:tabs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  <w:r w:rsidRPr="00D060C4">
        <w:rPr>
          <w:rFonts w:ascii="Arial" w:eastAsia="Times New Roman" w:hAnsi="Arial" w:cs="Arial"/>
          <w:sz w:val="28"/>
          <w:szCs w:val="24"/>
          <w:lang w:eastAsia="zh-CN"/>
        </w:rPr>
        <w:t xml:space="preserve">                   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de draft para apertura de carta de crédito, envío de Swift y envío de pagos.</w:t>
      </w:r>
    </w:p>
    <w:p w14:paraId="4028815F" w14:textId="77777777" w:rsidR="00D060C4" w:rsidRPr="00D060C4" w:rsidRDefault="00D060C4" w:rsidP="00D060C4">
      <w:pPr>
        <w:tabs>
          <w:tab w:val="left" w:pos="1364"/>
        </w:tabs>
        <w:suppressAutoHyphens/>
        <w:spacing w:after="0" w:line="240" w:lineRule="auto"/>
        <w:rPr>
          <w:rFonts w:ascii="Arial" w:eastAsia="Times New Roman" w:hAnsi="Arial" w:cs="Arial"/>
          <w:b/>
          <w:sz w:val="28"/>
          <w:szCs w:val="24"/>
          <w:u w:val="single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                     - Pago de derechos de Aduana.</w:t>
      </w:r>
    </w:p>
    <w:p w14:paraId="6CF80255" w14:textId="77777777" w:rsidR="00D060C4" w:rsidRPr="00D060C4" w:rsidRDefault="00D060C4" w:rsidP="00D060C4">
      <w:pPr>
        <w:tabs>
          <w:tab w:val="left" w:pos="1364"/>
        </w:tabs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  <w:r w:rsidRPr="00D060C4">
        <w:rPr>
          <w:rFonts w:ascii="Arial" w:eastAsia="Times New Roman" w:hAnsi="Arial" w:cs="Arial"/>
          <w:szCs w:val="24"/>
          <w:lang w:eastAsia="zh-CN"/>
        </w:rPr>
        <w:t xml:space="preserve">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                    - Coordinar retiro de contenedores con transporte desde puerto hasta bodega, según </w:t>
      </w:r>
    </w:p>
    <w:p w14:paraId="017E7B82" w14:textId="77777777" w:rsidR="00D060C4" w:rsidRDefault="00D060C4" w:rsidP="00D060C4">
      <w:pPr>
        <w:tabs>
          <w:tab w:val="left" w:pos="1364"/>
        </w:tabs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                       requerimientos de las áreas involucradas.</w:t>
      </w:r>
    </w:p>
    <w:p w14:paraId="6C54CAD1" w14:textId="77777777" w:rsidR="005C6B7D" w:rsidRPr="005C6B7D" w:rsidRDefault="005C6B7D" w:rsidP="005C6B7D">
      <w:pPr>
        <w:tabs>
          <w:tab w:val="left" w:pos="1364"/>
        </w:tabs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  <w:r w:rsidRPr="005C6B7D">
        <w:rPr>
          <w:rFonts w:ascii="Arial" w:eastAsia="Times New Roman" w:hAnsi="Arial" w:cs="Arial"/>
          <w:sz w:val="24"/>
          <w:szCs w:val="24"/>
          <w:lang w:eastAsia="zh-C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zh-CN"/>
        </w:rPr>
        <w:t xml:space="preserve">                    - </w:t>
      </w:r>
      <w:r w:rsidRPr="005C6B7D">
        <w:rPr>
          <w:rFonts w:ascii="Arial" w:eastAsia="Times New Roman" w:hAnsi="Arial" w:cs="Arial"/>
          <w:sz w:val="24"/>
          <w:szCs w:val="24"/>
          <w:lang w:eastAsia="zh-CN"/>
        </w:rPr>
        <w:t>P</w:t>
      </w:r>
      <w:r>
        <w:rPr>
          <w:rFonts w:ascii="Arial" w:eastAsia="Times New Roman" w:hAnsi="Arial" w:cs="Arial"/>
          <w:sz w:val="24"/>
          <w:szCs w:val="24"/>
          <w:lang w:eastAsia="zh-CN"/>
        </w:rPr>
        <w:t>lanificación de retiro de contenedores semanal.</w:t>
      </w:r>
    </w:p>
    <w:p w14:paraId="0BF5B4A8" w14:textId="77777777" w:rsidR="00D060C4" w:rsidRPr="00D060C4" w:rsidRDefault="005C6B7D" w:rsidP="00D060C4">
      <w:pPr>
        <w:tabs>
          <w:tab w:val="left" w:pos="1364"/>
        </w:tabs>
        <w:suppressAutoHyphens/>
        <w:spacing w:after="0" w:line="240" w:lineRule="auto"/>
        <w:rPr>
          <w:rFonts w:ascii="Arial" w:eastAsia="Times New Roman" w:hAnsi="Arial" w:cs="Arial"/>
          <w:sz w:val="28"/>
          <w:szCs w:val="24"/>
          <w:lang w:eastAsia="zh-CN"/>
        </w:rPr>
      </w:pPr>
      <w:r>
        <w:rPr>
          <w:rFonts w:ascii="Arial" w:eastAsia="Times New Roman" w:hAnsi="Arial" w:cs="Arial"/>
          <w:sz w:val="28"/>
          <w:szCs w:val="24"/>
          <w:lang w:eastAsia="zh-CN"/>
        </w:rPr>
        <w:t xml:space="preserve"> </w:t>
      </w:r>
    </w:p>
    <w:p w14:paraId="6C20524B" w14:textId="77777777" w:rsidR="00D060C4" w:rsidRPr="00D060C4" w:rsidRDefault="00D060C4" w:rsidP="00D060C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b/>
          <w:sz w:val="28"/>
          <w:szCs w:val="24"/>
          <w:u w:val="single"/>
          <w:lang w:eastAsia="zh-CN"/>
        </w:rPr>
        <w:t>Otros:</w:t>
      </w:r>
    </w:p>
    <w:p w14:paraId="2F01E91B" w14:textId="77777777" w:rsidR="00D060C4" w:rsidRPr="00D060C4" w:rsidRDefault="00D060C4" w:rsidP="00D060C4">
      <w:pPr>
        <w:suppressAutoHyphens/>
        <w:spacing w:after="0" w:line="240" w:lineRule="auto"/>
        <w:rPr>
          <w:rFonts w:ascii="Arial" w:eastAsia="Times New Roman" w:hAnsi="Arial" w:cs="Arial"/>
          <w:b/>
          <w:sz w:val="28"/>
          <w:szCs w:val="24"/>
          <w:u w:val="single"/>
          <w:lang w:eastAsia="zh-CN"/>
        </w:rPr>
      </w:pPr>
    </w:p>
    <w:p w14:paraId="77586CF9" w14:textId="77777777" w:rsidR="00D060C4" w:rsidRPr="00D060C4" w:rsidRDefault="00D060C4" w:rsidP="00D060C4">
      <w:pPr>
        <w:numPr>
          <w:ilvl w:val="0"/>
          <w:numId w:val="7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Certificados Comercio Exterior: </w:t>
      </w:r>
    </w:p>
    <w:p w14:paraId="16598731" w14:textId="77777777" w:rsidR="00D060C4" w:rsidRPr="00D060C4" w:rsidRDefault="00D060C4" w:rsidP="00D060C4">
      <w:pPr>
        <w:tabs>
          <w:tab w:val="left" w:pos="1364"/>
        </w:tabs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-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Gestión Aduanera.</w:t>
      </w:r>
    </w:p>
    <w:p w14:paraId="03A42AA9" w14:textId="77777777" w:rsidR="00D060C4" w:rsidRPr="00D060C4" w:rsidRDefault="00D060C4" w:rsidP="00D060C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           -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Intermediación de las operaciones de Comercio Exterior. </w:t>
      </w:r>
    </w:p>
    <w:p w14:paraId="4C05504A" w14:textId="77777777" w:rsidR="00D060C4" w:rsidRPr="00D060C4" w:rsidRDefault="00D060C4" w:rsidP="00D060C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           -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Gestión de Distribución Física Internacional.</w:t>
      </w:r>
    </w:p>
    <w:p w14:paraId="02E5F7E2" w14:textId="77777777" w:rsidR="00D060C4" w:rsidRPr="00D060C4" w:rsidRDefault="00D060C4" w:rsidP="00D060C4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Arial" w:hAnsi="Arial" w:cs="Arial"/>
          <w:sz w:val="24"/>
          <w:szCs w:val="24"/>
          <w:lang w:eastAsia="zh-CN"/>
        </w:rPr>
        <w:t xml:space="preserve">          - </w:t>
      </w:r>
      <w:r w:rsidRPr="00D060C4">
        <w:rPr>
          <w:rFonts w:ascii="Arial" w:eastAsia="Times New Roman" w:hAnsi="Arial" w:cs="Arial"/>
          <w:sz w:val="24"/>
          <w:szCs w:val="24"/>
          <w:lang w:eastAsia="zh-CN"/>
        </w:rPr>
        <w:t>Gestión operativa de Comercio Exterior</w:t>
      </w:r>
    </w:p>
    <w:p w14:paraId="4B635A24" w14:textId="77777777" w:rsidR="00D060C4" w:rsidRPr="00D060C4" w:rsidRDefault="00D060C4" w:rsidP="00D060C4">
      <w:pPr>
        <w:numPr>
          <w:ilvl w:val="0"/>
          <w:numId w:val="7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>Certificado en Excelencia en Atención a Clientes.</w:t>
      </w:r>
    </w:p>
    <w:p w14:paraId="3D85E408" w14:textId="77777777" w:rsidR="00D060C4" w:rsidRPr="00D060C4" w:rsidRDefault="00D060C4" w:rsidP="00D060C4">
      <w:pPr>
        <w:numPr>
          <w:ilvl w:val="0"/>
          <w:numId w:val="7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>Certificado en Ingles Marítimo Portuario</w:t>
      </w:r>
    </w:p>
    <w:p w14:paraId="5489E64A" w14:textId="77777777" w:rsidR="00D060C4" w:rsidRPr="00D060C4" w:rsidRDefault="00D060C4" w:rsidP="00D060C4">
      <w:pPr>
        <w:numPr>
          <w:ilvl w:val="0"/>
          <w:numId w:val="7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>Certificado TOEIC</w:t>
      </w:r>
    </w:p>
    <w:p w14:paraId="4954877D" w14:textId="77777777" w:rsidR="00D060C4" w:rsidRPr="00D060C4" w:rsidRDefault="00D060C4" w:rsidP="00D060C4">
      <w:pPr>
        <w:numPr>
          <w:ilvl w:val="0"/>
          <w:numId w:val="7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>Manejo de Word, Excel intermedio y correo electrónico.</w:t>
      </w:r>
    </w:p>
    <w:p w14:paraId="4ADEA1BF" w14:textId="77777777" w:rsidR="00D060C4" w:rsidRPr="00D060C4" w:rsidRDefault="00D060C4" w:rsidP="00D060C4">
      <w:pPr>
        <w:numPr>
          <w:ilvl w:val="0"/>
          <w:numId w:val="7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>Capacidad de trabajo bajo presión</w:t>
      </w:r>
    </w:p>
    <w:p w14:paraId="59F00656" w14:textId="77777777" w:rsidR="00D060C4" w:rsidRPr="00D060C4" w:rsidRDefault="00D060C4" w:rsidP="00D060C4">
      <w:pPr>
        <w:numPr>
          <w:ilvl w:val="0"/>
          <w:numId w:val="7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>Manejo de situaciones difíciles</w:t>
      </w:r>
    </w:p>
    <w:p w14:paraId="682FE4EF" w14:textId="77777777" w:rsidR="00D060C4" w:rsidRPr="00D060C4" w:rsidRDefault="00D060C4" w:rsidP="00D060C4">
      <w:pPr>
        <w:numPr>
          <w:ilvl w:val="0"/>
          <w:numId w:val="7"/>
        </w:numPr>
        <w:tabs>
          <w:tab w:val="left" w:pos="1418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Proactividad </w:t>
      </w:r>
    </w:p>
    <w:p w14:paraId="106EA0E9" w14:textId="77777777" w:rsidR="00D060C4" w:rsidRPr="00D060C4" w:rsidRDefault="00D060C4" w:rsidP="00D060C4">
      <w:pPr>
        <w:numPr>
          <w:ilvl w:val="0"/>
          <w:numId w:val="7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>Responsable</w:t>
      </w:r>
    </w:p>
    <w:p w14:paraId="7F1FB653" w14:textId="77777777" w:rsidR="00D060C4" w:rsidRPr="00D060C4" w:rsidRDefault="00D060C4" w:rsidP="00D060C4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</w:p>
    <w:p w14:paraId="7EA28A61" w14:textId="77777777" w:rsidR="00D060C4" w:rsidRPr="00D060C4" w:rsidRDefault="00D060C4" w:rsidP="00D060C4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</w:p>
    <w:p w14:paraId="3CA3B1BC" w14:textId="77777777" w:rsidR="00D060C4" w:rsidRPr="00D060C4" w:rsidRDefault="00D060C4" w:rsidP="00D060C4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</w:p>
    <w:p w14:paraId="6EE654EE" w14:textId="77777777" w:rsidR="00D060C4" w:rsidRPr="00D060C4" w:rsidRDefault="00D060C4" w:rsidP="00D060C4">
      <w:pPr>
        <w:suppressAutoHyphens/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zh-CN"/>
        </w:rPr>
      </w:pPr>
      <w:r w:rsidRPr="00D060C4">
        <w:rPr>
          <w:rFonts w:ascii="Arial" w:eastAsia="Times New Roman" w:hAnsi="Arial" w:cs="Arial"/>
          <w:b/>
          <w:sz w:val="28"/>
          <w:szCs w:val="28"/>
          <w:u w:val="single"/>
          <w:lang w:eastAsia="zh-CN"/>
        </w:rPr>
        <w:t>Recomendaciones:</w:t>
      </w:r>
    </w:p>
    <w:p w14:paraId="15553449" w14:textId="77777777" w:rsidR="00D060C4" w:rsidRPr="00D060C4" w:rsidRDefault="00D060C4" w:rsidP="00D060C4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</w:p>
    <w:p w14:paraId="00C397E2" w14:textId="77777777" w:rsidR="00D060C4" w:rsidRPr="00D060C4" w:rsidRDefault="00D060C4" w:rsidP="00D060C4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  <w:r w:rsidRPr="00D060C4">
        <w:rPr>
          <w:rFonts w:ascii="Arial" w:eastAsia="Times New Roman" w:hAnsi="Arial" w:cs="Arial"/>
          <w:sz w:val="24"/>
          <w:szCs w:val="24"/>
          <w:lang w:eastAsia="zh-CN"/>
        </w:rPr>
        <w:t>Clara Tamayo – Supervisora de Importaciones Agencia Stein</w:t>
      </w:r>
    </w:p>
    <w:p w14:paraId="6AA677E4" w14:textId="05F8509C" w:rsidR="00D060C4" w:rsidRDefault="00D060C4" w:rsidP="00D060C4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  <w:proofErr w:type="spellStart"/>
      <w:r w:rsidRPr="00D060C4">
        <w:rPr>
          <w:rFonts w:ascii="Arial" w:eastAsia="Times New Roman" w:hAnsi="Arial" w:cs="Arial"/>
          <w:sz w:val="24"/>
          <w:szCs w:val="24"/>
          <w:lang w:eastAsia="zh-CN"/>
        </w:rPr>
        <w:t>Telefono</w:t>
      </w:r>
      <w:proofErr w:type="spellEnd"/>
      <w:r w:rsidRPr="00D060C4">
        <w:rPr>
          <w:rFonts w:ascii="Arial" w:eastAsia="Times New Roman" w:hAnsi="Arial" w:cs="Arial"/>
          <w:sz w:val="24"/>
          <w:szCs w:val="24"/>
          <w:lang w:eastAsia="zh-CN"/>
        </w:rPr>
        <w:t xml:space="preserve"> +56940457186</w:t>
      </w:r>
    </w:p>
    <w:p w14:paraId="22392E0A" w14:textId="06A80669" w:rsidR="00944D26" w:rsidRDefault="00944D26" w:rsidP="00D060C4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</w:p>
    <w:p w14:paraId="0F5247EA" w14:textId="77777777" w:rsidR="005C6B7D" w:rsidRDefault="005C6B7D" w:rsidP="00D060C4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</w:p>
    <w:p w14:paraId="629D9208" w14:textId="77777777" w:rsidR="005C6B7D" w:rsidRPr="00D060C4" w:rsidRDefault="005C6B7D" w:rsidP="00D060C4">
      <w:pPr>
        <w:suppressAutoHyphens/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</w:p>
    <w:p w14:paraId="51F81552" w14:textId="77777777" w:rsidR="00417993" w:rsidRDefault="00417993"/>
    <w:sectPr w:rsidR="0041799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0"/>
        </w:tabs>
        <w:ind w:left="2088" w:hanging="360"/>
      </w:pPr>
      <w:rPr>
        <w:rFonts w:ascii="Arial" w:hAnsi="Arial" w:cs="Arial" w:hint="default"/>
        <w:sz w:val="24"/>
        <w:szCs w:val="24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24"/>
        <w:szCs w:val="24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4"/>
        <w:szCs w:val="24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4"/>
        <w:szCs w:val="24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sz w:val="24"/>
        <w:szCs w:val="24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4"/>
        <w:szCs w:val="24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sz w:val="24"/>
        <w:szCs w:val="24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22E308D6"/>
    <w:multiLevelType w:val="hybridMultilevel"/>
    <w:tmpl w:val="BA7CC9DC"/>
    <w:lvl w:ilvl="0" w:tplc="D10C6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86849"/>
    <w:multiLevelType w:val="hybridMultilevel"/>
    <w:tmpl w:val="3B5CCB74"/>
    <w:lvl w:ilvl="0" w:tplc="53B26D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032C9"/>
    <w:multiLevelType w:val="hybridMultilevel"/>
    <w:tmpl w:val="55528E3E"/>
    <w:lvl w:ilvl="0" w:tplc="3EDCDA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D856D5"/>
    <w:multiLevelType w:val="hybridMultilevel"/>
    <w:tmpl w:val="D99CE6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06A5B"/>
    <w:multiLevelType w:val="hybridMultilevel"/>
    <w:tmpl w:val="18A85D2E"/>
    <w:lvl w:ilvl="0" w:tplc="2556A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5F"/>
    <w:rsid w:val="00095525"/>
    <w:rsid w:val="000A6F56"/>
    <w:rsid w:val="0016543E"/>
    <w:rsid w:val="001A655F"/>
    <w:rsid w:val="00252B48"/>
    <w:rsid w:val="0029419E"/>
    <w:rsid w:val="002B4BAE"/>
    <w:rsid w:val="003378EF"/>
    <w:rsid w:val="003B2AAF"/>
    <w:rsid w:val="00417993"/>
    <w:rsid w:val="00521D2F"/>
    <w:rsid w:val="005C6B7D"/>
    <w:rsid w:val="00640672"/>
    <w:rsid w:val="00690E85"/>
    <w:rsid w:val="0080046B"/>
    <w:rsid w:val="00812BDE"/>
    <w:rsid w:val="00840DC1"/>
    <w:rsid w:val="008E0BE4"/>
    <w:rsid w:val="008E2BC6"/>
    <w:rsid w:val="00944D26"/>
    <w:rsid w:val="00A236F2"/>
    <w:rsid w:val="00A61B45"/>
    <w:rsid w:val="00BB6A64"/>
    <w:rsid w:val="00BE43EE"/>
    <w:rsid w:val="00C86053"/>
    <w:rsid w:val="00CC70DB"/>
    <w:rsid w:val="00CD2742"/>
    <w:rsid w:val="00D060C4"/>
    <w:rsid w:val="00D52A3C"/>
    <w:rsid w:val="00D67590"/>
    <w:rsid w:val="00D711FC"/>
    <w:rsid w:val="00DA3970"/>
    <w:rsid w:val="00E95AAC"/>
    <w:rsid w:val="00F61EF3"/>
    <w:rsid w:val="00F7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8FEA"/>
  <w15:docId w15:val="{F9FE7E61-92DF-4900-83A4-C89CADEF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5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5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5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4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FuentesSilva</dc:creator>
  <cp:lastModifiedBy>romina</cp:lastModifiedBy>
  <cp:revision>2</cp:revision>
  <dcterms:created xsi:type="dcterms:W3CDTF">2020-01-15T20:52:00Z</dcterms:created>
  <dcterms:modified xsi:type="dcterms:W3CDTF">2020-01-15T20:52:00Z</dcterms:modified>
</cp:coreProperties>
</file>