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000" w:firstRow="0" w:lastRow="0" w:firstColumn="0" w:lastColumn="0" w:noHBand="0" w:noVBand="0"/>
      </w:tblPr>
      <w:tblGrid>
        <w:gridCol w:w="2059"/>
        <w:gridCol w:w="7421"/>
      </w:tblGrid>
      <w:tr w:rsidR="00222FCA" w:rsidRPr="00222FCA" w14:paraId="3F9A4DE5" w14:textId="77777777" w:rsidTr="00222FCA">
        <w:trPr>
          <w:cantSplit/>
          <w:trHeight w:val="1544"/>
        </w:trPr>
        <w:tc>
          <w:tcPr>
            <w:tcW w:w="1875" w:type="dxa"/>
          </w:tcPr>
          <w:p w14:paraId="68F87A8B" w14:textId="77777777" w:rsidR="00222FCA" w:rsidRPr="00222FCA" w:rsidRDefault="00064D1E" w:rsidP="00EC6385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  <w:lang w:val="es-CL" w:eastAsia="es-CL"/>
              </w:rPr>
              <w:drawing>
                <wp:anchor distT="0" distB="0" distL="114300" distR="114300" simplePos="0" relativeHeight="251657728" behindDoc="1" locked="0" layoutInCell="1" allowOverlap="1" wp14:anchorId="169FC73B" wp14:editId="5A1BE015">
                  <wp:simplePos x="0" y="0"/>
                  <wp:positionH relativeFrom="column">
                    <wp:posOffset>5106670</wp:posOffset>
                  </wp:positionH>
                  <wp:positionV relativeFrom="paragraph">
                    <wp:posOffset>29845</wp:posOffset>
                  </wp:positionV>
                  <wp:extent cx="1151255" cy="1437640"/>
                  <wp:effectExtent l="19050" t="0" r="0" b="0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255" cy="143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21" w:type="dxa"/>
          </w:tcPr>
          <w:p w14:paraId="1F822893" w14:textId="77777777" w:rsidR="001869F1" w:rsidRPr="00975C66" w:rsidRDefault="00163171" w:rsidP="001869F1">
            <w:pPr>
              <w:pStyle w:val="Encabezadodetabladecontenido"/>
              <w:keepNext w:val="0"/>
              <w:keepLines w:val="0"/>
              <w:spacing w:before="0" w:line="240" w:lineRule="auto"/>
              <w:outlineLvl w:val="0"/>
              <w:rPr>
                <w:rFonts w:ascii="Cambria" w:hAnsi="Cambria"/>
                <w:color w:val="auto"/>
                <w:lang w:val="es-ES"/>
              </w:rPr>
            </w:pPr>
            <w:r>
              <w:rPr>
                <w:rFonts w:ascii="Cambria" w:hAnsi="Cambria"/>
                <w:lang w:val="es-ES"/>
              </w:rPr>
              <w:t xml:space="preserve">        </w:t>
            </w:r>
            <w:r w:rsidR="001869F1" w:rsidRPr="00975C66">
              <w:rPr>
                <w:rFonts w:ascii="Cambria" w:hAnsi="Cambria"/>
                <w:color w:val="auto"/>
                <w:lang w:val="es-ES"/>
              </w:rPr>
              <w:t>Valeria Patricia Orellana Villaseca</w:t>
            </w:r>
          </w:p>
          <w:p w14:paraId="5F5B4F77" w14:textId="77777777" w:rsidR="00222FCA" w:rsidRPr="00163171" w:rsidRDefault="00163171" w:rsidP="00222FCA">
            <w:pPr>
              <w:pStyle w:val="Encabezadodetabladecontenido"/>
              <w:keepNext w:val="0"/>
              <w:keepLines w:val="0"/>
              <w:spacing w:before="0" w:line="240" w:lineRule="auto"/>
              <w:outlineLvl w:val="0"/>
              <w:rPr>
                <w:rFonts w:ascii="Cambria" w:hAnsi="Cambria"/>
                <w:b w:val="0"/>
                <w:i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 w:val="0"/>
                <w:iCs/>
                <w:color w:val="auto"/>
                <w:sz w:val="24"/>
                <w:szCs w:val="24"/>
              </w:rPr>
              <w:t xml:space="preserve">         </w:t>
            </w:r>
            <w:r w:rsidRPr="00163171">
              <w:rPr>
                <w:rFonts w:ascii="Cambria" w:hAnsi="Cambria"/>
                <w:b w:val="0"/>
                <w:iCs/>
                <w:color w:val="auto"/>
                <w:sz w:val="24"/>
                <w:szCs w:val="24"/>
              </w:rPr>
              <w:t>16.212.926-0</w:t>
            </w:r>
          </w:p>
          <w:p w14:paraId="4D046DAF" w14:textId="77777777" w:rsidR="00222FCA" w:rsidRPr="002C01FE" w:rsidRDefault="00163171" w:rsidP="00F752EE">
            <w:pPr>
              <w:widowControl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         </w:t>
            </w:r>
            <w:r w:rsidR="001869F1">
              <w:rPr>
                <w:rFonts w:cs="Arial"/>
              </w:rPr>
              <w:t>18 de noviembre de 1986</w:t>
            </w:r>
            <w:r w:rsidR="00222FCA" w:rsidRPr="002C01FE">
              <w:rPr>
                <w:rFonts w:cs="Arial"/>
              </w:rPr>
              <w:t xml:space="preserve"> </w:t>
            </w:r>
          </w:p>
          <w:p w14:paraId="3DF0AA2A" w14:textId="77777777" w:rsidR="00222FCA" w:rsidRPr="002C01FE" w:rsidRDefault="00163171" w:rsidP="00F752EE">
            <w:pPr>
              <w:widowControl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         </w:t>
            </w:r>
            <w:r w:rsidR="001869F1">
              <w:rPr>
                <w:rFonts w:cs="Arial"/>
              </w:rPr>
              <w:t>Chilena</w:t>
            </w:r>
          </w:p>
          <w:p w14:paraId="54BCF40F" w14:textId="77777777" w:rsidR="00222FCA" w:rsidRPr="002C01FE" w:rsidRDefault="00163171" w:rsidP="00F752EE">
            <w:pPr>
              <w:widowControl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         </w:t>
            </w:r>
            <w:r w:rsidR="001869F1">
              <w:rPr>
                <w:rFonts w:cs="Arial"/>
              </w:rPr>
              <w:t>Vicuña Mackenna Oriente 7320 Dpto. 516</w:t>
            </w:r>
          </w:p>
          <w:p w14:paraId="6FEBC561" w14:textId="77777777" w:rsidR="00222FCA" w:rsidRPr="002C01FE" w:rsidRDefault="00163171" w:rsidP="00F752EE">
            <w:pPr>
              <w:widowControl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         </w:t>
            </w:r>
            <w:r w:rsidR="001869F1">
              <w:rPr>
                <w:rFonts w:cs="Arial"/>
              </w:rPr>
              <w:t>La Florida, Santiago</w:t>
            </w:r>
          </w:p>
          <w:p w14:paraId="43000396" w14:textId="77777777" w:rsidR="00222FCA" w:rsidRDefault="00163171" w:rsidP="00F752EE">
            <w:pPr>
              <w:widowControl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         </w:t>
            </w:r>
            <w:r w:rsidR="001869F1">
              <w:rPr>
                <w:rFonts w:cs="Arial"/>
              </w:rPr>
              <w:t>+56966540425</w:t>
            </w:r>
            <w:r w:rsidR="00397408">
              <w:rPr>
                <w:rFonts w:cs="Arial"/>
              </w:rPr>
              <w:t xml:space="preserve"> / +56998715089</w:t>
            </w:r>
          </w:p>
          <w:p w14:paraId="72967A50" w14:textId="77777777" w:rsidR="001869F1" w:rsidRDefault="00163171" w:rsidP="00F752EE">
            <w:pPr>
              <w:widowControl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         </w:t>
            </w:r>
            <w:hyperlink r:id="rId9" w:history="1">
              <w:r w:rsidR="001869F1" w:rsidRPr="005E1362">
                <w:rPr>
                  <w:rStyle w:val="Hipervnculo"/>
                  <w:rFonts w:cs="Arial"/>
                </w:rPr>
                <w:t>valeria.orellana1@gmail.com</w:t>
              </w:r>
            </w:hyperlink>
          </w:p>
          <w:p w14:paraId="11DF53B0" w14:textId="77777777" w:rsidR="001869F1" w:rsidRPr="002C01FE" w:rsidRDefault="001869F1" w:rsidP="00F752EE">
            <w:pPr>
              <w:widowControl w:val="0"/>
              <w:spacing w:after="0"/>
              <w:rPr>
                <w:rFonts w:cs="Arial"/>
              </w:rPr>
            </w:pPr>
          </w:p>
        </w:tc>
      </w:tr>
    </w:tbl>
    <w:p w14:paraId="1DAB248F" w14:textId="77777777" w:rsidR="00BC62EB" w:rsidRPr="00F15985" w:rsidRDefault="00BC62EB" w:rsidP="00EC459A">
      <w:pPr>
        <w:pStyle w:val="Encabezadodetabladecontenido"/>
        <w:spacing w:before="0" w:line="240" w:lineRule="auto"/>
        <w:outlineLvl w:val="0"/>
        <w:rPr>
          <w:lang w:val="es-ES"/>
        </w:rPr>
      </w:pPr>
      <w:r w:rsidRPr="00F15985">
        <w:rPr>
          <w:lang w:val="es-ES"/>
        </w:rPr>
        <w:t>Perfil Profesional</w:t>
      </w:r>
    </w:p>
    <w:p w14:paraId="49A637AC" w14:textId="77777777" w:rsidR="00BC62EB" w:rsidRPr="00AE75C8" w:rsidRDefault="00BC62EB" w:rsidP="00BC62EB">
      <w:pPr>
        <w:spacing w:after="0"/>
        <w:rPr>
          <w:sz w:val="16"/>
          <w:szCs w:val="16"/>
        </w:rPr>
      </w:pPr>
    </w:p>
    <w:p w14:paraId="08B2A465" w14:textId="77777777" w:rsidR="00BC62EB" w:rsidRPr="001869F1" w:rsidRDefault="001869F1" w:rsidP="001869F1">
      <w:pPr>
        <w:spacing w:after="0"/>
        <w:jc w:val="both"/>
      </w:pPr>
      <w:r w:rsidRPr="001869F1">
        <w:t>Buscar una mejor perspectiva laboral, en la cual pueda demostrar mis habilidades y a la vez aprender experiencias nuevas. Dentro de mis capacidades me considero una persona responsable, tolerante, con gran dinamismo y entusiasmo al enfrentarme a nuevas situaciones.</w:t>
      </w:r>
    </w:p>
    <w:p w14:paraId="4859612D" w14:textId="77777777" w:rsidR="001869F1" w:rsidRPr="00EC6385" w:rsidRDefault="001869F1" w:rsidP="00BC62EB">
      <w:pPr>
        <w:spacing w:after="0"/>
        <w:rPr>
          <w:sz w:val="16"/>
          <w:szCs w:val="16"/>
        </w:rPr>
      </w:pPr>
    </w:p>
    <w:p w14:paraId="27F1D4D0" w14:textId="7E067822" w:rsidR="00BC62EB" w:rsidRDefault="00BC62EB" w:rsidP="00235C52">
      <w:pPr>
        <w:pStyle w:val="Encabezadodetabladecontenido"/>
        <w:spacing w:before="0" w:line="240" w:lineRule="auto"/>
        <w:outlineLvl w:val="0"/>
        <w:rPr>
          <w:lang w:val="es-ES"/>
        </w:rPr>
      </w:pPr>
      <w:r w:rsidRPr="00235C52">
        <w:rPr>
          <w:lang w:val="es-ES"/>
        </w:rPr>
        <w:t xml:space="preserve">Experiencia </w:t>
      </w:r>
      <w:r w:rsidR="00975C66">
        <w:rPr>
          <w:lang w:val="es-ES"/>
        </w:rPr>
        <w:t>P</w:t>
      </w:r>
      <w:r w:rsidRPr="00235C52">
        <w:rPr>
          <w:lang w:val="es-ES"/>
        </w:rPr>
        <w:t>rofesional</w:t>
      </w:r>
    </w:p>
    <w:p w14:paraId="593BB845" w14:textId="6DDAEA92" w:rsidR="00080BD6" w:rsidRDefault="00080BD6" w:rsidP="00080BD6">
      <w:pPr>
        <w:rPr>
          <w:lang w:val="es-ES" w:eastAsia="es-ES_tradnl"/>
        </w:rPr>
      </w:pPr>
    </w:p>
    <w:p w14:paraId="1A752BB8" w14:textId="48DDA1CD" w:rsidR="00080BD6" w:rsidRPr="008F6D6B" w:rsidRDefault="00080BD6" w:rsidP="00080BD6">
      <w:pPr>
        <w:spacing w:after="0"/>
        <w:jc w:val="both"/>
        <w:rPr>
          <w:b/>
        </w:rPr>
      </w:pPr>
      <w:r>
        <w:rPr>
          <w:b/>
        </w:rPr>
        <w:t xml:space="preserve">Febrero 2020 </w:t>
      </w:r>
      <w:r w:rsidR="009629E7">
        <w:rPr>
          <w:b/>
        </w:rPr>
        <w:t xml:space="preserve">Al 10 de </w:t>
      </w:r>
      <w:r w:rsidR="0093621B">
        <w:rPr>
          <w:b/>
        </w:rPr>
        <w:t>agosto</w:t>
      </w:r>
      <w:r w:rsidR="009629E7">
        <w:rPr>
          <w:b/>
        </w:rPr>
        <w:t xml:space="preserve"> 2020</w:t>
      </w:r>
      <w:r>
        <w:rPr>
          <w:b/>
        </w:rPr>
        <w:t xml:space="preserve"> Servip (Tesorería Banco Santander)</w:t>
      </w:r>
      <w:r w:rsidR="008F6D6B">
        <w:rPr>
          <w:b/>
        </w:rPr>
        <w:t>.</w:t>
      </w:r>
      <w:r>
        <w:rPr>
          <w:b/>
        </w:rPr>
        <w:t xml:space="preserve"> </w:t>
      </w:r>
    </w:p>
    <w:p w14:paraId="1C1AE5D9" w14:textId="192BDE17" w:rsidR="00080BD6" w:rsidRDefault="00080BD6" w:rsidP="00080BD6">
      <w:pPr>
        <w:spacing w:after="0"/>
      </w:pPr>
      <w:r>
        <w:t xml:space="preserve">    </w:t>
      </w:r>
      <w:r w:rsidRPr="00780FC3">
        <w:rPr>
          <w:sz w:val="20"/>
          <w:szCs w:val="20"/>
        </w:rPr>
        <w:t xml:space="preserve">Cargo:  </w:t>
      </w:r>
      <w:r>
        <w:rPr>
          <w:sz w:val="20"/>
        </w:rPr>
        <w:t xml:space="preserve">  </w:t>
      </w:r>
      <w:r>
        <w:t xml:space="preserve">         Cajera Digitadora</w:t>
      </w:r>
    </w:p>
    <w:p w14:paraId="4EF0828F" w14:textId="0A1938B6" w:rsidR="00080BD6" w:rsidRDefault="00080BD6" w:rsidP="00080BD6">
      <w:pPr>
        <w:spacing w:after="0"/>
      </w:pPr>
      <w:r>
        <w:rPr>
          <w:sz w:val="20"/>
        </w:rPr>
        <w:t xml:space="preserve">     </w:t>
      </w:r>
      <w:r w:rsidRPr="00780FC3">
        <w:rPr>
          <w:sz w:val="20"/>
          <w:szCs w:val="20"/>
        </w:rPr>
        <w:t>Función:</w:t>
      </w:r>
      <w:r>
        <w:rPr>
          <w:sz w:val="20"/>
        </w:rPr>
        <w:t xml:space="preserve">          </w:t>
      </w:r>
      <w:r w:rsidRPr="00E7380B">
        <w:t>Recuento y refundido de dinero</w:t>
      </w:r>
      <w:r>
        <w:t xml:space="preserve">, digitación de depósitos en documento y efectivo. </w:t>
      </w:r>
    </w:p>
    <w:p w14:paraId="55575CD8" w14:textId="42F3D2F3" w:rsidR="00080BD6" w:rsidRPr="00080BD6" w:rsidRDefault="00080BD6" w:rsidP="00080BD6">
      <w:pPr>
        <w:spacing w:after="0"/>
        <w:rPr>
          <w:sz w:val="16"/>
          <w:szCs w:val="16"/>
        </w:rPr>
      </w:pPr>
      <w:r>
        <w:t xml:space="preserve">                           </w:t>
      </w:r>
    </w:p>
    <w:p w14:paraId="037E04C3" w14:textId="77777777" w:rsidR="00D11A49" w:rsidRPr="00EC6385" w:rsidRDefault="00D11A49" w:rsidP="00D11A49">
      <w:pPr>
        <w:spacing w:after="0"/>
        <w:jc w:val="both"/>
        <w:rPr>
          <w:sz w:val="16"/>
          <w:szCs w:val="16"/>
          <w:lang w:val="es-ES" w:eastAsia="es-ES_tradnl"/>
        </w:rPr>
      </w:pPr>
    </w:p>
    <w:p w14:paraId="14894E1C" w14:textId="09550A68" w:rsidR="0041018F" w:rsidRDefault="0041018F" w:rsidP="0041018F">
      <w:pPr>
        <w:spacing w:after="0"/>
        <w:jc w:val="both"/>
      </w:pPr>
      <w:r>
        <w:rPr>
          <w:b/>
        </w:rPr>
        <w:t>2017</w:t>
      </w:r>
      <w:r w:rsidR="00080BD6">
        <w:rPr>
          <w:b/>
        </w:rPr>
        <w:t>-2020</w:t>
      </w:r>
      <w:r>
        <w:rPr>
          <w:b/>
        </w:rPr>
        <w:t xml:space="preserve">  </w:t>
      </w:r>
      <w:r w:rsidR="006E0F15">
        <w:rPr>
          <w:b/>
        </w:rPr>
        <w:t xml:space="preserve">  </w:t>
      </w:r>
      <w:r>
        <w:rPr>
          <w:b/>
        </w:rPr>
        <w:t>Banco Santander</w:t>
      </w:r>
      <w:r w:rsidR="000B21D0">
        <w:rPr>
          <w:b/>
        </w:rPr>
        <w:t>, Sucursal Private Banking</w:t>
      </w:r>
    </w:p>
    <w:p w14:paraId="72865485" w14:textId="77777777" w:rsidR="0041018F" w:rsidRDefault="0041018F" w:rsidP="0041018F">
      <w:pPr>
        <w:spacing w:after="0"/>
      </w:pPr>
      <w:r>
        <w:t xml:space="preserve">    </w:t>
      </w:r>
      <w:r w:rsidRPr="00780FC3">
        <w:rPr>
          <w:sz w:val="20"/>
          <w:szCs w:val="20"/>
        </w:rPr>
        <w:t xml:space="preserve">Cargo:  </w:t>
      </w:r>
      <w:r>
        <w:rPr>
          <w:sz w:val="20"/>
        </w:rPr>
        <w:t xml:space="preserve">  </w:t>
      </w:r>
      <w:r>
        <w:t xml:space="preserve">         Cajera </w:t>
      </w:r>
      <w:r w:rsidR="000B21D0">
        <w:t>Bancaria</w:t>
      </w:r>
    </w:p>
    <w:p w14:paraId="2665760B" w14:textId="595FE6C8" w:rsidR="0041018F" w:rsidRDefault="0093621B" w:rsidP="00514CA0">
      <w:pPr>
        <w:spacing w:after="0"/>
        <w:jc w:val="both"/>
      </w:pPr>
      <w:r>
        <w:rPr>
          <w:sz w:val="20"/>
          <w:szCs w:val="20"/>
        </w:rPr>
        <w:t xml:space="preserve">     </w:t>
      </w:r>
      <w:r w:rsidR="0041018F" w:rsidRPr="00780FC3">
        <w:rPr>
          <w:sz w:val="20"/>
          <w:szCs w:val="20"/>
        </w:rPr>
        <w:t>Función:</w:t>
      </w:r>
      <w:r w:rsidR="0041018F">
        <w:rPr>
          <w:sz w:val="20"/>
        </w:rPr>
        <w:t xml:space="preserve">        </w:t>
      </w:r>
      <w:r w:rsidR="00514CA0">
        <w:rPr>
          <w:sz w:val="20"/>
        </w:rPr>
        <w:t xml:space="preserve"> </w:t>
      </w:r>
      <w:r>
        <w:rPr>
          <w:sz w:val="20"/>
        </w:rPr>
        <w:t xml:space="preserve"> </w:t>
      </w:r>
      <w:r w:rsidR="0041018F" w:rsidRPr="00E7380B">
        <w:t>Re</w:t>
      </w:r>
      <w:r w:rsidR="0041018F">
        <w:t>alizar pago</w:t>
      </w:r>
      <w:r w:rsidR="000B21D0">
        <w:t>s</w:t>
      </w:r>
      <w:r w:rsidR="0041018F">
        <w:t xml:space="preserve"> de cheques, Depósitos en efectivo y documentos, Fondos mutuos,</w:t>
      </w:r>
    </w:p>
    <w:p w14:paraId="1D6E4410" w14:textId="77777777" w:rsidR="0041018F" w:rsidRDefault="00514CA0" w:rsidP="00514CA0">
      <w:pPr>
        <w:spacing w:after="0"/>
        <w:jc w:val="both"/>
      </w:pPr>
      <w:r>
        <w:t xml:space="preserve">                          </w:t>
      </w:r>
      <w:r w:rsidR="006E0F15">
        <w:t>d</w:t>
      </w:r>
      <w:r w:rsidR="0041018F">
        <w:t>epósito a plazo, Compra y Venta de moneda extranjera, Emisión de vale vista, Pagos</w:t>
      </w:r>
    </w:p>
    <w:p w14:paraId="2A35D8E7" w14:textId="77777777" w:rsidR="00514CA0" w:rsidRDefault="00514CA0" w:rsidP="00514CA0">
      <w:pPr>
        <w:spacing w:after="0"/>
        <w:jc w:val="both"/>
      </w:pPr>
      <w:r>
        <w:t xml:space="preserve">                          </w:t>
      </w:r>
      <w:r w:rsidR="0041018F">
        <w:t>de</w:t>
      </w:r>
      <w:r>
        <w:t xml:space="preserve"> </w:t>
      </w:r>
      <w:r w:rsidR="0041018F">
        <w:t>servicios y Boletas de garantía</w:t>
      </w:r>
      <w:r w:rsidR="000B21D0">
        <w:t xml:space="preserve">, Emisión de cheques </w:t>
      </w:r>
      <w:r>
        <w:t>Dólar y Euros</w:t>
      </w:r>
      <w:r w:rsidR="000B21D0">
        <w:t>, Ordenes de</w:t>
      </w:r>
    </w:p>
    <w:p w14:paraId="6ECEED82" w14:textId="77777777" w:rsidR="0041018F" w:rsidRPr="000B21D0" w:rsidRDefault="00514CA0" w:rsidP="00514CA0">
      <w:pPr>
        <w:spacing w:after="0"/>
        <w:jc w:val="both"/>
      </w:pPr>
      <w:r>
        <w:t xml:space="preserve">                          </w:t>
      </w:r>
      <w:r w:rsidR="000B21D0">
        <w:t xml:space="preserve">Pago, Arbitrajes, FX Swap, Conversión de </w:t>
      </w:r>
      <w:r>
        <w:t xml:space="preserve">Monedas, </w:t>
      </w:r>
      <w:r w:rsidRPr="00514CA0">
        <w:t>Forward</w:t>
      </w:r>
      <w:r w:rsidR="000B21D0" w:rsidRPr="00514CA0">
        <w:t>,</w:t>
      </w:r>
      <w:r w:rsidR="000B21D0">
        <w:rPr>
          <w:sz w:val="16"/>
          <w:szCs w:val="16"/>
        </w:rPr>
        <w:t xml:space="preserve"> </w:t>
      </w:r>
      <w:r w:rsidR="000B21D0">
        <w:t>Garantías, otros.</w:t>
      </w:r>
    </w:p>
    <w:p w14:paraId="137A7B08" w14:textId="77777777" w:rsidR="0041018F" w:rsidRPr="00EC6385" w:rsidRDefault="0041018F" w:rsidP="00514CA0">
      <w:pPr>
        <w:spacing w:after="0"/>
        <w:jc w:val="both"/>
        <w:rPr>
          <w:sz w:val="16"/>
          <w:szCs w:val="16"/>
          <w:lang w:val="es-ES" w:eastAsia="es-ES_tradnl"/>
        </w:rPr>
      </w:pPr>
    </w:p>
    <w:p w14:paraId="5CCE9D79" w14:textId="41C2DC49" w:rsidR="00AD7402" w:rsidRDefault="00AD7402" w:rsidP="00AD7402">
      <w:pPr>
        <w:spacing w:after="0"/>
        <w:jc w:val="both"/>
      </w:pPr>
      <w:r>
        <w:rPr>
          <w:b/>
        </w:rPr>
        <w:t xml:space="preserve">2016-2017  </w:t>
      </w:r>
      <w:r w:rsidR="006E0F15">
        <w:rPr>
          <w:b/>
        </w:rPr>
        <w:t xml:space="preserve">  </w:t>
      </w:r>
      <w:r>
        <w:rPr>
          <w:b/>
        </w:rPr>
        <w:t>Alta Gestión (LGS-Dunbar)</w:t>
      </w:r>
    </w:p>
    <w:p w14:paraId="7D7C144E" w14:textId="77777777" w:rsidR="00AD7402" w:rsidRDefault="00AD7402" w:rsidP="00AD7402">
      <w:pPr>
        <w:spacing w:after="0"/>
      </w:pPr>
      <w:r>
        <w:t xml:space="preserve">    </w:t>
      </w:r>
      <w:r w:rsidRPr="00780FC3">
        <w:rPr>
          <w:sz w:val="20"/>
          <w:szCs w:val="20"/>
        </w:rPr>
        <w:t xml:space="preserve">Cargo:  </w:t>
      </w:r>
      <w:r>
        <w:rPr>
          <w:sz w:val="20"/>
        </w:rPr>
        <w:t xml:space="preserve">  </w:t>
      </w:r>
      <w:r>
        <w:t xml:space="preserve">         Cajera Tesorería</w:t>
      </w:r>
    </w:p>
    <w:p w14:paraId="1C23DD03" w14:textId="77777777" w:rsidR="00AD7402" w:rsidRDefault="00AD7402" w:rsidP="00AD7402">
      <w:pPr>
        <w:spacing w:after="0"/>
      </w:pPr>
      <w:r>
        <w:rPr>
          <w:sz w:val="20"/>
        </w:rPr>
        <w:t xml:space="preserve">     </w:t>
      </w:r>
      <w:r w:rsidRPr="00780FC3">
        <w:rPr>
          <w:sz w:val="20"/>
          <w:szCs w:val="20"/>
        </w:rPr>
        <w:t>Función:</w:t>
      </w:r>
      <w:r>
        <w:rPr>
          <w:sz w:val="20"/>
        </w:rPr>
        <w:t xml:space="preserve">          </w:t>
      </w:r>
      <w:r w:rsidRPr="00E7380B">
        <w:t>Recuento y refundido de dinero</w:t>
      </w:r>
      <w:r>
        <w:t xml:space="preserve">, para los servicios BAT </w:t>
      </w:r>
      <w:r w:rsidRPr="00E7380B">
        <w:t>y Eulen</w:t>
      </w:r>
      <w:r>
        <w:t xml:space="preserve"> Chile, con permiso    </w:t>
      </w:r>
    </w:p>
    <w:p w14:paraId="26E28C7D" w14:textId="77777777" w:rsidR="00AD7402" w:rsidRPr="00041C3C" w:rsidRDefault="00AD7402" w:rsidP="00AD7402">
      <w:pPr>
        <w:spacing w:after="0"/>
        <w:rPr>
          <w:sz w:val="16"/>
          <w:szCs w:val="16"/>
        </w:rPr>
      </w:pPr>
      <w:r>
        <w:t xml:space="preserve">                          </w:t>
      </w:r>
      <w:r w:rsidR="0041018F">
        <w:t xml:space="preserve"> </w:t>
      </w:r>
      <w:r>
        <w:t>sin goce de sueldo en el transcurso de practica laboral (3 meses)</w:t>
      </w:r>
      <w:r w:rsidRPr="00E7380B">
        <w:t>.</w:t>
      </w:r>
      <w:r w:rsidRPr="001869F1">
        <w:t xml:space="preserve"> </w:t>
      </w:r>
      <w:r w:rsidRPr="00041C3C">
        <w:rPr>
          <w:sz w:val="16"/>
          <w:szCs w:val="16"/>
        </w:rPr>
        <w:t xml:space="preserve">   </w:t>
      </w:r>
    </w:p>
    <w:p w14:paraId="5C346D6D" w14:textId="77777777" w:rsidR="00AD7402" w:rsidRPr="00EC6385" w:rsidRDefault="00AD7402" w:rsidP="00071373">
      <w:pPr>
        <w:spacing w:after="0"/>
        <w:jc w:val="both"/>
        <w:rPr>
          <w:b/>
          <w:sz w:val="16"/>
          <w:szCs w:val="16"/>
        </w:rPr>
      </w:pPr>
    </w:p>
    <w:p w14:paraId="6256DC84" w14:textId="7D476183" w:rsidR="00071373" w:rsidRDefault="00071373" w:rsidP="00071373">
      <w:pPr>
        <w:spacing w:after="0"/>
        <w:jc w:val="both"/>
      </w:pPr>
      <w:r>
        <w:rPr>
          <w:b/>
        </w:rPr>
        <w:t xml:space="preserve">2017            </w:t>
      </w:r>
      <w:r w:rsidR="00AD7402">
        <w:rPr>
          <w:b/>
        </w:rPr>
        <w:t xml:space="preserve"> </w:t>
      </w:r>
      <w:r>
        <w:rPr>
          <w:b/>
        </w:rPr>
        <w:t xml:space="preserve"> </w:t>
      </w:r>
      <w:r w:rsidR="006E0F15">
        <w:rPr>
          <w:b/>
        </w:rPr>
        <w:t xml:space="preserve">  </w:t>
      </w:r>
      <w:r>
        <w:rPr>
          <w:b/>
        </w:rPr>
        <w:t>Laboratorio Internacional Pharmacorp SBO</w:t>
      </w:r>
    </w:p>
    <w:p w14:paraId="39569FB3" w14:textId="77777777" w:rsidR="00071373" w:rsidRDefault="00071373" w:rsidP="00CF00C7">
      <w:pPr>
        <w:spacing w:after="0"/>
        <w:jc w:val="both"/>
      </w:pPr>
      <w:r>
        <w:t xml:space="preserve"> </w:t>
      </w:r>
      <w:r w:rsidR="00AD7402">
        <w:t xml:space="preserve">    </w:t>
      </w:r>
      <w:r w:rsidRPr="00780FC3">
        <w:rPr>
          <w:sz w:val="20"/>
          <w:szCs w:val="20"/>
        </w:rPr>
        <w:t xml:space="preserve">Cargo:  </w:t>
      </w:r>
      <w:r>
        <w:rPr>
          <w:sz w:val="20"/>
        </w:rPr>
        <w:t xml:space="preserve">  </w:t>
      </w:r>
      <w:r w:rsidR="00966312">
        <w:t xml:space="preserve">       </w:t>
      </w:r>
      <w:r w:rsidR="006E0F15">
        <w:t xml:space="preserve"> </w:t>
      </w:r>
      <w:r>
        <w:t>Practicante</w:t>
      </w:r>
      <w:r w:rsidR="00966312">
        <w:t xml:space="preserve"> Técnico Comercio Exterior</w:t>
      </w:r>
    </w:p>
    <w:p w14:paraId="4B397782" w14:textId="1C83E3AB" w:rsidR="00CF00C7" w:rsidRPr="00CF00C7" w:rsidRDefault="00CF00C7" w:rsidP="00966312">
      <w:pPr>
        <w:spacing w:after="0"/>
        <w:ind w:left="1418" w:right="58" w:hanging="1530"/>
        <w:contextualSpacing/>
        <w:jc w:val="both"/>
      </w:pPr>
      <w:r>
        <w:rPr>
          <w:sz w:val="20"/>
          <w:szCs w:val="20"/>
        </w:rPr>
        <w:t xml:space="preserve">    </w:t>
      </w:r>
      <w:r w:rsidR="00AD7402">
        <w:rPr>
          <w:sz w:val="20"/>
          <w:szCs w:val="20"/>
        </w:rPr>
        <w:t xml:space="preserve">    </w:t>
      </w:r>
      <w:r w:rsidR="00071373" w:rsidRPr="00780FC3">
        <w:rPr>
          <w:sz w:val="20"/>
          <w:szCs w:val="20"/>
        </w:rPr>
        <w:t>Función</w:t>
      </w:r>
      <w:r w:rsidR="00071373" w:rsidRPr="00CF00C7">
        <w:t>:</w:t>
      </w:r>
      <w:r>
        <w:t xml:space="preserve">  </w:t>
      </w:r>
      <w:r w:rsidR="008F6D6B">
        <w:t xml:space="preserve"> </w:t>
      </w:r>
      <w:r w:rsidR="006E0F15" w:rsidRPr="00CF00C7">
        <w:t>Confección invoice</w:t>
      </w:r>
      <w:r w:rsidRPr="00CF00C7">
        <w:t xml:space="preserve"> y/o factura proforma, </w:t>
      </w:r>
      <w:r w:rsidR="006E0F15" w:rsidRPr="00CF00C7">
        <w:t>Realizar cotizaciones</w:t>
      </w:r>
      <w:r w:rsidRPr="00CF00C7">
        <w:t xml:space="preserve"> para conocer</w:t>
      </w:r>
      <w:r w:rsidR="00EC7302">
        <w:t xml:space="preserve"> </w:t>
      </w:r>
      <w:r w:rsidR="00952949">
        <w:t xml:space="preserve">              </w:t>
      </w:r>
      <w:r w:rsidR="006E0F15">
        <w:t xml:space="preserve">                        </w:t>
      </w:r>
      <w:r w:rsidR="005C7080">
        <w:t xml:space="preserve">      </w:t>
      </w:r>
      <w:r w:rsidRPr="00CF00C7">
        <w:t>valores de Agencias de Aduanas, Validar información con el Servicio de</w:t>
      </w:r>
      <w:r w:rsidR="009C3C8A">
        <w:t xml:space="preserve"> </w:t>
      </w:r>
      <w:r>
        <w:t xml:space="preserve">                   </w:t>
      </w:r>
      <w:r w:rsidR="006E0F15" w:rsidRPr="00CF00C7">
        <w:t>Impuestos Internos, Tesorería</w:t>
      </w:r>
      <w:r w:rsidRPr="00CF00C7">
        <w:t xml:space="preserve"> y Aduana,</w:t>
      </w:r>
      <w:r w:rsidR="006E0F15">
        <w:t xml:space="preserve"> </w:t>
      </w:r>
      <w:r w:rsidRPr="00CF00C7">
        <w:t>aclaración del DUS</w:t>
      </w:r>
      <w:r>
        <w:t xml:space="preserve">, </w:t>
      </w:r>
      <w:r w:rsidRPr="00CF00C7">
        <w:t xml:space="preserve">Búsqueda </w:t>
      </w:r>
      <w:r w:rsidR="006E0F15" w:rsidRPr="00CF00C7">
        <w:t>de partidas</w:t>
      </w:r>
      <w:r w:rsidR="009C3C8A">
        <w:t xml:space="preserve"> </w:t>
      </w:r>
      <w:r w:rsidR="006E0F15" w:rsidRPr="00CF00C7">
        <w:t>arancelarias para un</w:t>
      </w:r>
      <w:r w:rsidRPr="00CF00C7">
        <w:t xml:space="preserve"> </w:t>
      </w:r>
      <w:r w:rsidR="006E0F15" w:rsidRPr="00CF00C7">
        <w:t>proyecto de exportación</w:t>
      </w:r>
      <w:r>
        <w:t xml:space="preserve">, </w:t>
      </w:r>
      <w:r w:rsidR="006E0F15" w:rsidRPr="00CF00C7">
        <w:t xml:space="preserve">Ingreso de </w:t>
      </w:r>
      <w:r w:rsidR="005C7080" w:rsidRPr="00CF00C7">
        <w:t>órdenes de</w:t>
      </w:r>
      <w:r w:rsidR="009C3C8A">
        <w:t xml:space="preserve"> </w:t>
      </w:r>
      <w:r w:rsidRPr="00CF00C7">
        <w:t xml:space="preserve">producción </w:t>
      </w:r>
      <w:r w:rsidR="005C7080" w:rsidRPr="00CF00C7">
        <w:t>en ERP</w:t>
      </w:r>
      <w:r>
        <w:t xml:space="preserve">, </w:t>
      </w:r>
      <w:r w:rsidRPr="00CF00C7">
        <w:t>Control</w:t>
      </w:r>
      <w:r w:rsidR="00952949">
        <w:t xml:space="preserve"> </w:t>
      </w:r>
      <w:r w:rsidRPr="00CF00C7">
        <w:t>de</w:t>
      </w:r>
      <w:r w:rsidR="009C3C8A">
        <w:t xml:space="preserve"> </w:t>
      </w:r>
      <w:r w:rsidR="005C7080" w:rsidRPr="00CF00C7">
        <w:t>saldos de Inventario; Bodega de Materias Primas</w:t>
      </w:r>
      <w:r w:rsidRPr="00CF00C7">
        <w:t>, Insumos,</w:t>
      </w:r>
      <w:r w:rsidR="009C3C8A">
        <w:t xml:space="preserve"> </w:t>
      </w:r>
      <w:r w:rsidRPr="00CF00C7">
        <w:t>Productos</w:t>
      </w:r>
      <w:r w:rsidR="00952949">
        <w:t xml:space="preserve"> </w:t>
      </w:r>
      <w:r w:rsidRPr="00CF00C7">
        <w:t>Terminados.</w:t>
      </w:r>
    </w:p>
    <w:p w14:paraId="76AA9C20" w14:textId="77777777" w:rsidR="00BC62EB" w:rsidRPr="00AE75C8" w:rsidRDefault="00BC62EB" w:rsidP="00BC62EB">
      <w:pPr>
        <w:spacing w:after="0"/>
        <w:rPr>
          <w:sz w:val="16"/>
          <w:szCs w:val="16"/>
        </w:rPr>
      </w:pPr>
    </w:p>
    <w:p w14:paraId="0A347908" w14:textId="2866CD7C" w:rsidR="001869F1" w:rsidRDefault="00F752EE" w:rsidP="00780FC3">
      <w:pPr>
        <w:spacing w:after="0"/>
        <w:jc w:val="both"/>
      </w:pPr>
      <w:r>
        <w:rPr>
          <w:b/>
        </w:rPr>
        <w:t>20</w:t>
      </w:r>
      <w:r w:rsidR="001869F1">
        <w:rPr>
          <w:b/>
        </w:rPr>
        <w:t xml:space="preserve">15    </w:t>
      </w:r>
      <w:r w:rsidR="00BC62EB">
        <w:tab/>
      </w:r>
      <w:r w:rsidR="00780FC3" w:rsidRPr="00780FC3">
        <w:rPr>
          <w:b/>
        </w:rPr>
        <w:t>Caja de Compensación 18 de Septiembre</w:t>
      </w:r>
    </w:p>
    <w:p w14:paraId="1A13CFB2" w14:textId="77777777" w:rsidR="00BC62EB" w:rsidRDefault="001869F1" w:rsidP="00BC62EB">
      <w:pPr>
        <w:spacing w:after="0"/>
      </w:pPr>
      <w:r>
        <w:t xml:space="preserve">    </w:t>
      </w:r>
      <w:r w:rsidR="00780FC3" w:rsidRPr="00780FC3">
        <w:rPr>
          <w:sz w:val="20"/>
          <w:szCs w:val="20"/>
        </w:rPr>
        <w:t xml:space="preserve">Cargo:  </w:t>
      </w:r>
      <w:r w:rsidR="00780FC3">
        <w:rPr>
          <w:sz w:val="20"/>
        </w:rPr>
        <w:t xml:space="preserve">  </w:t>
      </w:r>
      <w:r>
        <w:t xml:space="preserve">      </w:t>
      </w:r>
      <w:r w:rsidR="00780FC3">
        <w:t xml:space="preserve">   </w:t>
      </w:r>
      <w:r w:rsidR="00780FC3" w:rsidRPr="001869F1">
        <w:t xml:space="preserve">Ejecutiva de Atención de Publico </w:t>
      </w:r>
    </w:p>
    <w:p w14:paraId="0513A474" w14:textId="066FCA95" w:rsidR="00780FC3" w:rsidRDefault="00780FC3" w:rsidP="00966312">
      <w:pPr>
        <w:spacing w:after="0"/>
        <w:jc w:val="both"/>
      </w:pPr>
      <w:r>
        <w:rPr>
          <w:sz w:val="20"/>
        </w:rPr>
        <w:t xml:space="preserve">     </w:t>
      </w:r>
      <w:r w:rsidRPr="00780FC3">
        <w:rPr>
          <w:sz w:val="20"/>
          <w:szCs w:val="20"/>
        </w:rPr>
        <w:t>Función:</w:t>
      </w:r>
      <w:r>
        <w:rPr>
          <w:sz w:val="20"/>
        </w:rPr>
        <w:t xml:space="preserve">          </w:t>
      </w:r>
      <w:r w:rsidR="001869F1" w:rsidRPr="001869F1">
        <w:t>Realizar reembolsos</w:t>
      </w:r>
      <w:r>
        <w:t xml:space="preserve"> de Bonos Médicos, recepción de Li</w:t>
      </w:r>
      <w:r w:rsidRPr="001869F1">
        <w:t xml:space="preserve">cencias </w:t>
      </w:r>
      <w:r w:rsidR="008F6D6B" w:rsidRPr="001869F1">
        <w:t>Médicas</w:t>
      </w:r>
      <w:r>
        <w:t>,</w:t>
      </w:r>
      <w:r w:rsidRPr="001869F1">
        <w:t xml:space="preserve"> Créditos</w:t>
      </w:r>
      <w:r>
        <w:t>,</w:t>
      </w:r>
    </w:p>
    <w:p w14:paraId="433A34E2" w14:textId="119F2851" w:rsidR="001869F1" w:rsidRPr="00041C3C" w:rsidRDefault="00780FC3" w:rsidP="00080BD6">
      <w:pPr>
        <w:spacing w:after="0"/>
        <w:jc w:val="both"/>
        <w:rPr>
          <w:sz w:val="16"/>
          <w:szCs w:val="16"/>
        </w:rPr>
      </w:pPr>
      <w:r>
        <w:t xml:space="preserve">                       </w:t>
      </w:r>
      <w:r w:rsidR="00966312">
        <w:t xml:space="preserve"> </w:t>
      </w:r>
      <w:r w:rsidR="006E0F15">
        <w:t xml:space="preserve">   </w:t>
      </w:r>
      <w:r w:rsidRPr="001869F1">
        <w:t>Asignación Familiar, otros.</w:t>
      </w:r>
      <w:r w:rsidRPr="00041C3C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7828DB" w14:textId="77777777" w:rsidR="008F6D6B" w:rsidRDefault="008F6D6B" w:rsidP="00EC459A">
      <w:pPr>
        <w:spacing w:after="0"/>
        <w:rPr>
          <w:b/>
        </w:rPr>
      </w:pPr>
    </w:p>
    <w:p w14:paraId="2B0B9A25" w14:textId="799501EF" w:rsidR="00BC62EB" w:rsidRDefault="00F752EE" w:rsidP="00EC459A">
      <w:pPr>
        <w:spacing w:after="0"/>
      </w:pPr>
      <w:r>
        <w:rPr>
          <w:b/>
        </w:rPr>
        <w:lastRenderedPageBreak/>
        <w:t>20</w:t>
      </w:r>
      <w:r w:rsidR="00780FC3">
        <w:rPr>
          <w:b/>
        </w:rPr>
        <w:t>1</w:t>
      </w:r>
      <w:r>
        <w:rPr>
          <w:b/>
        </w:rPr>
        <w:t>4</w:t>
      </w:r>
      <w:r w:rsidR="00BC62EB" w:rsidRPr="003F170F">
        <w:rPr>
          <w:b/>
        </w:rPr>
        <w:t>-20</w:t>
      </w:r>
      <w:r w:rsidR="00780FC3">
        <w:rPr>
          <w:b/>
        </w:rPr>
        <w:t>15</w:t>
      </w:r>
      <w:r w:rsidR="00BC62EB">
        <w:tab/>
      </w:r>
      <w:r w:rsidR="0010744A">
        <w:rPr>
          <w:b/>
        </w:rPr>
        <w:t>Banco Crédito e Inversiones (BCI)</w:t>
      </w:r>
    </w:p>
    <w:p w14:paraId="77254153" w14:textId="77777777" w:rsidR="0010744A" w:rsidRDefault="0010744A" w:rsidP="0010744A">
      <w:pPr>
        <w:spacing w:after="0"/>
        <w:ind w:left="255"/>
        <w:rPr>
          <w:sz w:val="20"/>
        </w:rPr>
      </w:pPr>
      <w:r>
        <w:rPr>
          <w:sz w:val="20"/>
        </w:rPr>
        <w:t>Cargo:</w:t>
      </w:r>
      <w:r w:rsidR="00AE75C8">
        <w:rPr>
          <w:sz w:val="20"/>
        </w:rPr>
        <w:tab/>
      </w:r>
      <w:r w:rsidRPr="001869F1">
        <w:t>Cajera Bancaria</w:t>
      </w:r>
    </w:p>
    <w:p w14:paraId="6B47FCB8" w14:textId="77777777" w:rsidR="00EC459A" w:rsidRDefault="00BC62EB" w:rsidP="0010744A">
      <w:pPr>
        <w:spacing w:after="0"/>
        <w:ind w:left="1410" w:hanging="1155"/>
        <w:jc w:val="both"/>
        <w:rPr>
          <w:sz w:val="16"/>
          <w:szCs w:val="16"/>
        </w:rPr>
      </w:pPr>
      <w:r>
        <w:rPr>
          <w:sz w:val="20"/>
        </w:rPr>
        <w:t>Función</w:t>
      </w:r>
      <w:r>
        <w:t>:</w:t>
      </w:r>
      <w:r>
        <w:tab/>
      </w:r>
      <w:r w:rsidR="0010744A" w:rsidRPr="001869F1">
        <w:t>Realizar Depósitos en efectivo y documentos, Pagos de cheques, Pago de servicios, Emisión y pago de vale vista, entre otros.</w:t>
      </w:r>
    </w:p>
    <w:p w14:paraId="59C0E939" w14:textId="77777777" w:rsidR="00EC6385" w:rsidRDefault="00EC6385" w:rsidP="00EC459A">
      <w:pPr>
        <w:spacing w:after="0"/>
        <w:rPr>
          <w:b/>
        </w:rPr>
      </w:pPr>
    </w:p>
    <w:p w14:paraId="11215321" w14:textId="73B2FEBB" w:rsidR="002C01FE" w:rsidRDefault="002C01FE" w:rsidP="00EC459A">
      <w:pPr>
        <w:spacing w:after="0"/>
      </w:pPr>
      <w:r>
        <w:rPr>
          <w:b/>
        </w:rPr>
        <w:t>20</w:t>
      </w:r>
      <w:r w:rsidR="0010744A">
        <w:rPr>
          <w:b/>
        </w:rPr>
        <w:t>13</w:t>
      </w:r>
      <w:r w:rsidRPr="003F170F">
        <w:rPr>
          <w:b/>
        </w:rPr>
        <w:t>-20</w:t>
      </w:r>
      <w:r w:rsidR="0010744A">
        <w:rPr>
          <w:b/>
        </w:rPr>
        <w:t>1</w:t>
      </w:r>
      <w:r>
        <w:rPr>
          <w:b/>
        </w:rPr>
        <w:t>4</w:t>
      </w:r>
      <w:r>
        <w:tab/>
      </w:r>
      <w:r w:rsidR="0010744A">
        <w:rPr>
          <w:b/>
        </w:rPr>
        <w:t>Tempolavoro</w:t>
      </w:r>
    </w:p>
    <w:p w14:paraId="467EC92B" w14:textId="04C8A70D" w:rsidR="00AE75C8" w:rsidRPr="00AE75C8" w:rsidRDefault="00AE75C8" w:rsidP="00AE75C8">
      <w:pPr>
        <w:spacing w:after="0"/>
      </w:pPr>
      <w:r w:rsidRPr="00AE75C8">
        <w:rPr>
          <w:sz w:val="20"/>
        </w:rPr>
        <w:t xml:space="preserve"> </w:t>
      </w:r>
      <w:r>
        <w:rPr>
          <w:sz w:val="20"/>
        </w:rPr>
        <w:t xml:space="preserve">   </w:t>
      </w:r>
      <w:r w:rsidRPr="00AE75C8">
        <w:rPr>
          <w:sz w:val="20"/>
        </w:rPr>
        <w:t xml:space="preserve"> </w:t>
      </w:r>
      <w:r w:rsidR="0010744A">
        <w:rPr>
          <w:sz w:val="20"/>
        </w:rPr>
        <w:t xml:space="preserve">Cargo: </w:t>
      </w:r>
      <w:r>
        <w:rPr>
          <w:sz w:val="20"/>
        </w:rPr>
        <w:tab/>
      </w:r>
      <w:r w:rsidR="0010744A">
        <w:t>Cajera Bancaria</w:t>
      </w:r>
    </w:p>
    <w:p w14:paraId="08F84899" w14:textId="77777777" w:rsidR="0010744A" w:rsidRDefault="002C01FE" w:rsidP="00041C3C">
      <w:pPr>
        <w:spacing w:after="0"/>
        <w:ind w:left="1410" w:hanging="1410"/>
        <w:jc w:val="both"/>
      </w:pPr>
      <w:r w:rsidRPr="00CD23D1">
        <w:rPr>
          <w:i/>
        </w:rPr>
        <w:t xml:space="preserve">    </w:t>
      </w:r>
      <w:r>
        <w:rPr>
          <w:sz w:val="20"/>
        </w:rPr>
        <w:t>Función</w:t>
      </w:r>
      <w:r>
        <w:t>:</w:t>
      </w:r>
      <w:r>
        <w:tab/>
      </w:r>
      <w:r w:rsidR="0010744A" w:rsidRPr="001869F1">
        <w:t xml:space="preserve">Realizar </w:t>
      </w:r>
      <w:r w:rsidR="00041C3C">
        <w:t xml:space="preserve">reemplazos diarios en diversas sucursales del Banco Santander, para llevar a cabo operaciones bancarias como: </w:t>
      </w:r>
      <w:r w:rsidR="0010744A" w:rsidRPr="001869F1">
        <w:t>Depósitos en efectivo y documentos, Pagos de cheques, Pago de servicios, Fondos mutuos entre otros.</w:t>
      </w:r>
    </w:p>
    <w:p w14:paraId="4F5B6901" w14:textId="77777777" w:rsidR="00AD7402" w:rsidRPr="00041C3C" w:rsidRDefault="00AD7402" w:rsidP="00041C3C">
      <w:pPr>
        <w:spacing w:after="0"/>
        <w:ind w:left="1410" w:hanging="1410"/>
        <w:jc w:val="both"/>
        <w:rPr>
          <w:sz w:val="16"/>
          <w:szCs w:val="16"/>
        </w:rPr>
      </w:pPr>
    </w:p>
    <w:p w14:paraId="00D8189E" w14:textId="7C62E95B" w:rsidR="00780FC3" w:rsidRDefault="00780FC3" w:rsidP="00780FC3">
      <w:pPr>
        <w:spacing w:after="0"/>
      </w:pPr>
      <w:r>
        <w:rPr>
          <w:b/>
        </w:rPr>
        <w:t>20</w:t>
      </w:r>
      <w:r w:rsidR="00041C3C">
        <w:rPr>
          <w:b/>
        </w:rPr>
        <w:t>12</w:t>
      </w:r>
      <w:r w:rsidRPr="003F170F">
        <w:rPr>
          <w:b/>
        </w:rPr>
        <w:t>-20</w:t>
      </w:r>
      <w:r w:rsidR="00041C3C">
        <w:rPr>
          <w:b/>
        </w:rPr>
        <w:t>13</w:t>
      </w:r>
      <w:r>
        <w:tab/>
      </w:r>
      <w:r w:rsidR="00041C3C">
        <w:rPr>
          <w:b/>
        </w:rPr>
        <w:t>Auxilia Asistencia</w:t>
      </w:r>
    </w:p>
    <w:p w14:paraId="7D352349" w14:textId="77777777" w:rsidR="00780FC3" w:rsidRPr="00CD23D1" w:rsidRDefault="00780FC3" w:rsidP="00780FC3">
      <w:pPr>
        <w:spacing w:after="0"/>
        <w:rPr>
          <w:i/>
        </w:rPr>
      </w:pPr>
      <w:r w:rsidRPr="00AE75C8">
        <w:rPr>
          <w:sz w:val="20"/>
        </w:rPr>
        <w:t xml:space="preserve"> </w:t>
      </w:r>
      <w:r>
        <w:rPr>
          <w:sz w:val="20"/>
        </w:rPr>
        <w:t xml:space="preserve">   </w:t>
      </w:r>
      <w:r w:rsidRPr="00AE75C8">
        <w:rPr>
          <w:sz w:val="20"/>
        </w:rPr>
        <w:t xml:space="preserve"> </w:t>
      </w:r>
      <w:r w:rsidR="00041C3C">
        <w:rPr>
          <w:sz w:val="20"/>
        </w:rPr>
        <w:t>Cargo</w:t>
      </w:r>
      <w:r>
        <w:rPr>
          <w:sz w:val="20"/>
        </w:rPr>
        <w:t>:</w:t>
      </w:r>
      <w:r>
        <w:rPr>
          <w:sz w:val="20"/>
        </w:rPr>
        <w:tab/>
      </w:r>
      <w:r w:rsidR="00041C3C" w:rsidRPr="001869F1">
        <w:t>Ejecutiva de Call center</w:t>
      </w:r>
      <w:r w:rsidR="00041C3C" w:rsidRPr="00AE75C8">
        <w:t xml:space="preserve"> </w:t>
      </w:r>
    </w:p>
    <w:p w14:paraId="7A97A912" w14:textId="77777777" w:rsidR="00041C3C" w:rsidRDefault="00041C3C" w:rsidP="00041C3C">
      <w:pPr>
        <w:pStyle w:val="Prrafodelista"/>
        <w:autoSpaceDE w:val="0"/>
        <w:autoSpaceDN w:val="0"/>
        <w:adjustRightInd w:val="0"/>
        <w:ind w:left="1410" w:hanging="1410"/>
        <w:jc w:val="both"/>
        <w:rPr>
          <w:rFonts w:ascii="Cambria" w:eastAsia="Cambria" w:hAnsi="Cambria"/>
          <w:sz w:val="24"/>
          <w:szCs w:val="24"/>
          <w:lang w:val="es-ES_tradnl" w:eastAsia="en-US"/>
        </w:rPr>
      </w:pPr>
      <w:r>
        <w:t xml:space="preserve">    </w:t>
      </w:r>
      <w:r w:rsidR="00780FC3">
        <w:t>Función:</w:t>
      </w:r>
      <w:r w:rsidR="00780FC3">
        <w:tab/>
      </w:r>
      <w:r w:rsidR="00397408">
        <w:rPr>
          <w:rFonts w:ascii="Cambria" w:eastAsia="Cambria" w:hAnsi="Cambria"/>
          <w:sz w:val="24"/>
          <w:szCs w:val="24"/>
          <w:lang w:val="es-ES_tradnl" w:eastAsia="en-US"/>
        </w:rPr>
        <w:t xml:space="preserve">Brindar </w:t>
      </w:r>
      <w:r w:rsidRPr="001869F1">
        <w:rPr>
          <w:rFonts w:ascii="Cambria" w:eastAsia="Cambria" w:hAnsi="Cambria"/>
          <w:sz w:val="24"/>
          <w:szCs w:val="24"/>
          <w:lang w:val="es-ES_tradnl" w:eastAsia="en-US"/>
        </w:rPr>
        <w:t>atención telefónica en servicios de índole vial, reparaciones de hogar, vehículos de reemplazo, asesoría legal, entre otros, para diversos clientes tales como: BCI Seguros, Salfa, Tattersall, etc.</w:t>
      </w:r>
    </w:p>
    <w:p w14:paraId="1072D031" w14:textId="77777777" w:rsidR="00041C3C" w:rsidRDefault="00041C3C" w:rsidP="00041C3C">
      <w:pPr>
        <w:spacing w:after="0"/>
        <w:ind w:left="1416" w:hanging="1416"/>
        <w:rPr>
          <w:sz w:val="16"/>
          <w:szCs w:val="16"/>
        </w:rPr>
      </w:pPr>
    </w:p>
    <w:p w14:paraId="1FA9AACA" w14:textId="68504CA2" w:rsidR="00780FC3" w:rsidRDefault="00780FC3" w:rsidP="00780FC3">
      <w:pPr>
        <w:spacing w:after="0"/>
      </w:pPr>
      <w:r>
        <w:rPr>
          <w:b/>
        </w:rPr>
        <w:t>20</w:t>
      </w:r>
      <w:r w:rsidR="00041C3C">
        <w:rPr>
          <w:b/>
        </w:rPr>
        <w:t>11</w:t>
      </w:r>
      <w:r w:rsidRPr="003F170F">
        <w:rPr>
          <w:b/>
        </w:rPr>
        <w:t>-20</w:t>
      </w:r>
      <w:r w:rsidR="00041C3C">
        <w:rPr>
          <w:b/>
        </w:rPr>
        <w:t>12</w:t>
      </w:r>
      <w:r>
        <w:tab/>
      </w:r>
      <w:r w:rsidR="00041C3C">
        <w:rPr>
          <w:b/>
        </w:rPr>
        <w:t>Clínica Orlandi</w:t>
      </w:r>
    </w:p>
    <w:p w14:paraId="4B09C9B2" w14:textId="77777777" w:rsidR="00780FC3" w:rsidRPr="00CD23D1" w:rsidRDefault="00780FC3" w:rsidP="00780FC3">
      <w:pPr>
        <w:spacing w:after="0"/>
        <w:rPr>
          <w:i/>
        </w:rPr>
      </w:pPr>
      <w:r w:rsidRPr="00AE75C8">
        <w:rPr>
          <w:sz w:val="20"/>
        </w:rPr>
        <w:t xml:space="preserve"> </w:t>
      </w:r>
      <w:r>
        <w:rPr>
          <w:sz w:val="20"/>
        </w:rPr>
        <w:t xml:space="preserve">   </w:t>
      </w:r>
      <w:r w:rsidRPr="00AE75C8">
        <w:rPr>
          <w:sz w:val="20"/>
        </w:rPr>
        <w:t xml:space="preserve">  </w:t>
      </w:r>
      <w:r w:rsidR="00041C3C">
        <w:rPr>
          <w:sz w:val="20"/>
        </w:rPr>
        <w:t>Cargo</w:t>
      </w:r>
      <w:r>
        <w:rPr>
          <w:sz w:val="20"/>
        </w:rPr>
        <w:t>:</w:t>
      </w:r>
      <w:r>
        <w:rPr>
          <w:sz w:val="20"/>
        </w:rPr>
        <w:tab/>
      </w:r>
      <w:r w:rsidR="00975C66">
        <w:t>Secretaria R</w:t>
      </w:r>
      <w:r w:rsidR="00041C3C" w:rsidRPr="001869F1">
        <w:t>ecepcionista</w:t>
      </w:r>
      <w:r w:rsidR="00041C3C" w:rsidRPr="00AE75C8">
        <w:t xml:space="preserve"> </w:t>
      </w:r>
    </w:p>
    <w:p w14:paraId="518B81FD" w14:textId="7598936F" w:rsidR="0010744A" w:rsidRDefault="00780FC3" w:rsidP="00041C3C">
      <w:pPr>
        <w:spacing w:after="0"/>
        <w:ind w:left="1416" w:hanging="1416"/>
        <w:rPr>
          <w:sz w:val="16"/>
          <w:szCs w:val="16"/>
        </w:rPr>
      </w:pPr>
      <w:r>
        <w:t xml:space="preserve">     </w:t>
      </w:r>
      <w:r>
        <w:rPr>
          <w:sz w:val="20"/>
        </w:rPr>
        <w:t>Función</w:t>
      </w:r>
      <w:r>
        <w:t>:</w:t>
      </w:r>
      <w:r>
        <w:tab/>
      </w:r>
      <w:r w:rsidR="00041C3C" w:rsidRPr="001869F1">
        <w:t xml:space="preserve">Agendar horas </w:t>
      </w:r>
      <w:r w:rsidR="008F6D6B" w:rsidRPr="001869F1">
        <w:t>médicas</w:t>
      </w:r>
      <w:r w:rsidR="00041C3C" w:rsidRPr="001869F1">
        <w:t>, Actualizar fichas de pacientes, Otros.</w:t>
      </w:r>
    </w:p>
    <w:p w14:paraId="47B3CA0B" w14:textId="77777777" w:rsidR="00862AE3" w:rsidRPr="00EC6385" w:rsidRDefault="00862AE3" w:rsidP="00780FC3">
      <w:pPr>
        <w:spacing w:after="0"/>
        <w:rPr>
          <w:b/>
          <w:sz w:val="16"/>
          <w:szCs w:val="16"/>
        </w:rPr>
      </w:pPr>
    </w:p>
    <w:p w14:paraId="575AF384" w14:textId="50AC0E72" w:rsidR="00780FC3" w:rsidRDefault="00780FC3" w:rsidP="00780FC3">
      <w:pPr>
        <w:spacing w:after="0"/>
      </w:pPr>
      <w:r>
        <w:rPr>
          <w:b/>
        </w:rPr>
        <w:t>200</w:t>
      </w:r>
      <w:r w:rsidR="00AD7402">
        <w:rPr>
          <w:b/>
        </w:rPr>
        <w:t>6</w:t>
      </w:r>
      <w:r w:rsidRPr="003F170F">
        <w:rPr>
          <w:b/>
        </w:rPr>
        <w:t>-20</w:t>
      </w:r>
      <w:r w:rsidR="00041C3C">
        <w:rPr>
          <w:b/>
        </w:rPr>
        <w:t>11</w:t>
      </w:r>
      <w:r>
        <w:tab/>
      </w:r>
      <w:r w:rsidR="0090729B">
        <w:rPr>
          <w:b/>
        </w:rPr>
        <w:t>Banco CrediChile</w:t>
      </w:r>
    </w:p>
    <w:p w14:paraId="573D01E4" w14:textId="77777777" w:rsidR="0090729B" w:rsidRDefault="00780FC3" w:rsidP="0090729B">
      <w:pPr>
        <w:spacing w:after="0"/>
      </w:pPr>
      <w:r w:rsidRPr="00AE75C8">
        <w:rPr>
          <w:sz w:val="20"/>
        </w:rPr>
        <w:t xml:space="preserve"> </w:t>
      </w:r>
      <w:r>
        <w:rPr>
          <w:sz w:val="20"/>
        </w:rPr>
        <w:t xml:space="preserve">   </w:t>
      </w:r>
      <w:r w:rsidRPr="00AE75C8">
        <w:rPr>
          <w:sz w:val="20"/>
        </w:rPr>
        <w:t xml:space="preserve"> </w:t>
      </w:r>
      <w:r w:rsidR="0090729B">
        <w:rPr>
          <w:sz w:val="20"/>
        </w:rPr>
        <w:t>Cargo</w:t>
      </w:r>
      <w:r>
        <w:rPr>
          <w:sz w:val="20"/>
        </w:rPr>
        <w:t>:</w:t>
      </w:r>
      <w:r>
        <w:rPr>
          <w:sz w:val="20"/>
        </w:rPr>
        <w:tab/>
      </w:r>
      <w:r w:rsidR="00975C66">
        <w:t>Ejecutiva de Atención a C</w:t>
      </w:r>
      <w:r w:rsidR="0090729B" w:rsidRPr="001869F1">
        <w:t>lientes</w:t>
      </w:r>
      <w:r w:rsidR="0090729B" w:rsidRPr="00AE75C8">
        <w:t xml:space="preserve"> </w:t>
      </w:r>
    </w:p>
    <w:p w14:paraId="5A7E7A18" w14:textId="20BD49EF" w:rsidR="00780FC3" w:rsidRDefault="00780FC3" w:rsidP="0090729B">
      <w:pPr>
        <w:pStyle w:val="Prrafodelista"/>
        <w:autoSpaceDE w:val="0"/>
        <w:autoSpaceDN w:val="0"/>
        <w:adjustRightInd w:val="0"/>
        <w:ind w:left="0"/>
        <w:jc w:val="both"/>
      </w:pPr>
      <w:r>
        <w:t xml:space="preserve">    Función:</w:t>
      </w:r>
      <w:r>
        <w:tab/>
      </w:r>
      <w:r w:rsidR="0090729B" w:rsidRPr="001869F1">
        <w:rPr>
          <w:rFonts w:ascii="Cambria" w:eastAsia="Cambria" w:hAnsi="Cambria"/>
          <w:sz w:val="24"/>
          <w:szCs w:val="24"/>
          <w:lang w:val="es-ES_tradnl" w:eastAsia="en-US"/>
        </w:rPr>
        <w:t>Ventas y promociones a clientes poseedores de tarjetas VISA y MasterCard.</w:t>
      </w:r>
    </w:p>
    <w:p w14:paraId="411EC4A2" w14:textId="427E35A3" w:rsidR="00163171" w:rsidRPr="00EC6385" w:rsidRDefault="00163171" w:rsidP="00780FC3">
      <w:pPr>
        <w:spacing w:after="0"/>
        <w:rPr>
          <w:b/>
          <w:sz w:val="16"/>
          <w:szCs w:val="16"/>
        </w:rPr>
      </w:pPr>
    </w:p>
    <w:p w14:paraId="6E7EA5B2" w14:textId="7C74D5C1" w:rsidR="00EC6385" w:rsidRDefault="00EC6385" w:rsidP="00EC6385">
      <w:pPr>
        <w:pStyle w:val="Encabezadodetabladecontenido"/>
        <w:spacing w:before="0" w:line="240" w:lineRule="auto"/>
        <w:outlineLvl w:val="0"/>
        <w:rPr>
          <w:lang w:val="es-ES"/>
        </w:rPr>
      </w:pPr>
      <w:r>
        <w:rPr>
          <w:lang w:val="es-ES"/>
        </w:rPr>
        <w:t>Referencia Laboral</w:t>
      </w:r>
    </w:p>
    <w:p w14:paraId="15879723" w14:textId="77777777" w:rsidR="00EC6385" w:rsidRPr="00EC6385" w:rsidRDefault="00EC6385" w:rsidP="00EC6385">
      <w:pPr>
        <w:spacing w:after="0"/>
        <w:rPr>
          <w:sz w:val="16"/>
          <w:szCs w:val="16"/>
        </w:rPr>
      </w:pPr>
    </w:p>
    <w:p w14:paraId="6049A63D" w14:textId="016E6FEE" w:rsidR="00EC6385" w:rsidRPr="00EC6385" w:rsidRDefault="00EC6385" w:rsidP="00EC6385">
      <w:pPr>
        <w:spacing w:after="0"/>
      </w:pPr>
      <w:r>
        <w:t xml:space="preserve">                          </w:t>
      </w:r>
      <w:r w:rsidRPr="00EC6385">
        <w:t>Maur</w:t>
      </w:r>
      <w:r>
        <w:t>ici</w:t>
      </w:r>
      <w:r w:rsidRPr="00EC6385">
        <w:t xml:space="preserve">o </w:t>
      </w:r>
      <w:r w:rsidR="008F6D6B" w:rsidRPr="00EC6385">
        <w:t>Mejías</w:t>
      </w:r>
      <w:r w:rsidRPr="00EC6385">
        <w:t xml:space="preserve"> Bravo</w:t>
      </w:r>
    </w:p>
    <w:p w14:paraId="2EE28224" w14:textId="4890312C" w:rsidR="00EC6385" w:rsidRPr="00EC6385" w:rsidRDefault="00EC6385" w:rsidP="00EC6385">
      <w:pPr>
        <w:spacing w:after="0"/>
      </w:pPr>
      <w:r>
        <w:t xml:space="preserve">                          </w:t>
      </w:r>
      <w:r w:rsidRPr="00EC6385">
        <w:t>Tesorero Private Banking Santander</w:t>
      </w:r>
    </w:p>
    <w:p w14:paraId="64FA5218" w14:textId="26A91D55" w:rsidR="00EC6385" w:rsidRPr="00EC6385" w:rsidRDefault="00EC6385" w:rsidP="00EC6385">
      <w:pPr>
        <w:spacing w:after="0"/>
      </w:pPr>
      <w:r>
        <w:t xml:space="preserve">                          </w:t>
      </w:r>
      <w:r w:rsidRPr="00EC6385">
        <w:t>+569 6121 2762</w:t>
      </w:r>
    </w:p>
    <w:p w14:paraId="4A081060" w14:textId="5E04136D" w:rsidR="00EC6385" w:rsidRDefault="00EC6385" w:rsidP="00EC6385">
      <w:pPr>
        <w:spacing w:after="0"/>
      </w:pPr>
      <w:r>
        <w:t xml:space="preserve">                          </w:t>
      </w:r>
      <w:hyperlink r:id="rId10" w:history="1">
        <w:r w:rsidRPr="00314DD6">
          <w:rPr>
            <w:rStyle w:val="Hipervnculo"/>
          </w:rPr>
          <w:t>mmejiasbravo@gmail.com</w:t>
        </w:r>
      </w:hyperlink>
    </w:p>
    <w:p w14:paraId="70A4D1A8" w14:textId="77777777" w:rsidR="00EC6385" w:rsidRPr="00EC6385" w:rsidRDefault="00EC6385" w:rsidP="00EC6385">
      <w:pPr>
        <w:spacing w:after="0"/>
        <w:rPr>
          <w:sz w:val="16"/>
          <w:szCs w:val="16"/>
        </w:rPr>
      </w:pPr>
    </w:p>
    <w:p w14:paraId="68F428C8" w14:textId="25EBE587" w:rsidR="00080BD6" w:rsidRDefault="00975C66" w:rsidP="0093449C">
      <w:pPr>
        <w:pStyle w:val="Encabezadodetabladecontenido"/>
        <w:spacing w:before="0" w:line="240" w:lineRule="auto"/>
        <w:outlineLvl w:val="0"/>
        <w:rPr>
          <w:lang w:val="es-ES"/>
        </w:rPr>
      </w:pPr>
      <w:r>
        <w:rPr>
          <w:lang w:val="es-ES"/>
        </w:rPr>
        <w:t>Formación A</w:t>
      </w:r>
      <w:r w:rsidR="00BC62EB" w:rsidRPr="00235C52">
        <w:rPr>
          <w:lang w:val="es-ES"/>
        </w:rPr>
        <w:t>cadémica</w:t>
      </w:r>
      <w:r w:rsidR="002C57C1">
        <w:rPr>
          <w:lang w:val="es-ES"/>
        </w:rPr>
        <w:t xml:space="preserve"> y </w:t>
      </w:r>
      <w:r>
        <w:rPr>
          <w:lang w:val="es-ES"/>
        </w:rPr>
        <w:t>C</w:t>
      </w:r>
      <w:r w:rsidR="002C57C1">
        <w:rPr>
          <w:lang w:val="es-ES"/>
        </w:rPr>
        <w:t>ursos</w:t>
      </w:r>
    </w:p>
    <w:p w14:paraId="65D12968" w14:textId="77777777" w:rsidR="0093449C" w:rsidRPr="0093449C" w:rsidRDefault="0093449C" w:rsidP="0093449C">
      <w:pPr>
        <w:rPr>
          <w:lang w:val="es-ES" w:eastAsia="es-ES_tradnl"/>
        </w:rPr>
      </w:pPr>
    </w:p>
    <w:p w14:paraId="79CD6595" w14:textId="1FDA6A6D" w:rsidR="00080BD6" w:rsidRDefault="00080BD6" w:rsidP="00080BD6">
      <w:pPr>
        <w:spacing w:after="0"/>
      </w:pPr>
      <w:r>
        <w:rPr>
          <w:b/>
        </w:rPr>
        <w:t xml:space="preserve">2020   </w:t>
      </w:r>
      <w:r>
        <w:tab/>
      </w:r>
      <w:r>
        <w:rPr>
          <w:b/>
        </w:rPr>
        <w:t>CCS (Cámara de Comercio Santiago)</w:t>
      </w:r>
    </w:p>
    <w:p w14:paraId="5E801A98" w14:textId="0EEC01B8" w:rsidR="00BC62EB" w:rsidRPr="00080BD6" w:rsidRDefault="00080BD6" w:rsidP="00080BD6">
      <w:pPr>
        <w:spacing w:after="0"/>
        <w:ind w:left="1410"/>
      </w:pPr>
      <w:r>
        <w:t>Estudiante de Ingeniería en Comercio Internacional.</w:t>
      </w:r>
    </w:p>
    <w:p w14:paraId="63919181" w14:textId="77777777" w:rsidR="00080BD6" w:rsidRDefault="00080BD6" w:rsidP="00080BD6">
      <w:pPr>
        <w:spacing w:after="0"/>
      </w:pPr>
      <w:r>
        <w:rPr>
          <w:b/>
        </w:rPr>
        <w:t xml:space="preserve">2017   </w:t>
      </w:r>
      <w:r>
        <w:tab/>
      </w:r>
      <w:r>
        <w:rPr>
          <w:b/>
        </w:rPr>
        <w:t>CFT ICEL</w:t>
      </w:r>
    </w:p>
    <w:p w14:paraId="386262AD" w14:textId="1FD7AB8E" w:rsidR="00080BD6" w:rsidRPr="00080BD6" w:rsidRDefault="00080BD6" w:rsidP="00080BD6">
      <w:pPr>
        <w:spacing w:after="0"/>
        <w:ind w:left="1410"/>
      </w:pPr>
      <w:r>
        <w:t>Titulada de Técnico en Comercio Exterior y Relaciones Internacionales.</w:t>
      </w:r>
    </w:p>
    <w:p w14:paraId="738927CF" w14:textId="184C0B83" w:rsidR="00612AB2" w:rsidRDefault="004B42E5" w:rsidP="002C57C1">
      <w:pPr>
        <w:numPr>
          <w:ilvl w:val="0"/>
          <w:numId w:val="6"/>
        </w:numPr>
        <w:spacing w:after="0"/>
        <w:ind w:hanging="960"/>
        <w:rPr>
          <w:b/>
        </w:rPr>
      </w:pPr>
      <w:r>
        <w:rPr>
          <w:b/>
        </w:rPr>
        <w:t xml:space="preserve">         </w:t>
      </w:r>
      <w:r w:rsidR="002C57C1">
        <w:rPr>
          <w:b/>
        </w:rPr>
        <w:t>KOE Chile</w:t>
      </w:r>
    </w:p>
    <w:p w14:paraId="6FC9344C" w14:textId="77777777" w:rsidR="00BC62EB" w:rsidRDefault="00163171" w:rsidP="00163171">
      <w:pPr>
        <w:spacing w:after="0"/>
        <w:ind w:left="1410"/>
      </w:pPr>
      <w:r>
        <w:t>C</w:t>
      </w:r>
      <w:r w:rsidR="002C57C1">
        <w:t>urso de inglés</w:t>
      </w:r>
    </w:p>
    <w:p w14:paraId="432E3B11" w14:textId="75FA0A74" w:rsidR="004F0DB8" w:rsidRDefault="004F0DB8" w:rsidP="002C57C1">
      <w:pPr>
        <w:spacing w:after="0"/>
        <w:rPr>
          <w:b/>
        </w:rPr>
      </w:pPr>
      <w:r>
        <w:rPr>
          <w:b/>
        </w:rPr>
        <w:t>2014                ALYA Consulting Group</w:t>
      </w:r>
    </w:p>
    <w:p w14:paraId="1FF51CFF" w14:textId="2734AE41" w:rsidR="004F0DB8" w:rsidRDefault="004F0DB8" w:rsidP="002C57C1">
      <w:pPr>
        <w:spacing w:after="0"/>
        <w:rPr>
          <w:b/>
        </w:rPr>
      </w:pPr>
      <w:r>
        <w:rPr>
          <w:b/>
        </w:rPr>
        <w:t xml:space="preserve">                           </w:t>
      </w:r>
      <w:r w:rsidRPr="004F0DB8">
        <w:t>Curso</w:t>
      </w:r>
      <w:r>
        <w:rPr>
          <w:b/>
        </w:rPr>
        <w:t xml:space="preserve"> </w:t>
      </w:r>
      <w:r w:rsidRPr="004F0DB8">
        <w:t>Manejo de Clientes Difíciles</w:t>
      </w:r>
    </w:p>
    <w:p w14:paraId="65DE2711" w14:textId="5F9CDDC8" w:rsidR="002C57C1" w:rsidRDefault="002C57C1" w:rsidP="002C57C1">
      <w:pPr>
        <w:spacing w:after="0"/>
        <w:rPr>
          <w:b/>
        </w:rPr>
      </w:pPr>
      <w:r>
        <w:rPr>
          <w:b/>
        </w:rPr>
        <w:t xml:space="preserve">2014   </w:t>
      </w:r>
      <w:r>
        <w:tab/>
      </w:r>
      <w:r>
        <w:rPr>
          <w:b/>
        </w:rPr>
        <w:t>Lizama Consultores</w:t>
      </w:r>
    </w:p>
    <w:p w14:paraId="508B11EB" w14:textId="199FEC30" w:rsidR="002C57C1" w:rsidRPr="00080BD6" w:rsidRDefault="00862AE3" w:rsidP="00080BD6">
      <w:pPr>
        <w:spacing w:after="0"/>
        <w:ind w:left="1410"/>
      </w:pPr>
      <w:r>
        <w:t xml:space="preserve">Curso </w:t>
      </w:r>
      <w:r w:rsidR="002C57C1" w:rsidRPr="002C57C1">
        <w:t>Interno de Cajeros Bancarios BCI</w:t>
      </w:r>
    </w:p>
    <w:p w14:paraId="023B37C5" w14:textId="77777777" w:rsidR="002C57C1" w:rsidRDefault="00163171" w:rsidP="002C57C1">
      <w:pPr>
        <w:spacing w:after="0"/>
      </w:pPr>
      <w:r>
        <w:rPr>
          <w:b/>
        </w:rPr>
        <w:t>2013</w:t>
      </w:r>
      <w:r>
        <w:rPr>
          <w:b/>
        </w:rPr>
        <w:tab/>
      </w:r>
      <w:r w:rsidR="002C57C1">
        <w:tab/>
      </w:r>
      <w:r w:rsidRPr="00163171">
        <w:rPr>
          <w:b/>
        </w:rPr>
        <w:t>C.E.C.A.F.F.</w:t>
      </w:r>
    </w:p>
    <w:p w14:paraId="34D73A69" w14:textId="77777777" w:rsidR="002C57C1" w:rsidRDefault="00163171" w:rsidP="00163171">
      <w:pPr>
        <w:spacing w:after="0"/>
        <w:ind w:left="1410"/>
      </w:pPr>
      <w:r w:rsidRPr="00163171">
        <w:t>Curso de Cajero Bancario &amp; Operador de Caja Financiera</w:t>
      </w:r>
      <w:r>
        <w:t xml:space="preserve"> </w:t>
      </w:r>
    </w:p>
    <w:p w14:paraId="24D516DE" w14:textId="77777777" w:rsidR="0093449C" w:rsidRDefault="00163171" w:rsidP="00975C66">
      <w:pPr>
        <w:spacing w:after="0"/>
      </w:pPr>
      <w:r>
        <w:rPr>
          <w:b/>
        </w:rPr>
        <w:t>2013</w:t>
      </w:r>
      <w:r>
        <w:rPr>
          <w:b/>
        </w:rPr>
        <w:tab/>
      </w:r>
      <w:r w:rsidR="002C57C1">
        <w:tab/>
      </w:r>
      <w:r>
        <w:rPr>
          <w:b/>
        </w:rPr>
        <w:t>Banco Central</w:t>
      </w:r>
      <w:r w:rsidR="00080BD6">
        <w:t xml:space="preserve"> </w:t>
      </w:r>
    </w:p>
    <w:p w14:paraId="5EC73D27" w14:textId="7421A7DA" w:rsidR="00EC6385" w:rsidRPr="00080BD6" w:rsidRDefault="0093449C" w:rsidP="00975C66">
      <w:pPr>
        <w:spacing w:after="0"/>
      </w:pPr>
      <w:r>
        <w:t xml:space="preserve">                           </w:t>
      </w:r>
      <w:r w:rsidR="00163171" w:rsidRPr="00163171">
        <w:t>Curso de Características de Seguridad de Billetes Chilenos</w:t>
      </w:r>
    </w:p>
    <w:sectPr w:rsidR="00EC6385" w:rsidRPr="00080BD6" w:rsidSect="00163171">
      <w:pgSz w:w="12242" w:h="15842" w:code="122"/>
      <w:pgMar w:top="1078" w:right="985" w:bottom="1417" w:left="1134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FDD93" w14:textId="77777777" w:rsidR="00D75EC8" w:rsidRDefault="00D75EC8">
      <w:r>
        <w:separator/>
      </w:r>
    </w:p>
  </w:endnote>
  <w:endnote w:type="continuationSeparator" w:id="0">
    <w:p w14:paraId="0F2DF7BC" w14:textId="77777777" w:rsidR="00D75EC8" w:rsidRDefault="00D75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F584F" w14:textId="77777777" w:rsidR="00D75EC8" w:rsidRDefault="00D75EC8">
      <w:r>
        <w:separator/>
      </w:r>
    </w:p>
  </w:footnote>
  <w:footnote w:type="continuationSeparator" w:id="0">
    <w:p w14:paraId="4071ED5E" w14:textId="77777777" w:rsidR="00D75EC8" w:rsidRDefault="00D75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83B3B"/>
    <w:multiLevelType w:val="hybridMultilevel"/>
    <w:tmpl w:val="2EE8EF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77AA1"/>
    <w:multiLevelType w:val="hybridMultilevel"/>
    <w:tmpl w:val="E8CC68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30A8C"/>
    <w:multiLevelType w:val="multilevel"/>
    <w:tmpl w:val="9BC68A4A"/>
    <w:lvl w:ilvl="0">
      <w:start w:val="1998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3EA57BC2"/>
    <w:multiLevelType w:val="hybridMultilevel"/>
    <w:tmpl w:val="7758D03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91D8F"/>
    <w:multiLevelType w:val="hybridMultilevel"/>
    <w:tmpl w:val="EC760EEC"/>
    <w:lvl w:ilvl="0" w:tplc="114CE850">
      <w:start w:val="2016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C2D5C"/>
    <w:multiLevelType w:val="hybridMultilevel"/>
    <w:tmpl w:val="44503DF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A3280"/>
    <w:multiLevelType w:val="hybridMultilevel"/>
    <w:tmpl w:val="5BF05CF0"/>
    <w:lvl w:ilvl="0" w:tplc="080A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0F"/>
    <w:rsid w:val="00041C3C"/>
    <w:rsid w:val="00064D1E"/>
    <w:rsid w:val="00071373"/>
    <w:rsid w:val="00080BD6"/>
    <w:rsid w:val="000A3378"/>
    <w:rsid w:val="000A4E87"/>
    <w:rsid w:val="000B21D0"/>
    <w:rsid w:val="0010744A"/>
    <w:rsid w:val="00163171"/>
    <w:rsid w:val="001869F1"/>
    <w:rsid w:val="00222FCA"/>
    <w:rsid w:val="00235C52"/>
    <w:rsid w:val="002644F2"/>
    <w:rsid w:val="0028269A"/>
    <w:rsid w:val="002C01FE"/>
    <w:rsid w:val="002C57C1"/>
    <w:rsid w:val="002F3BDB"/>
    <w:rsid w:val="0039071D"/>
    <w:rsid w:val="00397408"/>
    <w:rsid w:val="003A64A1"/>
    <w:rsid w:val="003F170F"/>
    <w:rsid w:val="0041018F"/>
    <w:rsid w:val="004B3FC1"/>
    <w:rsid w:val="004B42E5"/>
    <w:rsid w:val="004B5E18"/>
    <w:rsid w:val="004B602C"/>
    <w:rsid w:val="004C2FD0"/>
    <w:rsid w:val="004F0DB8"/>
    <w:rsid w:val="00514CA0"/>
    <w:rsid w:val="00572A1F"/>
    <w:rsid w:val="00594FF0"/>
    <w:rsid w:val="005C7080"/>
    <w:rsid w:val="00612AB2"/>
    <w:rsid w:val="00682E22"/>
    <w:rsid w:val="006B096B"/>
    <w:rsid w:val="006B1825"/>
    <w:rsid w:val="006E0F15"/>
    <w:rsid w:val="0072540F"/>
    <w:rsid w:val="0073399E"/>
    <w:rsid w:val="00780FC3"/>
    <w:rsid w:val="007C1043"/>
    <w:rsid w:val="007E1DEC"/>
    <w:rsid w:val="007E4C34"/>
    <w:rsid w:val="007E6F31"/>
    <w:rsid w:val="008066DD"/>
    <w:rsid w:val="00817E00"/>
    <w:rsid w:val="00862AE3"/>
    <w:rsid w:val="008D3F9F"/>
    <w:rsid w:val="008F10C7"/>
    <w:rsid w:val="008F6D6B"/>
    <w:rsid w:val="0090729B"/>
    <w:rsid w:val="0093219C"/>
    <w:rsid w:val="0093449C"/>
    <w:rsid w:val="0093621B"/>
    <w:rsid w:val="009513D8"/>
    <w:rsid w:val="00952949"/>
    <w:rsid w:val="009629E7"/>
    <w:rsid w:val="00966312"/>
    <w:rsid w:val="00975C66"/>
    <w:rsid w:val="009B73E1"/>
    <w:rsid w:val="009C3C8A"/>
    <w:rsid w:val="00A82E51"/>
    <w:rsid w:val="00AB0036"/>
    <w:rsid w:val="00AD665A"/>
    <w:rsid w:val="00AD7402"/>
    <w:rsid w:val="00AE75C8"/>
    <w:rsid w:val="00B56219"/>
    <w:rsid w:val="00BA457F"/>
    <w:rsid w:val="00BC62EB"/>
    <w:rsid w:val="00CD23D1"/>
    <w:rsid w:val="00CD4548"/>
    <w:rsid w:val="00CF00C7"/>
    <w:rsid w:val="00D11A49"/>
    <w:rsid w:val="00D164B2"/>
    <w:rsid w:val="00D359E9"/>
    <w:rsid w:val="00D61AE3"/>
    <w:rsid w:val="00D75EC8"/>
    <w:rsid w:val="00E040DE"/>
    <w:rsid w:val="00E136C9"/>
    <w:rsid w:val="00E53E09"/>
    <w:rsid w:val="00E7380B"/>
    <w:rsid w:val="00E9665E"/>
    <w:rsid w:val="00E96FC4"/>
    <w:rsid w:val="00EC459A"/>
    <w:rsid w:val="00EC6385"/>
    <w:rsid w:val="00EC7302"/>
    <w:rsid w:val="00F15985"/>
    <w:rsid w:val="00F235EC"/>
    <w:rsid w:val="00F341C1"/>
    <w:rsid w:val="00F5216C"/>
    <w:rsid w:val="00F752EE"/>
    <w:rsid w:val="00FA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58BC1A"/>
  <w15:docId w15:val="{3FEFD839-2E00-4D53-9F01-A37BE9CE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953210"/>
      <w:sz w:val="32"/>
      <w:szCs w:val="32"/>
    </w:rPr>
  </w:style>
  <w:style w:type="paragraph" w:styleId="Ttulo2">
    <w:name w:val="heading 2"/>
    <w:basedOn w:val="Normal"/>
    <w:next w:val="Normal"/>
    <w:qFormat/>
    <w:rsid w:val="00222F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70F"/>
    <w:rPr>
      <w:rFonts w:ascii="Calibri" w:eastAsia="Times New Roman" w:hAnsi="Calibri" w:cs="Times New Roman"/>
      <w:b/>
      <w:bCs/>
      <w:color w:val="953210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9D3511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053"/>
  </w:style>
  <w:style w:type="paragraph" w:styleId="Piedepgina">
    <w:name w:val="footer"/>
    <w:basedOn w:val="Normal"/>
    <w:link w:val="Piedepgina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2053"/>
  </w:style>
  <w:style w:type="table" w:customStyle="1" w:styleId="Sombreadoclaro-nfasis11">
    <w:name w:val="Sombreado claro - Énfasis 11"/>
    <w:basedOn w:val="Tablanormal"/>
    <w:uiPriority w:val="60"/>
    <w:rsid w:val="002B5C07"/>
    <w:rPr>
      <w:rFonts w:eastAsia="Times New Roman"/>
      <w:color w:val="9D3511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D34817"/>
        <w:bottom w:val="single" w:sz="8" w:space="0" w:color="D3481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/>
          <w:left w:val="nil"/>
          <w:bottom w:val="single" w:sz="8" w:space="0" w:color="D3481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/>
          <w:left w:val="nil"/>
          <w:bottom w:val="single" w:sz="8" w:space="0" w:color="D3481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D34817"/>
        <w:left w:val="single" w:sz="8" w:space="0" w:color="D34817"/>
        <w:bottom w:val="single" w:sz="8" w:space="0" w:color="D34817"/>
        <w:right w:val="single" w:sz="8" w:space="0" w:color="D34817"/>
        <w:insideH w:val="single" w:sz="8" w:space="0" w:color="D34817"/>
        <w:insideV w:val="single" w:sz="8" w:space="0" w:color="D34817"/>
      </w:tblBorders>
    </w:tblPr>
    <w:tblStylePr w:type="fir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D34817"/>
          <w:left w:val="single" w:sz="8" w:space="0" w:color="D34817"/>
          <w:bottom w:val="single" w:sz="18" w:space="0" w:color="D34817"/>
          <w:right w:val="single" w:sz="8" w:space="0" w:color="D34817"/>
          <w:insideH w:val="nil"/>
          <w:insideV w:val="single" w:sz="8" w:space="0" w:color="D34817"/>
        </w:tcBorders>
      </w:tcPr>
    </w:tblStylePr>
    <w:tblStylePr w:type="la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double" w:sz="6" w:space="0" w:color="D34817"/>
          <w:left w:val="single" w:sz="8" w:space="0" w:color="D34817"/>
          <w:bottom w:val="single" w:sz="8" w:space="0" w:color="D34817"/>
          <w:right w:val="single" w:sz="8" w:space="0" w:color="D34817"/>
          <w:insideH w:val="nil"/>
          <w:insideV w:val="single" w:sz="8" w:space="0" w:color="D34817"/>
        </w:tcBorders>
      </w:tcPr>
    </w:tblStylePr>
    <w:tblStylePr w:type="firstCol">
      <w:rPr>
        <w:rFonts w:ascii="Symbol" w:eastAsia="Times New Roman" w:hAnsi="Symbol" w:cs="Times New Roman"/>
        <w:b/>
        <w:bCs/>
      </w:rPr>
    </w:tblStylePr>
    <w:tblStylePr w:type="lastCol"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</w:tcBorders>
      </w:tcPr>
    </w:tblStylePr>
    <w:tblStylePr w:type="band1Vert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</w:tcBorders>
        <w:shd w:val="clear" w:color="auto" w:fill="F8CFC1"/>
      </w:tcPr>
    </w:tblStylePr>
    <w:tblStylePr w:type="band1Horz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  <w:insideV w:val="single" w:sz="8" w:space="0" w:color="D34817"/>
        </w:tcBorders>
        <w:shd w:val="clear" w:color="auto" w:fill="F8CFC1"/>
      </w:tcPr>
    </w:tblStylePr>
    <w:tblStylePr w:type="band2Horz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  <w:insideV w:val="single" w:sz="8" w:space="0" w:color="D34817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basedOn w:val="Fuentedeprrafopredeter"/>
    <w:rsid w:val="00CD4548"/>
  </w:style>
  <w:style w:type="character" w:styleId="Hipervnculo">
    <w:name w:val="Hyperlink"/>
    <w:basedOn w:val="Fuentedeprrafopredeter"/>
    <w:rsid w:val="00222FC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869F1"/>
    <w:pPr>
      <w:spacing w:after="0"/>
      <w:ind w:left="708"/>
    </w:pPr>
    <w:rPr>
      <w:rFonts w:ascii="Times New Roman" w:eastAsia="Times New Roman" w:hAnsi="Times New Roman"/>
      <w:sz w:val="20"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2C57C1"/>
    <w:pPr>
      <w:spacing w:after="0"/>
      <w:ind w:left="2835" w:hanging="2835"/>
    </w:pPr>
    <w:rPr>
      <w:rFonts w:ascii="Lucida Sans Unicode" w:eastAsia="Times New Roman" w:hAnsi="Lucida Sans Unicode"/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2C57C1"/>
    <w:rPr>
      <w:rFonts w:ascii="Lucida Sans Unicode" w:eastAsia="Times New Roman" w:hAnsi="Lucida Sans Unicode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EC6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mejiasbrav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aleria.orellana1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146D6-3256-4D5A-9802-E423104B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744</Words>
  <Characters>4096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DonEmpleo.com</Company>
  <LinksUpToDate>false</LinksUpToDate>
  <CharactersWithSpaces>4831</CharactersWithSpaces>
  <SharedDoc>false</SharedDoc>
  <HLinks>
    <vt:vector size="6" baseType="variant">
      <vt:variant>
        <vt:i4>3538962</vt:i4>
      </vt:variant>
      <vt:variant>
        <vt:i4>0</vt:i4>
      </vt:variant>
      <vt:variant>
        <vt:i4>0</vt:i4>
      </vt:variant>
      <vt:variant>
        <vt:i4>5</vt:i4>
      </vt:variant>
      <vt:variant>
        <vt:lpwstr>mailto:valeria.orellana1@gmail.com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Toshiba-User</dc:creator>
  <cp:lastModifiedBy>VALERIA  ORELLANA VILLASECA</cp:lastModifiedBy>
  <cp:revision>2</cp:revision>
  <cp:lastPrinted>2009-01-15T20:32:00Z</cp:lastPrinted>
  <dcterms:created xsi:type="dcterms:W3CDTF">2020-09-02T00:12:00Z</dcterms:created>
  <dcterms:modified xsi:type="dcterms:W3CDTF">2020-09-02T00:12:00Z</dcterms:modified>
</cp:coreProperties>
</file>