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C53E" w14:textId="77777777" w:rsidR="002B2CEA" w:rsidRDefault="00AC1C19">
      <w:pPr>
        <w:jc w:val="center"/>
        <w:rPr>
          <w:rFonts w:ascii="Arial Black" w:eastAsia="Arial Black" w:hAnsi="Arial Black" w:cs="Arial Black"/>
          <w:b/>
          <w:color w:val="000000"/>
          <w:sz w:val="32"/>
          <w:szCs w:val="32"/>
        </w:rPr>
      </w:pPr>
      <w:r w:rsidRPr="004438DB">
        <w:rPr>
          <w:noProof/>
          <w:sz w:val="32"/>
          <w:szCs w:val="32"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B8872" wp14:editId="475E7539">
                <wp:simplePos x="0" y="0"/>
                <wp:positionH relativeFrom="margin">
                  <wp:align>right</wp:align>
                </wp:positionH>
                <wp:positionV relativeFrom="paragraph">
                  <wp:posOffset>-495300</wp:posOffset>
                </wp:positionV>
                <wp:extent cx="1140333" cy="295148"/>
                <wp:effectExtent l="0" t="0" r="22225" b="1016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333" cy="29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AE3C3" w14:textId="77777777" w:rsidR="00AC1C19" w:rsidRPr="004438DB" w:rsidRDefault="00AC1C19" w:rsidP="00AC1C1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4438D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FORMA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B887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8.6pt;margin-top:-39pt;width:89.8pt;height:23.2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" fillcolor="white [3201]" strokeweight=".5pt">
                <v:textbox>
                  <w:txbxContent>
                    <w:p w14:paraId="42FAE3C3" w14:textId="77777777" w:rsidR="00AC1C19" w:rsidRPr="004438DB" w:rsidRDefault="00AC1C19" w:rsidP="00AC1C19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4438D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FORMA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79C6">
        <w:rPr>
          <w:rFonts w:ascii="Arial Black" w:eastAsia="Arial Black" w:hAnsi="Arial Black" w:cs="Arial Black"/>
          <w:b/>
          <w:color w:val="000000"/>
          <w:sz w:val="32"/>
          <w:szCs w:val="32"/>
        </w:rPr>
        <w:t>EVALUACIÓN PARCIAL N° 3</w:t>
      </w:r>
    </w:p>
    <w:tbl>
      <w:tblPr>
        <w:tblStyle w:val="a"/>
        <w:tblW w:w="1128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10389"/>
      </w:tblGrid>
      <w:tr w:rsidR="002B2CEA" w14:paraId="32CB8142" w14:textId="77777777" w:rsidTr="00831988">
        <w:trPr>
          <w:trHeight w:val="266"/>
        </w:trPr>
        <w:tc>
          <w:tcPr>
            <w:tcW w:w="900" w:type="dxa"/>
          </w:tcPr>
          <w:p w14:paraId="6B06A567" w14:textId="77777777" w:rsidR="002B2CEA" w:rsidRDefault="00B679C6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noProof/>
                <w:lang w:val="es-CL" w:eastAsia="es-CL"/>
              </w:rPr>
              <w:drawing>
                <wp:anchor distT="0" distB="0" distL="114300" distR="114300" simplePos="0" relativeHeight="251658240" behindDoc="0" locked="0" layoutInCell="1" hidden="0" allowOverlap="1" wp14:anchorId="0DC3F68F" wp14:editId="31D6802D">
                  <wp:simplePos x="0" y="0"/>
                  <wp:positionH relativeFrom="column">
                    <wp:posOffset>84457</wp:posOffset>
                  </wp:positionH>
                  <wp:positionV relativeFrom="paragraph">
                    <wp:posOffset>33020</wp:posOffset>
                  </wp:positionV>
                  <wp:extent cx="294198" cy="298982"/>
                  <wp:effectExtent l="0" t="0" r="0" b="0"/>
                  <wp:wrapSquare wrapText="bothSides" distT="0" distB="0" distL="114300" distR="114300"/>
                  <wp:docPr id="7" name="image1.png" descr="Icon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o&#10;&#10;Descripción generada automáticament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98" cy="2989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389" w:type="dxa"/>
            <w:vAlign w:val="center"/>
          </w:tcPr>
          <w:p w14:paraId="79043E00" w14:textId="77777777" w:rsidR="002B2CEA" w:rsidRDefault="00B679C6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NOMBRE DE LA EVALUACIÓN: Arreglos y Funciones</w:t>
            </w:r>
          </w:p>
        </w:tc>
      </w:tr>
    </w:tbl>
    <w:p w14:paraId="442A932C" w14:textId="77777777" w:rsidR="002B2CEA" w:rsidRDefault="00B679C6" w:rsidP="00831988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INFORMACIÓN GENERAL:</w:t>
      </w:r>
    </w:p>
    <w:tbl>
      <w:tblPr>
        <w:tblStyle w:val="a0"/>
        <w:tblW w:w="12994" w:type="dxa"/>
        <w:jc w:val="center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719"/>
        <w:gridCol w:w="3719"/>
        <w:gridCol w:w="3721"/>
      </w:tblGrid>
      <w:tr w:rsidR="002B2CEA" w14:paraId="34D3DBC7" w14:textId="77777777">
        <w:trPr>
          <w:jc w:val="center"/>
        </w:trPr>
        <w:tc>
          <w:tcPr>
            <w:tcW w:w="1835" w:type="dxa"/>
            <w:shd w:val="clear" w:color="auto" w:fill="D9D9D9"/>
            <w:vAlign w:val="center"/>
          </w:tcPr>
          <w:p w14:paraId="305CE2CA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 Black" w:eastAsia="Arial Black" w:hAnsi="Arial Black" w:cs="Arial Black"/>
                <w:b/>
                <w:color w:val="000000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</w:rPr>
              <w:t>Sigla</w:t>
            </w:r>
          </w:p>
        </w:tc>
        <w:tc>
          <w:tcPr>
            <w:tcW w:w="3719" w:type="dxa"/>
            <w:shd w:val="clear" w:color="auto" w:fill="D9D9D9"/>
            <w:vAlign w:val="center"/>
          </w:tcPr>
          <w:p w14:paraId="7675371F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 Black" w:eastAsia="Arial Black" w:hAnsi="Arial Black" w:cs="Arial Black"/>
                <w:b/>
                <w:color w:val="000000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</w:rPr>
              <w:t>Nombre Asignatura</w:t>
            </w:r>
          </w:p>
        </w:tc>
        <w:tc>
          <w:tcPr>
            <w:tcW w:w="3719" w:type="dxa"/>
            <w:shd w:val="clear" w:color="auto" w:fill="D9D9D9"/>
          </w:tcPr>
          <w:p w14:paraId="09D09501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 Black" w:eastAsia="Arial Black" w:hAnsi="Arial Black" w:cs="Arial Black"/>
                <w:b/>
                <w:color w:val="000000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</w:rPr>
              <w:t>Tiempo Asignado</w:t>
            </w:r>
          </w:p>
        </w:tc>
        <w:tc>
          <w:tcPr>
            <w:tcW w:w="3721" w:type="dxa"/>
            <w:shd w:val="clear" w:color="auto" w:fill="D9D9D9"/>
          </w:tcPr>
          <w:p w14:paraId="21F0FAD7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 Black" w:eastAsia="Arial Black" w:hAnsi="Arial Black" w:cs="Arial Black"/>
                <w:b/>
                <w:color w:val="000000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</w:rPr>
              <w:t>% Ponderación</w:t>
            </w:r>
          </w:p>
        </w:tc>
      </w:tr>
      <w:tr w:rsidR="002B2CEA" w14:paraId="6DDD373D" w14:textId="77777777">
        <w:trPr>
          <w:jc w:val="center"/>
        </w:trPr>
        <w:tc>
          <w:tcPr>
            <w:tcW w:w="1835" w:type="dxa"/>
            <w:shd w:val="clear" w:color="auto" w:fill="auto"/>
            <w:vAlign w:val="center"/>
          </w:tcPr>
          <w:p w14:paraId="3EA33AAF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PGY1121</w:t>
            </w:r>
          </w:p>
        </w:tc>
        <w:tc>
          <w:tcPr>
            <w:tcW w:w="3719" w:type="dxa"/>
            <w:shd w:val="clear" w:color="auto" w:fill="auto"/>
            <w:vAlign w:val="center"/>
          </w:tcPr>
          <w:p w14:paraId="170F19CD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Programación de Algoritmos</w:t>
            </w:r>
          </w:p>
        </w:tc>
        <w:tc>
          <w:tcPr>
            <w:tcW w:w="3719" w:type="dxa"/>
            <w:vAlign w:val="center"/>
          </w:tcPr>
          <w:p w14:paraId="395D993A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120 minutos</w:t>
            </w:r>
          </w:p>
        </w:tc>
        <w:tc>
          <w:tcPr>
            <w:tcW w:w="3721" w:type="dxa"/>
            <w:vAlign w:val="center"/>
          </w:tcPr>
          <w:p w14:paraId="56CC120C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35%</w:t>
            </w:r>
          </w:p>
        </w:tc>
      </w:tr>
    </w:tbl>
    <w:p w14:paraId="5A9D1A0B" w14:textId="77777777" w:rsidR="00AC1C19" w:rsidRDefault="00AC1C1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W w:w="13036" w:type="dxa"/>
        <w:tblLayout w:type="fixed"/>
        <w:tblLook w:val="0400" w:firstRow="0" w:lastRow="0" w:firstColumn="0" w:lastColumn="0" w:noHBand="0" w:noVBand="1"/>
      </w:tblPr>
      <w:tblGrid>
        <w:gridCol w:w="1631"/>
        <w:gridCol w:w="5877"/>
        <w:gridCol w:w="1843"/>
        <w:gridCol w:w="3685"/>
      </w:tblGrid>
      <w:tr w:rsidR="00AC1C19" w14:paraId="7DB3BBBE" w14:textId="77777777" w:rsidTr="00B37F0B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57FCEDA3" w14:textId="77777777" w:rsidR="00AC1C19" w:rsidRDefault="00AC1C19" w:rsidP="00B37F0B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NOMBRE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1D3577A9" w14:textId="77777777" w:rsidR="00AC1C19" w:rsidRDefault="00AC1C19" w:rsidP="00B37F0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273C4206" w14:textId="77777777" w:rsidR="00AC1C19" w:rsidRDefault="00AC1C19" w:rsidP="00B37F0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SECCIÓN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4DBD996D" w14:textId="77777777" w:rsidR="00AC1C19" w:rsidRDefault="00AC1C19" w:rsidP="00B37F0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C1C19" w14:paraId="5BB3C9D7" w14:textId="77777777" w:rsidTr="00B37F0B">
        <w:trPr>
          <w:trHeight w:val="296"/>
        </w:trPr>
        <w:tc>
          <w:tcPr>
            <w:tcW w:w="1631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D9D9D9"/>
            <w:vAlign w:val="center"/>
          </w:tcPr>
          <w:p w14:paraId="73365D5C" w14:textId="77777777" w:rsidR="00AC1C19" w:rsidRDefault="00AC1C19" w:rsidP="00B37F0B">
            <w:pPr>
              <w:rPr>
                <w:rFonts w:ascii="Arial" w:eastAsia="Arial" w:hAnsi="Arial" w:cs="Arial"/>
                <w:sz w:val="18"/>
                <w:szCs w:val="18"/>
                <w:highlight w:val="lightGray"/>
              </w:rPr>
            </w:pPr>
            <w:r>
              <w:rPr>
                <w:rFonts w:ascii="Arial" w:eastAsia="Arial" w:hAnsi="Arial" w:cs="Arial"/>
                <w:sz w:val="18"/>
                <w:szCs w:val="18"/>
                <w:highlight w:val="lightGray"/>
              </w:rPr>
              <w:t>RUT</w:t>
            </w:r>
          </w:p>
        </w:tc>
        <w:tc>
          <w:tcPr>
            <w:tcW w:w="5877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07A87DA6" w14:textId="77777777" w:rsidR="00AC1C19" w:rsidRDefault="00AC1C19" w:rsidP="00B37F0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65E8FA15" w14:textId="77777777" w:rsidR="00AC1C19" w:rsidRDefault="00AC1C19" w:rsidP="00B37F0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FECHA</w:t>
            </w:r>
          </w:p>
        </w:tc>
        <w:tc>
          <w:tcPr>
            <w:tcW w:w="3685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35CEDAFC" w14:textId="77777777" w:rsidR="00AC1C19" w:rsidRDefault="00AC1C19" w:rsidP="00B37F0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1B532436" w14:textId="77777777" w:rsidR="00AC1C19" w:rsidRDefault="00AC1C1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W w:w="12960" w:type="dxa"/>
        <w:tblLayout w:type="fixed"/>
        <w:tblLook w:val="0400" w:firstRow="0" w:lastRow="0" w:firstColumn="0" w:lastColumn="0" w:noHBand="0" w:noVBand="1"/>
      </w:tblPr>
      <w:tblGrid>
        <w:gridCol w:w="5383"/>
        <w:gridCol w:w="2394"/>
        <w:gridCol w:w="2264"/>
        <w:gridCol w:w="2919"/>
      </w:tblGrid>
      <w:tr w:rsidR="00C13BB5" w14:paraId="79DA5094" w14:textId="77777777" w:rsidTr="00DE4F78">
        <w:trPr>
          <w:trHeight w:val="143"/>
        </w:trPr>
        <w:tc>
          <w:tcPr>
            <w:tcW w:w="10041" w:type="dxa"/>
            <w:gridSpan w:val="3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nil"/>
            </w:tcBorders>
            <w:shd w:val="clear" w:color="auto" w:fill="EFEFEF"/>
            <w:vAlign w:val="bottom"/>
          </w:tcPr>
          <w:p w14:paraId="5FA0DCB2" w14:textId="77777777" w:rsidR="00C13BB5" w:rsidRDefault="00C13BB5" w:rsidP="00DE4F7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PUNTAJES Y NOTA / ESCALA DE EXIGENCIA (60%)</w:t>
            </w:r>
          </w:p>
          <w:p w14:paraId="393F7188" w14:textId="77777777" w:rsidR="00C13BB5" w:rsidRDefault="00C13BB5" w:rsidP="00DE4F78"/>
        </w:tc>
        <w:tc>
          <w:tcPr>
            <w:tcW w:w="2919" w:type="dxa"/>
            <w:tcBorders>
              <w:top w:val="single" w:sz="4" w:space="0" w:color="A7A7A7"/>
              <w:left w:val="nil"/>
              <w:bottom w:val="single" w:sz="4" w:space="0" w:color="A7A7A7"/>
              <w:right w:val="single" w:sz="4" w:space="0" w:color="A7A7A7"/>
            </w:tcBorders>
            <w:shd w:val="clear" w:color="auto" w:fill="EFEFEF"/>
            <w:vAlign w:val="bottom"/>
          </w:tcPr>
          <w:p w14:paraId="51F33237" w14:textId="77777777" w:rsidR="00C13BB5" w:rsidRDefault="00C13BB5" w:rsidP="00DE4F78"/>
        </w:tc>
      </w:tr>
      <w:tr w:rsidR="00C13BB5" w14:paraId="499DB664" w14:textId="77777777" w:rsidTr="00DE4F78">
        <w:trPr>
          <w:trHeight w:val="310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47522D7C" w14:textId="77777777" w:rsidR="00C13BB5" w:rsidRDefault="00C13BB5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6A7C14B" w14:textId="77777777" w:rsidR="00C13BB5" w:rsidRDefault="00C13BB5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MÁXIMO APROBACIÓN: 20</w:t>
            </w:r>
          </w:p>
          <w:p w14:paraId="5CAF2C84" w14:textId="77777777" w:rsidR="00C13BB5" w:rsidRDefault="00C13BB5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474BAEBA" w14:textId="77777777" w:rsidR="00C13BB5" w:rsidRDefault="00C13BB5" w:rsidP="00DE4F78">
            <w:r>
              <w:rPr>
                <w:rFonts w:ascii="Arial" w:eastAsia="Arial" w:hAnsi="Arial" w:cs="Arial"/>
                <w:sz w:val="18"/>
                <w:szCs w:val="18"/>
              </w:rPr>
              <w:t>NOTA: 7.0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3D7AE931" w14:textId="77777777" w:rsidR="00C13BB5" w:rsidRPr="00106121" w:rsidRDefault="00C13BB5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PUNTAJE OBTENIDO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2F50CB8D" w14:textId="77777777" w:rsidR="00C13BB5" w:rsidRPr="00106121" w:rsidRDefault="00C13BB5" w:rsidP="00DE4F78">
            <w:pPr>
              <w:rPr>
                <w:rFonts w:ascii="Arial" w:hAnsi="Arial" w:cs="Arial"/>
              </w:rPr>
            </w:pPr>
          </w:p>
        </w:tc>
      </w:tr>
      <w:tr w:rsidR="00C13BB5" w14:paraId="26D81B45" w14:textId="77777777" w:rsidTr="00DE4F78">
        <w:trPr>
          <w:trHeight w:val="143"/>
        </w:trPr>
        <w:tc>
          <w:tcPr>
            <w:tcW w:w="538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bottom"/>
          </w:tcPr>
          <w:p w14:paraId="426AEFD2" w14:textId="77777777" w:rsidR="00C13BB5" w:rsidRDefault="00C13BB5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B7F2ECC" w14:textId="77777777" w:rsidR="00C13BB5" w:rsidRDefault="00C13BB5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PUNTAJE MÍNIMO APROBACIÓN: 12</w:t>
            </w:r>
          </w:p>
          <w:p w14:paraId="793303F9" w14:textId="77777777" w:rsidR="00C13BB5" w:rsidRDefault="00C13BB5" w:rsidP="00DE4F7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394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352C6CAE" w14:textId="77777777" w:rsidR="00C13BB5" w:rsidRDefault="00C13BB5" w:rsidP="00DE4F78">
            <w:r>
              <w:rPr>
                <w:rFonts w:ascii="Arial" w:eastAsia="Arial" w:hAnsi="Arial" w:cs="Arial"/>
                <w:sz w:val="18"/>
                <w:szCs w:val="18"/>
              </w:rPr>
              <w:t>NOTA: 4.0</w:t>
            </w:r>
          </w:p>
        </w:tc>
        <w:tc>
          <w:tcPr>
            <w:tcW w:w="2263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shd w:val="clear" w:color="auto" w:fill="F2F2F2"/>
            <w:vAlign w:val="center"/>
          </w:tcPr>
          <w:p w14:paraId="0452278E" w14:textId="77777777" w:rsidR="00C13BB5" w:rsidRPr="00106121" w:rsidRDefault="00C13BB5" w:rsidP="00DE4F78">
            <w:pPr>
              <w:rPr>
                <w:rFonts w:ascii="Arial" w:hAnsi="Arial" w:cs="Arial"/>
              </w:rPr>
            </w:pPr>
            <w:r w:rsidRPr="00106121">
              <w:rPr>
                <w:rFonts w:ascii="Arial" w:hAnsi="Arial" w:cs="Arial"/>
              </w:rPr>
              <w:t>NOTA</w:t>
            </w:r>
          </w:p>
        </w:tc>
        <w:tc>
          <w:tcPr>
            <w:tcW w:w="2919" w:type="dxa"/>
            <w:tcBorders>
              <w:top w:val="single" w:sz="4" w:space="0" w:color="A7A7A7"/>
              <w:left w:val="single" w:sz="4" w:space="0" w:color="A7A7A7"/>
              <w:bottom w:val="single" w:sz="4" w:space="0" w:color="A7A7A7"/>
              <w:right w:val="single" w:sz="4" w:space="0" w:color="A7A7A7"/>
            </w:tcBorders>
            <w:vAlign w:val="center"/>
          </w:tcPr>
          <w:p w14:paraId="5EC42BFB" w14:textId="77777777" w:rsidR="00C13BB5" w:rsidRPr="00106121" w:rsidRDefault="00C13BB5" w:rsidP="00DE4F78">
            <w:pPr>
              <w:rPr>
                <w:rFonts w:ascii="Arial" w:hAnsi="Arial" w:cs="Arial"/>
              </w:rPr>
            </w:pPr>
          </w:p>
        </w:tc>
      </w:tr>
    </w:tbl>
    <w:p w14:paraId="4B9AECCC" w14:textId="77777777" w:rsidR="00C13BB5" w:rsidRDefault="00C13BB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</w:p>
    <w:p w14:paraId="117B39EF" w14:textId="77777777" w:rsidR="002B2CEA" w:rsidRDefault="00B679C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</w:rPr>
        <w:t>AGENTE EVALUATIVO:</w:t>
      </w:r>
    </w:p>
    <w:tbl>
      <w:tblPr>
        <w:tblStyle w:val="a1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1"/>
        <w:gridCol w:w="7933"/>
      </w:tblGrid>
      <w:tr w:rsidR="002B2CEA" w14:paraId="4D9F0C02" w14:textId="77777777" w:rsidTr="00592F93">
        <w:tc>
          <w:tcPr>
            <w:tcW w:w="851" w:type="dxa"/>
          </w:tcPr>
          <w:p w14:paraId="3F6A47E9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2"/>
                <w:szCs w:val="22"/>
                <w:lang w:val="es-CL" w:eastAsia="es-CL"/>
              </w:rPr>
              <w:drawing>
                <wp:inline distT="0" distB="0" distL="0" distR="0" wp14:anchorId="0D0008FB" wp14:editId="5565355D">
                  <wp:extent cx="390653" cy="379570"/>
                  <wp:effectExtent l="0" t="0" r="0" b="0"/>
                  <wp:docPr id="9" name="image3.png" descr="Icon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o&#10;&#10;Descripción generada automáticamente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3" cy="379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3" w:type="dxa"/>
            <w:vAlign w:val="center"/>
          </w:tcPr>
          <w:p w14:paraId="6B55976C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Heteroevaluación (docente)</w:t>
            </w:r>
          </w:p>
        </w:tc>
      </w:tr>
    </w:tbl>
    <w:p w14:paraId="699C99A4" w14:textId="77777777" w:rsidR="00592F93" w:rsidRDefault="00592F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</w:p>
    <w:p w14:paraId="37BF1E84" w14:textId="77777777" w:rsidR="002B2CEA" w:rsidRDefault="00B679C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</w:rPr>
        <w:t>TABLA DE ESPECIFICACIONES</w:t>
      </w:r>
    </w:p>
    <w:p w14:paraId="3A02840C" w14:textId="77777777" w:rsidR="002B2CEA" w:rsidRDefault="002B2CE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2"/>
        <w:tblW w:w="12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479"/>
        <w:gridCol w:w="2700"/>
        <w:gridCol w:w="3698"/>
        <w:gridCol w:w="1882"/>
      </w:tblGrid>
      <w:tr w:rsidR="002B2CEA" w14:paraId="075D8722" w14:textId="77777777" w:rsidTr="00831988">
        <w:trPr>
          <w:trHeight w:val="589"/>
        </w:trPr>
        <w:tc>
          <w:tcPr>
            <w:tcW w:w="2235" w:type="dxa"/>
            <w:shd w:val="clear" w:color="auto" w:fill="D9D9D9"/>
            <w:vAlign w:val="center"/>
          </w:tcPr>
          <w:p w14:paraId="0D908EE3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COMPETENCIA</w:t>
            </w:r>
          </w:p>
        </w:tc>
        <w:tc>
          <w:tcPr>
            <w:tcW w:w="2479" w:type="dxa"/>
            <w:shd w:val="clear" w:color="auto" w:fill="D9D9D9"/>
            <w:vAlign w:val="center"/>
          </w:tcPr>
          <w:p w14:paraId="7DC65BB9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UNIDADES DE COMPETENCIA</w:t>
            </w:r>
          </w:p>
        </w:tc>
        <w:tc>
          <w:tcPr>
            <w:tcW w:w="2700" w:type="dxa"/>
            <w:shd w:val="clear" w:color="auto" w:fill="D9D9D9"/>
            <w:vAlign w:val="center"/>
          </w:tcPr>
          <w:p w14:paraId="3DB9D06D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RESULTADOS DE APRENDIZAJE</w:t>
            </w:r>
          </w:p>
        </w:tc>
        <w:tc>
          <w:tcPr>
            <w:tcW w:w="3698" w:type="dxa"/>
            <w:shd w:val="clear" w:color="auto" w:fill="D9D9D9"/>
            <w:vAlign w:val="center"/>
          </w:tcPr>
          <w:p w14:paraId="1C7DC821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INDICADORES DE LOGRO</w:t>
            </w:r>
          </w:p>
        </w:tc>
        <w:tc>
          <w:tcPr>
            <w:tcW w:w="1882" w:type="dxa"/>
            <w:shd w:val="clear" w:color="auto" w:fill="D9D9D9"/>
            <w:vAlign w:val="center"/>
          </w:tcPr>
          <w:p w14:paraId="20736E5C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 xml:space="preserve">% PONDERACIÓN IL </w:t>
            </w:r>
          </w:p>
        </w:tc>
      </w:tr>
      <w:tr w:rsidR="00831988" w14:paraId="1AB1AA48" w14:textId="77777777">
        <w:trPr>
          <w:trHeight w:val="541"/>
        </w:trPr>
        <w:tc>
          <w:tcPr>
            <w:tcW w:w="2235" w:type="dxa"/>
            <w:vMerge w:val="restart"/>
          </w:tcPr>
          <w:p w14:paraId="2A15D04F" w14:textId="77777777" w:rsidR="00831988" w:rsidRPr="00831988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Arial" w:hAnsi="Arial" w:cs="Arial"/>
                <w:color w:val="000000"/>
              </w:rPr>
            </w:pPr>
            <w:r w:rsidRPr="00831988">
              <w:rPr>
                <w:rFonts w:ascii="Arial" w:hAnsi="Arial" w:cs="Arial"/>
                <w:color w:val="000000"/>
              </w:rPr>
              <w:t xml:space="preserve">Construir programas y rutinas de variada complejidad para dar </w:t>
            </w:r>
            <w:r w:rsidRPr="00831988">
              <w:rPr>
                <w:rFonts w:ascii="Arial" w:hAnsi="Arial" w:cs="Arial"/>
                <w:color w:val="000000"/>
              </w:rPr>
              <w:lastRenderedPageBreak/>
              <w:t>solución a requerimientos de la organización, acordes a tecnologías de mercado y utilizando buenas prácticas de codificación.</w:t>
            </w:r>
          </w:p>
        </w:tc>
        <w:tc>
          <w:tcPr>
            <w:tcW w:w="2479" w:type="dxa"/>
            <w:vMerge w:val="restart"/>
          </w:tcPr>
          <w:p w14:paraId="21E53FF1" w14:textId="77777777"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eastAsia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lastRenderedPageBreak/>
              <w:t xml:space="preserve">Desarrolla pensamiento lógico-analítico para la construcción de </w:t>
            </w:r>
            <w:r w:rsidRPr="00592F93">
              <w:rPr>
                <w:rFonts w:ascii="Arial" w:hAnsi="Arial" w:cs="Arial"/>
                <w:color w:val="000000"/>
              </w:rPr>
              <w:lastRenderedPageBreak/>
              <w:t>algoritmos para soportar los requerimientos</w:t>
            </w:r>
          </w:p>
        </w:tc>
        <w:tc>
          <w:tcPr>
            <w:tcW w:w="2700" w:type="dxa"/>
            <w:vMerge w:val="restart"/>
          </w:tcPr>
          <w:p w14:paraId="72D2C0D6" w14:textId="77777777"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lastRenderedPageBreak/>
              <w:t xml:space="preserve">Construir el código utilizando un lenguaje de programación para dar </w:t>
            </w:r>
            <w:r w:rsidRPr="00592F93">
              <w:rPr>
                <w:rFonts w:ascii="Arial" w:hAnsi="Arial" w:cs="Arial"/>
                <w:color w:val="000000"/>
              </w:rPr>
              <w:lastRenderedPageBreak/>
              <w:t>solución al problema planteado</w:t>
            </w:r>
            <w:r w:rsidRPr="00592F93">
              <w:rPr>
                <w:rFonts w:ascii="Arial" w:eastAsia="Arial" w:hAnsi="Arial" w:cs="Arial"/>
                <w:b/>
                <w:color w:val="000000"/>
              </w:rPr>
              <w:t>.</w:t>
            </w:r>
          </w:p>
        </w:tc>
        <w:tc>
          <w:tcPr>
            <w:tcW w:w="3698" w:type="dxa"/>
          </w:tcPr>
          <w:p w14:paraId="1A3CCC1A" w14:textId="77777777"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lastRenderedPageBreak/>
              <w:t>Utiliza arreglos que permitan el almacenamiento de datos según los requerimientos del problema planteado.</w:t>
            </w:r>
          </w:p>
        </w:tc>
        <w:tc>
          <w:tcPr>
            <w:tcW w:w="1882" w:type="dxa"/>
          </w:tcPr>
          <w:p w14:paraId="296ECCC0" w14:textId="77777777"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25%</w:t>
            </w:r>
          </w:p>
        </w:tc>
      </w:tr>
      <w:tr w:rsidR="00831988" w14:paraId="6952A64F" w14:textId="77777777">
        <w:tc>
          <w:tcPr>
            <w:tcW w:w="2235" w:type="dxa"/>
            <w:vMerge/>
          </w:tcPr>
          <w:p w14:paraId="2CDE5F67" w14:textId="77777777" w:rsidR="00831988" w:rsidRPr="00592F93" w:rsidRDefault="00831988" w:rsidP="0083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79" w:type="dxa"/>
            <w:vMerge/>
          </w:tcPr>
          <w:p w14:paraId="69FEC4B0" w14:textId="77777777" w:rsidR="00831988" w:rsidRPr="00592F93" w:rsidRDefault="00831988" w:rsidP="0083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700" w:type="dxa"/>
            <w:vMerge/>
          </w:tcPr>
          <w:p w14:paraId="6DCC7EB5" w14:textId="77777777" w:rsidR="00831988" w:rsidRPr="00592F93" w:rsidRDefault="00831988" w:rsidP="0083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98" w:type="dxa"/>
          </w:tcPr>
          <w:p w14:paraId="5925DFBC" w14:textId="77777777"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Define funciones que permitan optimizar el código del problema planteado</w:t>
            </w:r>
          </w:p>
        </w:tc>
        <w:tc>
          <w:tcPr>
            <w:tcW w:w="1882" w:type="dxa"/>
          </w:tcPr>
          <w:p w14:paraId="1D05246A" w14:textId="77777777"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15%</w:t>
            </w:r>
          </w:p>
        </w:tc>
      </w:tr>
      <w:tr w:rsidR="00831988" w14:paraId="2FF59A5D" w14:textId="77777777">
        <w:tc>
          <w:tcPr>
            <w:tcW w:w="2235" w:type="dxa"/>
            <w:vMerge/>
          </w:tcPr>
          <w:p w14:paraId="22C3208F" w14:textId="77777777" w:rsidR="00831988" w:rsidRPr="00592F93" w:rsidRDefault="00831988" w:rsidP="0083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79" w:type="dxa"/>
            <w:vMerge/>
          </w:tcPr>
          <w:p w14:paraId="32C4CB18" w14:textId="77777777" w:rsidR="00831988" w:rsidRPr="00592F93" w:rsidRDefault="00831988" w:rsidP="0083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700" w:type="dxa"/>
            <w:vMerge/>
          </w:tcPr>
          <w:p w14:paraId="42B01396" w14:textId="77777777" w:rsidR="00831988" w:rsidRPr="00592F93" w:rsidRDefault="00831988" w:rsidP="0083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98" w:type="dxa"/>
          </w:tcPr>
          <w:p w14:paraId="77EC4059" w14:textId="77777777"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Integra funciones que son invocadas desde el programa principal para dar solución al requerimiento del problema planteado.</w:t>
            </w:r>
          </w:p>
        </w:tc>
        <w:tc>
          <w:tcPr>
            <w:tcW w:w="1882" w:type="dxa"/>
          </w:tcPr>
          <w:p w14:paraId="3D6D94E3" w14:textId="77777777"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25%</w:t>
            </w:r>
          </w:p>
        </w:tc>
      </w:tr>
      <w:tr w:rsidR="00831988" w14:paraId="75EA01B1" w14:textId="77777777" w:rsidTr="00A9578C">
        <w:trPr>
          <w:trHeight w:val="710"/>
        </w:trPr>
        <w:tc>
          <w:tcPr>
            <w:tcW w:w="2235" w:type="dxa"/>
            <w:vMerge/>
          </w:tcPr>
          <w:p w14:paraId="7C2FA9B7" w14:textId="77777777" w:rsidR="00831988" w:rsidRPr="00592F93" w:rsidRDefault="00831988" w:rsidP="0083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79" w:type="dxa"/>
            <w:vMerge/>
          </w:tcPr>
          <w:p w14:paraId="4B8EB9B5" w14:textId="77777777" w:rsidR="00831988" w:rsidRPr="00592F93" w:rsidRDefault="00831988" w:rsidP="0083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700" w:type="dxa"/>
            <w:vMerge/>
          </w:tcPr>
          <w:p w14:paraId="3D7721B5" w14:textId="77777777" w:rsidR="00831988" w:rsidRPr="00592F93" w:rsidRDefault="00831988" w:rsidP="0083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698" w:type="dxa"/>
          </w:tcPr>
          <w:p w14:paraId="1E54E523" w14:textId="77777777"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both"/>
              <w:rPr>
                <w:rFonts w:ascii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Utiliza parámetros y retornos necesarios que son definidos por las funciones del problema analizado.</w:t>
            </w:r>
          </w:p>
        </w:tc>
        <w:tc>
          <w:tcPr>
            <w:tcW w:w="1882" w:type="dxa"/>
          </w:tcPr>
          <w:p w14:paraId="39E73506" w14:textId="77777777"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20%</w:t>
            </w:r>
          </w:p>
        </w:tc>
      </w:tr>
      <w:tr w:rsidR="00831988" w14:paraId="255BDA65" w14:textId="77777777">
        <w:tc>
          <w:tcPr>
            <w:tcW w:w="11112" w:type="dxa"/>
            <w:gridSpan w:val="4"/>
            <w:shd w:val="clear" w:color="auto" w:fill="D9D9D9"/>
            <w:vAlign w:val="center"/>
          </w:tcPr>
          <w:p w14:paraId="2D4FCD53" w14:textId="77777777"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right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b/>
                <w:color w:val="000000"/>
              </w:rPr>
              <w:t>Total</w:t>
            </w:r>
          </w:p>
        </w:tc>
        <w:tc>
          <w:tcPr>
            <w:tcW w:w="1882" w:type="dxa"/>
            <w:shd w:val="clear" w:color="auto" w:fill="D9D9D9"/>
          </w:tcPr>
          <w:p w14:paraId="6984C3E3" w14:textId="77777777" w:rsidR="00831988" w:rsidRPr="00592F93" w:rsidRDefault="00831988" w:rsidP="00831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b/>
                <w:color w:val="000000"/>
              </w:rPr>
              <w:t>85%</w:t>
            </w:r>
          </w:p>
        </w:tc>
      </w:tr>
    </w:tbl>
    <w:p w14:paraId="4FD622FE" w14:textId="77777777" w:rsidR="00592F93" w:rsidRDefault="00592F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</w:p>
    <w:p w14:paraId="65093CFE" w14:textId="77777777" w:rsidR="002B2CEA" w:rsidRDefault="00B679C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 Black" w:eastAsia="Arial Black" w:hAnsi="Arial Black" w:cs="Arial Black"/>
          <w:b/>
          <w:color w:val="000000"/>
          <w:sz w:val="22"/>
          <w:szCs w:val="22"/>
        </w:rPr>
      </w:pPr>
      <w:r>
        <w:rPr>
          <w:rFonts w:ascii="Arial Black" w:eastAsia="Arial Black" w:hAnsi="Arial Black" w:cs="Arial Black"/>
          <w:b/>
          <w:color w:val="000000"/>
          <w:sz w:val="22"/>
          <w:szCs w:val="22"/>
        </w:rPr>
        <w:t xml:space="preserve">COMPETENCIAS DE EMPLEABILIDAD </w:t>
      </w:r>
    </w:p>
    <w:p w14:paraId="2E75CA7F" w14:textId="77777777" w:rsidR="002B2CEA" w:rsidRDefault="002B2CE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3"/>
        <w:tblW w:w="129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6379"/>
        <w:gridCol w:w="2084"/>
      </w:tblGrid>
      <w:tr w:rsidR="002B2CEA" w14:paraId="5BB2DB5E" w14:textId="77777777">
        <w:trPr>
          <w:jc w:val="center"/>
        </w:trPr>
        <w:tc>
          <w:tcPr>
            <w:tcW w:w="4531" w:type="dxa"/>
            <w:shd w:val="clear" w:color="auto" w:fill="D9D9D9"/>
            <w:vAlign w:val="center"/>
          </w:tcPr>
          <w:p w14:paraId="77E62507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COMPETENCIA DE EMPLEABILIDAD</w:t>
            </w:r>
          </w:p>
        </w:tc>
        <w:tc>
          <w:tcPr>
            <w:tcW w:w="6379" w:type="dxa"/>
            <w:shd w:val="clear" w:color="auto" w:fill="D9D9D9"/>
            <w:vAlign w:val="center"/>
          </w:tcPr>
          <w:p w14:paraId="532774E7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INDICADORES DE LOGRO</w:t>
            </w:r>
          </w:p>
        </w:tc>
        <w:tc>
          <w:tcPr>
            <w:tcW w:w="2084" w:type="dxa"/>
            <w:shd w:val="clear" w:color="auto" w:fill="D9D9D9"/>
            <w:vAlign w:val="center"/>
          </w:tcPr>
          <w:p w14:paraId="2BBCA965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 xml:space="preserve">% </w:t>
            </w:r>
          </w:p>
          <w:p w14:paraId="7FBB5B9C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>PONDERACIÓN</w:t>
            </w:r>
          </w:p>
          <w:p w14:paraId="51B65A4B" w14:textId="77777777" w:rsidR="002B2CEA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18"/>
                <w:szCs w:val="18"/>
              </w:rPr>
              <w:t xml:space="preserve"> IL </w:t>
            </w:r>
          </w:p>
        </w:tc>
      </w:tr>
      <w:tr w:rsidR="002B2CEA" w:rsidRPr="00592F93" w14:paraId="7B427990" w14:textId="77777777">
        <w:trPr>
          <w:jc w:val="center"/>
        </w:trPr>
        <w:tc>
          <w:tcPr>
            <w:tcW w:w="4531" w:type="dxa"/>
          </w:tcPr>
          <w:p w14:paraId="7796831B" w14:textId="77777777" w:rsidR="002B2CEA" w:rsidRPr="00592F93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Resolución de Problemas: Identificar y analizar un problema para generar alternativas de solución, aplicando los métodos aprendidos.</w:t>
            </w:r>
          </w:p>
        </w:tc>
        <w:tc>
          <w:tcPr>
            <w:tcW w:w="6379" w:type="dxa"/>
          </w:tcPr>
          <w:p w14:paraId="64309A78" w14:textId="77777777" w:rsidR="002B2CEA" w:rsidRPr="00592F93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Aplica un método lógico en la resolución del problema, considerando pasos definidos y relacionados entre sí.</w:t>
            </w:r>
          </w:p>
        </w:tc>
        <w:tc>
          <w:tcPr>
            <w:tcW w:w="2084" w:type="dxa"/>
          </w:tcPr>
          <w:p w14:paraId="37A2CA95" w14:textId="77777777" w:rsidR="002B2CEA" w:rsidRPr="00592F93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b/>
                <w:color w:val="000000"/>
              </w:rPr>
              <w:t>15%</w:t>
            </w:r>
          </w:p>
        </w:tc>
      </w:tr>
      <w:tr w:rsidR="002B2CEA" w:rsidRPr="00592F93" w14:paraId="2E3CFEB0" w14:textId="77777777">
        <w:trPr>
          <w:jc w:val="center"/>
        </w:trPr>
        <w:tc>
          <w:tcPr>
            <w:tcW w:w="10910" w:type="dxa"/>
            <w:gridSpan w:val="2"/>
            <w:shd w:val="clear" w:color="auto" w:fill="D9D9D9"/>
          </w:tcPr>
          <w:p w14:paraId="403E756F" w14:textId="77777777" w:rsidR="002B2CEA" w:rsidRPr="00592F93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right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b/>
                <w:color w:val="000000"/>
              </w:rPr>
              <w:t>Total</w:t>
            </w:r>
          </w:p>
        </w:tc>
        <w:tc>
          <w:tcPr>
            <w:tcW w:w="2084" w:type="dxa"/>
            <w:shd w:val="clear" w:color="auto" w:fill="D9D9D9"/>
          </w:tcPr>
          <w:p w14:paraId="372C015C" w14:textId="77777777" w:rsidR="002B2CEA" w:rsidRPr="00592F93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before="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b/>
                <w:color w:val="000000"/>
              </w:rPr>
              <w:t>15%</w:t>
            </w:r>
          </w:p>
        </w:tc>
      </w:tr>
    </w:tbl>
    <w:p w14:paraId="75037EBA" w14:textId="77777777"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 Black" w:hAnsi="Arial" w:cs="Arial"/>
          <w:b/>
          <w:color w:val="000000"/>
          <w:sz w:val="22"/>
          <w:szCs w:val="22"/>
        </w:rPr>
      </w:pPr>
    </w:p>
    <w:p w14:paraId="222188C7" w14:textId="77777777"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 Black" w:hAnsi="Arial" w:cs="Arial"/>
          <w:b/>
          <w:color w:val="000000"/>
          <w:sz w:val="22"/>
          <w:szCs w:val="22"/>
        </w:rPr>
      </w:pPr>
      <w:r w:rsidRPr="00592F93">
        <w:rPr>
          <w:rFonts w:ascii="Arial" w:eastAsia="Arial Black" w:hAnsi="Arial" w:cs="Arial"/>
          <w:b/>
          <w:color w:val="000000"/>
          <w:sz w:val="22"/>
          <w:szCs w:val="22"/>
        </w:rPr>
        <w:t xml:space="preserve">INSTRUCCIONES GENERALES </w:t>
      </w:r>
    </w:p>
    <w:p w14:paraId="7B8900A6" w14:textId="77777777"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4"/>
        <w:tblW w:w="129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94"/>
      </w:tblGrid>
      <w:tr w:rsidR="002B2CEA" w:rsidRPr="00592F93" w14:paraId="0FA0BBDD" w14:textId="77777777">
        <w:trPr>
          <w:jc w:val="center"/>
        </w:trPr>
        <w:tc>
          <w:tcPr>
            <w:tcW w:w="12994" w:type="dxa"/>
          </w:tcPr>
          <w:p w14:paraId="51EACFA6" w14:textId="77777777" w:rsidR="002B2CEA" w:rsidRPr="00592F93" w:rsidRDefault="002B2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82CEA26" w14:textId="77777777" w:rsidR="002B2CEA" w:rsidRPr="00592F93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La </w:t>
            </w:r>
            <w:r w:rsidRPr="00592F9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Entrega de Encargo o Ejecución Práctica</w:t>
            </w:r>
            <w:r w:rsidRPr="00592F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tiene un 35</w:t>
            </w:r>
            <w:r w:rsidRPr="00592F93"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%</w:t>
            </w:r>
            <w:r w:rsidRPr="00592F93"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de ponderación </w:t>
            </w:r>
            <w:r w:rsidRPr="00592F93">
              <w:rPr>
                <w:rFonts w:ascii="Arial" w:eastAsia="Arial" w:hAnsi="Arial" w:cs="Arial"/>
                <w:color w:val="000000"/>
                <w:sz w:val="22"/>
                <w:szCs w:val="22"/>
              </w:rPr>
              <w:t>sobre la nota final de la asignatura.</w:t>
            </w:r>
          </w:p>
          <w:p w14:paraId="2E1F7B4A" w14:textId="78C92FEC" w:rsidR="002B2CEA" w:rsidRDefault="002B2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9406B51" w14:textId="77777777" w:rsidR="004D1F01" w:rsidRPr="00592F93" w:rsidRDefault="004D1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8C9844D" w14:textId="77777777" w:rsidR="002B2CEA" w:rsidRPr="00592F93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592F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</w:t>
            </w:r>
            <w:r w:rsidRPr="00592F9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tiempo</w:t>
            </w:r>
            <w:r w:rsidRPr="00592F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para desarrollar la </w:t>
            </w:r>
            <w:r w:rsidRPr="00592F9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Ejecución Práctica</w:t>
            </w:r>
            <w:r w:rsidRPr="00592F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es de 120 minutos y es </w:t>
            </w:r>
            <w:r w:rsidRPr="00592F9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individual.</w:t>
            </w:r>
          </w:p>
          <w:p w14:paraId="35E53D37" w14:textId="3B58B9C6" w:rsidR="002B2CEA" w:rsidRDefault="002B2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5DBA650" w14:textId="77777777" w:rsidR="004D1F01" w:rsidRPr="00592F93" w:rsidRDefault="004D1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121B667" w14:textId="1761E290" w:rsidR="004D1F01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592F9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 Ejecución Práctica consiste en:</w:t>
            </w:r>
          </w:p>
          <w:p w14:paraId="427760CB" w14:textId="77777777" w:rsidR="004D1F01" w:rsidRPr="00592F93" w:rsidRDefault="004D1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  <w:p w14:paraId="21463801" w14:textId="77777777" w:rsidR="002B2CEA" w:rsidRPr="00592F93" w:rsidRDefault="00B67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El estudiante deberá construir soluciones de algoritmos de acuerdo con las instrucciones necesarias que den solución al requerimiento del cliente, integrando la competencia de empleabilidad de </w:t>
            </w:r>
            <w:r w:rsidRPr="00592F93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 xml:space="preserve">Resolución de Problemas N1, </w:t>
            </w: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lo cual considera: </w:t>
            </w:r>
          </w:p>
          <w:p w14:paraId="1DDF3AAF" w14:textId="77777777" w:rsidR="002B2CEA" w:rsidRPr="00592F93" w:rsidRDefault="00B679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lastRenderedPageBreak/>
              <w:t xml:space="preserve">Ser capaz de identificar lo que es un problema y la toma de decisión de abordarlo. </w:t>
            </w:r>
          </w:p>
          <w:p w14:paraId="17DB0785" w14:textId="77777777" w:rsidR="002B2CEA" w:rsidRPr="00592F93" w:rsidRDefault="00B679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Leer activamente para definir el problema planteado en el caso propuesto. </w:t>
            </w:r>
          </w:p>
          <w:p w14:paraId="48BC38C8" w14:textId="77777777" w:rsidR="002B2CEA" w:rsidRPr="00592F93" w:rsidRDefault="00B679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Recoger información significativa para la resolución del problema en base a datos, siguiendo un método lógico de análisis de información. </w:t>
            </w:r>
          </w:p>
          <w:p w14:paraId="77DB24B9" w14:textId="77777777" w:rsidR="002B2CEA" w:rsidRPr="00592F93" w:rsidRDefault="00B679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Seguir el método lógico para identificar las causas de un problema y no quedarse en niveles básicos de resolución de este. </w:t>
            </w:r>
          </w:p>
          <w:p w14:paraId="2D1CC5C5" w14:textId="77777777" w:rsidR="002B2CEA" w:rsidRPr="00592F93" w:rsidRDefault="00B679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Presentar distintas opciones de solución ante un mismo problema, evaluando los riesgos y ventajas de cada solución, optando por la más acertada. </w:t>
            </w:r>
          </w:p>
          <w:p w14:paraId="43DBD415" w14:textId="77777777" w:rsidR="002B2CEA" w:rsidRPr="00592F93" w:rsidRDefault="00B679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92F93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Diseñar/Programar un plan de acción para la aplicación de la solución escogida </w:t>
            </w:r>
          </w:p>
          <w:p w14:paraId="63640856" w14:textId="77777777" w:rsidR="002B2CEA" w:rsidRPr="00592F93" w:rsidRDefault="002B2C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9A082A8" w14:textId="77777777" w:rsidR="004D1F01" w:rsidRDefault="004D1F01" w:rsidP="00592F93">
      <w:pPr>
        <w:spacing w:after="160" w:line="259" w:lineRule="auto"/>
        <w:jc w:val="center"/>
        <w:rPr>
          <w:rFonts w:ascii="Arial" w:eastAsia="Calibri" w:hAnsi="Arial" w:cs="Arial"/>
          <w:b/>
          <w:color w:val="000000"/>
          <w:sz w:val="36"/>
          <w:szCs w:val="36"/>
        </w:rPr>
      </w:pPr>
    </w:p>
    <w:p w14:paraId="22D27988" w14:textId="213D6384" w:rsidR="004D1F01" w:rsidRDefault="004D1F01" w:rsidP="00592F93">
      <w:pPr>
        <w:spacing w:after="160" w:line="259" w:lineRule="auto"/>
        <w:jc w:val="center"/>
        <w:rPr>
          <w:rFonts w:ascii="Arial" w:eastAsia="Calibri" w:hAnsi="Arial" w:cs="Arial"/>
          <w:b/>
          <w:color w:val="000000"/>
          <w:sz w:val="36"/>
          <w:szCs w:val="36"/>
        </w:rPr>
      </w:pPr>
    </w:p>
    <w:p w14:paraId="4B1F7114" w14:textId="1041F9F7" w:rsidR="004D1F01" w:rsidRDefault="004D1F01" w:rsidP="00592F93">
      <w:pPr>
        <w:spacing w:after="160" w:line="259" w:lineRule="auto"/>
        <w:jc w:val="center"/>
        <w:rPr>
          <w:rFonts w:ascii="Arial" w:eastAsia="Calibri" w:hAnsi="Arial" w:cs="Arial"/>
          <w:b/>
          <w:color w:val="000000"/>
          <w:sz w:val="36"/>
          <w:szCs w:val="36"/>
        </w:rPr>
      </w:pPr>
    </w:p>
    <w:p w14:paraId="4E1F2935" w14:textId="1C7CC41A" w:rsidR="004D1F01" w:rsidRDefault="004D1F01" w:rsidP="00592F93">
      <w:pPr>
        <w:spacing w:after="160" w:line="259" w:lineRule="auto"/>
        <w:jc w:val="center"/>
        <w:rPr>
          <w:rFonts w:ascii="Arial" w:eastAsia="Calibri" w:hAnsi="Arial" w:cs="Arial"/>
          <w:b/>
          <w:color w:val="000000"/>
          <w:sz w:val="36"/>
          <w:szCs w:val="36"/>
        </w:rPr>
      </w:pPr>
    </w:p>
    <w:p w14:paraId="797BD7DB" w14:textId="1F14F887" w:rsidR="004D1F01" w:rsidRDefault="004D1F01" w:rsidP="00592F93">
      <w:pPr>
        <w:spacing w:after="160" w:line="259" w:lineRule="auto"/>
        <w:jc w:val="center"/>
        <w:rPr>
          <w:rFonts w:ascii="Arial" w:eastAsia="Calibri" w:hAnsi="Arial" w:cs="Arial"/>
          <w:b/>
          <w:color w:val="000000"/>
          <w:sz w:val="36"/>
          <w:szCs w:val="36"/>
        </w:rPr>
      </w:pPr>
    </w:p>
    <w:p w14:paraId="028F1236" w14:textId="45BA59D0" w:rsidR="004D1F01" w:rsidRPr="003F79ED" w:rsidRDefault="004D1F01" w:rsidP="00592F93">
      <w:pPr>
        <w:spacing w:after="160" w:line="259" w:lineRule="auto"/>
        <w:jc w:val="center"/>
        <w:rPr>
          <w:rFonts w:ascii="Arial" w:eastAsia="Calibri" w:hAnsi="Arial" w:cs="Arial"/>
          <w:b/>
          <w:color w:val="000000"/>
          <w:sz w:val="36"/>
          <w:szCs w:val="36"/>
          <w:lang w:val="es-CL"/>
        </w:rPr>
      </w:pPr>
    </w:p>
    <w:p w14:paraId="19146340" w14:textId="3E303AD5" w:rsidR="004D1F01" w:rsidRDefault="004D1F01" w:rsidP="00592F93">
      <w:pPr>
        <w:spacing w:after="160" w:line="259" w:lineRule="auto"/>
        <w:jc w:val="center"/>
        <w:rPr>
          <w:rFonts w:ascii="Arial" w:eastAsia="Calibri" w:hAnsi="Arial" w:cs="Arial"/>
          <w:b/>
          <w:color w:val="000000"/>
          <w:sz w:val="36"/>
          <w:szCs w:val="36"/>
        </w:rPr>
      </w:pPr>
    </w:p>
    <w:p w14:paraId="5B4DDA24" w14:textId="54B66BF9" w:rsidR="004D1F01" w:rsidRDefault="004D1F01" w:rsidP="00592F93">
      <w:pPr>
        <w:spacing w:after="160" w:line="259" w:lineRule="auto"/>
        <w:jc w:val="center"/>
        <w:rPr>
          <w:rFonts w:ascii="Arial" w:eastAsia="Calibri" w:hAnsi="Arial" w:cs="Arial"/>
          <w:b/>
          <w:color w:val="000000"/>
          <w:sz w:val="36"/>
          <w:szCs w:val="36"/>
        </w:rPr>
      </w:pPr>
    </w:p>
    <w:p w14:paraId="75590193" w14:textId="729E6799" w:rsidR="004D1F01" w:rsidRDefault="004D1F01" w:rsidP="00592F93">
      <w:pPr>
        <w:spacing w:after="160" w:line="259" w:lineRule="auto"/>
        <w:jc w:val="center"/>
        <w:rPr>
          <w:rFonts w:ascii="Arial" w:eastAsia="Calibri" w:hAnsi="Arial" w:cs="Arial"/>
          <w:b/>
          <w:color w:val="000000"/>
          <w:sz w:val="36"/>
          <w:szCs w:val="36"/>
        </w:rPr>
      </w:pPr>
    </w:p>
    <w:p w14:paraId="41F95AE2" w14:textId="16206526" w:rsidR="004D1F01" w:rsidRDefault="004D1F01" w:rsidP="00592F93">
      <w:pPr>
        <w:spacing w:after="160" w:line="259" w:lineRule="auto"/>
        <w:jc w:val="center"/>
        <w:rPr>
          <w:rFonts w:ascii="Arial" w:eastAsia="Calibri" w:hAnsi="Arial" w:cs="Arial"/>
          <w:b/>
          <w:color w:val="000000"/>
          <w:sz w:val="36"/>
          <w:szCs w:val="36"/>
        </w:rPr>
      </w:pPr>
    </w:p>
    <w:p w14:paraId="73D51C7F" w14:textId="77777777" w:rsidR="004D1F01" w:rsidRDefault="004D1F01" w:rsidP="00592F93">
      <w:pPr>
        <w:spacing w:after="160" w:line="259" w:lineRule="auto"/>
        <w:jc w:val="center"/>
        <w:rPr>
          <w:rFonts w:ascii="Arial" w:eastAsia="Calibri" w:hAnsi="Arial" w:cs="Arial"/>
          <w:b/>
          <w:color w:val="000000"/>
          <w:sz w:val="36"/>
          <w:szCs w:val="36"/>
        </w:rPr>
      </w:pPr>
    </w:p>
    <w:p w14:paraId="2453C0FD" w14:textId="6DC111BD" w:rsidR="002B2CEA" w:rsidRPr="00592F93" w:rsidRDefault="00B679C6" w:rsidP="00592F93">
      <w:pPr>
        <w:spacing w:after="160" w:line="259" w:lineRule="auto"/>
        <w:jc w:val="center"/>
        <w:rPr>
          <w:rFonts w:ascii="Arial" w:eastAsia="Calibri" w:hAnsi="Arial" w:cs="Arial"/>
          <w:b/>
          <w:color w:val="000000"/>
          <w:sz w:val="36"/>
          <w:szCs w:val="36"/>
        </w:rPr>
      </w:pPr>
      <w:r w:rsidRPr="00592F93">
        <w:rPr>
          <w:rFonts w:ascii="Arial" w:eastAsia="Calibri" w:hAnsi="Arial" w:cs="Arial"/>
          <w:b/>
          <w:color w:val="000000"/>
          <w:sz w:val="36"/>
          <w:szCs w:val="36"/>
        </w:rPr>
        <w:lastRenderedPageBreak/>
        <w:t>Enunciado</w:t>
      </w:r>
    </w:p>
    <w:p w14:paraId="3C1F6A20" w14:textId="77777777"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14:paraId="09064805" w14:textId="381BF58E"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>Un NIF, es un NÚMERO DE IDENTIFICACIÓN FISCAL (NIF) otorgado por la Unión Europea a los ciudadanos mayores de 15 años. Es el equivalente o similar al Rut o número de identificación chileno. Este NIF tiene ciertos beneficios para quien lo obtiene.</w:t>
      </w:r>
    </w:p>
    <w:p w14:paraId="5105A901" w14:textId="77777777"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14:paraId="61316640" w14:textId="77777777"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La estructura del NIF en </w:t>
      </w:r>
      <w:proofErr w:type="gramStart"/>
      <w:r w:rsidRPr="00592F93">
        <w:rPr>
          <w:rFonts w:ascii="Arial" w:eastAsia="Calibri" w:hAnsi="Arial" w:cs="Arial"/>
          <w:color w:val="000000"/>
          <w:sz w:val="22"/>
          <w:szCs w:val="22"/>
        </w:rPr>
        <w:t>España,</w:t>
      </w:r>
      <w:proofErr w:type="gramEnd"/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 es la siguiente: </w:t>
      </w:r>
    </w:p>
    <w:p w14:paraId="3F2C8BC1" w14:textId="77777777" w:rsidR="002B2CEA" w:rsidRPr="00592F93" w:rsidRDefault="00B679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7"/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99999999-RTX </w:t>
      </w:r>
    </w:p>
    <w:p w14:paraId="2AFA312C" w14:textId="77777777" w:rsidR="002B2CEA" w:rsidRPr="00592F93" w:rsidRDefault="00B679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7"/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03034567-XXY </w:t>
      </w:r>
    </w:p>
    <w:p w14:paraId="5B3D3874" w14:textId="77777777" w:rsidR="002B2CEA" w:rsidRPr="00592F93" w:rsidRDefault="00B679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7"/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12312345-CCU </w:t>
      </w:r>
    </w:p>
    <w:p w14:paraId="56ABA151" w14:textId="77777777" w:rsidR="002B2CEA" w:rsidRPr="00592F93" w:rsidRDefault="00B679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00000001-03F </w:t>
      </w:r>
    </w:p>
    <w:p w14:paraId="11587ED7" w14:textId="77777777"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14:paraId="0B06AC7D" w14:textId="77777777"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>En el registro de ciudadanos pertenecientes a la Unión Europea de España, del pueblo del sur de Andalucía, se requiere construir un programa con un menú que contenga las siguientes opciones:</w:t>
      </w:r>
    </w:p>
    <w:p w14:paraId="1A13FB99" w14:textId="77777777"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14:paraId="0BA7DB4D" w14:textId="60DC3807"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Opción 1 </w:t>
      </w:r>
      <w:r w:rsidR="00AB29EC" w:rsidRPr="00592F93">
        <w:rPr>
          <w:rFonts w:ascii="Arial" w:eastAsia="Calibri" w:hAnsi="Arial" w:cs="Arial"/>
          <w:color w:val="000000"/>
          <w:sz w:val="22"/>
          <w:szCs w:val="22"/>
        </w:rPr>
        <w:t>Grabar</w:t>
      </w:r>
      <w:r w:rsidR="00AB29EC">
        <w:rPr>
          <w:rFonts w:ascii="Arial" w:eastAsia="Calibri" w:hAnsi="Arial" w:cs="Arial"/>
          <w:color w:val="000000"/>
          <w:sz w:val="22"/>
          <w:szCs w:val="22"/>
        </w:rPr>
        <w:t>:</w:t>
      </w:r>
      <w:r w:rsidR="00AB29EC" w:rsidRPr="00592F93">
        <w:rPr>
          <w:rFonts w:ascii="Arial" w:eastAsia="Calibri" w:hAnsi="Arial" w:cs="Arial"/>
          <w:color w:val="000000"/>
          <w:sz w:val="22"/>
          <w:szCs w:val="22"/>
        </w:rPr>
        <w:t xml:space="preserve"> </w:t>
      </w:r>
    </w:p>
    <w:p w14:paraId="4194CDB9" w14:textId="723C5940" w:rsidR="002B2CEA" w:rsidRDefault="00B679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>Corresponde a guardar ciertos datos de una persona, entre ellos: NIF, nombre</w:t>
      </w:r>
      <w:r w:rsidR="006D4544">
        <w:rPr>
          <w:rFonts w:ascii="Arial" w:eastAsia="Calibri" w:hAnsi="Arial" w:cs="Arial"/>
          <w:color w:val="000000"/>
          <w:sz w:val="22"/>
          <w:szCs w:val="22"/>
        </w:rPr>
        <w:t>,</w:t>
      </w: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 </w:t>
      </w:r>
      <w:r w:rsidR="006D4544">
        <w:rPr>
          <w:rFonts w:ascii="Arial" w:eastAsia="Calibri" w:hAnsi="Arial" w:cs="Arial"/>
          <w:color w:val="000000"/>
          <w:sz w:val="22"/>
          <w:szCs w:val="22"/>
        </w:rPr>
        <w:t>año de nacimiento,</w:t>
      </w:r>
      <w:r w:rsidR="006D4544" w:rsidRPr="006D4544">
        <w:rPr>
          <w:rFonts w:ascii="Arial" w:eastAsia="Calibri" w:hAnsi="Arial" w:cs="Arial"/>
          <w:color w:val="000000"/>
          <w:sz w:val="22"/>
          <w:szCs w:val="22"/>
        </w:rPr>
        <w:t xml:space="preserve"> </w:t>
      </w:r>
      <w:r w:rsidR="006D4544" w:rsidRPr="00592F93">
        <w:rPr>
          <w:rFonts w:ascii="Arial" w:eastAsia="Calibri" w:hAnsi="Arial" w:cs="Arial"/>
          <w:color w:val="000000"/>
          <w:sz w:val="22"/>
          <w:szCs w:val="22"/>
        </w:rPr>
        <w:t>estado conyugal</w:t>
      </w:r>
      <w:r w:rsidR="006D4544">
        <w:rPr>
          <w:rFonts w:ascii="Arial" w:eastAsia="Calibri" w:hAnsi="Arial" w:cs="Arial"/>
          <w:color w:val="000000"/>
          <w:sz w:val="22"/>
          <w:szCs w:val="22"/>
        </w:rPr>
        <w:t xml:space="preserve"> y si </w:t>
      </w:r>
      <w:r w:rsidR="006D4544" w:rsidRPr="00592F93">
        <w:rPr>
          <w:rFonts w:ascii="Arial" w:eastAsia="Calibri" w:hAnsi="Arial" w:cs="Arial"/>
          <w:color w:val="000000"/>
          <w:sz w:val="22"/>
          <w:szCs w:val="22"/>
        </w:rPr>
        <w:t>pertene</w:t>
      </w:r>
      <w:r w:rsidR="006D4544">
        <w:rPr>
          <w:rFonts w:ascii="Arial" w:eastAsia="Calibri" w:hAnsi="Arial" w:cs="Arial"/>
          <w:color w:val="000000"/>
          <w:sz w:val="22"/>
          <w:szCs w:val="22"/>
        </w:rPr>
        <w:t>ce</w:t>
      </w:r>
      <w:r w:rsidR="006D4544" w:rsidRPr="00592F93">
        <w:rPr>
          <w:rFonts w:ascii="Arial" w:eastAsia="Calibri" w:hAnsi="Arial" w:cs="Arial"/>
          <w:color w:val="000000"/>
          <w:sz w:val="22"/>
          <w:szCs w:val="22"/>
        </w:rPr>
        <w:t xml:space="preserve"> a la Unión Europea</w:t>
      </w:r>
      <w:r w:rsidR="006D4544">
        <w:rPr>
          <w:rFonts w:ascii="Arial" w:eastAsia="Calibri" w:hAnsi="Arial" w:cs="Arial"/>
          <w:color w:val="000000"/>
          <w:sz w:val="22"/>
          <w:szCs w:val="22"/>
        </w:rPr>
        <w:t xml:space="preserve"> o no.</w:t>
      </w:r>
    </w:p>
    <w:p w14:paraId="10ADAFC2" w14:textId="3F806F17" w:rsidR="00AB29EC" w:rsidRPr="00AB29EC" w:rsidRDefault="00AB29EC" w:rsidP="00AB29E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AB29EC">
        <w:rPr>
          <w:rFonts w:ascii="Arial" w:eastAsia="Calibri" w:hAnsi="Arial" w:cs="Arial"/>
          <w:color w:val="000000"/>
          <w:sz w:val="22"/>
          <w:szCs w:val="22"/>
        </w:rPr>
        <w:t xml:space="preserve">Debe verificar que el NIF sea correcto, que el nombre tenga mínimo 8 caracteres y que la edad sea mayor igual a 15(considerar año actual). </w:t>
      </w:r>
    </w:p>
    <w:p w14:paraId="4A14024F" w14:textId="77777777"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14:paraId="204D15C1" w14:textId="4D66190F" w:rsidR="00F932B8" w:rsidRPr="00592F93" w:rsidRDefault="00B6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Opción 2 </w:t>
      </w:r>
      <w:r w:rsidR="00AB29EC" w:rsidRPr="00592F93">
        <w:rPr>
          <w:rFonts w:ascii="Arial" w:eastAsia="Calibri" w:hAnsi="Arial" w:cs="Arial"/>
          <w:color w:val="000000"/>
          <w:sz w:val="22"/>
          <w:szCs w:val="22"/>
        </w:rPr>
        <w:t>Buscar:</w:t>
      </w:r>
    </w:p>
    <w:p w14:paraId="099FCADC" w14:textId="0966E3E0" w:rsidR="002B2CEA" w:rsidRDefault="00B679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Corresponde buscar a una persona por su NIF y mostrar toda su información almacenada. </w:t>
      </w:r>
    </w:p>
    <w:p w14:paraId="4B40C152" w14:textId="75E39D71" w:rsidR="00AB29EC" w:rsidRPr="00AB29EC" w:rsidRDefault="00AB29EC" w:rsidP="00AB29E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AB29EC">
        <w:rPr>
          <w:rFonts w:ascii="Arial" w:eastAsia="Calibri" w:hAnsi="Arial" w:cs="Arial"/>
          <w:color w:val="000000"/>
          <w:sz w:val="22"/>
          <w:szCs w:val="22"/>
        </w:rPr>
        <w:t xml:space="preserve">Además, debe mostrar si la persona pertenece o </w:t>
      </w:r>
      <w:proofErr w:type="gramStart"/>
      <w:r w:rsidRPr="00AB29EC">
        <w:rPr>
          <w:rFonts w:ascii="Arial" w:eastAsia="Calibri" w:hAnsi="Arial" w:cs="Arial"/>
          <w:color w:val="000000"/>
          <w:sz w:val="22"/>
          <w:szCs w:val="22"/>
        </w:rPr>
        <w:t>no</w:t>
      </w:r>
      <w:proofErr w:type="gramEnd"/>
      <w:r w:rsidRPr="00AB29EC">
        <w:rPr>
          <w:rFonts w:ascii="Arial" w:eastAsia="Calibri" w:hAnsi="Arial" w:cs="Arial"/>
          <w:color w:val="000000"/>
          <w:sz w:val="22"/>
          <w:szCs w:val="22"/>
        </w:rPr>
        <w:t xml:space="preserve"> a la Unión Europea. </w:t>
      </w:r>
    </w:p>
    <w:p w14:paraId="0198321B" w14:textId="77777777"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14:paraId="46C6EB88" w14:textId="789DF365"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Opción 3 </w:t>
      </w:r>
      <w:r w:rsidR="00AB29EC" w:rsidRPr="00592F93">
        <w:rPr>
          <w:rFonts w:ascii="Arial" w:eastAsia="Calibri" w:hAnsi="Arial" w:cs="Arial"/>
          <w:color w:val="000000"/>
          <w:sz w:val="22"/>
          <w:szCs w:val="22"/>
        </w:rPr>
        <w:t xml:space="preserve">Imprimir certificados: </w:t>
      </w:r>
    </w:p>
    <w:p w14:paraId="5846A350" w14:textId="3FF8AE44" w:rsidR="002B2CEA" w:rsidRDefault="00B679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Esta opción permite imprimir los certificados de </w:t>
      </w:r>
      <w:r w:rsidR="00AB29EC">
        <w:rPr>
          <w:rFonts w:ascii="Arial" w:eastAsia="Calibri" w:hAnsi="Arial" w:cs="Arial"/>
          <w:color w:val="000000"/>
          <w:sz w:val="22"/>
          <w:szCs w:val="22"/>
        </w:rPr>
        <w:t xml:space="preserve">año de </w:t>
      </w:r>
      <w:r w:rsidRPr="00592F93">
        <w:rPr>
          <w:rFonts w:ascii="Arial" w:eastAsia="Calibri" w:hAnsi="Arial" w:cs="Arial"/>
          <w:color w:val="000000"/>
          <w:sz w:val="22"/>
          <w:szCs w:val="22"/>
        </w:rPr>
        <w:t>nacimiento, estado conyugal, pertenencia a la Unión Europea. Estos deben ser previamente ingresados</w:t>
      </w:r>
      <w:r w:rsidR="006D4544">
        <w:rPr>
          <w:rFonts w:ascii="Arial" w:eastAsia="Calibri" w:hAnsi="Arial" w:cs="Arial"/>
          <w:color w:val="000000"/>
          <w:sz w:val="22"/>
          <w:szCs w:val="22"/>
        </w:rPr>
        <w:t xml:space="preserve"> </w:t>
      </w:r>
      <w:r w:rsidRPr="00592F93">
        <w:rPr>
          <w:rFonts w:ascii="Arial" w:eastAsia="Calibri" w:hAnsi="Arial" w:cs="Arial"/>
          <w:color w:val="000000"/>
          <w:sz w:val="22"/>
          <w:szCs w:val="22"/>
        </w:rPr>
        <w:t>desde el teclado. Al imprimir el certificado, debe mostrar el nombre del certificado, el NIF respectivo y nombre de la persona con sus datos.</w:t>
      </w:r>
    </w:p>
    <w:p w14:paraId="50A8BABF" w14:textId="2F718FE1" w:rsidR="006D4544" w:rsidRDefault="006D45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Calibri" w:hAnsi="Arial" w:cs="Arial"/>
          <w:color w:val="000000"/>
          <w:sz w:val="22"/>
          <w:szCs w:val="22"/>
        </w:rPr>
        <w:t xml:space="preserve">El precio por cobrar </w:t>
      </w:r>
      <w:r w:rsidR="00AB29EC">
        <w:rPr>
          <w:rFonts w:ascii="Arial" w:eastAsia="Calibri" w:hAnsi="Arial" w:cs="Arial"/>
          <w:color w:val="000000"/>
          <w:sz w:val="22"/>
          <w:szCs w:val="22"/>
        </w:rPr>
        <w:t xml:space="preserve">por este documento </w:t>
      </w:r>
      <w:r>
        <w:rPr>
          <w:rFonts w:ascii="Arial" w:eastAsia="Calibri" w:hAnsi="Arial" w:cs="Arial"/>
          <w:color w:val="000000"/>
          <w:sz w:val="22"/>
          <w:szCs w:val="22"/>
        </w:rPr>
        <w:t>es aleatorio y el rango de valores va desde los 10 euros hasta los 100</w:t>
      </w:r>
      <w:r w:rsidR="00AB29EC">
        <w:rPr>
          <w:rFonts w:ascii="Arial" w:eastAsia="Calibri" w:hAnsi="Arial" w:cs="Arial"/>
          <w:color w:val="000000"/>
          <w:sz w:val="22"/>
          <w:szCs w:val="22"/>
        </w:rPr>
        <w:t xml:space="preserve"> euros</w:t>
      </w:r>
      <w:r>
        <w:rPr>
          <w:rFonts w:ascii="Arial" w:eastAsia="Calibri" w:hAnsi="Arial" w:cs="Arial"/>
          <w:color w:val="000000"/>
          <w:sz w:val="22"/>
          <w:szCs w:val="22"/>
        </w:rPr>
        <w:t>.</w:t>
      </w:r>
    </w:p>
    <w:p w14:paraId="6F3EAE4A" w14:textId="77777777" w:rsidR="006D4544" w:rsidRPr="00592F93" w:rsidRDefault="006D4544" w:rsidP="006D45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Calibri" w:hAnsi="Arial" w:cs="Arial"/>
          <w:color w:val="000000"/>
          <w:sz w:val="22"/>
          <w:szCs w:val="22"/>
        </w:rPr>
      </w:pPr>
    </w:p>
    <w:p w14:paraId="28F41060" w14:textId="77777777"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14:paraId="36250453" w14:textId="77777777"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lastRenderedPageBreak/>
        <w:t xml:space="preserve">Opción 4 </w:t>
      </w:r>
    </w:p>
    <w:p w14:paraId="4523A8A3" w14:textId="77777777" w:rsidR="002B2CEA" w:rsidRPr="00592F93" w:rsidRDefault="00B679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 w:after="160" w:line="259" w:lineRule="auto"/>
        <w:rPr>
          <w:rFonts w:ascii="Arial" w:eastAsia="Calibri" w:hAnsi="Arial" w:cs="Arial"/>
          <w:b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>Salir. Corresponde a salir del programa emitiendo un mensaje de salida. Considere, además, su nombre y apellido y la versión del programa.</w:t>
      </w:r>
    </w:p>
    <w:p w14:paraId="04094FCF" w14:textId="77777777" w:rsidR="00592F93" w:rsidRDefault="00592F9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2"/>
          <w:szCs w:val="22"/>
        </w:rPr>
      </w:pPr>
    </w:p>
    <w:p w14:paraId="74475C76" w14:textId="77777777"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b/>
          <w:color w:val="000000"/>
          <w:sz w:val="22"/>
          <w:szCs w:val="22"/>
        </w:rPr>
        <w:t>Instrucciones Generales:</w:t>
      </w:r>
    </w:p>
    <w:p w14:paraId="70B317C5" w14:textId="77777777"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spacing w:before="40" w:line="288" w:lineRule="auto"/>
        <w:jc w:val="both"/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 xml:space="preserve">Escribir un programa que contenga dos archivos: </w:t>
      </w:r>
    </w:p>
    <w:p w14:paraId="21A3D8FA" w14:textId="77777777"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Calibri" w:hAnsi="Arial" w:cs="Arial"/>
          <w:color w:val="000000"/>
          <w:sz w:val="22"/>
          <w:szCs w:val="22"/>
        </w:rPr>
      </w:pPr>
    </w:p>
    <w:p w14:paraId="62E8376D" w14:textId="4E0DF61F" w:rsidR="00C34B2A" w:rsidRPr="00C34B2A" w:rsidRDefault="00B679C6" w:rsidP="00C34B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Calibri" w:hAnsi="Arial" w:cs="Arial"/>
          <w:color w:val="000000"/>
          <w:sz w:val="22"/>
          <w:szCs w:val="22"/>
        </w:rPr>
      </w:pPr>
      <w:r w:rsidRPr="00C34B2A">
        <w:rPr>
          <w:rFonts w:ascii="Arial" w:eastAsia="Calibri" w:hAnsi="Arial" w:cs="Arial"/>
          <w:color w:val="000000"/>
          <w:sz w:val="22"/>
          <w:szCs w:val="22"/>
        </w:rPr>
        <w:t xml:space="preserve">Principal, en el cual, debe contener un menú con las opciones para acceder a cada función requerida. Sólo, considere el ingreso de datos y el despliegue de información. </w:t>
      </w:r>
    </w:p>
    <w:p w14:paraId="4BA2E46E" w14:textId="6362CE85" w:rsidR="002B2CEA" w:rsidRDefault="00B679C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88" w:lineRule="auto"/>
        <w:jc w:val="both"/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>Funciones: Debe contener todos los procesos y validaciones de los requerimientos.</w:t>
      </w:r>
      <w:r w:rsidR="00AD50AB">
        <w:rPr>
          <w:rFonts w:ascii="Arial" w:eastAsia="Calibri" w:hAnsi="Arial" w:cs="Arial"/>
          <w:color w:val="000000"/>
          <w:sz w:val="22"/>
          <w:szCs w:val="22"/>
        </w:rPr>
        <w:t xml:space="preserve"> Crearlos en otro archivo e importarlos.</w:t>
      </w:r>
    </w:p>
    <w:p w14:paraId="62228867" w14:textId="4DD4EB9B" w:rsidR="004D1F01" w:rsidRDefault="004D1F0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88" w:lineRule="auto"/>
        <w:jc w:val="both"/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Calibri" w:hAnsi="Arial" w:cs="Arial"/>
          <w:color w:val="000000"/>
          <w:sz w:val="22"/>
          <w:szCs w:val="22"/>
        </w:rPr>
        <w:t xml:space="preserve">Crear un arreglo que permita almacenar </w:t>
      </w:r>
      <w:r w:rsidR="00C34B2A">
        <w:rPr>
          <w:rFonts w:ascii="Arial" w:eastAsia="Calibri" w:hAnsi="Arial" w:cs="Arial"/>
          <w:color w:val="000000"/>
          <w:sz w:val="22"/>
          <w:szCs w:val="22"/>
        </w:rPr>
        <w:t>los valores solicitados.</w:t>
      </w:r>
    </w:p>
    <w:p w14:paraId="7C5F899F" w14:textId="4AE74319" w:rsidR="001761FE" w:rsidRPr="001761FE" w:rsidRDefault="001761FE" w:rsidP="001761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88" w:lineRule="auto"/>
        <w:jc w:val="both"/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Calibri" w:hAnsi="Arial" w:cs="Arial"/>
          <w:color w:val="000000"/>
          <w:sz w:val="22"/>
          <w:szCs w:val="22"/>
        </w:rPr>
        <w:t>Usar Try except, en caso de requerirlo</w:t>
      </w:r>
    </w:p>
    <w:p w14:paraId="3EF31855" w14:textId="0EF957B6" w:rsidR="00462A3A" w:rsidRDefault="00462A3A" w:rsidP="00462A3A">
      <w:pPr>
        <w:pBdr>
          <w:top w:val="nil"/>
          <w:left w:val="nil"/>
          <w:bottom w:val="nil"/>
          <w:right w:val="nil"/>
          <w:between w:val="nil"/>
        </w:pBdr>
        <w:spacing w:after="160" w:line="288" w:lineRule="auto"/>
        <w:ind w:left="720"/>
        <w:jc w:val="both"/>
        <w:rPr>
          <w:rFonts w:ascii="Arial" w:eastAsia="Calibri" w:hAnsi="Arial" w:cs="Arial"/>
          <w:color w:val="000000"/>
          <w:sz w:val="22"/>
          <w:szCs w:val="22"/>
        </w:rPr>
      </w:pPr>
    </w:p>
    <w:p w14:paraId="75D90015" w14:textId="0D8884FF" w:rsidR="00462A3A" w:rsidRDefault="00462A3A" w:rsidP="00462A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2"/>
          <w:szCs w:val="22"/>
        </w:rPr>
      </w:pPr>
      <w:r>
        <w:rPr>
          <w:rFonts w:ascii="Arial" w:eastAsia="Calibri" w:hAnsi="Arial" w:cs="Arial"/>
          <w:b/>
          <w:color w:val="000000"/>
          <w:sz w:val="22"/>
          <w:szCs w:val="22"/>
        </w:rPr>
        <w:t xml:space="preserve">Datos de prueba </w:t>
      </w:r>
      <w:r w:rsidR="00A61292">
        <w:rPr>
          <w:rFonts w:ascii="Arial" w:eastAsia="Calibri" w:hAnsi="Arial" w:cs="Arial"/>
          <w:b/>
          <w:color w:val="000000"/>
          <w:sz w:val="22"/>
          <w:szCs w:val="22"/>
        </w:rPr>
        <w:t xml:space="preserve">para </w:t>
      </w:r>
      <w:r>
        <w:rPr>
          <w:rFonts w:ascii="Arial" w:eastAsia="Calibri" w:hAnsi="Arial" w:cs="Arial"/>
          <w:b/>
          <w:color w:val="000000"/>
          <w:sz w:val="22"/>
          <w:szCs w:val="22"/>
        </w:rPr>
        <w:t>testear programa</w:t>
      </w:r>
      <w:r w:rsidRPr="00592F93">
        <w:rPr>
          <w:rFonts w:ascii="Arial" w:eastAsia="Calibri" w:hAnsi="Arial" w:cs="Arial"/>
          <w:b/>
          <w:color w:val="000000"/>
          <w:sz w:val="22"/>
          <w:szCs w:val="22"/>
        </w:rPr>
        <w:t xml:space="preserve">: </w:t>
      </w:r>
    </w:p>
    <w:p w14:paraId="33BE9CFF" w14:textId="77777777" w:rsidR="00462A3A" w:rsidRPr="00592F93" w:rsidRDefault="00462A3A" w:rsidP="00462A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4"/>
        <w:gridCol w:w="1624"/>
        <w:gridCol w:w="1624"/>
        <w:gridCol w:w="1624"/>
        <w:gridCol w:w="2004"/>
        <w:gridCol w:w="2127"/>
      </w:tblGrid>
      <w:tr w:rsidR="00462A3A" w:rsidRPr="00462A3A" w14:paraId="7C5FFF1B" w14:textId="77777777" w:rsidTr="00AD61D3">
        <w:trPr>
          <w:jc w:val="center"/>
        </w:trPr>
        <w:tc>
          <w:tcPr>
            <w:tcW w:w="1624" w:type="dxa"/>
          </w:tcPr>
          <w:p w14:paraId="0000C722" w14:textId="0DCA955C" w:rsidR="00462A3A" w:rsidRPr="00462A3A" w:rsidRDefault="00462A3A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Nro Caso</w:t>
            </w:r>
          </w:p>
        </w:tc>
        <w:tc>
          <w:tcPr>
            <w:tcW w:w="1624" w:type="dxa"/>
          </w:tcPr>
          <w:p w14:paraId="38E40106" w14:textId="061B8794" w:rsidR="00462A3A" w:rsidRPr="00462A3A" w:rsidRDefault="00462A3A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NIF</w:t>
            </w:r>
          </w:p>
        </w:tc>
        <w:tc>
          <w:tcPr>
            <w:tcW w:w="1624" w:type="dxa"/>
          </w:tcPr>
          <w:p w14:paraId="1E081A53" w14:textId="639199CF" w:rsidR="00462A3A" w:rsidRPr="00462A3A" w:rsidRDefault="00462A3A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1624" w:type="dxa"/>
          </w:tcPr>
          <w:p w14:paraId="37E6ACEE" w14:textId="69E13DEA" w:rsidR="00462A3A" w:rsidRPr="00462A3A" w:rsidRDefault="00462A3A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Año</w:t>
            </w:r>
          </w:p>
        </w:tc>
        <w:tc>
          <w:tcPr>
            <w:tcW w:w="2004" w:type="dxa"/>
          </w:tcPr>
          <w:p w14:paraId="27850AF1" w14:textId="1FD3113F" w:rsidR="00462A3A" w:rsidRPr="00462A3A" w:rsidRDefault="00462A3A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Estado Conyugal</w:t>
            </w:r>
          </w:p>
        </w:tc>
        <w:tc>
          <w:tcPr>
            <w:tcW w:w="2127" w:type="dxa"/>
          </w:tcPr>
          <w:p w14:paraId="36018948" w14:textId="215786B3" w:rsidR="00462A3A" w:rsidRPr="00462A3A" w:rsidRDefault="00462A3A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Pertenece a la UE</w:t>
            </w:r>
          </w:p>
        </w:tc>
      </w:tr>
      <w:tr w:rsidR="00462A3A" w:rsidRPr="00462A3A" w14:paraId="5BA0BCDA" w14:textId="77777777" w:rsidTr="00AD61D3">
        <w:trPr>
          <w:jc w:val="center"/>
        </w:trPr>
        <w:tc>
          <w:tcPr>
            <w:tcW w:w="1624" w:type="dxa"/>
          </w:tcPr>
          <w:p w14:paraId="09CAA4C0" w14:textId="2FD0AC36" w:rsidR="00462A3A" w:rsidRPr="00462A3A" w:rsidRDefault="00462A3A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4" w:type="dxa"/>
          </w:tcPr>
          <w:p w14:paraId="3E1F09A1" w14:textId="08D69BDB" w:rsidR="00462A3A" w:rsidRPr="00462A3A" w:rsidRDefault="00462A3A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12344321</w:t>
            </w:r>
          </w:p>
        </w:tc>
        <w:tc>
          <w:tcPr>
            <w:tcW w:w="1624" w:type="dxa"/>
          </w:tcPr>
          <w:p w14:paraId="47C141F3" w14:textId="722272C9" w:rsidR="00462A3A" w:rsidRPr="00462A3A" w:rsidRDefault="00462A3A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Juan</w:t>
            </w:r>
          </w:p>
        </w:tc>
        <w:tc>
          <w:tcPr>
            <w:tcW w:w="1624" w:type="dxa"/>
          </w:tcPr>
          <w:p w14:paraId="5C0BE6A9" w14:textId="5EB79CEB" w:rsidR="00462A3A" w:rsidRPr="00462A3A" w:rsidRDefault="00462A3A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2004" w:type="dxa"/>
          </w:tcPr>
          <w:p w14:paraId="4F9CC400" w14:textId="18104E73" w:rsidR="00462A3A" w:rsidRPr="00462A3A" w:rsidRDefault="00AD61D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Soltero</w:t>
            </w:r>
          </w:p>
        </w:tc>
        <w:tc>
          <w:tcPr>
            <w:tcW w:w="2127" w:type="dxa"/>
          </w:tcPr>
          <w:p w14:paraId="4C180F56" w14:textId="0992665E" w:rsidR="00462A3A" w:rsidRPr="00462A3A" w:rsidRDefault="00AD61D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Si</w:t>
            </w:r>
          </w:p>
        </w:tc>
      </w:tr>
      <w:tr w:rsidR="00462A3A" w:rsidRPr="00462A3A" w14:paraId="5A361099" w14:textId="77777777" w:rsidTr="00AD61D3">
        <w:trPr>
          <w:jc w:val="center"/>
        </w:trPr>
        <w:tc>
          <w:tcPr>
            <w:tcW w:w="1624" w:type="dxa"/>
          </w:tcPr>
          <w:p w14:paraId="4079EF9B" w14:textId="736B5986" w:rsidR="00462A3A" w:rsidRPr="00462A3A" w:rsidRDefault="00462A3A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4" w:type="dxa"/>
          </w:tcPr>
          <w:p w14:paraId="20E9E32E" w14:textId="41C9ED72" w:rsidR="00462A3A" w:rsidRPr="00462A3A" w:rsidRDefault="00462A3A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12346578</w:t>
            </w:r>
          </w:p>
        </w:tc>
        <w:tc>
          <w:tcPr>
            <w:tcW w:w="1624" w:type="dxa"/>
          </w:tcPr>
          <w:p w14:paraId="47BD1555" w14:textId="5855D82E" w:rsidR="00462A3A" w:rsidRPr="00462A3A" w:rsidRDefault="00462A3A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Ana</w:t>
            </w:r>
          </w:p>
        </w:tc>
        <w:tc>
          <w:tcPr>
            <w:tcW w:w="1624" w:type="dxa"/>
          </w:tcPr>
          <w:p w14:paraId="3BE82B81" w14:textId="3E3A43E8" w:rsidR="00462A3A" w:rsidRPr="00462A3A" w:rsidRDefault="00462A3A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2004" w:type="dxa"/>
          </w:tcPr>
          <w:p w14:paraId="54D9D498" w14:textId="75DFC90A" w:rsidR="00462A3A" w:rsidRPr="00462A3A" w:rsidRDefault="00AD61D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Sotero</w:t>
            </w:r>
          </w:p>
        </w:tc>
        <w:tc>
          <w:tcPr>
            <w:tcW w:w="2127" w:type="dxa"/>
          </w:tcPr>
          <w:p w14:paraId="43BDB82A" w14:textId="22EA104C" w:rsidR="00462A3A" w:rsidRPr="00462A3A" w:rsidRDefault="00AD61D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No</w:t>
            </w:r>
          </w:p>
        </w:tc>
      </w:tr>
      <w:tr w:rsidR="00462A3A" w:rsidRPr="00462A3A" w14:paraId="636DD28B" w14:textId="77777777" w:rsidTr="00AD61D3">
        <w:trPr>
          <w:jc w:val="center"/>
        </w:trPr>
        <w:tc>
          <w:tcPr>
            <w:tcW w:w="1624" w:type="dxa"/>
          </w:tcPr>
          <w:p w14:paraId="6727A009" w14:textId="78565593" w:rsidR="00462A3A" w:rsidRPr="00462A3A" w:rsidRDefault="00462A3A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4" w:type="dxa"/>
          </w:tcPr>
          <w:p w14:paraId="76336D08" w14:textId="0292C4A3" w:rsidR="00462A3A" w:rsidRPr="00462A3A" w:rsidRDefault="00462A3A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87654321</w:t>
            </w:r>
          </w:p>
        </w:tc>
        <w:tc>
          <w:tcPr>
            <w:tcW w:w="1624" w:type="dxa"/>
          </w:tcPr>
          <w:p w14:paraId="2DEABE19" w14:textId="1AFE9858" w:rsidR="00462A3A" w:rsidRPr="00462A3A" w:rsidRDefault="00462A3A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Adams</w:t>
            </w:r>
          </w:p>
        </w:tc>
        <w:tc>
          <w:tcPr>
            <w:tcW w:w="1624" w:type="dxa"/>
          </w:tcPr>
          <w:p w14:paraId="218B9808" w14:textId="6738AC31" w:rsidR="00462A3A" w:rsidRPr="00462A3A" w:rsidRDefault="00462A3A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1990</w:t>
            </w:r>
          </w:p>
        </w:tc>
        <w:tc>
          <w:tcPr>
            <w:tcW w:w="2004" w:type="dxa"/>
          </w:tcPr>
          <w:p w14:paraId="0354214F" w14:textId="12DDD509" w:rsidR="00462A3A" w:rsidRPr="00462A3A" w:rsidRDefault="00AD61D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Casado</w:t>
            </w:r>
          </w:p>
        </w:tc>
        <w:tc>
          <w:tcPr>
            <w:tcW w:w="2127" w:type="dxa"/>
          </w:tcPr>
          <w:p w14:paraId="4D8E823B" w14:textId="2F85F502" w:rsidR="00462A3A" w:rsidRPr="00462A3A" w:rsidRDefault="00AD61D3">
            <w:pP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</w:rPr>
              <w:t>Si</w:t>
            </w:r>
          </w:p>
        </w:tc>
      </w:tr>
    </w:tbl>
    <w:p w14:paraId="140BA838" w14:textId="0B5868C3" w:rsidR="002B2CEA" w:rsidRDefault="002B2C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2"/>
          <w:szCs w:val="22"/>
        </w:rPr>
      </w:pPr>
    </w:p>
    <w:p w14:paraId="59B7BAE8" w14:textId="77777777" w:rsidR="00462A3A" w:rsidRPr="00592F93" w:rsidRDefault="00462A3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2"/>
          <w:szCs w:val="22"/>
        </w:rPr>
      </w:pPr>
    </w:p>
    <w:p w14:paraId="1E4138EC" w14:textId="77777777"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b/>
          <w:color w:val="000000"/>
          <w:sz w:val="22"/>
          <w:szCs w:val="22"/>
        </w:rPr>
        <w:t xml:space="preserve">Entrega: </w:t>
      </w:r>
    </w:p>
    <w:p w14:paraId="473181A3" w14:textId="77777777"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b/>
          <w:color w:val="000000"/>
          <w:sz w:val="22"/>
          <w:szCs w:val="22"/>
        </w:rPr>
      </w:pPr>
    </w:p>
    <w:p w14:paraId="51472421" w14:textId="77777777" w:rsidR="002B2CEA" w:rsidRPr="00592F93" w:rsidRDefault="00B679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>Para la entrega debe guardar el archivo del programa, en una carpeta comprimida con el siguiente formato nombreAlumno_PGY1121_SECCION_JORNADA</w:t>
      </w:r>
    </w:p>
    <w:p w14:paraId="3141DEA1" w14:textId="77777777"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Calibri" w:hAnsi="Arial" w:cs="Arial"/>
          <w:color w:val="000000"/>
          <w:sz w:val="22"/>
          <w:szCs w:val="22"/>
        </w:rPr>
      </w:pPr>
    </w:p>
    <w:p w14:paraId="47069BC2" w14:textId="77777777"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Calibri" w:hAnsi="Arial" w:cs="Arial"/>
          <w:color w:val="000000"/>
          <w:sz w:val="22"/>
          <w:szCs w:val="22"/>
        </w:rPr>
      </w:pPr>
      <w:r w:rsidRPr="00592F93">
        <w:rPr>
          <w:rFonts w:ascii="Arial" w:eastAsia="Calibri" w:hAnsi="Arial" w:cs="Arial"/>
          <w:color w:val="000000"/>
          <w:sz w:val="22"/>
          <w:szCs w:val="22"/>
        </w:rPr>
        <w:t>Ejemplo: JuanPerez_PGY1121_001_D</w:t>
      </w:r>
    </w:p>
    <w:p w14:paraId="63923013" w14:textId="77777777" w:rsidR="002B2CEA" w:rsidRPr="00592F93" w:rsidRDefault="00B679C6">
      <w:pPr>
        <w:spacing w:after="160" w:line="259" w:lineRule="auto"/>
        <w:rPr>
          <w:rFonts w:ascii="Arial" w:eastAsia="Arial Black" w:hAnsi="Arial" w:cs="Arial"/>
          <w:b/>
          <w:color w:val="000000"/>
          <w:sz w:val="32"/>
          <w:szCs w:val="32"/>
        </w:rPr>
      </w:pPr>
      <w:r w:rsidRPr="00592F93">
        <w:rPr>
          <w:rFonts w:ascii="Arial" w:hAnsi="Arial" w:cs="Arial"/>
        </w:rPr>
        <w:br w:type="page"/>
      </w:r>
    </w:p>
    <w:p w14:paraId="7A4B377E" w14:textId="77777777" w:rsidR="002B2CEA" w:rsidRDefault="00B679C6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 Black" w:eastAsia="Arial Black" w:hAnsi="Arial Black" w:cs="Arial Black"/>
          <w:b/>
          <w:color w:val="000000"/>
          <w:sz w:val="32"/>
          <w:szCs w:val="32"/>
        </w:rPr>
      </w:pPr>
      <w:r>
        <w:rPr>
          <w:rFonts w:ascii="Arial Black" w:eastAsia="Arial Black" w:hAnsi="Arial Black" w:cs="Arial Black"/>
          <w:b/>
          <w:color w:val="000000"/>
          <w:sz w:val="32"/>
          <w:szCs w:val="32"/>
        </w:rPr>
        <w:lastRenderedPageBreak/>
        <w:t>Pauta de Evaluación</w:t>
      </w:r>
    </w:p>
    <w:p w14:paraId="329CE0E0" w14:textId="77777777" w:rsidR="002B2CEA" w:rsidRDefault="002B2CEA">
      <w:pPr>
        <w:rPr>
          <w:rFonts w:ascii="Arial" w:eastAsia="Arial" w:hAnsi="Arial" w:cs="Arial"/>
          <w:color w:val="000000"/>
          <w:sz w:val="22"/>
          <w:szCs w:val="22"/>
        </w:rPr>
      </w:pPr>
    </w:p>
    <w:p w14:paraId="476BADD8" w14:textId="77777777"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 Black" w:hAnsi="Arial" w:cs="Arial"/>
          <w:b/>
          <w:color w:val="000000"/>
        </w:rPr>
      </w:pPr>
      <w:r w:rsidRPr="00592F93">
        <w:rPr>
          <w:rFonts w:ascii="Arial" w:eastAsia="Arial Black" w:hAnsi="Arial" w:cs="Arial"/>
          <w:b/>
          <w:color w:val="000000"/>
        </w:rPr>
        <w:t xml:space="preserve">Pauta tipo: ESCALA DE VALORACIÓN </w:t>
      </w:r>
    </w:p>
    <w:p w14:paraId="08F9015A" w14:textId="77777777"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</w:rPr>
      </w:pPr>
    </w:p>
    <w:tbl>
      <w:tblPr>
        <w:tblStyle w:val="a5"/>
        <w:tblW w:w="12994" w:type="dxa"/>
        <w:tblInd w:w="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3610"/>
        <w:gridCol w:w="1016"/>
        <w:gridCol w:w="1219"/>
        <w:gridCol w:w="7149"/>
      </w:tblGrid>
      <w:tr w:rsidR="002B2CEA" w:rsidRPr="00592F93" w14:paraId="2A4633F1" w14:textId="77777777">
        <w:tc>
          <w:tcPr>
            <w:tcW w:w="3610" w:type="dxa"/>
            <w:shd w:val="clear" w:color="auto" w:fill="D9D9D9"/>
            <w:vAlign w:val="center"/>
          </w:tcPr>
          <w:p w14:paraId="53B590EB" w14:textId="77777777" w:rsidR="002B2CEA" w:rsidRPr="00592F93" w:rsidRDefault="00B679C6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592F93">
              <w:rPr>
                <w:rFonts w:ascii="Arial" w:eastAsia="Arial" w:hAnsi="Arial" w:cs="Arial"/>
                <w:b/>
                <w:color w:val="000000"/>
              </w:rPr>
              <w:t>Categoría</w:t>
            </w:r>
          </w:p>
        </w:tc>
        <w:tc>
          <w:tcPr>
            <w:tcW w:w="1016" w:type="dxa"/>
            <w:shd w:val="clear" w:color="auto" w:fill="D9D9D9"/>
          </w:tcPr>
          <w:p w14:paraId="77855C30" w14:textId="77777777" w:rsidR="002B2CEA" w:rsidRPr="00592F93" w:rsidRDefault="00B679C6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Clave</w:t>
            </w:r>
          </w:p>
        </w:tc>
        <w:tc>
          <w:tcPr>
            <w:tcW w:w="1219" w:type="dxa"/>
            <w:shd w:val="clear" w:color="auto" w:fill="D9D9D9"/>
          </w:tcPr>
          <w:p w14:paraId="522E8EF4" w14:textId="77777777" w:rsidR="002B2CEA" w:rsidRPr="00592F93" w:rsidRDefault="00B679C6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% logro</w:t>
            </w:r>
          </w:p>
        </w:tc>
        <w:tc>
          <w:tcPr>
            <w:tcW w:w="7149" w:type="dxa"/>
            <w:shd w:val="clear" w:color="auto" w:fill="D9D9D9"/>
          </w:tcPr>
          <w:p w14:paraId="5F2F07AC" w14:textId="77777777" w:rsidR="002B2CEA" w:rsidRPr="00592F93" w:rsidRDefault="00B679C6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Descripción</w:t>
            </w:r>
          </w:p>
        </w:tc>
      </w:tr>
      <w:tr w:rsidR="002B2CEA" w:rsidRPr="00592F93" w14:paraId="137D1317" w14:textId="77777777">
        <w:trPr>
          <w:trHeight w:val="452"/>
        </w:trPr>
        <w:tc>
          <w:tcPr>
            <w:tcW w:w="3610" w:type="dxa"/>
            <w:vAlign w:val="center"/>
          </w:tcPr>
          <w:p w14:paraId="624371F3" w14:textId="77777777" w:rsidR="002B2CEA" w:rsidRPr="00592F93" w:rsidRDefault="00B679C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Excelente </w:t>
            </w:r>
          </w:p>
        </w:tc>
        <w:tc>
          <w:tcPr>
            <w:tcW w:w="1016" w:type="dxa"/>
            <w:vAlign w:val="center"/>
          </w:tcPr>
          <w:p w14:paraId="50776978" w14:textId="77777777" w:rsidR="002B2CEA" w:rsidRPr="00592F93" w:rsidRDefault="00B679C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(a)</w:t>
            </w:r>
          </w:p>
        </w:tc>
        <w:tc>
          <w:tcPr>
            <w:tcW w:w="1219" w:type="dxa"/>
            <w:vAlign w:val="center"/>
          </w:tcPr>
          <w:p w14:paraId="1015F38B" w14:textId="77777777" w:rsidR="002B2CEA" w:rsidRPr="00592F93" w:rsidRDefault="00B679C6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100%</w:t>
            </w:r>
          </w:p>
        </w:tc>
        <w:tc>
          <w:tcPr>
            <w:tcW w:w="7149" w:type="dxa"/>
          </w:tcPr>
          <w:p w14:paraId="352CD1E5" w14:textId="77777777" w:rsidR="002B2CEA" w:rsidRPr="00592F93" w:rsidRDefault="00B679C6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>Dominio esperado para el indicador, se considera como el punto óptimo para cualificar como competente.</w:t>
            </w:r>
          </w:p>
        </w:tc>
      </w:tr>
      <w:tr w:rsidR="002B2CEA" w:rsidRPr="00592F93" w14:paraId="78E3D495" w14:textId="77777777">
        <w:trPr>
          <w:trHeight w:val="415"/>
        </w:trPr>
        <w:tc>
          <w:tcPr>
            <w:tcW w:w="3610" w:type="dxa"/>
            <w:vAlign w:val="center"/>
          </w:tcPr>
          <w:p w14:paraId="4052051D" w14:textId="77777777" w:rsidR="002B2CEA" w:rsidRPr="00592F93" w:rsidRDefault="00B679C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>Bueno</w:t>
            </w:r>
          </w:p>
        </w:tc>
        <w:tc>
          <w:tcPr>
            <w:tcW w:w="1016" w:type="dxa"/>
            <w:vAlign w:val="center"/>
          </w:tcPr>
          <w:p w14:paraId="259B0660" w14:textId="77777777" w:rsidR="002B2CEA" w:rsidRPr="00592F93" w:rsidRDefault="00B679C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(b)</w:t>
            </w:r>
          </w:p>
        </w:tc>
        <w:tc>
          <w:tcPr>
            <w:tcW w:w="1219" w:type="dxa"/>
            <w:vAlign w:val="center"/>
          </w:tcPr>
          <w:p w14:paraId="47504660" w14:textId="77777777" w:rsidR="002B2CEA" w:rsidRPr="00592F93" w:rsidRDefault="00B679C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80%</w:t>
            </w:r>
          </w:p>
        </w:tc>
        <w:tc>
          <w:tcPr>
            <w:tcW w:w="7149" w:type="dxa"/>
          </w:tcPr>
          <w:p w14:paraId="6DA89EDF" w14:textId="77777777" w:rsidR="002B2CEA" w:rsidRPr="00592F93" w:rsidRDefault="00B679C6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>Se observan pequeñas dificultades o errores para el completo dominio del indicador.</w:t>
            </w:r>
          </w:p>
        </w:tc>
      </w:tr>
      <w:tr w:rsidR="002B2CEA" w:rsidRPr="00592F93" w14:paraId="7D96DBA7" w14:textId="77777777">
        <w:tc>
          <w:tcPr>
            <w:tcW w:w="3610" w:type="dxa"/>
            <w:vAlign w:val="center"/>
          </w:tcPr>
          <w:p w14:paraId="575F56D5" w14:textId="77777777" w:rsidR="002B2CEA" w:rsidRPr="00592F93" w:rsidRDefault="00B679C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>Suficiente</w:t>
            </w:r>
          </w:p>
        </w:tc>
        <w:tc>
          <w:tcPr>
            <w:tcW w:w="1016" w:type="dxa"/>
            <w:vAlign w:val="center"/>
          </w:tcPr>
          <w:p w14:paraId="7F930935" w14:textId="77777777" w:rsidR="002B2CEA" w:rsidRPr="00592F93" w:rsidRDefault="00B679C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(c)</w:t>
            </w:r>
          </w:p>
        </w:tc>
        <w:tc>
          <w:tcPr>
            <w:tcW w:w="1219" w:type="dxa"/>
            <w:vAlign w:val="center"/>
          </w:tcPr>
          <w:p w14:paraId="46D542AB" w14:textId="77777777" w:rsidR="002B2CEA" w:rsidRPr="00592F93" w:rsidRDefault="00B679C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60%</w:t>
            </w:r>
          </w:p>
        </w:tc>
        <w:tc>
          <w:tcPr>
            <w:tcW w:w="7149" w:type="dxa"/>
          </w:tcPr>
          <w:p w14:paraId="7E6B833E" w14:textId="77777777" w:rsidR="002B2CEA" w:rsidRPr="00592F93" w:rsidRDefault="00B679C6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>Suficiencia de logro en el dominio del indicador, se considera como el mínimo aceptable para cualificar como competente.</w:t>
            </w:r>
          </w:p>
        </w:tc>
      </w:tr>
      <w:tr w:rsidR="002B2CEA" w:rsidRPr="00592F93" w14:paraId="3E741976" w14:textId="77777777">
        <w:tc>
          <w:tcPr>
            <w:tcW w:w="3610" w:type="dxa"/>
            <w:vAlign w:val="center"/>
          </w:tcPr>
          <w:p w14:paraId="1F7598DF" w14:textId="77777777" w:rsidR="002B2CEA" w:rsidRPr="00592F93" w:rsidRDefault="00B679C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En proceso </w:t>
            </w:r>
          </w:p>
        </w:tc>
        <w:tc>
          <w:tcPr>
            <w:tcW w:w="1016" w:type="dxa"/>
            <w:vAlign w:val="center"/>
          </w:tcPr>
          <w:p w14:paraId="7D765895" w14:textId="77777777" w:rsidR="002B2CEA" w:rsidRPr="00592F93" w:rsidRDefault="00B679C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(d)</w:t>
            </w:r>
          </w:p>
        </w:tc>
        <w:tc>
          <w:tcPr>
            <w:tcW w:w="1219" w:type="dxa"/>
            <w:vAlign w:val="center"/>
          </w:tcPr>
          <w:p w14:paraId="40314776" w14:textId="77777777" w:rsidR="002B2CEA" w:rsidRPr="00592F93" w:rsidRDefault="00B679C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30%</w:t>
            </w:r>
          </w:p>
        </w:tc>
        <w:tc>
          <w:tcPr>
            <w:tcW w:w="7149" w:type="dxa"/>
          </w:tcPr>
          <w:p w14:paraId="3D8F531B" w14:textId="77777777" w:rsidR="002B2CEA" w:rsidRPr="00592F93" w:rsidRDefault="00B679C6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>Se observan varias dificultades o errores para el dominio del indicador.</w:t>
            </w:r>
          </w:p>
        </w:tc>
      </w:tr>
      <w:tr w:rsidR="002B2CEA" w:rsidRPr="00592F93" w14:paraId="033843B1" w14:textId="77777777">
        <w:tc>
          <w:tcPr>
            <w:tcW w:w="3610" w:type="dxa"/>
            <w:vAlign w:val="center"/>
          </w:tcPr>
          <w:p w14:paraId="070197DE" w14:textId="77777777" w:rsidR="002B2CEA" w:rsidRPr="00592F93" w:rsidRDefault="00B679C6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>Insuficiente</w:t>
            </w:r>
          </w:p>
        </w:tc>
        <w:tc>
          <w:tcPr>
            <w:tcW w:w="1016" w:type="dxa"/>
            <w:vAlign w:val="center"/>
          </w:tcPr>
          <w:p w14:paraId="632BC483" w14:textId="77777777" w:rsidR="002B2CEA" w:rsidRPr="00592F93" w:rsidRDefault="00B679C6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(e)</w:t>
            </w:r>
          </w:p>
        </w:tc>
        <w:tc>
          <w:tcPr>
            <w:tcW w:w="1219" w:type="dxa"/>
            <w:vAlign w:val="center"/>
          </w:tcPr>
          <w:p w14:paraId="211EBD85" w14:textId="77777777" w:rsidR="002B2CEA" w:rsidRPr="00592F93" w:rsidRDefault="00B679C6">
            <w:pPr>
              <w:jc w:val="center"/>
              <w:rPr>
                <w:rFonts w:ascii="Arial" w:eastAsia="Arial" w:hAnsi="Arial" w:cs="Arial"/>
                <w:color w:val="000000"/>
              </w:rPr>
            </w:pPr>
            <w:r w:rsidRPr="00592F93">
              <w:rPr>
                <w:rFonts w:ascii="Arial" w:eastAsia="Arial" w:hAnsi="Arial" w:cs="Arial"/>
                <w:color w:val="000000"/>
              </w:rPr>
              <w:t>0%</w:t>
            </w:r>
          </w:p>
        </w:tc>
        <w:tc>
          <w:tcPr>
            <w:tcW w:w="7149" w:type="dxa"/>
          </w:tcPr>
          <w:p w14:paraId="33594852" w14:textId="77777777" w:rsidR="002B2CEA" w:rsidRPr="00592F93" w:rsidRDefault="00B679C6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 w:rsidRPr="00592F93">
              <w:rPr>
                <w:rFonts w:ascii="Arial" w:eastAsia="Arial" w:hAnsi="Arial" w:cs="Arial"/>
                <w:color w:val="000000"/>
                <w:sz w:val="18"/>
                <w:szCs w:val="18"/>
              </w:rPr>
              <w:t>Se observan un escaso, nulo o incorrecto dominio del indicador.</w:t>
            </w:r>
          </w:p>
        </w:tc>
      </w:tr>
    </w:tbl>
    <w:p w14:paraId="20897EDF" w14:textId="77777777" w:rsidR="002B2CEA" w:rsidRPr="00592F93" w:rsidRDefault="002B2CEA">
      <w:pPr>
        <w:rPr>
          <w:rFonts w:ascii="Arial" w:eastAsia="Arial" w:hAnsi="Arial" w:cs="Arial"/>
          <w:color w:val="000000"/>
        </w:rPr>
      </w:pPr>
    </w:p>
    <w:p w14:paraId="55D4F2E0" w14:textId="77777777" w:rsidR="002B2CEA" w:rsidRPr="00592F93" w:rsidRDefault="002B2CE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i/>
          <w:color w:val="000000"/>
        </w:rPr>
      </w:pPr>
    </w:p>
    <w:tbl>
      <w:tblPr>
        <w:tblStyle w:val="a6"/>
        <w:tblW w:w="121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30"/>
        <w:gridCol w:w="2127"/>
        <w:gridCol w:w="1842"/>
        <w:gridCol w:w="1418"/>
        <w:gridCol w:w="1405"/>
        <w:gridCol w:w="1288"/>
        <w:gridCol w:w="1242"/>
      </w:tblGrid>
      <w:tr w:rsidR="002B2CEA" w:rsidRPr="00592F93" w14:paraId="4E56D8D8" w14:textId="77777777" w:rsidTr="00C13BB5">
        <w:trPr>
          <w:trHeight w:val="510"/>
        </w:trPr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5765F41" w14:textId="77777777" w:rsidR="002B2CEA" w:rsidRPr="00592F93" w:rsidRDefault="00B679C6">
            <w:pPr>
              <w:jc w:val="both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Indicador de logro</w:t>
            </w:r>
          </w:p>
        </w:tc>
        <w:tc>
          <w:tcPr>
            <w:tcW w:w="80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9311F54" w14:textId="77777777" w:rsidR="002B2CEA" w:rsidRPr="00592F93" w:rsidRDefault="00B679C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Categoría de Respuesta</w:t>
            </w:r>
          </w:p>
        </w:tc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3C8B7D68" w14:textId="77777777" w:rsidR="002B2CEA" w:rsidRPr="00592F93" w:rsidRDefault="00B679C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Ponderación</w:t>
            </w:r>
          </w:p>
        </w:tc>
      </w:tr>
      <w:tr w:rsidR="002B2CEA" w:rsidRPr="00592F93" w14:paraId="596DB12F" w14:textId="77777777" w:rsidTr="00C13BB5">
        <w:trPr>
          <w:trHeight w:val="278"/>
        </w:trPr>
        <w:tc>
          <w:tcPr>
            <w:tcW w:w="2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4C9BD0B" w14:textId="77777777" w:rsidR="002B2CEA" w:rsidRPr="00592F93" w:rsidRDefault="002B2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7A664262" w14:textId="77777777" w:rsidR="002B2CEA" w:rsidRPr="00592F93" w:rsidRDefault="00B679C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Excelente</w:t>
            </w: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br/>
              <w:t>100%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400D9F50" w14:textId="77777777" w:rsidR="002B2CEA" w:rsidRPr="00592F93" w:rsidRDefault="00B679C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Bueno</w:t>
            </w: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br/>
              <w:t>80%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65A5A7B0" w14:textId="77777777" w:rsidR="002B2CEA" w:rsidRPr="00592F93" w:rsidRDefault="00B679C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Suficiente</w:t>
            </w: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br/>
              <w:t>60%</w:t>
            </w:r>
          </w:p>
        </w:tc>
        <w:tc>
          <w:tcPr>
            <w:tcW w:w="1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F1EECCC" w14:textId="77777777" w:rsidR="002B2CEA" w:rsidRPr="00592F93" w:rsidRDefault="00B679C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En proceso</w:t>
            </w: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br/>
              <w:t>30%</w:t>
            </w:r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06F0A22" w14:textId="77777777" w:rsidR="002B2CEA" w:rsidRPr="00592F93" w:rsidRDefault="00B679C6">
            <w:pPr>
              <w:jc w:val="center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t>Insuficiente</w:t>
            </w:r>
            <w:r w:rsidRPr="00592F93"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  <w:br/>
              <w:t>0%</w:t>
            </w:r>
          </w:p>
        </w:tc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3EE45A6C" w14:textId="77777777" w:rsidR="002B2CEA" w:rsidRPr="00592F93" w:rsidRDefault="002B2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Calibri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2B2CEA" w:rsidRPr="00592F93" w14:paraId="64F84F4B" w14:textId="77777777" w:rsidTr="00C13BB5">
        <w:trPr>
          <w:trHeight w:val="7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3361C" w14:textId="77777777" w:rsidR="002B2CEA" w:rsidRPr="00592F93" w:rsidRDefault="002B2CEA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FA870" w14:textId="77777777" w:rsidR="002B2CEA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DA97B" w14:textId="77777777" w:rsidR="002B2CEA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B9087" w14:textId="77777777" w:rsidR="002B2CEA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45166" w14:textId="77777777" w:rsidR="002B2CEA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3A566" w14:textId="77777777" w:rsidR="002B2CEA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D10BE" w14:textId="77777777"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  <w:tr w:rsidR="00C13BB5" w:rsidRPr="00592F93" w14:paraId="1C88779A" w14:textId="77777777" w:rsidTr="00C13BB5">
        <w:trPr>
          <w:trHeight w:val="7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6DD45" w14:textId="77777777" w:rsidR="00C13BB5" w:rsidRPr="00592F93" w:rsidRDefault="00C13BB5">
            <w:pPr>
              <w:jc w:val="both"/>
              <w:rPr>
                <w:rFonts w:ascii="Arial" w:hAnsi="Arial" w:cs="Arial"/>
                <w:color w:val="000000"/>
              </w:rPr>
            </w:pPr>
            <w:r w:rsidRPr="00592F93">
              <w:rPr>
                <w:rFonts w:ascii="Arial" w:hAnsi="Arial" w:cs="Arial"/>
                <w:color w:val="000000"/>
              </w:rPr>
              <w:t>Utiliza arreglos que permitan el almacenamiento de datos según los requerimientos del problema planteado.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35E8F" w14:textId="77777777" w:rsidR="00C13BB5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F5A28" w14:textId="77777777" w:rsidR="00C13BB5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291F0" w14:textId="77777777" w:rsidR="00C13BB5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58320" w14:textId="77777777" w:rsidR="00C13BB5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41B6B" w14:textId="77777777" w:rsidR="00C13BB5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CCBEF" w14:textId="77777777" w:rsidR="00C13BB5" w:rsidRPr="00592F93" w:rsidRDefault="00C13BB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  <w:tr w:rsidR="002B2CEA" w:rsidRPr="00592F93" w14:paraId="01E1EEF1" w14:textId="77777777" w:rsidTr="00C13BB5">
        <w:trPr>
          <w:trHeight w:val="7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11860" w14:textId="77777777" w:rsidR="002B2CEA" w:rsidRPr="00592F93" w:rsidRDefault="00B679C6">
            <w:pPr>
              <w:jc w:val="both"/>
              <w:rPr>
                <w:rFonts w:ascii="Arial" w:eastAsia="Calibri" w:hAnsi="Arial" w:cs="Arial"/>
              </w:rPr>
            </w:pPr>
            <w:r w:rsidRPr="00592F93">
              <w:rPr>
                <w:rFonts w:ascii="Arial" w:hAnsi="Arial" w:cs="Arial"/>
                <w:color w:val="000000"/>
              </w:rPr>
              <w:t>Define funciones que permitan optimizar el código del problema planteado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0F504" w14:textId="77777777"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461A2" w14:textId="77777777"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2731F" w14:textId="77777777"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73C10" w14:textId="77777777"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7F673" w14:textId="77777777"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65BF0" w14:textId="77777777"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  <w:tr w:rsidR="002B2CEA" w:rsidRPr="00592F93" w14:paraId="30666F06" w14:textId="77777777" w:rsidTr="00C13BB5">
        <w:trPr>
          <w:trHeight w:val="7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8447A" w14:textId="77777777" w:rsidR="002B2CEA" w:rsidRPr="00592F93" w:rsidRDefault="00B679C6">
            <w:pPr>
              <w:jc w:val="both"/>
              <w:rPr>
                <w:rFonts w:ascii="Arial" w:eastAsia="Calibri" w:hAnsi="Arial" w:cs="Arial"/>
              </w:rPr>
            </w:pPr>
            <w:r w:rsidRPr="00592F93">
              <w:rPr>
                <w:rFonts w:ascii="Arial" w:hAnsi="Arial" w:cs="Arial"/>
                <w:color w:val="000000"/>
              </w:rPr>
              <w:t>Integra funciones en el nuevo archivo y que son invocadas desde el programa principal para dar solución al requerimiento del problema planteado.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7ED9E" w14:textId="77777777"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38317" w14:textId="77777777"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8E823" w14:textId="77777777"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E7E4E" w14:textId="77777777"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025EA" w14:textId="77777777"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B68F6" w14:textId="77777777"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  <w:tr w:rsidR="002B2CEA" w:rsidRPr="00592F93" w14:paraId="6FE0986C" w14:textId="77777777" w:rsidTr="00C13BB5">
        <w:trPr>
          <w:trHeight w:val="7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E01DC" w14:textId="77777777" w:rsidR="002B2CEA" w:rsidRPr="00592F93" w:rsidRDefault="00B679C6">
            <w:pPr>
              <w:jc w:val="both"/>
              <w:rPr>
                <w:rFonts w:ascii="Arial" w:eastAsia="Calibri" w:hAnsi="Arial" w:cs="Arial"/>
              </w:rPr>
            </w:pPr>
            <w:r w:rsidRPr="00592F93">
              <w:rPr>
                <w:rFonts w:ascii="Arial" w:hAnsi="Arial" w:cs="Arial"/>
                <w:color w:val="000000"/>
              </w:rPr>
              <w:t xml:space="preserve">Utiliza parámetros y retornos necesarios que son definidos </w:t>
            </w:r>
            <w:r w:rsidRPr="00592F93">
              <w:rPr>
                <w:rFonts w:ascii="Arial" w:hAnsi="Arial" w:cs="Arial"/>
                <w:color w:val="000000"/>
              </w:rPr>
              <w:lastRenderedPageBreak/>
              <w:t>por las funciones del problema analizado.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A361A" w14:textId="77777777"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A73D6" w14:textId="77777777"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AC444" w14:textId="77777777"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83148" w14:textId="77777777"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7630F" w14:textId="77777777"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0105D" w14:textId="77777777" w:rsidR="002B2CEA" w:rsidRPr="00592F93" w:rsidRDefault="002B2CEA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</w:p>
        </w:tc>
      </w:tr>
      <w:tr w:rsidR="00C13BB5" w:rsidRPr="00592F93" w14:paraId="5891AD66" w14:textId="77777777" w:rsidTr="009F3B3B">
        <w:trPr>
          <w:trHeight w:val="70"/>
        </w:trPr>
        <w:tc>
          <w:tcPr>
            <w:tcW w:w="1215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462DE" w14:textId="77777777" w:rsidR="00C13BB5" w:rsidRPr="00592F93" w:rsidRDefault="00C13BB5" w:rsidP="00C13BB5">
            <w:pPr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785E1A">
              <w:rPr>
                <w:rFonts w:ascii="Arial" w:hAnsi="Arial" w:cs="Arial"/>
                <w:b/>
                <w:color w:val="000000" w:themeColor="text1"/>
              </w:rPr>
              <w:t>Resolución de problemas N1:</w:t>
            </w:r>
          </w:p>
        </w:tc>
      </w:tr>
      <w:tr w:rsidR="00C13BB5" w:rsidRPr="00592F93" w14:paraId="4965B929" w14:textId="77777777" w:rsidTr="00C13BB5">
        <w:trPr>
          <w:trHeight w:val="7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5F838" w14:textId="77777777" w:rsidR="00C13BB5" w:rsidRPr="00785E1A" w:rsidRDefault="00C13BB5" w:rsidP="00C13BB5">
            <w:pPr>
              <w:jc w:val="both"/>
              <w:rPr>
                <w:rFonts w:ascii="Arial" w:hAnsi="Arial" w:cs="Arial"/>
                <w:color w:val="000000"/>
                <w:lang w:val="es-CL"/>
              </w:rPr>
            </w:pPr>
            <w:r w:rsidRPr="00785E1A">
              <w:rPr>
                <w:rFonts w:ascii="Arial" w:eastAsia="Calibri" w:hAnsi="Arial" w:cs="Arial"/>
              </w:rPr>
              <w:t xml:space="preserve"> Aplica un método lógico en la resolución del problema, considerando pasos definidos y relacionados entre sí.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07833" w14:textId="77777777" w:rsidR="00C13BB5" w:rsidRPr="00785E1A" w:rsidRDefault="00C13BB5" w:rsidP="00C13B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un método lógico en la resolución del problema, aplicando una serie de pasos claramente definidos y relacionados entre sí que cubren todos los aspectos del problema. 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02008" w14:textId="77777777" w:rsidR="00C13BB5" w:rsidRPr="00785E1A" w:rsidRDefault="00C13BB5" w:rsidP="00C13B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algunos pasos definidos en la resolución del problema, que son progresivos y se relacionan entre si, sin abarcar el problema completo. 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9B523" w14:textId="77777777" w:rsidR="00C13BB5" w:rsidRPr="00785E1A" w:rsidRDefault="00C13BB5" w:rsidP="00C13B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algunos pasos del método estableciendo relaciones entre algunos de ellos. </w:t>
            </w:r>
          </w:p>
        </w:tc>
        <w:tc>
          <w:tcPr>
            <w:tcW w:w="1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6DEA7" w14:textId="77777777" w:rsidR="00C13BB5" w:rsidRPr="00785E1A" w:rsidRDefault="00C13BB5" w:rsidP="00C13B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Aplica algunos pasos de un método lógico en la resolución del problema, pero no relacionados entre sí. </w:t>
            </w:r>
          </w:p>
        </w:tc>
        <w:tc>
          <w:tcPr>
            <w:tcW w:w="1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6578" w14:textId="77777777" w:rsidR="00C13BB5" w:rsidRPr="00785E1A" w:rsidRDefault="00C13BB5" w:rsidP="00C13B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  <w:r w:rsidRPr="00785E1A">
              <w:rPr>
                <w:rFonts w:ascii="Arial" w:eastAsia="Calibri" w:hAnsi="Arial" w:cs="Arial"/>
              </w:rPr>
              <w:t xml:space="preserve">No aplica un método lógico en la resolución del problema. </w:t>
            </w:r>
          </w:p>
        </w:tc>
        <w:tc>
          <w:tcPr>
            <w:tcW w:w="12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953EE" w14:textId="77777777" w:rsidR="00C13BB5" w:rsidRPr="00785E1A" w:rsidRDefault="00C13BB5" w:rsidP="00C13B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L"/>
              </w:rPr>
            </w:pPr>
          </w:p>
        </w:tc>
      </w:tr>
    </w:tbl>
    <w:p w14:paraId="5E7D42B8" w14:textId="77777777" w:rsidR="00592F93" w:rsidRDefault="00592F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155"/>
        </w:tabs>
        <w:jc w:val="both"/>
        <w:rPr>
          <w:rFonts w:ascii="Arial" w:eastAsia="Arial" w:hAnsi="Arial" w:cs="Arial"/>
          <w:i/>
          <w:color w:val="000000"/>
        </w:rPr>
      </w:pPr>
    </w:p>
    <w:p w14:paraId="06756B1B" w14:textId="77777777" w:rsidR="00592F93" w:rsidRDefault="00592F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155"/>
        </w:tabs>
        <w:jc w:val="both"/>
        <w:rPr>
          <w:rFonts w:ascii="Arial" w:eastAsia="Arial" w:hAnsi="Arial" w:cs="Arial"/>
          <w:i/>
          <w:color w:val="000000"/>
        </w:rPr>
      </w:pPr>
    </w:p>
    <w:p w14:paraId="619AB19D" w14:textId="77777777" w:rsidR="00592F93" w:rsidRDefault="00592F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155"/>
        </w:tabs>
        <w:jc w:val="both"/>
        <w:rPr>
          <w:rFonts w:ascii="Arial" w:eastAsia="Arial" w:hAnsi="Arial" w:cs="Arial"/>
          <w:i/>
          <w:color w:val="000000"/>
        </w:rPr>
      </w:pPr>
    </w:p>
    <w:p w14:paraId="069CC6D4" w14:textId="77777777" w:rsidR="00592F93" w:rsidRDefault="00592F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155"/>
        </w:tabs>
        <w:jc w:val="both"/>
        <w:rPr>
          <w:rFonts w:ascii="Arial" w:eastAsia="Arial" w:hAnsi="Arial" w:cs="Arial"/>
          <w:i/>
          <w:color w:val="000000"/>
        </w:rPr>
      </w:pPr>
    </w:p>
    <w:p w14:paraId="478470FB" w14:textId="77777777" w:rsidR="00592F93" w:rsidRDefault="00592F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155"/>
        </w:tabs>
        <w:jc w:val="both"/>
        <w:rPr>
          <w:rFonts w:ascii="Arial" w:eastAsia="Arial" w:hAnsi="Arial" w:cs="Arial"/>
          <w:i/>
          <w:color w:val="000000"/>
        </w:rPr>
      </w:pPr>
    </w:p>
    <w:p w14:paraId="3EEF2F57" w14:textId="77777777" w:rsidR="002B2CEA" w:rsidRPr="00592F93" w:rsidRDefault="00B679C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155"/>
        </w:tabs>
        <w:jc w:val="both"/>
        <w:rPr>
          <w:rFonts w:ascii="Arial" w:eastAsia="Arial" w:hAnsi="Arial" w:cs="Arial"/>
          <w:i/>
          <w:color w:val="000000"/>
        </w:rPr>
      </w:pPr>
      <w:r w:rsidRPr="00592F93">
        <w:rPr>
          <w:rFonts w:ascii="Arial" w:eastAsia="Arial" w:hAnsi="Arial" w:cs="Arial"/>
          <w:i/>
          <w:color w:val="000000"/>
        </w:rPr>
        <w:tab/>
      </w:r>
    </w:p>
    <w:p w14:paraId="78F7F47E" w14:textId="77777777" w:rsidR="002B2CEA" w:rsidRPr="00592F93" w:rsidRDefault="002B2CEA">
      <w:pPr>
        <w:rPr>
          <w:rFonts w:ascii="Arial" w:eastAsia="Calibri" w:hAnsi="Arial" w:cs="Arial"/>
          <w:color w:val="000000"/>
        </w:rPr>
      </w:pPr>
    </w:p>
    <w:sectPr w:rsidR="002B2CEA" w:rsidRPr="00592F93">
      <w:headerReference w:type="default" r:id="rId13"/>
      <w:footerReference w:type="default" r:id="rId14"/>
      <w:pgSz w:w="15840" w:h="12240" w:orient="landscape"/>
      <w:pgMar w:top="1701" w:right="1418" w:bottom="170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B0DA3" w14:textId="77777777" w:rsidR="00744F45" w:rsidRDefault="00744F45">
      <w:r>
        <w:separator/>
      </w:r>
    </w:p>
  </w:endnote>
  <w:endnote w:type="continuationSeparator" w:id="0">
    <w:p w14:paraId="231BF2FB" w14:textId="77777777" w:rsidR="00744F45" w:rsidRDefault="00744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304D1" w14:textId="77777777" w:rsidR="002B2CEA" w:rsidRDefault="00B679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b/>
        <w:color w:val="000000"/>
        <w:sz w:val="18"/>
        <w:szCs w:val="18"/>
      </w:rPr>
    </w:pPr>
    <w:r>
      <w:rPr>
        <w:rFonts w:ascii="Calibri" w:eastAsia="Calibri" w:hAnsi="Calibri" w:cs="Calibri"/>
        <w:b/>
        <w:color w:val="000000"/>
        <w:sz w:val="18"/>
        <w:szCs w:val="18"/>
      </w:rPr>
      <w:t>S</w:t>
    </w:r>
    <w:r>
      <w:rPr>
        <w:rFonts w:ascii="Arial" w:eastAsia="Arial" w:hAnsi="Arial" w:cs="Arial"/>
        <w:b/>
        <w:color w:val="000000"/>
        <w:sz w:val="18"/>
        <w:szCs w:val="18"/>
      </w:rPr>
      <w:t xml:space="preserve">ubdirección de Diseño Instruccional                                                                             </w:t>
    </w: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b/>
        <w:color w:val="000000"/>
        <w:sz w:val="18"/>
        <w:szCs w:val="18"/>
      </w:rPr>
      <w:fldChar w:fldCharType="begin"/>
    </w:r>
    <w:r>
      <w:rPr>
        <w:rFonts w:ascii="Arial" w:eastAsia="Arial" w:hAnsi="Arial" w:cs="Arial"/>
        <w:b/>
        <w:color w:val="000000"/>
        <w:sz w:val="18"/>
        <w:szCs w:val="18"/>
      </w:rPr>
      <w:instrText>PAGE</w:instrText>
    </w:r>
    <w:r>
      <w:rPr>
        <w:rFonts w:ascii="Arial" w:eastAsia="Arial" w:hAnsi="Arial" w:cs="Arial"/>
        <w:b/>
        <w:color w:val="000000"/>
        <w:sz w:val="18"/>
        <w:szCs w:val="18"/>
      </w:rPr>
      <w:fldChar w:fldCharType="separate"/>
    </w:r>
    <w:r w:rsidR="00C13BB5">
      <w:rPr>
        <w:rFonts w:ascii="Arial" w:eastAsia="Arial" w:hAnsi="Arial" w:cs="Arial"/>
        <w:b/>
        <w:noProof/>
        <w:color w:val="000000"/>
        <w:sz w:val="18"/>
        <w:szCs w:val="18"/>
      </w:rPr>
      <w:t>6</w:t>
    </w:r>
    <w:r>
      <w:rPr>
        <w:rFonts w:ascii="Arial" w:eastAsia="Arial" w:hAnsi="Arial" w:cs="Arial"/>
        <w:b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b/>
        <w:color w:val="000000"/>
        <w:sz w:val="18"/>
        <w:szCs w:val="18"/>
      </w:rPr>
      <w:fldChar w:fldCharType="begin"/>
    </w:r>
    <w:r>
      <w:rPr>
        <w:rFonts w:ascii="Arial" w:eastAsia="Arial" w:hAnsi="Arial" w:cs="Arial"/>
        <w:b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b/>
        <w:color w:val="000000"/>
        <w:sz w:val="18"/>
        <w:szCs w:val="18"/>
      </w:rPr>
      <w:fldChar w:fldCharType="separate"/>
    </w:r>
    <w:r w:rsidR="00C13BB5">
      <w:rPr>
        <w:rFonts w:ascii="Arial" w:eastAsia="Arial" w:hAnsi="Arial" w:cs="Arial"/>
        <w:b/>
        <w:noProof/>
        <w:color w:val="000000"/>
        <w:sz w:val="18"/>
        <w:szCs w:val="18"/>
      </w:rPr>
      <w:t>6</w:t>
    </w:r>
    <w:r>
      <w:rPr>
        <w:rFonts w:ascii="Arial" w:eastAsia="Arial" w:hAnsi="Arial" w:cs="Arial"/>
        <w:b/>
        <w:color w:val="000000"/>
        <w:sz w:val="18"/>
        <w:szCs w:val="18"/>
      </w:rPr>
      <w:fldChar w:fldCharType="end"/>
    </w:r>
  </w:p>
  <w:p w14:paraId="5C4CA229" w14:textId="77777777" w:rsidR="002B2CEA" w:rsidRDefault="00B679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b/>
        <w:color w:val="000000"/>
        <w:sz w:val="18"/>
        <w:szCs w:val="18"/>
      </w:rPr>
    </w:pPr>
    <w:r>
      <w:rPr>
        <w:rFonts w:ascii="Arial" w:eastAsia="Arial" w:hAnsi="Arial" w:cs="Arial"/>
        <w:b/>
        <w:color w:val="000000"/>
        <w:sz w:val="18"/>
        <w:szCs w:val="18"/>
      </w:rPr>
      <w:t>Versión 2021</w:t>
    </w:r>
  </w:p>
  <w:p w14:paraId="02F5EFBE" w14:textId="77777777" w:rsidR="002B2CEA" w:rsidRDefault="002B2C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4AAF5" w14:textId="77777777" w:rsidR="00744F45" w:rsidRDefault="00744F45">
      <w:r>
        <w:separator/>
      </w:r>
    </w:p>
  </w:footnote>
  <w:footnote w:type="continuationSeparator" w:id="0">
    <w:p w14:paraId="59CA6C1E" w14:textId="77777777" w:rsidR="00744F45" w:rsidRDefault="00744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B3247" w14:textId="77777777" w:rsidR="002B2CEA" w:rsidRDefault="00B679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b/>
        <w:color w:val="000000"/>
        <w:sz w:val="10"/>
        <w:szCs w:val="10"/>
      </w:rPr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 wp14:anchorId="5DC59C86" wp14:editId="0112A2C4">
          <wp:simplePos x="0" y="0"/>
          <wp:positionH relativeFrom="column">
            <wp:posOffset>-242569</wp:posOffset>
          </wp:positionH>
          <wp:positionV relativeFrom="paragraph">
            <wp:posOffset>-196214</wp:posOffset>
          </wp:positionV>
          <wp:extent cx="2220595" cy="638175"/>
          <wp:effectExtent l="0" t="0" r="0" b="0"/>
          <wp:wrapSquare wrapText="bothSides" distT="0" distB="0" distL="114300" distR="11430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119F"/>
    <w:multiLevelType w:val="multilevel"/>
    <w:tmpl w:val="5D168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1B1584F"/>
    <w:multiLevelType w:val="multilevel"/>
    <w:tmpl w:val="48204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A0D0E"/>
    <w:multiLevelType w:val="multilevel"/>
    <w:tmpl w:val="0340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44D8A"/>
    <w:multiLevelType w:val="multilevel"/>
    <w:tmpl w:val="EE3E44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AB35E0"/>
    <w:multiLevelType w:val="multilevel"/>
    <w:tmpl w:val="42B0A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423EE"/>
    <w:multiLevelType w:val="multilevel"/>
    <w:tmpl w:val="4EEE66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2852A26"/>
    <w:multiLevelType w:val="multilevel"/>
    <w:tmpl w:val="3D788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66312102">
    <w:abstractNumId w:val="0"/>
  </w:num>
  <w:num w:numId="2" w16cid:durableId="1892033410">
    <w:abstractNumId w:val="2"/>
  </w:num>
  <w:num w:numId="3" w16cid:durableId="185098166">
    <w:abstractNumId w:val="3"/>
  </w:num>
  <w:num w:numId="4" w16cid:durableId="868370543">
    <w:abstractNumId w:val="6"/>
  </w:num>
  <w:num w:numId="5" w16cid:durableId="2059888279">
    <w:abstractNumId w:val="5"/>
  </w:num>
  <w:num w:numId="6" w16cid:durableId="1046413837">
    <w:abstractNumId w:val="1"/>
  </w:num>
  <w:num w:numId="7" w16cid:durableId="6950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EA"/>
    <w:rsid w:val="00063C7E"/>
    <w:rsid w:val="00163BAF"/>
    <w:rsid w:val="001761FE"/>
    <w:rsid w:val="002B2CEA"/>
    <w:rsid w:val="003F79ED"/>
    <w:rsid w:val="00462A3A"/>
    <w:rsid w:val="004A5023"/>
    <w:rsid w:val="004D1F01"/>
    <w:rsid w:val="00592F93"/>
    <w:rsid w:val="006D4544"/>
    <w:rsid w:val="00744F45"/>
    <w:rsid w:val="00831988"/>
    <w:rsid w:val="00A61292"/>
    <w:rsid w:val="00AB29EC"/>
    <w:rsid w:val="00AC1C19"/>
    <w:rsid w:val="00AD50AB"/>
    <w:rsid w:val="00AD61D3"/>
    <w:rsid w:val="00B679C6"/>
    <w:rsid w:val="00C13BB5"/>
    <w:rsid w:val="00C34B2A"/>
    <w:rsid w:val="00F932B8"/>
    <w:rsid w:val="00FD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AB71D"/>
  <w15:docId w15:val="{67BEA6C1-3743-4F03-ADD7-61F18860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A3A"/>
    <w:rPr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67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/>
    </w:pPr>
    <w:rPr>
      <w:color w:val="595959" w:themeColor="text1" w:themeTint="A6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</w:pPr>
    <w:rPr>
      <w:color w:val="000000"/>
      <w:sz w:val="24"/>
      <w:szCs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rPr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67732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unhideWhenUsed/>
    <w:rsid w:val="008319ED"/>
    <w:pPr>
      <w:spacing w:before="100" w:beforeAutospacing="1" w:after="100" w:afterAutospacing="1"/>
    </w:pPr>
    <w:rPr>
      <w:sz w:val="24"/>
      <w:szCs w:val="24"/>
      <w:lang w:val="es-CL" w:eastAsia="es-ES_tradnl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before="40"/>
    </w:pPr>
    <w:rPr>
      <w:color w:val="595959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t9zloBB8hTMGPjM2WA0Sw3gneA==">AMUW2mVtCrZlRqUw4+FqybVCE4fGL/03ZGuv24J/URG1ZzljYXBbtxcUHh7zspeAEy6lOmviSbJ2jCiy/X/iK1zTHX19IO2XuvSCONmAowtdb5Yb4j2ORuBJ9V3KqTAdhBV9Fr1kLARN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3" ma:contentTypeDescription="Crear nuevo documento." ma:contentTypeScope="" ma:versionID="8d5f10729c62970b734de5ef879298b5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82ae55e5e6eb8a9a0474e54d5a4b9107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B3ECC6-76BF-4AE4-B9F6-5710ABD753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0A0DF57-5EB8-48C8-BDE4-75784A704B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5FC170-FE31-4EB3-9C04-DBFE1DBDEA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Plaza M.</dc:creator>
  <cp:lastModifiedBy>Patricio Yáñez</cp:lastModifiedBy>
  <cp:revision>13</cp:revision>
  <dcterms:created xsi:type="dcterms:W3CDTF">2021-12-16T23:17:00Z</dcterms:created>
  <dcterms:modified xsi:type="dcterms:W3CDTF">2022-06-19T00:45:00Z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