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FF7" w:rsidRPr="00467FF7" w:rsidRDefault="00467FF7" w:rsidP="00467F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H" w:eastAsia="de-CH"/>
        </w:rPr>
      </w:pPr>
      <w:proofErr w:type="spellStart"/>
      <w:r w:rsidRPr="00467F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H" w:eastAsia="de-CH"/>
        </w:rPr>
        <w:t>Creating</w:t>
      </w:r>
      <w:proofErr w:type="spellEnd"/>
      <w:r w:rsidRPr="00467F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H" w:eastAsia="de-CH"/>
        </w:rPr>
        <w:t xml:space="preserve"> a </w:t>
      </w:r>
      <w:proofErr w:type="spellStart"/>
      <w:r w:rsidRPr="00467F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H" w:eastAsia="de-CH"/>
        </w:rPr>
        <w:t>slideshow</w:t>
      </w:r>
      <w:proofErr w:type="spellEnd"/>
    </w:p>
    <w:p w:rsidR="00467FF7" w:rsidRPr="00467FF7" w:rsidRDefault="00467FF7" w:rsidP="00467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Create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slideshows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from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notebooks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one of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my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favorite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features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You can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see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hyperlink r:id="rId4" w:anchor="/" w:tgtFrame="_blank" w:history="1">
        <w:r w:rsidRPr="00467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an </w:t>
        </w:r>
        <w:proofErr w:type="spellStart"/>
        <w:r w:rsidRPr="00467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example</w:t>
        </w:r>
        <w:proofErr w:type="spellEnd"/>
        <w:r w:rsidRPr="00467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of a </w:t>
        </w:r>
        <w:proofErr w:type="spellStart"/>
        <w:r w:rsidRPr="00467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slideshow</w:t>
        </w:r>
        <w:proofErr w:type="spellEnd"/>
        <w:r w:rsidRPr="00467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 xml:space="preserve"> </w:t>
        </w:r>
        <w:proofErr w:type="spellStart"/>
        <w:r w:rsidRPr="00467F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H" w:eastAsia="de-CH"/>
          </w:rPr>
          <w:t>here</w:t>
        </w:r>
        <w:proofErr w:type="spellEnd"/>
      </w:hyperlink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introducing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pandas for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working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with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data.</w:t>
      </w:r>
    </w:p>
    <w:p w:rsidR="00467FF7" w:rsidRPr="00467FF7" w:rsidRDefault="00467FF7" w:rsidP="00467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The slides are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created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 notebooks like normal, but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you'll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need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designate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which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cells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are slides and the type of slide the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cell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will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be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In the menu bar, click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View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&gt;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Cell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Toolbar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&gt;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Slideshow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bring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up the slide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cell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menu on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each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cell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.</w:t>
      </w:r>
    </w:p>
    <w:p w:rsidR="00467FF7" w:rsidRPr="00467FF7" w:rsidRDefault="00467FF7" w:rsidP="00467F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</w:pPr>
      <w:r w:rsidRPr="00467FF7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begin"/>
      </w:r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instrText xml:space="preserve"> HYPERLINK "https://classroom.udacity.com/nanodegrees/nd002/parts/6f1ba175-1429-48e9-ab26-44d08ab21e7e/modules/77f8d550-a127-4d89-ad83-a0d6a38cc3b8/lessons/09534978-3bcd-4de0-a570-b39a7bd540dd/concepts/74d96c44-fadc-4499-8c33-c48c4b4c73e4" </w:instrText>
      </w:r>
      <w:r w:rsidRPr="00467FF7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separate"/>
      </w:r>
    </w:p>
    <w:p w:rsidR="00467FF7" w:rsidRPr="00467FF7" w:rsidRDefault="00467FF7" w:rsidP="00467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67FF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CH"/>
        </w:rPr>
        <w:drawing>
          <wp:inline distT="0" distB="0" distL="0" distR="0">
            <wp:extent cx="5760720" cy="2002155"/>
            <wp:effectExtent l="0" t="0" r="0" b="0"/>
            <wp:docPr id="2" name="Grafik 2" descr="https://d17h27t6h515a5.cloudfront.net/topher/2016/November/58339359_slides-cell-toolbar-menu/slides-cell-toolbar-menu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6/November/58339359_slides-cell-toolbar-menu/slides-cell-toolbar-menu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F7" w:rsidRPr="00467FF7" w:rsidRDefault="00467FF7" w:rsidP="00467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</w:pPr>
      <w:proofErr w:type="spellStart"/>
      <w:r w:rsidRPr="00467F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  <w:t>Turning</w:t>
      </w:r>
      <w:proofErr w:type="spellEnd"/>
      <w:r w:rsidRPr="00467F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  <w:t xml:space="preserve"> on </w:t>
      </w:r>
      <w:proofErr w:type="spellStart"/>
      <w:r w:rsidRPr="00467F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  <w:t>Slideshow</w:t>
      </w:r>
      <w:proofErr w:type="spellEnd"/>
      <w:r w:rsidRPr="00467F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  <w:t>toolbars</w:t>
      </w:r>
      <w:proofErr w:type="spellEnd"/>
      <w:r w:rsidRPr="00467F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  <w:t xml:space="preserve"> for </w:t>
      </w:r>
      <w:proofErr w:type="spellStart"/>
      <w:r w:rsidRPr="00467F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  <w:t>cells</w:t>
      </w:r>
      <w:proofErr w:type="spellEnd"/>
    </w:p>
    <w:p w:rsidR="00467FF7" w:rsidRPr="00467FF7" w:rsidRDefault="00467FF7" w:rsidP="00467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467FF7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end"/>
      </w:r>
    </w:p>
    <w:p w:rsidR="00467FF7" w:rsidRPr="00467FF7" w:rsidRDefault="00467FF7" w:rsidP="00467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This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will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show a menu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dropdown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on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each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cell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that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lets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choose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how the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cell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shows up in the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slideshow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.</w:t>
      </w:r>
    </w:p>
    <w:p w:rsidR="00467FF7" w:rsidRPr="00467FF7" w:rsidRDefault="00467FF7" w:rsidP="00467F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</w:pPr>
      <w:r w:rsidRPr="00467FF7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begin"/>
      </w:r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instrText xml:space="preserve"> HYPERLINK "https://classroom.udacity.com/nanodegrees/nd002/parts/6f1ba175-1429-48e9-ab26-44d08ab21e7e/modules/77f8d550-a127-4d89-ad83-a0d6a38cc3b8/lessons/09534978-3bcd-4de0-a570-b39a7bd540dd/concepts/74d96c44-fadc-4499-8c33-c48c4b4c73e4" </w:instrText>
      </w:r>
      <w:r w:rsidRPr="00467FF7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separate"/>
      </w:r>
    </w:p>
    <w:p w:rsidR="00467FF7" w:rsidRPr="00467FF7" w:rsidRDefault="00467FF7" w:rsidP="00467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67FF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CH"/>
        </w:rPr>
        <w:drawing>
          <wp:inline distT="0" distB="0" distL="0" distR="0">
            <wp:extent cx="5760720" cy="2275205"/>
            <wp:effectExtent l="0" t="0" r="0" b="0"/>
            <wp:docPr id="1" name="Grafik 1" descr="https://d17h27t6h515a5.cloudfront.net/topher/2016/November/5833938f_slides-choose-slide-type/slides-choose-slide-typ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17h27t6h515a5.cloudfront.net/topher/2016/November/5833938f_slides-choose-slide-type/slides-choose-slide-typ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F7" w:rsidRPr="00467FF7" w:rsidRDefault="00467FF7" w:rsidP="00467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</w:pPr>
      <w:proofErr w:type="spellStart"/>
      <w:r w:rsidRPr="00467F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  <w:t>Choose</w:t>
      </w:r>
      <w:proofErr w:type="spellEnd"/>
      <w:r w:rsidRPr="00467FF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  <w:t xml:space="preserve"> slide type</w:t>
      </w:r>
    </w:p>
    <w:p w:rsidR="00467FF7" w:rsidRPr="00467FF7" w:rsidRDefault="00467FF7" w:rsidP="00467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467FF7">
        <w:rPr>
          <w:rFonts w:ascii="Times New Roman" w:eastAsia="Times New Roman" w:hAnsi="Times New Roman" w:cs="Times New Roman"/>
          <w:sz w:val="24"/>
          <w:szCs w:val="24"/>
          <w:lang w:eastAsia="de-CH"/>
        </w:rPr>
        <w:fldChar w:fldCharType="end"/>
      </w:r>
    </w:p>
    <w:p w:rsidR="00467FF7" w:rsidRPr="00467FF7" w:rsidRDefault="00467FF7" w:rsidP="00467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467FF7">
        <w:rPr>
          <w:rFonts w:ascii="Times New Roman" w:eastAsia="Times New Roman" w:hAnsi="Times New Roman" w:cs="Times New Roman"/>
          <w:b/>
          <w:bCs/>
          <w:sz w:val="24"/>
          <w:szCs w:val="24"/>
          <w:lang w:val="fr-CH" w:eastAsia="de-CH"/>
        </w:rPr>
        <w:lastRenderedPageBreak/>
        <w:t>Slides</w:t>
      </w:r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are full slides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that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move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through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left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right. </w:t>
      </w:r>
      <w:proofErr w:type="spellStart"/>
      <w:r w:rsidRPr="00467FF7">
        <w:rPr>
          <w:rFonts w:ascii="Times New Roman" w:eastAsia="Times New Roman" w:hAnsi="Times New Roman" w:cs="Times New Roman"/>
          <w:b/>
          <w:bCs/>
          <w:sz w:val="24"/>
          <w:szCs w:val="24"/>
          <w:lang w:val="fr-CH" w:eastAsia="de-CH"/>
        </w:rPr>
        <w:t>Sub</w:t>
      </w:r>
      <w:proofErr w:type="spellEnd"/>
      <w:r w:rsidRPr="00467FF7">
        <w:rPr>
          <w:rFonts w:ascii="Times New Roman" w:eastAsia="Times New Roman" w:hAnsi="Times New Roman" w:cs="Times New Roman"/>
          <w:b/>
          <w:bCs/>
          <w:sz w:val="24"/>
          <w:szCs w:val="24"/>
          <w:lang w:val="fr-CH" w:eastAsia="de-CH"/>
        </w:rPr>
        <w:t>-slides</w:t>
      </w:r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show up in the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slideshow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by pressing up or down. </w:t>
      </w:r>
      <w:r w:rsidRPr="00467FF7">
        <w:rPr>
          <w:rFonts w:ascii="Times New Roman" w:eastAsia="Times New Roman" w:hAnsi="Times New Roman" w:cs="Times New Roman"/>
          <w:b/>
          <w:bCs/>
          <w:sz w:val="24"/>
          <w:szCs w:val="24"/>
          <w:lang w:val="fr-CH" w:eastAsia="de-CH"/>
        </w:rPr>
        <w:t>Fragments</w:t>
      </w:r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are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hidden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at first,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then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appear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with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button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press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You can skip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cells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 the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slideshow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with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r w:rsidRPr="00467FF7">
        <w:rPr>
          <w:rFonts w:ascii="Times New Roman" w:eastAsia="Times New Roman" w:hAnsi="Times New Roman" w:cs="Times New Roman"/>
          <w:b/>
          <w:bCs/>
          <w:sz w:val="24"/>
          <w:szCs w:val="24"/>
          <w:lang w:val="fr-CH" w:eastAsia="de-CH"/>
        </w:rPr>
        <w:t>Skip</w:t>
      </w:r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and </w:t>
      </w:r>
      <w:r w:rsidRPr="00467FF7">
        <w:rPr>
          <w:rFonts w:ascii="Times New Roman" w:eastAsia="Times New Roman" w:hAnsi="Times New Roman" w:cs="Times New Roman"/>
          <w:b/>
          <w:bCs/>
          <w:sz w:val="24"/>
          <w:szCs w:val="24"/>
          <w:lang w:val="fr-CH" w:eastAsia="de-CH"/>
        </w:rPr>
        <w:t>Notes</w:t>
      </w:r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leaves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cell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as speaker notes.</w:t>
      </w:r>
    </w:p>
    <w:p w:rsidR="00467FF7" w:rsidRPr="00467FF7" w:rsidRDefault="00467FF7" w:rsidP="00467F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H" w:eastAsia="de-CH"/>
        </w:rPr>
      </w:pPr>
      <w:r w:rsidRPr="00467FF7">
        <w:rPr>
          <w:rFonts w:ascii="Times New Roman" w:eastAsia="Times New Roman" w:hAnsi="Times New Roman" w:cs="Times New Roman"/>
          <w:b/>
          <w:bCs/>
          <w:sz w:val="36"/>
          <w:szCs w:val="36"/>
          <w:lang w:val="fr-CH" w:eastAsia="de-CH"/>
        </w:rPr>
        <w:t xml:space="preserve">Running the </w:t>
      </w:r>
      <w:proofErr w:type="spellStart"/>
      <w:r w:rsidRPr="00467FF7">
        <w:rPr>
          <w:rFonts w:ascii="Times New Roman" w:eastAsia="Times New Roman" w:hAnsi="Times New Roman" w:cs="Times New Roman"/>
          <w:b/>
          <w:bCs/>
          <w:sz w:val="36"/>
          <w:szCs w:val="36"/>
          <w:lang w:val="fr-CH" w:eastAsia="de-CH"/>
        </w:rPr>
        <w:t>slideshow</w:t>
      </w:r>
      <w:proofErr w:type="spellEnd"/>
    </w:p>
    <w:p w:rsidR="00467FF7" w:rsidRPr="00467FF7" w:rsidRDefault="00467FF7" w:rsidP="00467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To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create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slideshow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from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notebook file,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you'll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need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use </w:t>
      </w:r>
      <w:proofErr w:type="spellStart"/>
      <w:r w:rsidRPr="00467FF7">
        <w:rPr>
          <w:rFonts w:ascii="Courier New" w:eastAsia="Times New Roman" w:hAnsi="Courier New" w:cs="Courier New"/>
          <w:sz w:val="20"/>
          <w:szCs w:val="20"/>
          <w:lang w:val="fr-CH" w:eastAsia="de-CH"/>
        </w:rPr>
        <w:t>nbconvert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:</w:t>
      </w:r>
    </w:p>
    <w:p w:rsidR="00467FF7" w:rsidRPr="00467FF7" w:rsidRDefault="00467FF7" w:rsidP="0046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r w:rsidRPr="00467FF7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   </w:t>
      </w:r>
      <w:proofErr w:type="spellStart"/>
      <w:r w:rsidRPr="00467FF7">
        <w:rPr>
          <w:rFonts w:ascii="Courier New" w:eastAsia="Times New Roman" w:hAnsi="Courier New" w:cs="Courier New"/>
          <w:sz w:val="20"/>
          <w:szCs w:val="20"/>
          <w:lang w:val="fr-CH" w:eastAsia="de-CH"/>
        </w:rPr>
        <w:t>jupyter</w:t>
      </w:r>
      <w:proofErr w:type="spellEnd"/>
      <w:r w:rsidRPr="00467FF7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r w:rsidRPr="00467FF7">
        <w:rPr>
          <w:rFonts w:ascii="Courier New" w:eastAsia="Times New Roman" w:hAnsi="Courier New" w:cs="Courier New"/>
          <w:sz w:val="20"/>
          <w:szCs w:val="20"/>
          <w:lang w:val="fr-CH" w:eastAsia="de-CH"/>
        </w:rPr>
        <w:t>nbconvert</w:t>
      </w:r>
      <w:proofErr w:type="spellEnd"/>
      <w:r w:rsidRPr="00467FF7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r w:rsidRPr="00467FF7">
        <w:rPr>
          <w:rFonts w:ascii="Courier New" w:eastAsia="Times New Roman" w:hAnsi="Courier New" w:cs="Courier New"/>
          <w:sz w:val="20"/>
          <w:szCs w:val="20"/>
          <w:lang w:val="fr-CH" w:eastAsia="de-CH"/>
        </w:rPr>
        <w:t>notebook.ipynb</w:t>
      </w:r>
      <w:proofErr w:type="spellEnd"/>
      <w:r w:rsidRPr="00467FF7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--to slides</w:t>
      </w:r>
    </w:p>
    <w:p w:rsidR="00467FF7" w:rsidRPr="00467FF7" w:rsidRDefault="00467FF7" w:rsidP="00467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This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just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converts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notebook to the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necessary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files for the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slideshow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but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need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serve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it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with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an HTTP server to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actually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see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presentation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.</w:t>
      </w:r>
    </w:p>
    <w:p w:rsidR="00467FF7" w:rsidRPr="00467FF7" w:rsidRDefault="00467FF7" w:rsidP="00467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To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convert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it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and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immediately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see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it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, use</w:t>
      </w:r>
    </w:p>
    <w:p w:rsidR="00467FF7" w:rsidRPr="00467FF7" w:rsidRDefault="00467FF7" w:rsidP="00467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H" w:eastAsia="de-CH"/>
        </w:rPr>
      </w:pPr>
      <w:proofErr w:type="spellStart"/>
      <w:r w:rsidRPr="00467FF7">
        <w:rPr>
          <w:rFonts w:ascii="Courier New" w:eastAsia="Times New Roman" w:hAnsi="Courier New" w:cs="Courier New"/>
          <w:sz w:val="20"/>
          <w:szCs w:val="20"/>
          <w:lang w:val="fr-CH" w:eastAsia="de-CH"/>
        </w:rPr>
        <w:t>jupyter</w:t>
      </w:r>
      <w:proofErr w:type="spellEnd"/>
      <w:r w:rsidRPr="00467FF7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r w:rsidRPr="00467FF7">
        <w:rPr>
          <w:rFonts w:ascii="Courier New" w:eastAsia="Times New Roman" w:hAnsi="Courier New" w:cs="Courier New"/>
          <w:sz w:val="20"/>
          <w:szCs w:val="20"/>
          <w:lang w:val="fr-CH" w:eastAsia="de-CH"/>
        </w:rPr>
        <w:t>nbconvert</w:t>
      </w:r>
      <w:proofErr w:type="spellEnd"/>
      <w:r w:rsidRPr="00467FF7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</w:t>
      </w:r>
      <w:proofErr w:type="spellStart"/>
      <w:r w:rsidRPr="00467FF7">
        <w:rPr>
          <w:rFonts w:ascii="Courier New" w:eastAsia="Times New Roman" w:hAnsi="Courier New" w:cs="Courier New"/>
          <w:sz w:val="20"/>
          <w:szCs w:val="20"/>
          <w:lang w:val="fr-CH" w:eastAsia="de-CH"/>
        </w:rPr>
        <w:t>notebook.ipynb</w:t>
      </w:r>
      <w:proofErr w:type="spellEnd"/>
      <w:r w:rsidRPr="00467FF7">
        <w:rPr>
          <w:rFonts w:ascii="Courier New" w:eastAsia="Times New Roman" w:hAnsi="Courier New" w:cs="Courier New"/>
          <w:sz w:val="20"/>
          <w:szCs w:val="20"/>
          <w:lang w:val="fr-CH" w:eastAsia="de-CH"/>
        </w:rPr>
        <w:t xml:space="preserve"> --to slides --post serve</w:t>
      </w:r>
    </w:p>
    <w:p w:rsidR="00467FF7" w:rsidRPr="00467FF7" w:rsidRDefault="00467FF7" w:rsidP="00467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This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will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open up the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slideshow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your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browser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so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can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present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it</w:t>
      </w:r>
      <w:proofErr w:type="spellEnd"/>
      <w:r w:rsidRPr="00467FF7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.</w:t>
      </w:r>
    </w:p>
    <w:p w:rsidR="00CF0529" w:rsidRPr="00467FF7" w:rsidRDefault="00CF0529" w:rsidP="00467FF7">
      <w:pPr>
        <w:rPr>
          <w:lang w:val="fr-CH"/>
        </w:rPr>
      </w:pPr>
      <w:bookmarkStart w:id="0" w:name="_GoBack"/>
      <w:bookmarkEnd w:id="0"/>
    </w:p>
    <w:sectPr w:rsidR="00CF0529" w:rsidRPr="00467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F7"/>
    <w:rsid w:val="002A3836"/>
    <w:rsid w:val="00467FF7"/>
    <w:rsid w:val="00CF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F2EDC4-6DF0-4099-8B76-5ECF8629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67F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467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7FF7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7FF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46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467FF7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467FF7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467FF7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7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7FF7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7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7F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2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2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6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3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9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1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1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5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lassroom.udacity.com/nanodegrees/nd002/parts/6f1ba175-1429-48e9-ab26-44d08ab21e7e/modules/77f8d550-a127-4d89-ad83-a0d6a38cc3b8/lessons/09534978-3bcd-4de0-a570-b39a7bd540dd/concepts/74d96c44-fadc-4499-8c33-c48c4b4c73e4" TargetMode="External"/><Relationship Id="rId4" Type="http://schemas.openxmlformats.org/officeDocument/2006/relationships/hyperlink" Target="http://nbviewer.jupyter.org/format/slides/github/jorisvandenbossche/2015-PyDataParis/blob/master/pandas_introduction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1706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Hirschi</dc:creator>
  <cp:keywords/>
  <dc:description/>
  <cp:lastModifiedBy>Patrick Hirschi</cp:lastModifiedBy>
  <cp:revision>1</cp:revision>
  <dcterms:created xsi:type="dcterms:W3CDTF">2019-03-30T09:17:00Z</dcterms:created>
  <dcterms:modified xsi:type="dcterms:W3CDTF">2019-03-30T09:17:00Z</dcterms:modified>
</cp:coreProperties>
</file>