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5953125</wp:posOffset>
            </wp:positionH>
            <wp:positionV relativeFrom="paragraph">
              <wp:posOffset>171450</wp:posOffset>
            </wp:positionV>
            <wp:extent cx="781050" cy="942975"/>
            <wp:effectExtent b="0" l="0" r="0" t="0"/>
            <wp:wrapNone/>
            <wp:docPr id="1" name="image1.jpg"/>
            <a:graphic>
              <a:graphicData uri="http://schemas.openxmlformats.org/drawingml/2006/picture">
                <pic:pic>
                  <pic:nvPicPr>
                    <pic:cNvPr id="0" name="image1.jpg"/>
                    <pic:cNvPicPr preferRelativeResize="0"/>
                  </pic:nvPicPr>
                  <pic:blipFill>
                    <a:blip r:embed="rId6"/>
                    <a:srcRect b="16674" l="14583" r="0" t="14591"/>
                    <a:stretch>
                      <a:fillRect/>
                    </a:stretch>
                  </pic:blipFill>
                  <pic:spPr>
                    <a:xfrm>
                      <a:off x="0" y="0"/>
                      <a:ext cx="781050" cy="942975"/>
                    </a:xfrm>
                    <a:prstGeom prst="rect"/>
                    <a:ln/>
                  </pic:spPr>
                </pic:pic>
              </a:graphicData>
            </a:graphic>
          </wp:anchor>
        </w:drawing>
      </w:r>
    </w:p>
    <w:tbl>
      <w:tblPr>
        <w:tblStyle w:val="Table1"/>
        <w:tblW w:w="10785.0" w:type="dxa"/>
        <w:jc w:val="center"/>
        <w:tblLayout w:type="fixed"/>
        <w:tblLook w:val="0000"/>
      </w:tblPr>
      <w:tblGrid>
        <w:gridCol w:w="6645"/>
        <w:gridCol w:w="4140"/>
        <w:tblGridChange w:id="0">
          <w:tblGrid>
            <w:gridCol w:w="6645"/>
            <w:gridCol w:w="4140"/>
          </w:tblGrid>
        </w:tblGridChange>
      </w:tblGrid>
      <w:tr>
        <w:trPr>
          <w:cantSplit w:val="0"/>
          <w:trHeight w:val="640" w:hRule="atLeast"/>
          <w:tblHeader w:val="0"/>
        </w:trPr>
        <w:tc>
          <w:tcPr>
            <w:gridSpan w:val="2"/>
            <w:tcBorders>
              <w:bottom w:color="c9daf8" w:space="0" w:sz="4" w:val="single"/>
            </w:tcBorders>
          </w:tcPr>
          <w:p w:rsidR="00000000" w:rsidDel="00000000" w:rsidP="00000000" w:rsidRDefault="00000000" w:rsidRPr="00000000" w14:paraId="00000002">
            <w:pPr>
              <w:pageBreakBefore w:val="0"/>
              <w:tabs>
                <w:tab w:val="left" w:leader="none" w:pos="108"/>
              </w:tabs>
              <w:spacing w:line="276" w:lineRule="auto"/>
              <w:rPr>
                <w:b w:val="1"/>
                <w:sz w:val="24"/>
                <w:szCs w:val="24"/>
              </w:rPr>
            </w:pPr>
            <w:r w:rsidDel="00000000" w:rsidR="00000000" w:rsidRPr="00000000">
              <w:rPr>
                <w:b w:val="1"/>
                <w:sz w:val="24"/>
                <w:szCs w:val="24"/>
                <w:rtl w:val="0"/>
              </w:rPr>
              <w:t xml:space="preserve">Patrick Huber</w:t>
            </w:r>
          </w:p>
          <w:p w:rsidR="00000000" w:rsidDel="00000000" w:rsidP="00000000" w:rsidRDefault="00000000" w:rsidRPr="00000000" w14:paraId="00000003">
            <w:pPr>
              <w:pageBreakBefore w:val="0"/>
              <w:spacing w:line="276" w:lineRule="auto"/>
              <w:rPr>
                <w:color w:val="3c78d8"/>
              </w:rPr>
            </w:pPr>
            <w:r w:rsidDel="00000000" w:rsidR="00000000" w:rsidRPr="00000000">
              <w:rPr>
                <w:sz w:val="20"/>
                <w:szCs w:val="20"/>
                <w:rtl w:val="0"/>
              </w:rPr>
              <w:t xml:space="preserve">Minneapolis, MN </w:t>
            </w:r>
            <w:r w:rsidDel="00000000" w:rsidR="00000000" w:rsidRPr="00000000">
              <w:rPr>
                <w:color w:val="3c78d8"/>
                <w:rtl w:val="0"/>
              </w:rPr>
              <w:t xml:space="preserve">+REMOTE</w:t>
            </w:r>
          </w:p>
          <w:p w:rsidR="00000000" w:rsidDel="00000000" w:rsidP="00000000" w:rsidRDefault="00000000" w:rsidRPr="00000000" w14:paraId="00000004">
            <w:pPr>
              <w:pageBreakBefore w:val="0"/>
              <w:tabs>
                <w:tab w:val="left" w:leader="none" w:pos="108"/>
              </w:tabs>
              <w:spacing w:line="276" w:lineRule="auto"/>
              <w:rPr>
                <w:sz w:val="20"/>
                <w:szCs w:val="20"/>
              </w:rPr>
            </w:pPr>
            <w:r w:rsidDel="00000000" w:rsidR="00000000" w:rsidRPr="00000000">
              <w:rPr>
                <w:sz w:val="20"/>
                <w:szCs w:val="20"/>
                <w:rtl w:val="0"/>
              </w:rPr>
              <w:t xml:space="preserve">952-215-6386</w:t>
            </w:r>
          </w:p>
          <w:p w:rsidR="00000000" w:rsidDel="00000000" w:rsidP="00000000" w:rsidRDefault="00000000" w:rsidRPr="00000000" w14:paraId="00000005">
            <w:pPr>
              <w:pageBreakBefore w:val="0"/>
              <w:tabs>
                <w:tab w:val="left" w:leader="none" w:pos="108"/>
              </w:tabs>
              <w:spacing w:line="276" w:lineRule="auto"/>
              <w:rPr>
                <w:color w:val="1155cc"/>
                <w:sz w:val="20"/>
                <w:szCs w:val="20"/>
              </w:rPr>
            </w:pPr>
            <w:hyperlink r:id="rId7">
              <w:r w:rsidDel="00000000" w:rsidR="00000000" w:rsidRPr="00000000">
                <w:rPr>
                  <w:color w:val="1155cc"/>
                  <w:sz w:val="20"/>
                  <w:szCs w:val="20"/>
                  <w:u w:val="single"/>
                  <w:rtl w:val="0"/>
                </w:rPr>
                <w:t xml:space="preserve">patrick.huber1@gmail.com</w:t>
              </w:r>
            </w:hyperlink>
            <w:r w:rsidDel="00000000" w:rsidR="00000000" w:rsidRPr="00000000">
              <w:rPr>
                <w:rtl w:val="0"/>
              </w:rPr>
            </w:r>
          </w:p>
          <w:p w:rsidR="00000000" w:rsidDel="00000000" w:rsidP="00000000" w:rsidRDefault="00000000" w:rsidRPr="00000000" w14:paraId="00000006">
            <w:pPr>
              <w:pageBreakBefore w:val="0"/>
              <w:tabs>
                <w:tab w:val="left" w:leader="none" w:pos="108"/>
              </w:tabs>
              <w:spacing w:after="240" w:line="276" w:lineRule="auto"/>
              <w:rPr>
                <w:color w:val="1155cc"/>
                <w:sz w:val="20"/>
                <w:szCs w:val="20"/>
              </w:rPr>
            </w:pPr>
            <w:hyperlink r:id="rId8">
              <w:r w:rsidDel="00000000" w:rsidR="00000000" w:rsidRPr="00000000">
                <w:rPr>
                  <w:color w:val="1155cc"/>
                  <w:sz w:val="20"/>
                  <w:szCs w:val="20"/>
                  <w:u w:val="single"/>
                  <w:rtl w:val="0"/>
                </w:rPr>
                <w:t xml:space="preserve">https://patrickhuber.me</w:t>
              </w:r>
            </w:hyperlink>
            <w:r w:rsidDel="00000000" w:rsidR="00000000" w:rsidRPr="00000000">
              <w:rPr>
                <w:rtl w:val="0"/>
              </w:rPr>
            </w:r>
          </w:p>
        </w:tc>
      </w:tr>
      <w:tr>
        <w:trPr>
          <w:cantSplit w:val="0"/>
          <w:trHeight w:val="280" w:hRule="atLeast"/>
          <w:tblHeader w:val="0"/>
        </w:trPr>
        <w:tc>
          <w:tcPr>
            <w:gridSpan w:val="2"/>
            <w:tcBorders>
              <w:top w:color="c9daf8" w:space="0" w:sz="4" w:val="single"/>
              <w:bottom w:color="c9daf8" w:space="0" w:sz="4" w:val="single"/>
            </w:tcBorders>
          </w:tcPr>
          <w:p w:rsidR="00000000" w:rsidDel="00000000" w:rsidP="00000000" w:rsidRDefault="00000000" w:rsidRPr="00000000" w14:paraId="00000008">
            <w:pPr>
              <w:pStyle w:val="Heading1"/>
              <w:pageBreakBefore w:val="0"/>
              <w:spacing w:after="40" w:lineRule="auto"/>
              <w:rPr>
                <w:sz w:val="20"/>
                <w:szCs w:val="20"/>
              </w:rPr>
            </w:pPr>
            <w:r w:rsidDel="00000000" w:rsidR="00000000" w:rsidRPr="00000000">
              <w:rPr>
                <w:sz w:val="20"/>
                <w:szCs w:val="20"/>
                <w:rtl w:val="0"/>
              </w:rPr>
              <w:t xml:space="preserve">Professional Summary</w:t>
            </w:r>
          </w:p>
        </w:tc>
      </w:tr>
      <w:tr>
        <w:trPr>
          <w:cantSplit w:val="1"/>
          <w:tblHeader w:val="0"/>
        </w:trPr>
        <w:tc>
          <w:tcPr>
            <w:gridSpan w:val="2"/>
            <w:tcMar>
              <w:top w:w="0.0" w:type="dxa"/>
              <w:bottom w:w="0.0" w:type="dxa"/>
            </w:tcMa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45"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sz w:val="20"/>
                <w:szCs w:val="20"/>
                <w:rtl w:val="0"/>
              </w:rPr>
              <w:t xml:space="preserve">I have 9+ years experience leading successful teams through product and technology development, and have been designing and building digital experiences for 21+ years. I have worked with companies of all sizes, from start-up to Fortune 100, and have experience in numerous industries: Healthcare, Consumer Products, Finance, and eCommerce.</w:t>
            </w:r>
            <w:r w:rsidDel="00000000" w:rsidR="00000000" w:rsidRPr="00000000">
              <w:rPr>
                <w:rtl w:val="0"/>
              </w:rPr>
            </w:r>
          </w:p>
        </w:tc>
      </w:tr>
      <w:tr>
        <w:trPr>
          <w:cantSplit w:val="0"/>
          <w:trHeight w:val="1350" w:hRule="atLeast"/>
          <w:tblHeader w:val="0"/>
        </w:trPr>
        <w:tc>
          <w:tcPr>
            <w:gridSpan w:val="2"/>
            <w:shd w:fill="c9daf8" w:val="clear"/>
            <w:tcMar>
              <w:left w:w="0.0" w:type="dxa"/>
              <w:right w:w="0.0" w:type="dxa"/>
            </w:tcMar>
          </w:tcPr>
          <w:p w:rsidR="00000000" w:rsidDel="00000000" w:rsidP="00000000" w:rsidRDefault="00000000" w:rsidRPr="00000000" w14:paraId="0000000C">
            <w:pPr>
              <w:pStyle w:val="Heading1"/>
              <w:spacing w:after="40" w:before="120" w:lineRule="auto"/>
              <w:ind w:left="180" w:firstLine="0"/>
              <w:rPr>
                <w:sz w:val="20"/>
                <w:szCs w:val="20"/>
              </w:rPr>
            </w:pPr>
            <w:bookmarkStart w:colFirst="0" w:colLast="0" w:name="_90umz5vc5a3b" w:id="0"/>
            <w:bookmarkEnd w:id="0"/>
            <w:r w:rsidDel="00000000" w:rsidR="00000000" w:rsidRPr="00000000">
              <w:rPr>
                <w:sz w:val="20"/>
                <w:szCs w:val="20"/>
                <w:rtl w:val="0"/>
              </w:rPr>
              <w:t xml:space="preserve">Achievements</w:t>
            </w:r>
          </w:p>
          <w:p w:rsidR="00000000" w:rsidDel="00000000" w:rsidP="00000000" w:rsidRDefault="00000000" w:rsidRPr="00000000" w14:paraId="0000000D">
            <w:pPr>
              <w:numPr>
                <w:ilvl w:val="0"/>
                <w:numId w:val="2"/>
              </w:numPr>
              <w:ind w:left="360" w:hanging="180"/>
              <w:rPr>
                <w:smallCaps w:val="0"/>
                <w:sz w:val="18"/>
                <w:szCs w:val="18"/>
              </w:rPr>
            </w:pPr>
            <w:r w:rsidDel="00000000" w:rsidR="00000000" w:rsidRPr="00000000">
              <w:rPr>
                <w:sz w:val="18"/>
                <w:szCs w:val="18"/>
                <w:rtl w:val="0"/>
              </w:rPr>
              <w:t xml:space="preserve">Lead initiative to modernize application experience and rollout to 20,000+ merchants for Wells Fargo financial product with 1m+ annual users; 100% positive customer feedback and zero defects. </w:t>
            </w:r>
          </w:p>
          <w:p w:rsidR="00000000" w:rsidDel="00000000" w:rsidP="00000000" w:rsidRDefault="00000000" w:rsidRPr="00000000" w14:paraId="0000000E">
            <w:pPr>
              <w:numPr>
                <w:ilvl w:val="0"/>
                <w:numId w:val="2"/>
              </w:numPr>
              <w:ind w:left="360" w:hanging="180"/>
              <w:rPr>
                <w:smallCaps w:val="0"/>
                <w:sz w:val="18"/>
                <w:szCs w:val="18"/>
              </w:rPr>
            </w:pPr>
            <w:r w:rsidDel="00000000" w:rsidR="00000000" w:rsidRPr="00000000">
              <w:rPr>
                <w:sz w:val="18"/>
                <w:szCs w:val="18"/>
                <w:rtl w:val="0"/>
              </w:rPr>
              <w:t xml:space="preserve">Guided the design and development of the consumer experience for the Sleep Number Climate360 bed, a major consumer product, through a stage gate project, including the development of an entirely new hardware and embedded software design.</w:t>
            </w:r>
            <w:r w:rsidDel="00000000" w:rsidR="00000000" w:rsidRPr="00000000">
              <w:rPr>
                <w:rtl w:val="0"/>
              </w:rPr>
            </w:r>
          </w:p>
          <w:p w:rsidR="00000000" w:rsidDel="00000000" w:rsidP="00000000" w:rsidRDefault="00000000" w:rsidRPr="00000000" w14:paraId="0000000F">
            <w:pPr>
              <w:numPr>
                <w:ilvl w:val="0"/>
                <w:numId w:val="2"/>
              </w:numPr>
              <w:ind w:left="360" w:hanging="180"/>
              <w:rPr>
                <w:smallCaps w:val="0"/>
                <w:sz w:val="18"/>
                <w:szCs w:val="18"/>
              </w:rPr>
            </w:pPr>
            <w:r w:rsidDel="00000000" w:rsidR="00000000" w:rsidRPr="00000000">
              <w:rPr>
                <w:sz w:val="18"/>
                <w:szCs w:val="18"/>
                <w:rtl w:val="0"/>
              </w:rPr>
              <w:t xml:space="preserve">Lead the front-end engineering team for a Fortune 100 company through a major rebranding effort, including complete rebuild  and redesign of tiaa.org, which received over 20 million monthly unique visitors.</w:t>
            </w:r>
          </w:p>
          <w:p w:rsidR="00000000" w:rsidDel="00000000" w:rsidP="00000000" w:rsidRDefault="00000000" w:rsidRPr="00000000" w14:paraId="00000010">
            <w:pPr>
              <w:numPr>
                <w:ilvl w:val="0"/>
                <w:numId w:val="2"/>
              </w:numPr>
              <w:ind w:left="360" w:hanging="180"/>
              <w:rPr>
                <w:smallCaps w:val="0"/>
                <w:sz w:val="18"/>
                <w:szCs w:val="18"/>
              </w:rPr>
            </w:pPr>
            <w:r w:rsidDel="00000000" w:rsidR="00000000" w:rsidRPr="00000000">
              <w:rPr>
                <w:sz w:val="18"/>
                <w:szCs w:val="18"/>
                <w:rtl w:val="0"/>
              </w:rPr>
              <w:t xml:space="preserve">Independently designed, developed, and launched the Fair Food Finder app in less than 60 days, and in the first week of launch received 11,000 unique users with over 150,000 page impressions.</w:t>
            </w:r>
          </w:p>
          <w:p w:rsidR="00000000" w:rsidDel="00000000" w:rsidP="00000000" w:rsidRDefault="00000000" w:rsidRPr="00000000" w14:paraId="00000011">
            <w:pPr>
              <w:ind w:left="0" w:firstLine="0"/>
              <w:rPr>
                <w:sz w:val="2"/>
                <w:szCs w:val="2"/>
              </w:rPr>
            </w:pPr>
            <w:r w:rsidDel="00000000" w:rsidR="00000000" w:rsidRPr="00000000">
              <w:rPr>
                <w:rtl w:val="0"/>
              </w:rPr>
            </w:r>
          </w:p>
        </w:tc>
      </w:tr>
      <w:tr>
        <w:trPr>
          <w:cantSplit w:val="0"/>
          <w:trHeight w:val="1350" w:hRule="atLeast"/>
          <w:tblHeader w:val="0"/>
        </w:trPr>
        <w:tc>
          <w:tcPr>
            <w:shd w:fill="c9daf8" w:val="clear"/>
            <w:tcMar>
              <w:left w:w="0.0" w:type="dxa"/>
              <w:right w:w="0.0" w:type="dxa"/>
            </w:tcMar>
          </w:tcPr>
          <w:p w:rsidR="00000000" w:rsidDel="00000000" w:rsidP="00000000" w:rsidRDefault="00000000" w:rsidRPr="00000000" w14:paraId="00000013">
            <w:pPr>
              <w:pStyle w:val="Heading1"/>
              <w:spacing w:after="40" w:before="120" w:lineRule="auto"/>
              <w:ind w:left="180" w:firstLine="0"/>
              <w:rPr>
                <w:sz w:val="20"/>
                <w:szCs w:val="20"/>
              </w:rPr>
            </w:pPr>
            <w:bookmarkStart w:colFirst="0" w:colLast="0" w:name="_ylkuh9c70r36" w:id="2"/>
            <w:bookmarkEnd w:id="2"/>
            <w:r w:rsidDel="00000000" w:rsidR="00000000" w:rsidRPr="00000000">
              <w:rPr>
                <w:sz w:val="20"/>
                <w:szCs w:val="20"/>
                <w:rtl w:val="0"/>
              </w:rPr>
              <w:t xml:space="preserve">Skills</w:t>
            </w:r>
          </w:p>
          <w:p w:rsidR="00000000" w:rsidDel="00000000" w:rsidP="00000000" w:rsidRDefault="00000000" w:rsidRPr="00000000" w14:paraId="00000014">
            <w:pPr>
              <w:numPr>
                <w:ilvl w:val="0"/>
                <w:numId w:val="2"/>
              </w:numPr>
              <w:ind w:left="360" w:hanging="180"/>
              <w:rPr>
                <w:sz w:val="18"/>
                <w:szCs w:val="18"/>
              </w:rPr>
            </w:pPr>
            <w:r w:rsidDel="00000000" w:rsidR="00000000" w:rsidRPr="00000000">
              <w:rPr>
                <w:sz w:val="18"/>
                <w:szCs w:val="18"/>
                <w:rtl w:val="0"/>
              </w:rPr>
              <w:t xml:space="preserve">Product Vision &amp; Strategy</w:t>
            </w:r>
          </w:p>
          <w:p w:rsidR="00000000" w:rsidDel="00000000" w:rsidP="00000000" w:rsidRDefault="00000000" w:rsidRPr="00000000" w14:paraId="00000015">
            <w:pPr>
              <w:numPr>
                <w:ilvl w:val="0"/>
                <w:numId w:val="2"/>
              </w:numPr>
              <w:ind w:left="360" w:hanging="180"/>
              <w:rPr>
                <w:sz w:val="18"/>
                <w:szCs w:val="18"/>
              </w:rPr>
            </w:pPr>
            <w:r w:rsidDel="00000000" w:rsidR="00000000" w:rsidRPr="00000000">
              <w:rPr>
                <w:sz w:val="18"/>
                <w:szCs w:val="18"/>
                <w:rtl w:val="0"/>
              </w:rPr>
              <w:t xml:space="preserve">Product Roadmapping</w:t>
            </w:r>
          </w:p>
          <w:p w:rsidR="00000000" w:rsidDel="00000000" w:rsidP="00000000" w:rsidRDefault="00000000" w:rsidRPr="00000000" w14:paraId="00000016">
            <w:pPr>
              <w:numPr>
                <w:ilvl w:val="0"/>
                <w:numId w:val="2"/>
              </w:numPr>
              <w:ind w:left="360" w:hanging="180"/>
              <w:rPr>
                <w:sz w:val="18"/>
                <w:szCs w:val="18"/>
              </w:rPr>
            </w:pPr>
            <w:r w:rsidDel="00000000" w:rsidR="00000000" w:rsidRPr="00000000">
              <w:rPr>
                <w:sz w:val="18"/>
                <w:szCs w:val="18"/>
                <w:rtl w:val="0"/>
              </w:rPr>
              <w:t xml:space="preserve">Product Design &amp; UX Design</w:t>
            </w:r>
          </w:p>
          <w:p w:rsidR="00000000" w:rsidDel="00000000" w:rsidP="00000000" w:rsidRDefault="00000000" w:rsidRPr="00000000" w14:paraId="00000017">
            <w:pPr>
              <w:numPr>
                <w:ilvl w:val="0"/>
                <w:numId w:val="2"/>
              </w:numPr>
              <w:ind w:left="360" w:hanging="180"/>
              <w:rPr>
                <w:sz w:val="18"/>
                <w:szCs w:val="18"/>
              </w:rPr>
            </w:pPr>
            <w:r w:rsidDel="00000000" w:rsidR="00000000" w:rsidRPr="00000000">
              <w:rPr>
                <w:sz w:val="18"/>
                <w:szCs w:val="18"/>
                <w:rtl w:val="0"/>
              </w:rPr>
              <w:t xml:space="preserve">Wireframing, Customer Journey Mapping, &amp; Prototyping</w:t>
            </w:r>
          </w:p>
          <w:p w:rsidR="00000000" w:rsidDel="00000000" w:rsidP="00000000" w:rsidRDefault="00000000" w:rsidRPr="00000000" w14:paraId="00000018">
            <w:pPr>
              <w:numPr>
                <w:ilvl w:val="0"/>
                <w:numId w:val="2"/>
              </w:numPr>
              <w:ind w:left="360" w:hanging="180"/>
              <w:rPr>
                <w:sz w:val="18"/>
                <w:szCs w:val="18"/>
              </w:rPr>
            </w:pPr>
            <w:r w:rsidDel="00000000" w:rsidR="00000000" w:rsidRPr="00000000">
              <w:rPr>
                <w:sz w:val="18"/>
                <w:szCs w:val="18"/>
                <w:rtl w:val="0"/>
              </w:rPr>
              <w:t xml:space="preserve">Website &amp; App Development (Javascript, CSS, HTML, Angular, Ionic, React)</w:t>
            </w:r>
          </w:p>
          <w:p w:rsidR="00000000" w:rsidDel="00000000" w:rsidP="00000000" w:rsidRDefault="00000000" w:rsidRPr="00000000" w14:paraId="00000019">
            <w:pPr>
              <w:numPr>
                <w:ilvl w:val="0"/>
                <w:numId w:val="2"/>
              </w:numPr>
              <w:ind w:left="360" w:hanging="180"/>
              <w:rPr>
                <w:sz w:val="18"/>
                <w:szCs w:val="18"/>
              </w:rPr>
            </w:pPr>
            <w:r w:rsidDel="00000000" w:rsidR="00000000" w:rsidRPr="00000000">
              <w:rPr>
                <w:sz w:val="18"/>
                <w:szCs w:val="18"/>
                <w:rtl w:val="0"/>
              </w:rPr>
              <w:t xml:space="preserve">Agile &amp; Scrum</w:t>
            </w:r>
          </w:p>
          <w:p w:rsidR="00000000" w:rsidDel="00000000" w:rsidP="00000000" w:rsidRDefault="00000000" w:rsidRPr="00000000" w14:paraId="0000001A">
            <w:pPr>
              <w:numPr>
                <w:ilvl w:val="0"/>
                <w:numId w:val="2"/>
              </w:numPr>
              <w:ind w:left="360" w:hanging="180"/>
              <w:rPr>
                <w:sz w:val="18"/>
                <w:szCs w:val="18"/>
              </w:rPr>
            </w:pPr>
            <w:r w:rsidDel="00000000" w:rsidR="00000000" w:rsidRPr="00000000">
              <w:rPr>
                <w:sz w:val="18"/>
                <w:szCs w:val="18"/>
                <w:rtl w:val="0"/>
              </w:rPr>
              <w:t xml:space="preserve">User Stories &amp; Technical Requirements Documentation</w:t>
            </w:r>
          </w:p>
          <w:p w:rsidR="00000000" w:rsidDel="00000000" w:rsidP="00000000" w:rsidRDefault="00000000" w:rsidRPr="00000000" w14:paraId="0000001B">
            <w:pPr>
              <w:numPr>
                <w:ilvl w:val="0"/>
                <w:numId w:val="2"/>
              </w:numPr>
              <w:ind w:left="360" w:hanging="180"/>
              <w:rPr>
                <w:sz w:val="18"/>
                <w:szCs w:val="18"/>
                <w:u w:val="none"/>
              </w:rPr>
            </w:pPr>
            <w:r w:rsidDel="00000000" w:rsidR="00000000" w:rsidRPr="00000000">
              <w:rPr>
                <w:sz w:val="18"/>
                <w:szCs w:val="18"/>
                <w:rtl w:val="0"/>
              </w:rPr>
              <w:t xml:space="preserve">Software Development Life Cycle Management</w:t>
            </w:r>
          </w:p>
          <w:p w:rsidR="00000000" w:rsidDel="00000000" w:rsidP="00000000" w:rsidRDefault="00000000" w:rsidRPr="00000000" w14:paraId="0000001C">
            <w:pPr>
              <w:numPr>
                <w:ilvl w:val="0"/>
                <w:numId w:val="2"/>
              </w:numPr>
              <w:spacing w:after="200" w:lineRule="auto"/>
              <w:ind w:left="360" w:hanging="180"/>
              <w:rPr>
                <w:sz w:val="18"/>
                <w:szCs w:val="18"/>
                <w:u w:val="none"/>
              </w:rPr>
            </w:pPr>
            <w:r w:rsidDel="00000000" w:rsidR="00000000" w:rsidRPr="00000000">
              <w:rPr>
                <w:sz w:val="18"/>
                <w:szCs w:val="18"/>
                <w:rtl w:val="0"/>
              </w:rPr>
              <w:t xml:space="preserve">Objective Key Results (OKRs) &amp; Key Performance Indicators (KPIs)</w:t>
            </w:r>
            <w:r w:rsidDel="00000000" w:rsidR="00000000" w:rsidRPr="00000000">
              <w:rPr>
                <w:rtl w:val="0"/>
              </w:rPr>
            </w:r>
          </w:p>
        </w:tc>
        <w:tc>
          <w:tcPr>
            <w:shd w:fill="c9daf8" w:val="clear"/>
            <w:tcMar>
              <w:left w:w="0.0" w:type="dxa"/>
              <w:right w:w="0.0" w:type="dxa"/>
            </w:tcMar>
          </w:tcPr>
          <w:p w:rsidR="00000000" w:rsidDel="00000000" w:rsidP="00000000" w:rsidRDefault="00000000" w:rsidRPr="00000000" w14:paraId="0000001D">
            <w:pPr>
              <w:pStyle w:val="Heading1"/>
              <w:spacing w:after="40" w:before="120" w:lineRule="auto"/>
              <w:ind w:left="180" w:firstLine="0"/>
              <w:rPr>
                <w:sz w:val="18"/>
                <w:szCs w:val="18"/>
              </w:rPr>
            </w:pPr>
            <w:bookmarkStart w:colFirst="0" w:colLast="0" w:name="_9x2nm2xhz6ff" w:id="1"/>
            <w:bookmarkEnd w:id="1"/>
            <w:r w:rsidDel="00000000" w:rsidR="00000000" w:rsidRPr="00000000">
              <w:rPr>
                <w:sz w:val="20"/>
                <w:szCs w:val="20"/>
                <w:rtl w:val="0"/>
              </w:rPr>
              <w:t xml:space="preserve">Tools</w:t>
            </w:r>
            <w:r w:rsidDel="00000000" w:rsidR="00000000" w:rsidRPr="00000000">
              <w:rPr>
                <w:rtl w:val="0"/>
              </w:rPr>
            </w:r>
          </w:p>
          <w:p w:rsidR="00000000" w:rsidDel="00000000" w:rsidP="00000000" w:rsidRDefault="00000000" w:rsidRPr="00000000" w14:paraId="0000001E">
            <w:pPr>
              <w:numPr>
                <w:ilvl w:val="0"/>
                <w:numId w:val="2"/>
              </w:numPr>
              <w:ind w:left="360" w:hanging="180"/>
              <w:rPr>
                <w:sz w:val="18"/>
                <w:szCs w:val="18"/>
              </w:rPr>
            </w:pPr>
            <w:r w:rsidDel="00000000" w:rsidR="00000000" w:rsidRPr="00000000">
              <w:rPr>
                <w:sz w:val="18"/>
                <w:szCs w:val="18"/>
                <w:rtl w:val="0"/>
              </w:rPr>
              <w:t xml:space="preserve">Figma &amp; Figjam</w:t>
            </w:r>
          </w:p>
          <w:p w:rsidR="00000000" w:rsidDel="00000000" w:rsidP="00000000" w:rsidRDefault="00000000" w:rsidRPr="00000000" w14:paraId="0000001F">
            <w:pPr>
              <w:numPr>
                <w:ilvl w:val="0"/>
                <w:numId w:val="2"/>
              </w:numPr>
              <w:ind w:left="360" w:hanging="180"/>
              <w:rPr>
                <w:sz w:val="18"/>
                <w:szCs w:val="18"/>
              </w:rPr>
            </w:pPr>
            <w:r w:rsidDel="00000000" w:rsidR="00000000" w:rsidRPr="00000000">
              <w:rPr>
                <w:sz w:val="18"/>
                <w:szCs w:val="18"/>
                <w:rtl w:val="0"/>
              </w:rPr>
              <w:t xml:space="preserve">Adobe suite: Indesign, Illustrator, Photoshop</w:t>
            </w:r>
          </w:p>
          <w:p w:rsidR="00000000" w:rsidDel="00000000" w:rsidP="00000000" w:rsidRDefault="00000000" w:rsidRPr="00000000" w14:paraId="00000020">
            <w:pPr>
              <w:numPr>
                <w:ilvl w:val="0"/>
                <w:numId w:val="2"/>
              </w:numPr>
              <w:ind w:left="360" w:hanging="180"/>
              <w:rPr>
                <w:sz w:val="18"/>
                <w:szCs w:val="18"/>
              </w:rPr>
            </w:pPr>
            <w:r w:rsidDel="00000000" w:rsidR="00000000" w:rsidRPr="00000000">
              <w:rPr>
                <w:sz w:val="18"/>
                <w:szCs w:val="18"/>
                <w:rtl w:val="0"/>
              </w:rPr>
              <w:t xml:space="preserve">Atlassian Suite: Jira, Confluence</w:t>
            </w:r>
          </w:p>
          <w:p w:rsidR="00000000" w:rsidDel="00000000" w:rsidP="00000000" w:rsidRDefault="00000000" w:rsidRPr="00000000" w14:paraId="00000021">
            <w:pPr>
              <w:numPr>
                <w:ilvl w:val="0"/>
                <w:numId w:val="2"/>
              </w:numPr>
              <w:ind w:left="360" w:hanging="180"/>
              <w:rPr>
                <w:sz w:val="18"/>
                <w:szCs w:val="18"/>
                <w:u w:val="none"/>
              </w:rPr>
            </w:pPr>
            <w:r w:rsidDel="00000000" w:rsidR="00000000" w:rsidRPr="00000000">
              <w:rPr>
                <w:sz w:val="18"/>
                <w:szCs w:val="18"/>
                <w:rtl w:val="0"/>
              </w:rPr>
              <w:t xml:space="preserve">Mixpanel</w:t>
            </w:r>
          </w:p>
          <w:p w:rsidR="00000000" w:rsidDel="00000000" w:rsidP="00000000" w:rsidRDefault="00000000" w:rsidRPr="00000000" w14:paraId="00000022">
            <w:pPr>
              <w:numPr>
                <w:ilvl w:val="0"/>
                <w:numId w:val="2"/>
              </w:numPr>
              <w:ind w:left="360" w:hanging="180"/>
              <w:rPr>
                <w:sz w:val="18"/>
                <w:szCs w:val="18"/>
                <w:u w:val="none"/>
              </w:rPr>
            </w:pPr>
            <w:r w:rsidDel="00000000" w:rsidR="00000000" w:rsidRPr="00000000">
              <w:rPr>
                <w:sz w:val="18"/>
                <w:szCs w:val="18"/>
                <w:rtl w:val="0"/>
              </w:rPr>
              <w:t xml:space="preserve">ChatGPT &amp; AI</w:t>
            </w:r>
          </w:p>
          <w:p w:rsidR="00000000" w:rsidDel="00000000" w:rsidP="00000000" w:rsidRDefault="00000000" w:rsidRPr="00000000" w14:paraId="00000023">
            <w:pPr>
              <w:numPr>
                <w:ilvl w:val="0"/>
                <w:numId w:val="2"/>
              </w:numPr>
              <w:ind w:left="360" w:hanging="180"/>
              <w:rPr>
                <w:sz w:val="18"/>
                <w:szCs w:val="18"/>
                <w:u w:val="none"/>
              </w:rPr>
            </w:pPr>
            <w:r w:rsidDel="00000000" w:rsidR="00000000" w:rsidRPr="00000000">
              <w:rPr>
                <w:sz w:val="18"/>
                <w:szCs w:val="18"/>
                <w:rtl w:val="0"/>
              </w:rPr>
              <w:t xml:space="preserve">Git &amp; Github</w:t>
            </w:r>
          </w:p>
          <w:p w:rsidR="00000000" w:rsidDel="00000000" w:rsidP="00000000" w:rsidRDefault="00000000" w:rsidRPr="00000000" w14:paraId="00000024">
            <w:pPr>
              <w:numPr>
                <w:ilvl w:val="0"/>
                <w:numId w:val="2"/>
              </w:numPr>
              <w:ind w:left="360" w:hanging="180"/>
              <w:rPr>
                <w:sz w:val="18"/>
                <w:szCs w:val="18"/>
                <w:u w:val="none"/>
              </w:rPr>
            </w:pPr>
            <w:r w:rsidDel="00000000" w:rsidR="00000000" w:rsidRPr="00000000">
              <w:rPr>
                <w:sz w:val="18"/>
                <w:szCs w:val="18"/>
                <w:rtl w:val="0"/>
              </w:rPr>
              <w:t xml:space="preserve">Google Cloud &amp; Amazon AWS</w:t>
            </w:r>
          </w:p>
          <w:p w:rsidR="00000000" w:rsidDel="00000000" w:rsidP="00000000" w:rsidRDefault="00000000" w:rsidRPr="00000000" w14:paraId="00000025">
            <w:pPr>
              <w:numPr>
                <w:ilvl w:val="0"/>
                <w:numId w:val="2"/>
              </w:numPr>
              <w:spacing w:after="120" w:lineRule="auto"/>
              <w:ind w:left="360" w:hanging="180"/>
              <w:rPr>
                <w:sz w:val="18"/>
                <w:szCs w:val="18"/>
                <w:u w:val="none"/>
              </w:rPr>
            </w:pPr>
            <w:r w:rsidDel="00000000" w:rsidR="00000000" w:rsidRPr="00000000">
              <w:rPr>
                <w:sz w:val="18"/>
                <w:szCs w:val="18"/>
                <w:rtl w:val="0"/>
              </w:rPr>
              <w:t xml:space="preserve">Microsoft Office &amp; Google Workspace</w:t>
            </w:r>
            <w:r w:rsidDel="00000000" w:rsidR="00000000" w:rsidRPr="00000000">
              <w:rPr>
                <w:rtl w:val="0"/>
              </w:rPr>
            </w:r>
          </w:p>
        </w:tc>
      </w:tr>
      <w:tr>
        <w:trPr>
          <w:cantSplit w:val="1"/>
          <w:tblHeader w:val="0"/>
        </w:trPr>
        <w:tc>
          <w:tcPr>
            <w:gridSpan w:val="2"/>
            <w:tcMar>
              <w:top w:w="0.0" w:type="dxa"/>
              <w:bottom w:w="0.0" w:type="dxa"/>
            </w:tcMar>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45" w:firstLine="0"/>
              <w:jc w:val="left"/>
              <w:rPr>
                <w:sz w:val="2"/>
                <w:szCs w:val="2"/>
              </w:rPr>
            </w:pPr>
            <w:r w:rsidDel="00000000" w:rsidR="00000000" w:rsidRPr="00000000">
              <w:rPr>
                <w:rtl w:val="0"/>
              </w:rPr>
            </w:r>
          </w:p>
        </w:tc>
      </w:tr>
      <w:tr>
        <w:trPr>
          <w:cantSplit w:val="0"/>
          <w:trHeight w:val="280" w:hRule="atLeast"/>
          <w:tblHeader w:val="0"/>
        </w:trPr>
        <w:tc>
          <w:tcPr>
            <w:gridSpan w:val="2"/>
            <w:tcBorders>
              <w:top w:color="c9daf8" w:space="0" w:sz="4" w:val="single"/>
              <w:bottom w:color="c9daf8" w:space="0" w:sz="4" w:val="single"/>
            </w:tcBorders>
          </w:tcPr>
          <w:p w:rsidR="00000000" w:rsidDel="00000000" w:rsidP="00000000" w:rsidRDefault="00000000" w:rsidRPr="00000000" w14:paraId="00000028">
            <w:pPr>
              <w:pStyle w:val="Heading1"/>
              <w:pageBreakBefore w:val="0"/>
              <w:spacing w:after="40" w:lineRule="auto"/>
              <w:rPr>
                <w:sz w:val="20"/>
                <w:szCs w:val="20"/>
              </w:rPr>
            </w:pPr>
            <w:bookmarkStart w:colFirst="0" w:colLast="0" w:name="_fg1s9zw7cy70" w:id="3"/>
            <w:bookmarkEnd w:id="3"/>
            <w:r w:rsidDel="00000000" w:rsidR="00000000" w:rsidRPr="00000000">
              <w:rPr>
                <w:sz w:val="20"/>
                <w:szCs w:val="20"/>
                <w:rtl w:val="0"/>
              </w:rPr>
              <w:t xml:space="preserve">Professional History</w:t>
            </w:r>
          </w:p>
        </w:tc>
      </w:tr>
      <w:tr>
        <w:trPr>
          <w:cantSplit w:val="0"/>
          <w:trHeight w:val="420" w:hRule="atLeast"/>
          <w:tblHeader w:val="0"/>
        </w:trPr>
        <w:tc>
          <w:tcPr>
            <w:tcMar>
              <w:top w:w="0.0" w:type="dxa"/>
              <w:bottom w:w="0.0" w:type="dxa"/>
            </w:tcMar>
          </w:tcPr>
          <w:p w:rsidR="00000000" w:rsidDel="00000000" w:rsidP="00000000" w:rsidRDefault="00000000" w:rsidRPr="00000000" w14:paraId="0000002A">
            <w:pPr>
              <w:spacing w:before="120" w:line="276" w:lineRule="auto"/>
              <w:ind w:right="-45"/>
              <w:rPr>
                <w:b w:val="1"/>
                <w:i w:val="1"/>
                <w:sz w:val="20"/>
                <w:szCs w:val="20"/>
              </w:rPr>
            </w:pPr>
            <w:r w:rsidDel="00000000" w:rsidR="00000000" w:rsidRPr="00000000">
              <w:rPr>
                <w:b w:val="1"/>
                <w:sz w:val="20"/>
                <w:szCs w:val="20"/>
                <w:rtl w:val="0"/>
              </w:rPr>
              <w:t xml:space="preserve">Wells Fargo</w:t>
            </w:r>
            <w:r w:rsidDel="00000000" w:rsidR="00000000" w:rsidRPr="00000000">
              <w:rPr>
                <w:rtl w:val="0"/>
              </w:rPr>
            </w:r>
          </w:p>
        </w:tc>
        <w:tc>
          <w:tcPr>
            <w:tcMar>
              <w:top w:w="0.0" w:type="dxa"/>
              <w:bottom w:w="0.0" w:type="dxa"/>
            </w:tcMar>
          </w:tcPr>
          <w:p w:rsidR="00000000" w:rsidDel="00000000" w:rsidP="00000000" w:rsidRDefault="00000000" w:rsidRPr="00000000" w14:paraId="0000002B">
            <w:pPr>
              <w:spacing w:before="120" w:lineRule="auto"/>
              <w:ind w:right="-15"/>
              <w:jc w:val="right"/>
              <w:rPr>
                <w:i w:val="1"/>
                <w:sz w:val="20"/>
                <w:szCs w:val="20"/>
              </w:rPr>
            </w:pPr>
            <w:r w:rsidDel="00000000" w:rsidR="00000000" w:rsidRPr="00000000">
              <w:rPr>
                <w:i w:val="1"/>
                <w:sz w:val="20"/>
                <w:szCs w:val="20"/>
                <w:rtl w:val="0"/>
              </w:rPr>
              <w:t xml:space="preserve">March 2024 – Current</w:t>
            </w:r>
          </w:p>
        </w:tc>
      </w:tr>
      <w:tr>
        <w:trPr>
          <w:cantSplit w:val="0"/>
          <w:trHeight w:val="420" w:hRule="atLeast"/>
          <w:tblHeader w:val="0"/>
        </w:trPr>
        <w:tc>
          <w:tcPr>
            <w:gridSpan w:val="2"/>
            <w:tcMar>
              <w:top w:w="0.0" w:type="dxa"/>
              <w:bottom w:w="0.0" w:type="dxa"/>
            </w:tcMar>
          </w:tcPr>
          <w:p w:rsidR="00000000" w:rsidDel="00000000" w:rsidP="00000000" w:rsidRDefault="00000000" w:rsidRPr="00000000" w14:paraId="0000002C">
            <w:pPr>
              <w:spacing w:after="60" w:before="20" w:lineRule="auto"/>
              <w:ind w:right="45"/>
              <w:rPr>
                <w:i w:val="1"/>
                <w:sz w:val="20"/>
                <w:szCs w:val="20"/>
                <w:vertAlign w:val="superscript"/>
              </w:rPr>
            </w:pPr>
            <w:r w:rsidDel="00000000" w:rsidR="00000000" w:rsidRPr="00000000">
              <w:rPr>
                <w:i w:val="1"/>
                <w:sz w:val="20"/>
                <w:szCs w:val="20"/>
                <w:rtl w:val="0"/>
              </w:rPr>
              <w:t xml:space="preserve">Lead Digital Product Manager</w:t>
            </w:r>
            <w:r w:rsidDel="00000000" w:rsidR="00000000" w:rsidRPr="00000000">
              <w:rPr>
                <w:rtl w:val="0"/>
              </w:rPr>
            </w:r>
          </w:p>
          <w:p w:rsidR="00000000" w:rsidDel="00000000" w:rsidP="00000000" w:rsidRDefault="00000000" w:rsidRPr="00000000" w14:paraId="0000002D">
            <w:pPr>
              <w:spacing w:after="60" w:before="60" w:line="276" w:lineRule="auto"/>
              <w:ind w:right="-45"/>
              <w:rPr>
                <w:sz w:val="20"/>
                <w:szCs w:val="20"/>
              </w:rPr>
            </w:pPr>
            <w:r w:rsidDel="00000000" w:rsidR="00000000" w:rsidRPr="00000000">
              <w:rPr>
                <w:sz w:val="20"/>
                <w:szCs w:val="20"/>
                <w:rtl w:val="0"/>
              </w:rPr>
              <w:t xml:space="preserve">Wells Fargo is a financial provider offering a wide range of products across personal, business, and investment banking. I joined as a Lead Digital Product Manager for the Personal Loans and Retail Services business, focusing on the Private Label Credit Card: an unsecured line of credit product offered to retail merchants in the home furnishings, appliances &amp; electronics, home improvement, jewelry, eCommerce and other industries. In this role my responsibilities include:</w:t>
            </w:r>
            <w:r w:rsidDel="00000000" w:rsidR="00000000" w:rsidRPr="00000000">
              <w:rPr>
                <w:rtl w:val="0"/>
              </w:rPr>
            </w:r>
          </w:p>
          <w:p w:rsidR="00000000" w:rsidDel="00000000" w:rsidP="00000000" w:rsidRDefault="00000000" w:rsidRPr="00000000" w14:paraId="0000002E">
            <w:pPr>
              <w:numPr>
                <w:ilvl w:val="0"/>
                <w:numId w:val="1"/>
              </w:numPr>
              <w:spacing w:before="20" w:line="276" w:lineRule="auto"/>
              <w:ind w:left="270" w:right="-45"/>
            </w:pPr>
            <w:r w:rsidDel="00000000" w:rsidR="00000000" w:rsidRPr="00000000">
              <w:rPr>
                <w:sz w:val="20"/>
                <w:szCs w:val="20"/>
                <w:rtl w:val="0"/>
              </w:rPr>
              <w:t xml:space="preserve">Lead the development and execution of complex digital business plans, programs and initiatives.</w:t>
            </w:r>
          </w:p>
          <w:p w:rsidR="00000000" w:rsidDel="00000000" w:rsidP="00000000" w:rsidRDefault="00000000" w:rsidRPr="00000000" w14:paraId="0000002F">
            <w:pPr>
              <w:numPr>
                <w:ilvl w:val="0"/>
                <w:numId w:val="1"/>
              </w:numPr>
              <w:spacing w:before="20" w:line="276" w:lineRule="auto"/>
              <w:ind w:left="270" w:right="-45"/>
            </w:pPr>
            <w:r w:rsidDel="00000000" w:rsidR="00000000" w:rsidRPr="00000000">
              <w:rPr>
                <w:sz w:val="20"/>
                <w:szCs w:val="20"/>
                <w:rtl w:val="0"/>
              </w:rPr>
              <w:t xml:space="preserve">Define the digital strategy for the product, requiring strong understanding of the business, policies, procedures, legal and compliance requirements.</w:t>
            </w:r>
          </w:p>
          <w:p w:rsidR="00000000" w:rsidDel="00000000" w:rsidP="00000000" w:rsidRDefault="00000000" w:rsidRPr="00000000" w14:paraId="00000030">
            <w:pPr>
              <w:numPr>
                <w:ilvl w:val="0"/>
                <w:numId w:val="1"/>
              </w:numPr>
              <w:spacing w:before="20" w:line="276" w:lineRule="auto"/>
              <w:ind w:left="270" w:right="-45"/>
            </w:pPr>
            <w:r w:rsidDel="00000000" w:rsidR="00000000" w:rsidRPr="00000000">
              <w:rPr>
                <w:sz w:val="20"/>
                <w:szCs w:val="20"/>
                <w:rtl w:val="0"/>
              </w:rPr>
              <w:t xml:space="preserve">Complete in-depth evaluations of competitive products, relevant technologies, Wells Fargo customer needs and technical architecture and capabilities.</w:t>
            </w:r>
          </w:p>
          <w:p w:rsidR="00000000" w:rsidDel="00000000" w:rsidP="00000000" w:rsidRDefault="00000000" w:rsidRPr="00000000" w14:paraId="00000031">
            <w:pPr>
              <w:numPr>
                <w:ilvl w:val="0"/>
                <w:numId w:val="1"/>
              </w:numPr>
              <w:spacing w:before="20" w:line="276" w:lineRule="auto"/>
              <w:ind w:left="270" w:right="-45"/>
            </w:pPr>
            <w:r w:rsidDel="00000000" w:rsidR="00000000" w:rsidRPr="00000000">
              <w:rPr>
                <w:sz w:val="20"/>
                <w:szCs w:val="20"/>
                <w:rtl w:val="0"/>
              </w:rPr>
              <w:t xml:space="preserve">Develop the product roadmap, create product/feature development plans, and write user stories.</w:t>
            </w:r>
          </w:p>
          <w:p w:rsidR="00000000" w:rsidDel="00000000" w:rsidP="00000000" w:rsidRDefault="00000000" w:rsidRPr="00000000" w14:paraId="00000032">
            <w:pPr>
              <w:numPr>
                <w:ilvl w:val="0"/>
                <w:numId w:val="1"/>
              </w:numPr>
              <w:spacing w:before="20" w:line="276" w:lineRule="auto"/>
              <w:ind w:left="270" w:right="-45"/>
              <w:rPr>
                <w:sz w:val="20"/>
                <w:szCs w:val="20"/>
                <w:u w:val="none"/>
              </w:rPr>
            </w:pPr>
            <w:r w:rsidDel="00000000" w:rsidR="00000000" w:rsidRPr="00000000">
              <w:rPr>
                <w:sz w:val="20"/>
                <w:szCs w:val="20"/>
                <w:rtl w:val="0"/>
              </w:rPr>
              <w:t xml:space="preserve">Collaborate and contribute to UX design, including creation or wireframes, mockups, and prototypes in Figma. </w:t>
            </w:r>
          </w:p>
          <w:p w:rsidR="00000000" w:rsidDel="00000000" w:rsidP="00000000" w:rsidRDefault="00000000" w:rsidRPr="00000000" w14:paraId="00000033">
            <w:pPr>
              <w:numPr>
                <w:ilvl w:val="0"/>
                <w:numId w:val="1"/>
              </w:numPr>
              <w:spacing w:before="20" w:line="276" w:lineRule="auto"/>
              <w:ind w:left="270" w:right="-45"/>
            </w:pPr>
            <w:r w:rsidDel="00000000" w:rsidR="00000000" w:rsidRPr="00000000">
              <w:rPr>
                <w:sz w:val="20"/>
                <w:szCs w:val="20"/>
                <w:rtl w:val="0"/>
              </w:rPr>
              <w:t xml:space="preserve">Work with technology teams to groom stories, support the execution of the product development plan.</w:t>
            </w:r>
          </w:p>
          <w:p w:rsidR="00000000" w:rsidDel="00000000" w:rsidP="00000000" w:rsidRDefault="00000000" w:rsidRPr="00000000" w14:paraId="00000034">
            <w:pPr>
              <w:numPr>
                <w:ilvl w:val="0"/>
                <w:numId w:val="1"/>
              </w:numPr>
              <w:spacing w:before="20" w:line="276" w:lineRule="auto"/>
              <w:ind w:left="270" w:right="-45"/>
            </w:pPr>
            <w:r w:rsidDel="00000000" w:rsidR="00000000" w:rsidRPr="00000000">
              <w:rPr>
                <w:sz w:val="20"/>
                <w:szCs w:val="20"/>
                <w:rtl w:val="0"/>
              </w:rPr>
              <w:t xml:space="preserve">Strategically collaborate and consult with peers, colleagues and mid-level to senior managers to resolve issues and achieve goals.</w:t>
            </w:r>
          </w:p>
          <w:p w:rsidR="00000000" w:rsidDel="00000000" w:rsidP="00000000" w:rsidRDefault="00000000" w:rsidRPr="00000000" w14:paraId="00000035">
            <w:pPr>
              <w:numPr>
                <w:ilvl w:val="0"/>
                <w:numId w:val="1"/>
              </w:numPr>
              <w:spacing w:before="20" w:line="276" w:lineRule="auto"/>
              <w:ind w:left="270" w:right="-45"/>
            </w:pPr>
            <w:r w:rsidDel="00000000" w:rsidR="00000000" w:rsidRPr="00000000">
              <w:rPr>
                <w:sz w:val="20"/>
                <w:szCs w:val="20"/>
                <w:rtl w:val="0"/>
              </w:rPr>
              <w:t xml:space="preserve">Lead a broad team of digital professionals to meet deliverables and drive new initiatives.</w:t>
            </w:r>
          </w:p>
          <w:p w:rsidR="00000000" w:rsidDel="00000000" w:rsidP="00000000" w:rsidRDefault="00000000" w:rsidRPr="00000000" w14:paraId="00000036">
            <w:pPr>
              <w:numPr>
                <w:ilvl w:val="0"/>
                <w:numId w:val="1"/>
              </w:numPr>
              <w:spacing w:before="20" w:line="276" w:lineRule="auto"/>
              <w:ind w:left="270" w:right="-45"/>
            </w:pPr>
            <w:r w:rsidDel="00000000" w:rsidR="00000000" w:rsidRPr="00000000">
              <w:rPr>
                <w:sz w:val="20"/>
                <w:szCs w:val="20"/>
                <w:rtl w:val="0"/>
              </w:rPr>
              <w:t xml:space="preserve">Lead projects, teams and serve as a mentor for peers and analysts.</w:t>
            </w:r>
          </w:p>
          <w:p w:rsidR="00000000" w:rsidDel="00000000" w:rsidP="00000000" w:rsidRDefault="00000000" w:rsidRPr="00000000" w14:paraId="00000037">
            <w:pPr>
              <w:numPr>
                <w:ilvl w:val="0"/>
                <w:numId w:val="1"/>
              </w:numPr>
              <w:spacing w:before="20" w:line="276" w:lineRule="auto"/>
              <w:ind w:left="270" w:right="-45"/>
            </w:pPr>
            <w:r w:rsidDel="00000000" w:rsidR="00000000" w:rsidRPr="00000000">
              <w:rPr>
                <w:sz w:val="20"/>
                <w:szCs w:val="20"/>
                <w:rtl w:val="0"/>
              </w:rPr>
              <w:t xml:space="preserve">Work with the analytics group to create and track customer behavior across customer funnels/channels to inform product and marketing optimization efforts.</w:t>
            </w:r>
          </w:p>
        </w:tc>
      </w:tr>
      <w:tr>
        <w:trPr>
          <w:cantSplit w:val="0"/>
          <w:trHeight w:val="420" w:hRule="atLeast"/>
          <w:tblHeader w:val="0"/>
        </w:trPr>
        <w:tc>
          <w:tcPr>
            <w:tcMar>
              <w:top w:w="0.0" w:type="dxa"/>
              <w:bottom w:w="0.0" w:type="dxa"/>
            </w:tcMar>
          </w:tcPr>
          <w:p w:rsidR="00000000" w:rsidDel="00000000" w:rsidP="00000000" w:rsidRDefault="00000000" w:rsidRPr="00000000" w14:paraId="00000039">
            <w:pPr>
              <w:spacing w:before="120" w:line="276" w:lineRule="auto"/>
              <w:ind w:right="-45"/>
              <w:rPr>
                <w:b w:val="1"/>
                <w:i w:val="1"/>
                <w:sz w:val="20"/>
                <w:szCs w:val="20"/>
              </w:rPr>
            </w:pPr>
            <w:r w:rsidDel="00000000" w:rsidR="00000000" w:rsidRPr="00000000">
              <w:rPr>
                <w:b w:val="1"/>
                <w:sz w:val="20"/>
                <w:szCs w:val="20"/>
                <w:rtl w:val="0"/>
              </w:rPr>
              <w:t xml:space="preserve">Chanl Health</w:t>
            </w:r>
            <w:r w:rsidDel="00000000" w:rsidR="00000000" w:rsidRPr="00000000">
              <w:rPr>
                <w:b w:val="1"/>
                <w:i w:val="1"/>
                <w:sz w:val="20"/>
                <w:szCs w:val="20"/>
                <w:rtl w:val="0"/>
              </w:rPr>
              <w:t xml:space="preserve"> </w:t>
            </w:r>
            <w:r w:rsidDel="00000000" w:rsidR="00000000" w:rsidRPr="00000000">
              <w:rPr>
                <w:i w:val="1"/>
                <w:sz w:val="20"/>
                <w:szCs w:val="20"/>
                <w:rtl w:val="0"/>
              </w:rPr>
              <w:t xml:space="preserve">(acquired by Priticin OCR on 9/20/24)</w:t>
            </w:r>
            <w:r w:rsidDel="00000000" w:rsidR="00000000" w:rsidRPr="00000000">
              <w:rPr>
                <w:rtl w:val="0"/>
              </w:rPr>
            </w:r>
          </w:p>
        </w:tc>
        <w:tc>
          <w:tcPr>
            <w:tcMar>
              <w:top w:w="0.0" w:type="dxa"/>
              <w:bottom w:w="0.0" w:type="dxa"/>
            </w:tcMar>
          </w:tcPr>
          <w:p w:rsidR="00000000" w:rsidDel="00000000" w:rsidP="00000000" w:rsidRDefault="00000000" w:rsidRPr="00000000" w14:paraId="0000003A">
            <w:pPr>
              <w:spacing w:before="120" w:lineRule="auto"/>
              <w:ind w:right="-15"/>
              <w:jc w:val="right"/>
              <w:rPr>
                <w:i w:val="1"/>
                <w:sz w:val="20"/>
                <w:szCs w:val="20"/>
              </w:rPr>
            </w:pPr>
            <w:r w:rsidDel="00000000" w:rsidR="00000000" w:rsidRPr="00000000">
              <w:rPr>
                <w:i w:val="1"/>
                <w:sz w:val="20"/>
                <w:szCs w:val="20"/>
                <w:rtl w:val="0"/>
              </w:rPr>
              <w:t xml:space="preserve">May 2022 – October 2023</w:t>
            </w:r>
          </w:p>
        </w:tc>
      </w:tr>
      <w:tr>
        <w:trPr>
          <w:cantSplit w:val="0"/>
          <w:trHeight w:val="420" w:hRule="atLeast"/>
          <w:tblHeader w:val="0"/>
        </w:trPr>
        <w:tc>
          <w:tcPr>
            <w:gridSpan w:val="2"/>
            <w:tcMar>
              <w:top w:w="0.0" w:type="dxa"/>
              <w:bottom w:w="0.0" w:type="dxa"/>
            </w:tcMar>
          </w:tcPr>
          <w:p w:rsidR="00000000" w:rsidDel="00000000" w:rsidP="00000000" w:rsidRDefault="00000000" w:rsidRPr="00000000" w14:paraId="0000003B">
            <w:pPr>
              <w:spacing w:after="60" w:before="20" w:lineRule="auto"/>
              <w:ind w:right="45"/>
              <w:rPr>
                <w:i w:val="1"/>
                <w:sz w:val="20"/>
                <w:szCs w:val="20"/>
                <w:vertAlign w:val="superscript"/>
              </w:rPr>
            </w:pPr>
            <w:r w:rsidDel="00000000" w:rsidR="00000000" w:rsidRPr="00000000">
              <w:rPr>
                <w:i w:val="1"/>
                <w:sz w:val="20"/>
                <w:szCs w:val="20"/>
                <w:rtl w:val="0"/>
              </w:rPr>
              <w:t xml:space="preserve">Product Manager</w:t>
            </w:r>
            <w:r w:rsidDel="00000000" w:rsidR="00000000" w:rsidRPr="00000000">
              <w:rPr>
                <w:rtl w:val="0"/>
              </w:rPr>
            </w:r>
          </w:p>
          <w:p w:rsidR="00000000" w:rsidDel="00000000" w:rsidP="00000000" w:rsidRDefault="00000000" w:rsidRPr="00000000" w14:paraId="0000003C">
            <w:pPr>
              <w:spacing w:after="60" w:before="60" w:line="276" w:lineRule="auto"/>
              <w:ind w:right="-45"/>
              <w:rPr>
                <w:sz w:val="20"/>
                <w:szCs w:val="20"/>
              </w:rPr>
            </w:pPr>
            <w:r w:rsidDel="00000000" w:rsidR="00000000" w:rsidRPr="00000000">
              <w:rPr>
                <w:sz w:val="20"/>
                <w:szCs w:val="20"/>
                <w:rtl w:val="0"/>
              </w:rPr>
              <w:t xml:space="preserve">Chanl Health is an innovative digital healthcare startup, changing the way that patients with cardiovascular disease recover and rehab after a heart attack or event. I worked directly with the CEO to craft the vision and I oversaw all aspects of the SaaS platform including the experience for patients (Chanl Care app), staff users (Chanl Dashboard), and backend infrastructure.</w:t>
            </w:r>
            <w:r w:rsidDel="00000000" w:rsidR="00000000" w:rsidRPr="00000000">
              <w:rPr>
                <w:rtl w:val="0"/>
              </w:rPr>
            </w:r>
          </w:p>
          <w:p w:rsidR="00000000" w:rsidDel="00000000" w:rsidP="00000000" w:rsidRDefault="00000000" w:rsidRPr="00000000" w14:paraId="0000003D">
            <w:pPr>
              <w:numPr>
                <w:ilvl w:val="0"/>
                <w:numId w:val="1"/>
              </w:numPr>
              <w:spacing w:before="20" w:line="276" w:lineRule="auto"/>
              <w:ind w:left="270" w:right="-45"/>
            </w:pPr>
            <w:r w:rsidDel="00000000" w:rsidR="00000000" w:rsidRPr="00000000">
              <w:rPr>
                <w:sz w:val="20"/>
                <w:szCs w:val="20"/>
                <w:rtl w:val="0"/>
              </w:rPr>
              <w:t xml:space="preserve">Worked with department leaders to discover new opportunities and solve customer problems to grow the business.</w:t>
            </w:r>
          </w:p>
          <w:p w:rsidR="00000000" w:rsidDel="00000000" w:rsidP="00000000" w:rsidRDefault="00000000" w:rsidRPr="00000000" w14:paraId="0000003E">
            <w:pPr>
              <w:numPr>
                <w:ilvl w:val="0"/>
                <w:numId w:val="1"/>
              </w:numPr>
              <w:spacing w:before="20" w:line="276" w:lineRule="auto"/>
              <w:ind w:left="270" w:right="-45"/>
            </w:pPr>
            <w:r w:rsidDel="00000000" w:rsidR="00000000" w:rsidRPr="00000000">
              <w:rPr>
                <w:sz w:val="20"/>
                <w:szCs w:val="20"/>
                <w:rtl w:val="0"/>
              </w:rPr>
              <w:t xml:space="preserve">Lead cross-functional design sessions and transform design concepts into detailed user stories and requirements.</w:t>
            </w:r>
          </w:p>
          <w:p w:rsidR="00000000" w:rsidDel="00000000" w:rsidP="00000000" w:rsidRDefault="00000000" w:rsidRPr="00000000" w14:paraId="0000003F">
            <w:pPr>
              <w:numPr>
                <w:ilvl w:val="0"/>
                <w:numId w:val="1"/>
              </w:numPr>
              <w:spacing w:before="20" w:line="276" w:lineRule="auto"/>
              <w:ind w:left="270" w:right="-45"/>
            </w:pPr>
            <w:r w:rsidDel="00000000" w:rsidR="00000000" w:rsidRPr="00000000">
              <w:rPr>
                <w:sz w:val="20"/>
                <w:szCs w:val="20"/>
                <w:rtl w:val="0"/>
              </w:rPr>
              <w:t xml:space="preserve">Lead a team working in the agile product model, including User Experience (UX), engineers, and QA to achieve business objectives.</w:t>
            </w:r>
          </w:p>
          <w:p w:rsidR="00000000" w:rsidDel="00000000" w:rsidP="00000000" w:rsidRDefault="00000000" w:rsidRPr="00000000" w14:paraId="00000040">
            <w:pPr>
              <w:numPr>
                <w:ilvl w:val="0"/>
                <w:numId w:val="1"/>
              </w:numPr>
              <w:spacing w:before="20" w:line="276" w:lineRule="auto"/>
              <w:ind w:left="270" w:right="-45"/>
            </w:pPr>
            <w:r w:rsidDel="00000000" w:rsidR="00000000" w:rsidRPr="00000000">
              <w:rPr>
                <w:sz w:val="20"/>
                <w:szCs w:val="20"/>
                <w:rtl w:val="0"/>
              </w:rPr>
              <w:t xml:space="preserve">Created, maintained, and prioritized the product backlog in Jira with Agile team, keeping alignment with product strategy and vision.</w:t>
            </w:r>
          </w:p>
          <w:p w:rsidR="00000000" w:rsidDel="00000000" w:rsidP="00000000" w:rsidRDefault="00000000" w:rsidRPr="00000000" w14:paraId="00000041">
            <w:pPr>
              <w:numPr>
                <w:ilvl w:val="0"/>
                <w:numId w:val="1"/>
              </w:numPr>
              <w:spacing w:before="20" w:line="276" w:lineRule="auto"/>
              <w:ind w:left="270" w:right="-45"/>
            </w:pPr>
            <w:r w:rsidDel="00000000" w:rsidR="00000000" w:rsidRPr="00000000">
              <w:rPr>
                <w:sz w:val="20"/>
                <w:szCs w:val="20"/>
                <w:rtl w:val="0"/>
              </w:rPr>
              <w:t xml:space="preserve">Subject matter expert on healthcare products and markets, specializing in Cardiac and Pulmonary rehabilitation.</w:t>
            </w:r>
          </w:p>
          <w:p w:rsidR="00000000" w:rsidDel="00000000" w:rsidP="00000000" w:rsidRDefault="00000000" w:rsidRPr="00000000" w14:paraId="00000042">
            <w:pPr>
              <w:numPr>
                <w:ilvl w:val="0"/>
                <w:numId w:val="1"/>
              </w:numPr>
              <w:spacing w:before="20" w:line="276" w:lineRule="auto"/>
              <w:ind w:left="270" w:right="-45"/>
            </w:pPr>
            <w:r w:rsidDel="00000000" w:rsidR="00000000" w:rsidRPr="00000000">
              <w:rPr>
                <w:sz w:val="20"/>
                <w:szCs w:val="20"/>
                <w:rtl w:val="0"/>
              </w:rPr>
              <w:t xml:space="preserve">Accountable for the product's performance, including Key Performance Indicators (KPIs) and key results for Objective Key Results (OKRs).</w:t>
            </w:r>
          </w:p>
          <w:p w:rsidR="00000000" w:rsidDel="00000000" w:rsidP="00000000" w:rsidRDefault="00000000" w:rsidRPr="00000000" w14:paraId="00000043">
            <w:pPr>
              <w:numPr>
                <w:ilvl w:val="0"/>
                <w:numId w:val="1"/>
              </w:numPr>
              <w:spacing w:before="20" w:line="276" w:lineRule="auto"/>
              <w:ind w:left="270" w:right="-45"/>
            </w:pPr>
            <w:r w:rsidDel="00000000" w:rsidR="00000000" w:rsidRPr="00000000">
              <w:rPr>
                <w:sz w:val="20"/>
                <w:szCs w:val="20"/>
                <w:rtl w:val="0"/>
              </w:rPr>
              <w:t xml:space="preserve">Created UX wireframes, designs, user flows, and prototypes in Figma.</w:t>
            </w:r>
          </w:p>
          <w:p w:rsidR="00000000" w:rsidDel="00000000" w:rsidP="00000000" w:rsidRDefault="00000000" w:rsidRPr="00000000" w14:paraId="00000044">
            <w:pPr>
              <w:numPr>
                <w:ilvl w:val="0"/>
                <w:numId w:val="1"/>
              </w:numPr>
              <w:spacing w:before="20" w:line="276" w:lineRule="auto"/>
              <w:ind w:left="270" w:right="-45"/>
              <w:rPr>
                <w:sz w:val="20"/>
                <w:szCs w:val="20"/>
                <w:u w:val="none"/>
              </w:rPr>
            </w:pPr>
            <w:r w:rsidDel="00000000" w:rsidR="00000000" w:rsidRPr="00000000">
              <w:rPr>
                <w:sz w:val="20"/>
                <w:szCs w:val="20"/>
                <w:rtl w:val="0"/>
              </w:rPr>
              <w:t xml:space="preserve">Performed code reviews for Java and Kotlin backend, and Angular and Ionic frontend apps.</w:t>
            </w:r>
          </w:p>
          <w:p w:rsidR="00000000" w:rsidDel="00000000" w:rsidP="00000000" w:rsidRDefault="00000000" w:rsidRPr="00000000" w14:paraId="00000045">
            <w:pPr>
              <w:numPr>
                <w:ilvl w:val="0"/>
                <w:numId w:val="1"/>
              </w:numPr>
              <w:spacing w:before="20" w:line="276" w:lineRule="auto"/>
              <w:ind w:left="270" w:right="-45"/>
              <w:rPr>
                <w:sz w:val="20"/>
                <w:szCs w:val="20"/>
                <w:u w:val="none"/>
              </w:rPr>
            </w:pPr>
            <w:r w:rsidDel="00000000" w:rsidR="00000000" w:rsidRPr="00000000">
              <w:rPr>
                <w:sz w:val="20"/>
                <w:szCs w:val="20"/>
                <w:rtl w:val="0"/>
              </w:rPr>
              <w:t xml:space="preserve">Monitored and oversaw backend infrastructure, hosted on Amazon AWS.</w:t>
            </w:r>
          </w:p>
        </w:tc>
      </w:tr>
      <w:tr>
        <w:trPr>
          <w:cantSplit w:val="0"/>
          <w:trHeight w:val="420" w:hRule="atLeast"/>
          <w:tblHeader w:val="0"/>
        </w:trPr>
        <w:tc>
          <w:tcPr>
            <w:tcMar>
              <w:top w:w="0.0" w:type="dxa"/>
              <w:bottom w:w="0.0" w:type="dxa"/>
            </w:tcMar>
          </w:tcPr>
          <w:p w:rsidR="00000000" w:rsidDel="00000000" w:rsidP="00000000" w:rsidRDefault="00000000" w:rsidRPr="00000000" w14:paraId="00000047">
            <w:pPr>
              <w:spacing w:before="120" w:line="276" w:lineRule="auto"/>
              <w:ind w:right="-45"/>
              <w:rPr>
                <w:b w:val="1"/>
                <w:sz w:val="20"/>
                <w:szCs w:val="20"/>
              </w:rPr>
            </w:pPr>
            <w:r w:rsidDel="00000000" w:rsidR="00000000" w:rsidRPr="00000000">
              <w:rPr>
                <w:b w:val="1"/>
                <w:sz w:val="20"/>
                <w:szCs w:val="20"/>
                <w:rtl w:val="0"/>
              </w:rPr>
              <w:t xml:space="preserve">Sleep Number</w:t>
            </w:r>
          </w:p>
        </w:tc>
        <w:tc>
          <w:tcPr>
            <w:tcMar>
              <w:top w:w="0.0" w:type="dxa"/>
              <w:bottom w:w="0.0" w:type="dxa"/>
            </w:tcMar>
          </w:tcPr>
          <w:p w:rsidR="00000000" w:rsidDel="00000000" w:rsidP="00000000" w:rsidRDefault="00000000" w:rsidRPr="00000000" w14:paraId="00000048">
            <w:pPr>
              <w:spacing w:before="120" w:lineRule="auto"/>
              <w:ind w:right="-15"/>
              <w:jc w:val="right"/>
              <w:rPr>
                <w:i w:val="1"/>
                <w:sz w:val="20"/>
                <w:szCs w:val="20"/>
              </w:rPr>
            </w:pPr>
            <w:r w:rsidDel="00000000" w:rsidR="00000000" w:rsidRPr="00000000">
              <w:rPr>
                <w:i w:val="1"/>
                <w:sz w:val="20"/>
                <w:szCs w:val="20"/>
                <w:rtl w:val="0"/>
              </w:rPr>
              <w:t xml:space="preserve">October 2020 – April 2022</w:t>
            </w:r>
          </w:p>
        </w:tc>
      </w:tr>
      <w:tr>
        <w:trPr>
          <w:cantSplit w:val="0"/>
          <w:trHeight w:val="420" w:hRule="atLeast"/>
          <w:tblHeader w:val="0"/>
        </w:trPr>
        <w:tc>
          <w:tcPr>
            <w:gridSpan w:val="2"/>
            <w:tcMar>
              <w:top w:w="0.0" w:type="dxa"/>
              <w:bottom w:w="0.0" w:type="dxa"/>
            </w:tcMar>
          </w:tcPr>
          <w:p w:rsidR="00000000" w:rsidDel="00000000" w:rsidP="00000000" w:rsidRDefault="00000000" w:rsidRPr="00000000" w14:paraId="00000049">
            <w:pPr>
              <w:spacing w:after="60" w:before="20" w:lineRule="auto"/>
              <w:ind w:right="45"/>
              <w:rPr>
                <w:i w:val="1"/>
                <w:sz w:val="20"/>
                <w:szCs w:val="20"/>
                <w:vertAlign w:val="superscript"/>
              </w:rPr>
            </w:pPr>
            <w:r w:rsidDel="00000000" w:rsidR="00000000" w:rsidRPr="00000000">
              <w:rPr>
                <w:i w:val="1"/>
                <w:sz w:val="20"/>
                <w:szCs w:val="20"/>
                <w:rtl w:val="0"/>
              </w:rPr>
              <w:t xml:space="preserve">Product Development Manager - SleepIQ</w:t>
            </w:r>
            <w:r w:rsidDel="00000000" w:rsidR="00000000" w:rsidRPr="00000000">
              <w:rPr>
                <w:rtl w:val="0"/>
              </w:rPr>
            </w:r>
          </w:p>
          <w:p w:rsidR="00000000" w:rsidDel="00000000" w:rsidP="00000000" w:rsidRDefault="00000000" w:rsidRPr="00000000" w14:paraId="0000004A">
            <w:pPr>
              <w:spacing w:after="60" w:before="60" w:line="276" w:lineRule="auto"/>
              <w:ind w:right="-45"/>
              <w:rPr>
                <w:sz w:val="20"/>
                <w:szCs w:val="20"/>
              </w:rPr>
            </w:pPr>
            <w:r w:rsidDel="00000000" w:rsidR="00000000" w:rsidRPr="00000000">
              <w:rPr>
                <w:sz w:val="20"/>
                <w:szCs w:val="20"/>
                <w:rtl w:val="0"/>
              </w:rPr>
              <w:t xml:space="preserve">Sleep Number is a leader in the sleep technology category that is all about wellness. My role as Product Manager focused on partnering with our technology teams on the consumer app, SleepIQ. I also worked with partners across all departments to research, design, implement and support new features and enhancements.</w:t>
            </w:r>
            <w:r w:rsidDel="00000000" w:rsidR="00000000" w:rsidRPr="00000000">
              <w:rPr>
                <w:rtl w:val="0"/>
              </w:rPr>
            </w:r>
          </w:p>
          <w:p w:rsidR="00000000" w:rsidDel="00000000" w:rsidP="00000000" w:rsidRDefault="00000000" w:rsidRPr="00000000" w14:paraId="0000004B">
            <w:pPr>
              <w:numPr>
                <w:ilvl w:val="0"/>
                <w:numId w:val="1"/>
              </w:numPr>
              <w:spacing w:after="0" w:before="20" w:line="276" w:lineRule="auto"/>
              <w:ind w:left="270" w:right="-45"/>
            </w:pPr>
            <w:r w:rsidDel="00000000" w:rsidR="00000000" w:rsidRPr="00000000">
              <w:rPr>
                <w:sz w:val="20"/>
                <w:szCs w:val="20"/>
                <w:rtl w:val="0"/>
              </w:rPr>
              <w:t xml:space="preserve">Championed the SleepIQ consumer app customer experience.</w:t>
            </w:r>
          </w:p>
          <w:p w:rsidR="00000000" w:rsidDel="00000000" w:rsidP="00000000" w:rsidRDefault="00000000" w:rsidRPr="00000000" w14:paraId="0000004C">
            <w:pPr>
              <w:numPr>
                <w:ilvl w:val="0"/>
                <w:numId w:val="1"/>
              </w:numPr>
              <w:spacing w:after="0" w:before="20" w:line="276" w:lineRule="auto"/>
              <w:ind w:left="270" w:right="-45"/>
            </w:pPr>
            <w:r w:rsidDel="00000000" w:rsidR="00000000" w:rsidRPr="00000000">
              <w:rPr>
                <w:sz w:val="20"/>
                <w:szCs w:val="20"/>
                <w:rtl w:val="0"/>
              </w:rPr>
              <w:t xml:space="preserve">Represented the customer voice through discussions with the development team.</w:t>
            </w:r>
          </w:p>
          <w:p w:rsidR="00000000" w:rsidDel="00000000" w:rsidP="00000000" w:rsidRDefault="00000000" w:rsidRPr="00000000" w14:paraId="0000004D">
            <w:pPr>
              <w:numPr>
                <w:ilvl w:val="0"/>
                <w:numId w:val="1"/>
              </w:numPr>
              <w:spacing w:after="0" w:before="20" w:line="276" w:lineRule="auto"/>
              <w:ind w:left="270" w:right="-45"/>
            </w:pPr>
            <w:r w:rsidDel="00000000" w:rsidR="00000000" w:rsidRPr="00000000">
              <w:rPr>
                <w:sz w:val="20"/>
                <w:szCs w:val="20"/>
                <w:rtl w:val="0"/>
              </w:rPr>
              <w:t xml:space="preserve">Guided new feature development and consumer in-app messaging through understanding and empathizing with the customer.</w:t>
            </w:r>
          </w:p>
          <w:p w:rsidR="00000000" w:rsidDel="00000000" w:rsidP="00000000" w:rsidRDefault="00000000" w:rsidRPr="00000000" w14:paraId="0000004E">
            <w:pPr>
              <w:numPr>
                <w:ilvl w:val="0"/>
                <w:numId w:val="1"/>
              </w:numPr>
              <w:spacing w:after="0" w:before="20" w:line="276" w:lineRule="auto"/>
              <w:ind w:left="270" w:right="-45"/>
            </w:pPr>
            <w:r w:rsidDel="00000000" w:rsidR="00000000" w:rsidRPr="00000000">
              <w:rPr>
                <w:sz w:val="20"/>
                <w:szCs w:val="20"/>
                <w:rtl w:val="0"/>
              </w:rPr>
              <w:t xml:space="preserve">Supported employee and consumer testing to validate customer experience.</w:t>
            </w:r>
          </w:p>
          <w:p w:rsidR="00000000" w:rsidDel="00000000" w:rsidP="00000000" w:rsidRDefault="00000000" w:rsidRPr="00000000" w14:paraId="0000004F">
            <w:pPr>
              <w:numPr>
                <w:ilvl w:val="0"/>
                <w:numId w:val="1"/>
              </w:numPr>
              <w:spacing w:after="0" w:before="20" w:line="276" w:lineRule="auto"/>
              <w:ind w:left="270" w:right="-45"/>
            </w:pPr>
            <w:r w:rsidDel="00000000" w:rsidR="00000000" w:rsidRPr="00000000">
              <w:rPr>
                <w:sz w:val="20"/>
                <w:szCs w:val="20"/>
                <w:rtl w:val="0"/>
              </w:rPr>
              <w:t xml:space="preserve">Evaluated the feature engagement through customer experience usage data and analytics, using Mixpanel.</w:t>
            </w:r>
          </w:p>
          <w:p w:rsidR="00000000" w:rsidDel="00000000" w:rsidP="00000000" w:rsidRDefault="00000000" w:rsidRPr="00000000" w14:paraId="00000050">
            <w:pPr>
              <w:numPr>
                <w:ilvl w:val="0"/>
                <w:numId w:val="1"/>
              </w:numPr>
              <w:spacing w:after="0" w:before="20" w:line="276" w:lineRule="auto"/>
              <w:ind w:left="270" w:right="-45"/>
            </w:pPr>
            <w:r w:rsidDel="00000000" w:rsidR="00000000" w:rsidRPr="00000000">
              <w:rPr>
                <w:sz w:val="20"/>
                <w:szCs w:val="20"/>
                <w:rtl w:val="0"/>
              </w:rPr>
              <w:t xml:space="preserve">Documented epic and user stories in Jira to clearly define customer experience.</w:t>
            </w:r>
          </w:p>
          <w:p w:rsidR="00000000" w:rsidDel="00000000" w:rsidP="00000000" w:rsidRDefault="00000000" w:rsidRPr="00000000" w14:paraId="00000051">
            <w:pPr>
              <w:numPr>
                <w:ilvl w:val="0"/>
                <w:numId w:val="1"/>
              </w:numPr>
              <w:spacing w:after="0" w:before="20" w:line="276" w:lineRule="auto"/>
              <w:ind w:left="270" w:right="-45"/>
            </w:pPr>
            <w:r w:rsidDel="00000000" w:rsidR="00000000" w:rsidRPr="00000000">
              <w:rPr>
                <w:sz w:val="20"/>
                <w:szCs w:val="20"/>
                <w:rtl w:val="0"/>
              </w:rPr>
              <w:t xml:space="preserve">Created, maintained, and prioritized the product backlog with Agile team, keeping alignment with product strategy and vision.</w:t>
            </w:r>
          </w:p>
          <w:p w:rsidR="00000000" w:rsidDel="00000000" w:rsidP="00000000" w:rsidRDefault="00000000" w:rsidRPr="00000000" w14:paraId="00000052">
            <w:pPr>
              <w:numPr>
                <w:ilvl w:val="0"/>
                <w:numId w:val="1"/>
              </w:numPr>
              <w:spacing w:after="0" w:before="20" w:line="276" w:lineRule="auto"/>
              <w:ind w:left="270" w:right="-45"/>
            </w:pPr>
            <w:r w:rsidDel="00000000" w:rsidR="00000000" w:rsidRPr="00000000">
              <w:rPr>
                <w:sz w:val="20"/>
                <w:szCs w:val="20"/>
                <w:rtl w:val="0"/>
              </w:rPr>
              <w:t xml:space="preserve">Facilitated sprint planning and ensured sprint output quality.</w:t>
            </w:r>
          </w:p>
          <w:p w:rsidR="00000000" w:rsidDel="00000000" w:rsidP="00000000" w:rsidRDefault="00000000" w:rsidRPr="00000000" w14:paraId="00000053">
            <w:pPr>
              <w:numPr>
                <w:ilvl w:val="0"/>
                <w:numId w:val="1"/>
              </w:numPr>
              <w:spacing w:after="0" w:before="20" w:line="276" w:lineRule="auto"/>
              <w:ind w:left="270" w:right="-45"/>
            </w:pPr>
            <w:r w:rsidDel="00000000" w:rsidR="00000000" w:rsidRPr="00000000">
              <w:rPr>
                <w:sz w:val="20"/>
                <w:szCs w:val="20"/>
                <w:rtl w:val="0"/>
              </w:rPr>
              <w:t xml:space="preserve">Supported feature business case development activities through customer experience requirements and ROI calculation.</w:t>
            </w:r>
          </w:p>
          <w:p w:rsidR="00000000" w:rsidDel="00000000" w:rsidP="00000000" w:rsidRDefault="00000000" w:rsidRPr="00000000" w14:paraId="00000054">
            <w:pPr>
              <w:numPr>
                <w:ilvl w:val="0"/>
                <w:numId w:val="1"/>
              </w:numPr>
              <w:spacing w:after="0" w:before="20" w:line="276" w:lineRule="auto"/>
              <w:ind w:left="270" w:right="-45"/>
            </w:pPr>
            <w:r w:rsidDel="00000000" w:rsidR="00000000" w:rsidRPr="00000000">
              <w:rPr>
                <w:sz w:val="20"/>
                <w:szCs w:val="20"/>
                <w:rtl w:val="0"/>
              </w:rPr>
              <w:t xml:space="preserve">Drove technical integration by understanding application and API architecture and interdependencies.</w:t>
            </w:r>
          </w:p>
          <w:p w:rsidR="00000000" w:rsidDel="00000000" w:rsidP="00000000" w:rsidRDefault="00000000" w:rsidRPr="00000000" w14:paraId="00000055">
            <w:pPr>
              <w:numPr>
                <w:ilvl w:val="0"/>
                <w:numId w:val="1"/>
              </w:numPr>
              <w:spacing w:after="0" w:before="20" w:line="276" w:lineRule="auto"/>
              <w:ind w:left="270" w:right="-45"/>
            </w:pPr>
            <w:r w:rsidDel="00000000" w:rsidR="00000000" w:rsidRPr="00000000">
              <w:rPr>
                <w:sz w:val="20"/>
                <w:szCs w:val="20"/>
                <w:rtl w:val="0"/>
              </w:rPr>
              <w:t xml:space="preserve">Understood data and content flow considerations for new feature development.</w:t>
            </w:r>
          </w:p>
          <w:p w:rsidR="00000000" w:rsidDel="00000000" w:rsidP="00000000" w:rsidRDefault="00000000" w:rsidRPr="00000000" w14:paraId="00000056">
            <w:pPr>
              <w:numPr>
                <w:ilvl w:val="0"/>
                <w:numId w:val="1"/>
              </w:numPr>
              <w:spacing w:after="0" w:before="20" w:line="276" w:lineRule="auto"/>
              <w:ind w:left="270" w:right="-45"/>
            </w:pPr>
            <w:r w:rsidDel="00000000" w:rsidR="00000000" w:rsidRPr="00000000">
              <w:rPr>
                <w:sz w:val="20"/>
                <w:szCs w:val="20"/>
                <w:rtl w:val="0"/>
              </w:rPr>
              <w:t xml:space="preserve">Partnered effectively with global, agile, engineering teams to support development activities.</w:t>
            </w:r>
          </w:p>
          <w:p w:rsidR="00000000" w:rsidDel="00000000" w:rsidP="00000000" w:rsidRDefault="00000000" w:rsidRPr="00000000" w14:paraId="00000057">
            <w:pPr>
              <w:numPr>
                <w:ilvl w:val="0"/>
                <w:numId w:val="1"/>
              </w:numPr>
              <w:spacing w:after="0" w:before="20" w:line="276" w:lineRule="auto"/>
              <w:ind w:left="270" w:right="-45"/>
            </w:pPr>
            <w:r w:rsidDel="00000000" w:rsidR="00000000" w:rsidRPr="00000000">
              <w:rPr>
                <w:sz w:val="20"/>
                <w:szCs w:val="20"/>
                <w:rtl w:val="0"/>
              </w:rPr>
              <w:t xml:space="preserve">Collaborated with product and program stakeholders to ensure appropriate input on customer experience and product strategy.</w:t>
            </w:r>
          </w:p>
          <w:p w:rsidR="00000000" w:rsidDel="00000000" w:rsidP="00000000" w:rsidRDefault="00000000" w:rsidRPr="00000000" w14:paraId="00000058">
            <w:pPr>
              <w:numPr>
                <w:ilvl w:val="0"/>
                <w:numId w:val="1"/>
              </w:numPr>
              <w:spacing w:after="0" w:before="20" w:line="276" w:lineRule="auto"/>
              <w:ind w:left="270" w:right="-45"/>
            </w:pPr>
            <w:r w:rsidDel="00000000" w:rsidR="00000000" w:rsidRPr="00000000">
              <w:rPr>
                <w:sz w:val="20"/>
                <w:szCs w:val="20"/>
                <w:rtl w:val="0"/>
              </w:rPr>
              <w:t xml:space="preserve">Worked together with cross functional business teams to support product experience, communications, and training</w:t>
            </w:r>
          </w:p>
          <w:p w:rsidR="00000000" w:rsidDel="00000000" w:rsidP="00000000" w:rsidRDefault="00000000" w:rsidRPr="00000000" w14:paraId="00000059">
            <w:pPr>
              <w:numPr>
                <w:ilvl w:val="0"/>
                <w:numId w:val="1"/>
              </w:numPr>
              <w:spacing w:after="0" w:before="20" w:line="276" w:lineRule="auto"/>
              <w:ind w:left="270" w:right="-45"/>
            </w:pPr>
            <w:r w:rsidDel="00000000" w:rsidR="00000000" w:rsidRPr="00000000">
              <w:rPr>
                <w:sz w:val="20"/>
                <w:szCs w:val="20"/>
                <w:rtl w:val="0"/>
              </w:rPr>
              <w:t xml:space="preserve">Supported the development and management of program level project plans.</w:t>
            </w:r>
          </w:p>
          <w:p w:rsidR="00000000" w:rsidDel="00000000" w:rsidP="00000000" w:rsidRDefault="00000000" w:rsidRPr="00000000" w14:paraId="0000005A">
            <w:pPr>
              <w:numPr>
                <w:ilvl w:val="0"/>
                <w:numId w:val="1"/>
              </w:numPr>
              <w:spacing w:after="0" w:before="20" w:line="276" w:lineRule="auto"/>
              <w:ind w:left="270" w:right="-45"/>
            </w:pPr>
            <w:r w:rsidDel="00000000" w:rsidR="00000000" w:rsidRPr="00000000">
              <w:rPr>
                <w:sz w:val="20"/>
                <w:szCs w:val="20"/>
                <w:rtl w:val="0"/>
              </w:rPr>
              <w:t xml:space="preserve">Provided input to customer experience progression and project plans as input to release readiness.</w:t>
            </w:r>
          </w:p>
          <w:p w:rsidR="00000000" w:rsidDel="00000000" w:rsidP="00000000" w:rsidRDefault="00000000" w:rsidRPr="00000000" w14:paraId="0000005B">
            <w:pPr>
              <w:numPr>
                <w:ilvl w:val="0"/>
                <w:numId w:val="1"/>
              </w:numPr>
              <w:spacing w:after="0" w:before="20" w:line="276" w:lineRule="auto"/>
              <w:ind w:left="270" w:right="-45"/>
            </w:pPr>
            <w:r w:rsidDel="00000000" w:rsidR="00000000" w:rsidRPr="00000000">
              <w:rPr>
                <w:sz w:val="20"/>
                <w:szCs w:val="20"/>
                <w:rtl w:val="0"/>
              </w:rPr>
              <w:t xml:space="preserve">Coordinated operating mechanisms (meetings, shared documents, ext.) in support of product feature progression.</w:t>
            </w:r>
          </w:p>
        </w:tc>
      </w:tr>
      <w:tr>
        <w:trPr>
          <w:cantSplit w:val="0"/>
          <w:trHeight w:val="420" w:hRule="atLeast"/>
          <w:tblHeader w:val="0"/>
        </w:trPr>
        <w:tc>
          <w:tcPr>
            <w:tcMar>
              <w:top w:w="0.0" w:type="dxa"/>
              <w:bottom w:w="0.0" w:type="dxa"/>
            </w:tcMar>
          </w:tcPr>
          <w:p w:rsidR="00000000" w:rsidDel="00000000" w:rsidP="00000000" w:rsidRDefault="00000000" w:rsidRPr="00000000" w14:paraId="0000005D">
            <w:pPr>
              <w:pageBreakBefore w:val="0"/>
              <w:spacing w:before="120" w:line="276" w:lineRule="auto"/>
              <w:ind w:right="-45"/>
              <w:rPr>
                <w:b w:val="1"/>
                <w:sz w:val="20"/>
                <w:szCs w:val="20"/>
              </w:rPr>
            </w:pPr>
            <w:r w:rsidDel="00000000" w:rsidR="00000000" w:rsidRPr="00000000">
              <w:rPr>
                <w:b w:val="1"/>
                <w:sz w:val="20"/>
                <w:szCs w:val="20"/>
                <w:rtl w:val="0"/>
              </w:rPr>
              <w:t xml:space="preserve">Vēmos</w:t>
            </w:r>
          </w:p>
        </w:tc>
        <w:tc>
          <w:tcPr>
            <w:tcMar>
              <w:top w:w="0.0" w:type="dxa"/>
              <w:bottom w:w="0.0" w:type="dxa"/>
            </w:tcMar>
          </w:tcPr>
          <w:p w:rsidR="00000000" w:rsidDel="00000000" w:rsidP="00000000" w:rsidRDefault="00000000" w:rsidRPr="00000000" w14:paraId="0000005E">
            <w:pPr>
              <w:pageBreakBefore w:val="0"/>
              <w:spacing w:before="120" w:lineRule="auto"/>
              <w:ind w:right="-15"/>
              <w:jc w:val="right"/>
              <w:rPr>
                <w:i w:val="1"/>
                <w:sz w:val="20"/>
                <w:szCs w:val="20"/>
              </w:rPr>
            </w:pPr>
            <w:r w:rsidDel="00000000" w:rsidR="00000000" w:rsidRPr="00000000">
              <w:rPr>
                <w:i w:val="1"/>
                <w:sz w:val="20"/>
                <w:szCs w:val="20"/>
                <w:rtl w:val="0"/>
              </w:rPr>
              <w:t xml:space="preserve">October 2018 – April 2020</w:t>
            </w:r>
          </w:p>
        </w:tc>
      </w:tr>
      <w:tr>
        <w:trPr>
          <w:cantSplit w:val="0"/>
          <w:trHeight w:val="200" w:hRule="atLeast"/>
          <w:tblHeader w:val="0"/>
        </w:trPr>
        <w:tc>
          <w:tcPr>
            <w:gridSpan w:val="2"/>
            <w:tcMar>
              <w:top w:w="0.0" w:type="dxa"/>
              <w:bottom w:w="0.0" w:type="dxa"/>
            </w:tcMar>
          </w:tcPr>
          <w:p w:rsidR="00000000" w:rsidDel="00000000" w:rsidP="00000000" w:rsidRDefault="00000000" w:rsidRPr="00000000" w14:paraId="0000005F">
            <w:pPr>
              <w:pageBreakBefore w:val="0"/>
              <w:spacing w:after="60" w:before="20" w:line="240" w:lineRule="auto"/>
              <w:ind w:left="0" w:right="45" w:firstLine="0"/>
              <w:rPr>
                <w:i w:val="1"/>
                <w:sz w:val="20"/>
                <w:szCs w:val="20"/>
              </w:rPr>
            </w:pPr>
            <w:r w:rsidDel="00000000" w:rsidR="00000000" w:rsidRPr="00000000">
              <w:rPr>
                <w:i w:val="1"/>
                <w:sz w:val="20"/>
                <w:szCs w:val="20"/>
                <w:rtl w:val="0"/>
              </w:rPr>
              <w:t xml:space="preserve">Product Manager</w:t>
            </w:r>
          </w:p>
          <w:p w:rsidR="00000000" w:rsidDel="00000000" w:rsidP="00000000" w:rsidRDefault="00000000" w:rsidRPr="00000000" w14:paraId="00000060">
            <w:pPr>
              <w:pageBreakBefore w:val="0"/>
              <w:spacing w:after="60" w:before="60" w:line="276" w:lineRule="auto"/>
              <w:ind w:left="0" w:right="-45" w:firstLine="0"/>
              <w:rPr>
                <w:sz w:val="20"/>
                <w:szCs w:val="20"/>
              </w:rPr>
            </w:pPr>
            <w:r w:rsidDel="00000000" w:rsidR="00000000" w:rsidRPr="00000000">
              <w:rPr>
                <w:sz w:val="20"/>
                <w:szCs w:val="20"/>
                <w:rtl w:val="0"/>
              </w:rPr>
              <w:t xml:space="preserve">Vēmos is a start-up aimed at disrupting the hospitality industry. I managed all product and app development for Vēmos. These responsibilities included:</w:t>
            </w:r>
          </w:p>
          <w:p w:rsidR="00000000" w:rsidDel="00000000" w:rsidP="00000000" w:rsidRDefault="00000000" w:rsidRPr="00000000" w14:paraId="00000061">
            <w:pPr>
              <w:pageBreakBefore w:val="0"/>
              <w:numPr>
                <w:ilvl w:val="0"/>
                <w:numId w:val="1"/>
              </w:numPr>
              <w:spacing w:after="60" w:before="20" w:line="276" w:lineRule="auto"/>
              <w:ind w:left="270" w:right="-45" w:hanging="270"/>
              <w:rPr>
                <w:sz w:val="20"/>
                <w:szCs w:val="20"/>
                <w:u w:val="none"/>
              </w:rPr>
            </w:pPr>
            <w:r w:rsidDel="00000000" w:rsidR="00000000" w:rsidRPr="00000000">
              <w:rPr>
                <w:sz w:val="20"/>
                <w:szCs w:val="20"/>
                <w:rtl w:val="0"/>
              </w:rPr>
              <w:t xml:space="preserve">Developed roadmaps for new product and feature development, aligning with the company vision.</w:t>
            </w:r>
          </w:p>
          <w:p w:rsidR="00000000" w:rsidDel="00000000" w:rsidP="00000000" w:rsidRDefault="00000000" w:rsidRPr="00000000" w14:paraId="00000062">
            <w:pPr>
              <w:pageBreakBefore w:val="0"/>
              <w:numPr>
                <w:ilvl w:val="0"/>
                <w:numId w:val="1"/>
              </w:numPr>
              <w:spacing w:after="60" w:before="20" w:line="276" w:lineRule="auto"/>
              <w:ind w:left="270" w:right="-45" w:hanging="270"/>
              <w:rPr>
                <w:sz w:val="20"/>
                <w:szCs w:val="20"/>
                <w:u w:val="none"/>
              </w:rPr>
            </w:pPr>
            <w:r w:rsidDel="00000000" w:rsidR="00000000" w:rsidRPr="00000000">
              <w:rPr>
                <w:sz w:val="20"/>
                <w:szCs w:val="20"/>
                <w:rtl w:val="0"/>
              </w:rPr>
              <w:t xml:space="preserve">Directed all product development from concept to launch including native iOS and Android apps, analytics dashboards, and consumer web platforms.</w:t>
            </w:r>
          </w:p>
          <w:p w:rsidR="00000000" w:rsidDel="00000000" w:rsidP="00000000" w:rsidRDefault="00000000" w:rsidRPr="00000000" w14:paraId="00000063">
            <w:pPr>
              <w:pageBreakBefore w:val="0"/>
              <w:numPr>
                <w:ilvl w:val="0"/>
                <w:numId w:val="1"/>
              </w:numPr>
              <w:spacing w:after="60" w:before="20" w:line="276" w:lineRule="auto"/>
              <w:ind w:left="270" w:right="-45" w:hanging="270"/>
            </w:pPr>
            <w:r w:rsidDel="00000000" w:rsidR="00000000" w:rsidRPr="00000000">
              <w:rPr>
                <w:sz w:val="20"/>
                <w:szCs w:val="20"/>
                <w:rtl w:val="0"/>
              </w:rPr>
              <w:t xml:space="preserve">Organized development team efforts through Scrum-based project management with a focus on Agile methodology.</w:t>
            </w:r>
          </w:p>
          <w:p w:rsidR="00000000" w:rsidDel="00000000" w:rsidP="00000000" w:rsidRDefault="00000000" w:rsidRPr="00000000" w14:paraId="00000064">
            <w:pPr>
              <w:pageBreakBefore w:val="0"/>
              <w:numPr>
                <w:ilvl w:val="0"/>
                <w:numId w:val="1"/>
              </w:numPr>
              <w:spacing w:after="60" w:before="20" w:line="276" w:lineRule="auto"/>
              <w:ind w:left="270" w:right="-45" w:hanging="270"/>
            </w:pPr>
            <w:r w:rsidDel="00000000" w:rsidR="00000000" w:rsidRPr="00000000">
              <w:rPr>
                <w:sz w:val="20"/>
                <w:szCs w:val="20"/>
                <w:rtl w:val="0"/>
              </w:rPr>
              <w:t xml:space="preserve">Managed the on-site and off-site development team workforce including full-stack and frontend developers.</w:t>
            </w:r>
          </w:p>
          <w:p w:rsidR="00000000" w:rsidDel="00000000" w:rsidP="00000000" w:rsidRDefault="00000000" w:rsidRPr="00000000" w14:paraId="00000065">
            <w:pPr>
              <w:pageBreakBefore w:val="0"/>
              <w:numPr>
                <w:ilvl w:val="0"/>
                <w:numId w:val="1"/>
              </w:numPr>
              <w:spacing w:after="60" w:before="20" w:line="276" w:lineRule="auto"/>
              <w:ind w:left="270" w:right="-45" w:hanging="270"/>
            </w:pPr>
            <w:r w:rsidDel="00000000" w:rsidR="00000000" w:rsidRPr="00000000">
              <w:rPr>
                <w:sz w:val="20"/>
                <w:szCs w:val="20"/>
                <w:rtl w:val="0"/>
              </w:rPr>
              <w:t xml:space="preserve">Created User Experience (UX) designs for new apps and features, including wireframes and prototyping.</w:t>
            </w:r>
          </w:p>
          <w:p w:rsidR="00000000" w:rsidDel="00000000" w:rsidP="00000000" w:rsidRDefault="00000000" w:rsidRPr="00000000" w14:paraId="00000066">
            <w:pPr>
              <w:pageBreakBefore w:val="0"/>
              <w:numPr>
                <w:ilvl w:val="0"/>
                <w:numId w:val="1"/>
              </w:numPr>
              <w:spacing w:after="60" w:before="20" w:line="276" w:lineRule="auto"/>
              <w:ind w:left="270" w:right="-45" w:hanging="270"/>
            </w:pPr>
            <w:r w:rsidDel="00000000" w:rsidR="00000000" w:rsidRPr="00000000">
              <w:rPr>
                <w:sz w:val="20"/>
                <w:szCs w:val="20"/>
                <w:rtl w:val="0"/>
              </w:rPr>
              <w:t xml:space="preserve">Architected technical solutions and wrote technical documentation for all products including: native apps (React Native, Objective-C, and Java/Kotlin); analytics dashboards and consumer websites (React and AngularJS); backend systems and APIs (Google Cloud and Amazon AWS); non-relational (Google Realtime Database and Firestore) and relational (PostgreSQL) databases.</w:t>
            </w:r>
          </w:p>
          <w:p w:rsidR="00000000" w:rsidDel="00000000" w:rsidP="00000000" w:rsidRDefault="00000000" w:rsidRPr="00000000" w14:paraId="00000067">
            <w:pPr>
              <w:pageBreakBefore w:val="0"/>
              <w:numPr>
                <w:ilvl w:val="0"/>
                <w:numId w:val="1"/>
              </w:numPr>
              <w:spacing w:after="60" w:before="20" w:line="276" w:lineRule="auto"/>
              <w:ind w:left="270" w:right="-45" w:hanging="270"/>
            </w:pPr>
            <w:r w:rsidDel="00000000" w:rsidR="00000000" w:rsidRPr="00000000">
              <w:rPr>
                <w:sz w:val="20"/>
                <w:szCs w:val="20"/>
                <w:rtl w:val="0"/>
              </w:rPr>
              <w:t xml:space="preserve">Oversaw development of third-party integrations with Point-Of-Sale (POS) and reservations management partners.</w:t>
            </w:r>
          </w:p>
          <w:p w:rsidR="00000000" w:rsidDel="00000000" w:rsidP="00000000" w:rsidRDefault="00000000" w:rsidRPr="00000000" w14:paraId="00000068">
            <w:pPr>
              <w:pageBreakBefore w:val="0"/>
              <w:numPr>
                <w:ilvl w:val="0"/>
                <w:numId w:val="1"/>
              </w:numPr>
              <w:spacing w:after="60" w:before="20" w:line="276" w:lineRule="auto"/>
              <w:ind w:left="270" w:right="-45" w:hanging="270"/>
            </w:pPr>
            <w:r w:rsidDel="00000000" w:rsidR="00000000" w:rsidRPr="00000000">
              <w:rPr>
                <w:sz w:val="20"/>
                <w:szCs w:val="20"/>
                <w:rtl w:val="0"/>
              </w:rPr>
              <w:t xml:space="preserve">Owned the QA testing process to ensure shipping accurate, bug-free software.</w:t>
            </w:r>
          </w:p>
          <w:p w:rsidR="00000000" w:rsidDel="00000000" w:rsidP="00000000" w:rsidRDefault="00000000" w:rsidRPr="00000000" w14:paraId="00000069">
            <w:pPr>
              <w:pageBreakBefore w:val="0"/>
              <w:numPr>
                <w:ilvl w:val="0"/>
                <w:numId w:val="1"/>
              </w:numPr>
              <w:spacing w:after="240" w:before="20" w:line="276" w:lineRule="auto"/>
              <w:ind w:left="270" w:right="-45" w:hanging="270"/>
            </w:pPr>
            <w:r w:rsidDel="00000000" w:rsidR="00000000" w:rsidRPr="00000000">
              <w:rPr>
                <w:sz w:val="20"/>
                <w:szCs w:val="20"/>
                <w:rtl w:val="0"/>
              </w:rPr>
              <w:t xml:space="preserve">Built systems and processes for technical support to gain product feedback and measure customer satisfaction.</w:t>
            </w:r>
          </w:p>
        </w:tc>
      </w:tr>
      <w:tr>
        <w:trPr>
          <w:cantSplit w:val="0"/>
          <w:trHeight w:val="100" w:hRule="atLeast"/>
          <w:tblHeader w:val="0"/>
        </w:trPr>
        <w:tc>
          <w:tcPr>
            <w:tcMar>
              <w:top w:w="0.0" w:type="dxa"/>
              <w:bottom w:w="0.0" w:type="dxa"/>
            </w:tcMar>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45"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TIAA</w:t>
            </w:r>
          </w:p>
        </w:tc>
        <w:tc>
          <w:tcPr>
            <w:tcMar>
              <w:top w:w="0.0" w:type="dxa"/>
              <w:bottom w:w="0.0" w:type="dxa"/>
            </w:tcMar>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5" w:firstLine="0"/>
              <w:jc w:val="righ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September 2011 – March 2017</w:t>
            </w:r>
          </w:p>
        </w:tc>
      </w:tr>
      <w:tr>
        <w:trPr>
          <w:cantSplit w:val="0"/>
          <w:trHeight w:val="100" w:hRule="atLeast"/>
          <w:tblHeader w:val="0"/>
        </w:trPr>
        <w:tc>
          <w:tcPr>
            <w:gridSpan w:val="2"/>
            <w:tcMar>
              <w:top w:w="0.0" w:type="dxa"/>
              <w:bottom w:w="0.0" w:type="dxa"/>
            </w:tcMar>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60" w:line="276" w:lineRule="auto"/>
              <w:ind w:left="0" w:right="-45"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TIAA (formerly TIAA-CREF) is a not-for-profit, Fortune 100 company specializing in financial products and services for education, healthcare, and other not-for-profit </w:t>
            </w:r>
            <w:r w:rsidDel="00000000" w:rsidR="00000000" w:rsidRPr="00000000">
              <w:rPr>
                <w:sz w:val="20"/>
                <w:szCs w:val="20"/>
                <w:rtl w:val="0"/>
              </w:rPr>
              <w:t xml:space="preserve">industries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 was with TIAA for over 6 years and started by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building prototypes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and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developing web pages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then grew into a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technology lead</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overseeing the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UI style guide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and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front-end architecture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and finally as a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development manager</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leading a team of UI developers through a major rebranding effort.</w:t>
            </w:r>
            <w:r w:rsidDel="00000000" w:rsidR="00000000" w:rsidRPr="00000000">
              <w:rPr>
                <w:rtl w:val="0"/>
              </w:rPr>
            </w:r>
          </w:p>
        </w:tc>
      </w:tr>
      <w:tr>
        <w:trPr>
          <w:cantSplit w:val="0"/>
          <w:trHeight w:val="2720" w:hRule="atLeast"/>
          <w:tblHeader w:val="0"/>
        </w:trPr>
        <w:tc>
          <w:tcPr>
            <w:gridSpan w:val="2"/>
            <w:tcMar>
              <w:top w:w="0.0" w:type="dxa"/>
              <w:bottom w:w="0.0" w:type="dxa"/>
            </w:tcMar>
          </w:tcPr>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60" w:line="276" w:lineRule="auto"/>
              <w:ind w:left="288" w:right="-45" w:hanging="288"/>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Lead Development Manager</w:t>
            </w:r>
          </w:p>
          <w:p w:rsidR="00000000" w:rsidDel="00000000" w:rsidP="00000000" w:rsidRDefault="00000000" w:rsidRPr="00000000" w14:paraId="0000007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20" w:line="276" w:lineRule="auto"/>
              <w:ind w:left="570" w:right="-45" w:hanging="285"/>
              <w:jc w:val="left"/>
              <w:rPr>
                <w:smallCaps w:val="0"/>
                <w:strike w:val="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Lead the front-end development team building the all-new TIAA.org public marketing site during their rebranding effort to change their name, logo and overall brand.</w:t>
            </w:r>
          </w:p>
          <w:p w:rsidR="00000000" w:rsidDel="00000000" w:rsidP="00000000" w:rsidRDefault="00000000" w:rsidRPr="00000000" w14:paraId="000000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20" w:line="276" w:lineRule="auto"/>
              <w:ind w:left="576" w:right="-45" w:hanging="288"/>
              <w:jc w:val="left"/>
              <w:rPr>
                <w:smallCaps w:val="0"/>
                <w:strike w:val="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Managed a team of ten front-end architects and developers working on location, from home, and overseas.</w:t>
            </w:r>
          </w:p>
          <w:p w:rsidR="00000000" w:rsidDel="00000000" w:rsidP="00000000" w:rsidRDefault="00000000" w:rsidRPr="00000000" w14:paraId="000000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20" w:line="276" w:lineRule="auto"/>
              <w:ind w:left="576" w:right="-45" w:hanging="288"/>
              <w:jc w:val="left"/>
              <w:rPr>
                <w:smallCaps w:val="0"/>
                <w:strike w:val="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Front-end team manager for the public marketing site (TIAA.org), rebrand effort, UI style guide, responsive email templates, TIAA Direct bank public marketing site, and TIAA Asset Management public marketing site.</w:t>
            </w:r>
          </w:p>
          <w:p w:rsidR="00000000" w:rsidDel="00000000" w:rsidP="00000000" w:rsidRDefault="00000000" w:rsidRPr="00000000" w14:paraId="000000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60" w:line="240" w:lineRule="auto"/>
              <w:ind w:left="288" w:right="-45" w:hanging="288"/>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Technical Lead</w:t>
            </w:r>
          </w:p>
          <w:p w:rsidR="00000000" w:rsidDel="00000000" w:rsidP="00000000" w:rsidRDefault="00000000" w:rsidRPr="00000000" w14:paraId="000000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20" w:line="276" w:lineRule="auto"/>
              <w:ind w:left="576" w:right="-45" w:hanging="288"/>
              <w:jc w:val="left"/>
              <w:rPr>
                <w:smallCaps w:val="0"/>
                <w:strike w:val="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Designed and led the team that built TIAA’s first automated, front-end build systems using technologies including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mobile-first design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SASS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Gulp</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Node.js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Mustache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RequireJS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and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ECMAScript 2015 (ES6)</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20" w:line="276" w:lineRule="auto"/>
              <w:ind w:left="576" w:right="-45" w:hanging="288"/>
              <w:jc w:val="left"/>
              <w:rPr>
                <w:smallCaps w:val="0"/>
                <w:strike w:val="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Designed and built a UI system and framework of all UI components to be used for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usability testing</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concept prototyping</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and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development of new pages, apps,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and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emails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7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20" w:line="276" w:lineRule="auto"/>
              <w:ind w:left="576" w:right="-45" w:hanging="288"/>
              <w:jc w:val="left"/>
              <w:rPr>
                <w:smallCaps w:val="0"/>
                <w:strike w:val="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Built and maintained the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UI style guides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used by a team of over fifty UI developers and referenced by numerous other business partners for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design standards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and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rules of use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20" w:line="276" w:lineRule="auto"/>
              <w:ind w:left="576" w:right="-45" w:hanging="288"/>
              <w:jc w:val="left"/>
              <w:rPr>
                <w:smallCaps w:val="0"/>
                <w:strike w:val="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Created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code standards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and designed a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peer code review</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process using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Git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and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Gitlab</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to oversee all code moving from initial development to production to ensure quality and stability.</w:t>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20" w:line="276" w:lineRule="auto"/>
              <w:ind w:left="576" w:right="-45" w:hanging="288"/>
              <w:jc w:val="left"/>
              <w:rPr>
                <w:smallCaps w:val="0"/>
                <w:strike w:val="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Architected and oversaw the front-end system used by the secure institutional administrator website, public marketing site, TIAA Direct bank public marketing site and TIAA Asset Management public marketing site; built using dynamic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PHP</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templates to simulate final production pages.</w:t>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20" w:line="240" w:lineRule="auto"/>
              <w:ind w:left="288" w:right="-45" w:hanging="288"/>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Senior UI Developer</w:t>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20" w:line="276" w:lineRule="auto"/>
              <w:ind w:left="576" w:right="-45" w:hanging="288"/>
              <w:jc w:val="left"/>
              <w:rPr>
                <w:smallCaps w:val="0"/>
                <w:strike w:val="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Created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clickable prototypes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used in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usability testing</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presentations to stakeholders, and ultimately to create final web pages and apps used in production.</w:t>
            </w:r>
          </w:p>
          <w:p w:rsidR="00000000" w:rsidDel="00000000" w:rsidP="00000000" w:rsidRDefault="00000000" w:rsidRPr="00000000" w14:paraId="000000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20" w:line="276" w:lineRule="auto"/>
              <w:ind w:left="576" w:right="-45" w:hanging="288"/>
              <w:jc w:val="left"/>
              <w:rPr>
                <w:smallCaps w:val="0"/>
                <w:strike w:val="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Built UI components and web pages that worked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across browsers and devices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were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WCAG</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compliant (for all 3 levels: A, AA, and AAA), and were optimized for performance.</w:t>
            </w:r>
          </w:p>
          <w:p w:rsidR="00000000" w:rsidDel="00000000" w:rsidP="00000000" w:rsidRDefault="00000000" w:rsidRPr="00000000" w14:paraId="0000007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20" w:line="276" w:lineRule="auto"/>
              <w:ind w:left="576" w:right="-45" w:hanging="288"/>
              <w:jc w:val="left"/>
              <w:rPr>
                <w:smallCaps w:val="0"/>
                <w:strike w:val="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Developed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dynamic email templates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and worked with partners at ExactTarget (now Salesforce Marketing Cloud) to implement templates.</w:t>
            </w:r>
          </w:p>
        </w:tc>
      </w:tr>
      <w:tr>
        <w:trPr>
          <w:cantSplit w:val="0"/>
          <w:trHeight w:val="100" w:hRule="atLeast"/>
          <w:tblHeader w:val="0"/>
        </w:trPr>
        <w:tc>
          <w:tcPr>
            <w:tcMar>
              <w:top w:w="0.0" w:type="dxa"/>
              <w:bottom w:w="0.0" w:type="dxa"/>
            </w:tcMar>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45" w:firstLine="0"/>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PATH Designs</w:t>
            </w:r>
            <w:r w:rsidDel="00000000" w:rsidR="00000000" w:rsidRPr="00000000">
              <w:rPr>
                <w:rtl w:val="0"/>
              </w:rPr>
            </w:r>
          </w:p>
        </w:tc>
        <w:tc>
          <w:tcPr>
            <w:tcMar>
              <w:top w:w="0.0" w:type="dxa"/>
              <w:bottom w:w="0.0" w:type="dxa"/>
            </w:tcMar>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15" w:firstLine="0"/>
              <w:jc w:val="righ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May 2004 – Present</w:t>
            </w:r>
          </w:p>
        </w:tc>
      </w:tr>
      <w:tr>
        <w:trPr>
          <w:cantSplit w:val="0"/>
          <w:trHeight w:val="100" w:hRule="atLeast"/>
          <w:tblHeader w:val="0"/>
        </w:trPr>
        <w:tc>
          <w:tcPr>
            <w:gridSpan w:val="2"/>
            <w:tcMar>
              <w:top w:w="0.0" w:type="dxa"/>
              <w:bottom w:w="0.0" w:type="dxa"/>
            </w:tcMar>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45" w:firstLine="0"/>
              <w:jc w:val="left"/>
              <w:rPr>
                <w:i w:val="1"/>
                <w:sz w:val="20"/>
                <w:szCs w:val="20"/>
              </w:rPr>
            </w:pPr>
            <w:r w:rsidDel="00000000" w:rsidR="00000000" w:rsidRPr="00000000">
              <w:rPr>
                <w:i w:val="1"/>
                <w:sz w:val="20"/>
                <w:szCs w:val="20"/>
                <w:rtl w:val="0"/>
              </w:rPr>
              <w:t xml:space="preserve">Owner/Freelance Designer &amp; Developer</w:t>
            </w:r>
          </w:p>
          <w:p w:rsidR="00000000" w:rsidDel="00000000" w:rsidP="00000000" w:rsidRDefault="00000000" w:rsidRPr="00000000" w14:paraId="000000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60" w:line="276" w:lineRule="auto"/>
              <w:ind w:left="270" w:right="45" w:hanging="270"/>
              <w:jc w:val="left"/>
              <w:rPr>
                <w:smallCaps w:val="0"/>
                <w:strike w:val="0"/>
                <w:u w:val="none"/>
                <w:shd w:fill="auto" w:val="clear"/>
                <w:vertAlign w:val="baseline"/>
              </w:rPr>
            </w:pPr>
            <w:r w:rsidDel="00000000" w:rsidR="00000000" w:rsidRPr="00000000">
              <w:rPr>
                <w:sz w:val="20"/>
                <w:szCs w:val="20"/>
                <w:rtl w:val="0"/>
              </w:rPr>
              <w:t xml:space="preserve">Assess the needs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of clients to develop vision and strategy for projects.</w:t>
            </w:r>
          </w:p>
          <w:p w:rsidR="00000000" w:rsidDel="00000000" w:rsidP="00000000" w:rsidRDefault="00000000" w:rsidRPr="00000000" w14:paraId="000000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60" w:line="276" w:lineRule="auto"/>
              <w:ind w:left="270" w:right="45" w:hanging="270"/>
              <w:jc w:val="left"/>
              <w:rPr>
                <w:smallCaps w:val="0"/>
                <w:strike w:val="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Design app and website mock-ups and wireframes, and graphic logos.</w:t>
            </w:r>
          </w:p>
          <w:p w:rsidR="00000000" w:rsidDel="00000000" w:rsidP="00000000" w:rsidRDefault="00000000" w:rsidRPr="00000000" w14:paraId="000000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0" w:line="276" w:lineRule="auto"/>
              <w:ind w:left="270" w:right="45" w:hanging="270"/>
              <w:jc w:val="left"/>
              <w:rPr>
                <w:smallCaps w:val="0"/>
                <w:strike w:val="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Develop functional and accessible websites and apps with a focus on intuitive user interfaces.</w:t>
            </w:r>
          </w:p>
        </w:tc>
      </w:tr>
      <w:tr>
        <w:trPr>
          <w:cantSplit w:val="0"/>
          <w:trHeight w:val="100" w:hRule="atLeast"/>
          <w:tblHeader w:val="0"/>
        </w:trPr>
        <w:tc>
          <w:tcPr>
            <w:tcMar>
              <w:top w:w="0.0" w:type="dxa"/>
              <w:bottom w:w="0.0" w:type="dxa"/>
            </w:tcMar>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45"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Minnesota State University, Mankato</w:t>
            </w:r>
          </w:p>
        </w:tc>
        <w:tc>
          <w:tcPr>
            <w:tcMar>
              <w:top w:w="0.0" w:type="dxa"/>
              <w:bottom w:w="0.0" w:type="dxa"/>
            </w:tcMar>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15" w:firstLine="0"/>
              <w:jc w:val="righ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September 2008 – September 2011</w:t>
            </w:r>
          </w:p>
        </w:tc>
      </w:tr>
      <w:tr>
        <w:trPr>
          <w:cantSplit w:val="0"/>
          <w:trHeight w:val="100" w:hRule="atLeast"/>
          <w:tblHeader w:val="0"/>
        </w:trPr>
        <w:tc>
          <w:tcPr>
            <w:gridSpan w:val="2"/>
            <w:tcMar>
              <w:top w:w="0.0" w:type="dxa"/>
              <w:bottom w:w="0.0" w:type="dxa"/>
            </w:tcMar>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7"/>
              </w:tabs>
              <w:spacing w:after="0" w:before="0" w:line="240" w:lineRule="auto"/>
              <w:ind w:left="0" w:right="45" w:firstLine="0"/>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Technical Support</w:t>
            </w:r>
          </w:p>
          <w:p w:rsidR="00000000" w:rsidDel="00000000" w:rsidP="00000000" w:rsidRDefault="00000000" w:rsidRPr="00000000" w14:paraId="000000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60" w:line="276" w:lineRule="auto"/>
              <w:ind w:left="270" w:right="-45" w:hanging="270"/>
              <w:jc w:val="left"/>
              <w:rPr>
                <w:smallCaps w:val="0"/>
                <w:strike w:val="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Design custom graphics, Flash videos, and maintained pages for the Academic Computer Center at Minnesota State University, Mankato.</w:t>
            </w:r>
          </w:p>
          <w:p w:rsidR="00000000" w:rsidDel="00000000" w:rsidP="00000000" w:rsidRDefault="00000000" w:rsidRPr="00000000" w14:paraId="000000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60" w:line="276" w:lineRule="auto"/>
              <w:ind w:left="270" w:right="-45" w:hanging="270"/>
              <w:jc w:val="left"/>
              <w:rPr>
                <w:smallCaps w:val="0"/>
                <w:strike w:val="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Train</w:t>
            </w:r>
            <w:r w:rsidDel="00000000" w:rsidR="00000000" w:rsidRPr="00000000">
              <w:rPr>
                <w:sz w:val="20"/>
                <w:szCs w:val="20"/>
                <w:rtl w:val="0"/>
              </w:rPr>
              <w:t xml:space="preserve">ed</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on accommodating persons with disabilities to adhere to WCAG and Section 508 standards.</w:t>
            </w:r>
          </w:p>
          <w:p w:rsidR="00000000" w:rsidDel="00000000" w:rsidP="00000000" w:rsidRDefault="00000000" w:rsidRPr="00000000" w14:paraId="000000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20" w:line="276" w:lineRule="auto"/>
              <w:ind w:left="270" w:right="-45" w:hanging="270"/>
              <w:jc w:val="left"/>
              <w:rPr>
                <w:smallCaps w:val="0"/>
                <w:strike w:val="0"/>
                <w:u w:val="none"/>
                <w:shd w:fill="auto" w:val="clear"/>
                <w:vertAlign w:val="baseline"/>
              </w:rPr>
            </w:pPr>
            <w:r w:rsidDel="00000000" w:rsidR="00000000" w:rsidRPr="00000000">
              <w:rPr>
                <w:sz w:val="20"/>
                <w:szCs w:val="20"/>
                <w:rtl w:val="0"/>
              </w:rPr>
              <w:t xml:space="preserve">Extensive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use of computer-imaging</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programs on PC and Macintosh including Symantic Ghost, Deploy Studio, System Image Utility, and NetRestore.</w:t>
            </w:r>
          </w:p>
          <w:p w:rsidR="00000000" w:rsidDel="00000000" w:rsidP="00000000" w:rsidRDefault="00000000" w:rsidRPr="00000000" w14:paraId="000000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20" w:line="276" w:lineRule="auto"/>
              <w:ind w:left="270" w:right="-45" w:hanging="270"/>
              <w:jc w:val="left"/>
              <w:rPr>
                <w:smallCaps w:val="0"/>
                <w:strike w:val="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Created an automated dual boot imaging process for Leopard/Windows Vista and Snow Leopard/Windows 7 on Macintosh computers.</w:t>
            </w:r>
          </w:p>
          <w:p w:rsidR="00000000" w:rsidDel="00000000" w:rsidP="00000000" w:rsidRDefault="00000000" w:rsidRPr="00000000" w14:paraId="000000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20" w:line="276" w:lineRule="auto"/>
              <w:ind w:left="270" w:right="-45" w:hanging="270"/>
              <w:jc w:val="left"/>
              <w:rPr>
                <w:smallCaps w:val="0"/>
                <w:strike w:val="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Integrated an Active Directory </w:t>
            </w:r>
            <w:r w:rsidDel="00000000" w:rsidR="00000000" w:rsidRPr="00000000">
              <w:rPr>
                <w:sz w:val="20"/>
                <w:szCs w:val="20"/>
                <w:rtl w:val="0"/>
              </w:rPr>
              <w:t xml:space="preserve">and</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Open Directory Golden Triangle management system.</w:t>
            </w:r>
          </w:p>
          <w:p w:rsidR="00000000" w:rsidDel="00000000" w:rsidP="00000000" w:rsidRDefault="00000000" w:rsidRPr="00000000" w14:paraId="0000008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0" w:line="276" w:lineRule="auto"/>
              <w:ind w:left="270" w:right="-45" w:hanging="270"/>
              <w:jc w:val="left"/>
              <w:rPr>
                <w:smallCaps w:val="0"/>
                <w:strike w:val="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Maintain and </w:t>
            </w:r>
            <w:r w:rsidDel="00000000" w:rsidR="00000000" w:rsidRPr="00000000">
              <w:rPr>
                <w:sz w:val="20"/>
                <w:szCs w:val="20"/>
                <w:rtl w:val="0"/>
              </w:rPr>
              <w:t xml:space="preserve">administer</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multiple Apple Xserve servers including Podcast Producer 2, Print, Xgrid, NetBoot, AFP </w:t>
            </w:r>
            <w:r w:rsidDel="00000000" w:rsidR="00000000" w:rsidRPr="00000000">
              <w:rPr>
                <w:sz w:val="20"/>
                <w:szCs w:val="20"/>
                <w:rtl w:val="0"/>
              </w:rPr>
              <w:t xml:space="preserve">and</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SMB file sharing, and Workgroup Management.</w:t>
            </w:r>
          </w:p>
        </w:tc>
      </w:tr>
      <w:tr>
        <w:trPr>
          <w:cantSplit w:val="0"/>
          <w:trHeight w:val="100" w:hRule="atLeast"/>
          <w:tblHeader w:val="0"/>
        </w:trPr>
        <w:tc>
          <w:tcPr>
            <w:tcMar>
              <w:top w:w="0.0" w:type="dxa"/>
              <w:bottom w:w="0.0" w:type="dxa"/>
            </w:tcMar>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45" w:firstLine="0"/>
              <w:jc w:val="left"/>
              <w:rPr>
                <w:rFonts w:ascii="Tahoma" w:cs="Tahoma" w:eastAsia="Tahoma" w:hAnsi="Tahoma"/>
                <w:b w:val="1"/>
                <w:i w:val="1"/>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Huber’s Super Valu</w:t>
            </w:r>
            <w:r w:rsidDel="00000000" w:rsidR="00000000" w:rsidRPr="00000000">
              <w:rPr>
                <w:rtl w:val="0"/>
              </w:rPr>
            </w:r>
          </w:p>
        </w:tc>
        <w:tc>
          <w:tcPr>
            <w:tcMar>
              <w:top w:w="0.0" w:type="dxa"/>
              <w:bottom w:w="0.0" w:type="dxa"/>
            </w:tcMar>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15" w:firstLine="0"/>
              <w:jc w:val="righ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May 2000 – September 2008</w:t>
            </w:r>
          </w:p>
        </w:tc>
      </w:tr>
      <w:tr>
        <w:trPr>
          <w:cantSplit w:val="0"/>
          <w:trHeight w:val="100" w:hRule="atLeast"/>
          <w:tblHeader w:val="0"/>
        </w:trPr>
        <w:tc>
          <w:tcPr>
            <w:gridSpan w:val="2"/>
            <w:tcMar>
              <w:top w:w="0.0" w:type="dxa"/>
              <w:bottom w:w="0.0" w:type="dxa"/>
            </w:tcMar>
          </w:tcPr>
          <w:p w:rsidR="00000000" w:rsidDel="00000000" w:rsidP="00000000" w:rsidRDefault="00000000" w:rsidRPr="00000000" w14:paraId="00000091">
            <w:pPr>
              <w:pageBreakBefore w:val="0"/>
              <w:spacing w:after="60" w:lineRule="auto"/>
              <w:ind w:right="45"/>
              <w:rPr>
                <w:sz w:val="20"/>
                <w:szCs w:val="20"/>
              </w:rPr>
            </w:pPr>
            <w:r w:rsidDel="00000000" w:rsidR="00000000" w:rsidRPr="00000000">
              <w:rPr>
                <w:rFonts w:ascii="Tahoma" w:cs="Tahoma" w:eastAsia="Tahoma" w:hAnsi="Tahoma"/>
                <w:i w:val="1"/>
                <w:sz w:val="20"/>
                <w:szCs w:val="20"/>
                <w:rtl w:val="0"/>
              </w:rPr>
              <w:t xml:space="preserve">Manager</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0" w:line="276" w:lineRule="auto"/>
              <w:ind w:left="270" w:right="45" w:hanging="270"/>
              <w:jc w:val="left"/>
              <w:rPr>
                <w:smallCaps w:val="0"/>
                <w:strike w:val="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Handle daily closing financial procedures.</w:t>
            </w:r>
          </w:p>
          <w:p w:rsidR="00000000" w:rsidDel="00000000" w:rsidP="00000000" w:rsidRDefault="00000000" w:rsidRPr="00000000" w14:paraId="000000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20" w:line="276" w:lineRule="auto"/>
              <w:ind w:left="270" w:right="45" w:hanging="270"/>
              <w:jc w:val="left"/>
              <w:rPr>
                <w:smallCaps w:val="0"/>
                <w:strike w:val="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Developed a job list for employees, which increased productivity.</w:t>
            </w:r>
          </w:p>
          <w:p w:rsidR="00000000" w:rsidDel="00000000" w:rsidP="00000000" w:rsidRDefault="00000000" w:rsidRPr="00000000" w14:paraId="000000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20" w:line="276" w:lineRule="auto"/>
              <w:ind w:left="270" w:right="45" w:hanging="270"/>
              <w:jc w:val="left"/>
              <w:rPr>
                <w:smallCaps w:val="0"/>
                <w:strike w:val="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Created job-specific calendars to help managers create work schedules</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20" w:line="276" w:lineRule="auto"/>
              <w:ind w:left="270" w:right="45" w:hanging="270"/>
              <w:jc w:val="left"/>
              <w:rPr>
                <w:smallCaps w:val="0"/>
                <w:strike w:val="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Handle returns and customer inquiries.</w:t>
            </w:r>
          </w:p>
          <w:p w:rsidR="00000000" w:rsidDel="00000000" w:rsidP="00000000" w:rsidRDefault="00000000" w:rsidRPr="00000000" w14:paraId="000000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0" w:line="276" w:lineRule="auto"/>
              <w:ind w:left="270" w:right="45" w:hanging="270"/>
              <w:jc w:val="left"/>
              <w:rPr>
                <w:smallCaps w:val="0"/>
                <w:strike w:val="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Repair hardware including vending machines and cash registers.</w:t>
            </w:r>
          </w:p>
        </w:tc>
      </w:tr>
      <w:tr>
        <w:trPr>
          <w:cantSplit w:val="0"/>
          <w:trHeight w:val="280" w:hRule="atLeast"/>
          <w:tblHeader w:val="0"/>
        </w:trPr>
        <w:tc>
          <w:tcPr>
            <w:gridSpan w:val="2"/>
            <w:tcBorders>
              <w:top w:color="c9daf8" w:space="0" w:sz="4" w:val="single"/>
              <w:bottom w:color="c9daf8" w:space="0" w:sz="4" w:val="single"/>
            </w:tcBorders>
          </w:tcPr>
          <w:p w:rsidR="00000000" w:rsidDel="00000000" w:rsidP="00000000" w:rsidRDefault="00000000" w:rsidRPr="00000000" w14:paraId="00000098">
            <w:pPr>
              <w:pStyle w:val="Heading1"/>
              <w:pageBreakBefore w:val="0"/>
              <w:spacing w:after="40" w:lineRule="auto"/>
              <w:rPr>
                <w:sz w:val="20"/>
                <w:szCs w:val="20"/>
              </w:rPr>
            </w:pPr>
            <w:bookmarkStart w:colFirst="0" w:colLast="0" w:name="_te2qtkwx4efd" w:id="4"/>
            <w:bookmarkEnd w:id="4"/>
            <w:r w:rsidDel="00000000" w:rsidR="00000000" w:rsidRPr="00000000">
              <w:rPr>
                <w:sz w:val="20"/>
                <w:szCs w:val="20"/>
                <w:rtl w:val="0"/>
              </w:rPr>
              <w:t xml:space="preserve">Notable Projects</w:t>
            </w:r>
          </w:p>
        </w:tc>
      </w:tr>
      <w:tr>
        <w:trPr>
          <w:cantSplit w:val="0"/>
          <w:trHeight w:val="280" w:hRule="atLeast"/>
          <w:tblHeader w:val="0"/>
        </w:trPr>
        <w:tc>
          <w:tcPr>
            <w:tcMar>
              <w:top w:w="0.0" w:type="dxa"/>
              <w:bottom w:w="0.0" w:type="dxa"/>
            </w:tcMar>
          </w:tcPr>
          <w:p w:rsidR="00000000" w:rsidDel="00000000" w:rsidP="00000000" w:rsidRDefault="00000000" w:rsidRPr="00000000" w14:paraId="0000009A">
            <w:pPr>
              <w:pageBreakBefore w:val="0"/>
              <w:spacing w:before="120" w:line="276" w:lineRule="auto"/>
              <w:rPr>
                <w:i w:val="1"/>
                <w:sz w:val="20"/>
                <w:szCs w:val="20"/>
              </w:rPr>
            </w:pPr>
            <w:r w:rsidDel="00000000" w:rsidR="00000000" w:rsidRPr="00000000">
              <w:rPr>
                <w:b w:val="1"/>
                <w:sz w:val="20"/>
                <w:szCs w:val="20"/>
                <w:rtl w:val="0"/>
              </w:rPr>
              <w:t xml:space="preserve">Fair Food Finder</w:t>
            </w:r>
            <w:r w:rsidDel="00000000" w:rsidR="00000000" w:rsidRPr="00000000">
              <w:rPr>
                <w:rtl w:val="0"/>
              </w:rPr>
            </w:r>
          </w:p>
        </w:tc>
        <w:tc>
          <w:tcPr>
            <w:tcMar>
              <w:top w:w="0.0" w:type="dxa"/>
              <w:bottom w:w="0.0" w:type="dxa"/>
            </w:tcMar>
          </w:tcPr>
          <w:p w:rsidR="00000000" w:rsidDel="00000000" w:rsidP="00000000" w:rsidRDefault="00000000" w:rsidRPr="00000000" w14:paraId="0000009B">
            <w:pPr>
              <w:pageBreakBefore w:val="0"/>
              <w:spacing w:before="120" w:lineRule="auto"/>
              <w:ind w:right="-15"/>
              <w:jc w:val="right"/>
              <w:rPr>
                <w:i w:val="1"/>
                <w:sz w:val="20"/>
                <w:szCs w:val="20"/>
              </w:rPr>
            </w:pPr>
            <w:r w:rsidDel="00000000" w:rsidR="00000000" w:rsidRPr="00000000">
              <w:rPr>
                <w:i w:val="1"/>
                <w:sz w:val="20"/>
                <w:szCs w:val="20"/>
                <w:rtl w:val="0"/>
              </w:rPr>
              <w:t xml:space="preserve">July 2020 – Aug 2020</w:t>
            </w:r>
          </w:p>
        </w:tc>
      </w:tr>
      <w:tr>
        <w:trPr>
          <w:cantSplit w:val="0"/>
          <w:trHeight w:val="280" w:hRule="atLeast"/>
          <w:tblHeader w:val="0"/>
        </w:trPr>
        <w:tc>
          <w:tcPr>
            <w:gridSpan w:val="2"/>
            <w:tcMar>
              <w:top w:w="0.0" w:type="dxa"/>
              <w:bottom w:w="0.0" w:type="dxa"/>
            </w:tcMar>
          </w:tcPr>
          <w:p w:rsidR="00000000" w:rsidDel="00000000" w:rsidP="00000000" w:rsidRDefault="00000000" w:rsidRPr="00000000" w14:paraId="0000009C">
            <w:pPr>
              <w:pageBreakBefore w:val="0"/>
              <w:spacing w:after="60" w:before="20" w:lineRule="auto"/>
              <w:ind w:right="0"/>
              <w:rPr>
                <w:i w:val="1"/>
                <w:sz w:val="20"/>
                <w:szCs w:val="20"/>
              </w:rPr>
            </w:pPr>
            <w:r w:rsidDel="00000000" w:rsidR="00000000" w:rsidRPr="00000000">
              <w:rPr>
                <w:i w:val="1"/>
                <w:sz w:val="20"/>
                <w:szCs w:val="20"/>
                <w:rtl w:val="0"/>
              </w:rPr>
              <w:t xml:space="preserve">Creator</w:t>
            </w:r>
          </w:p>
          <w:p w:rsidR="00000000" w:rsidDel="00000000" w:rsidP="00000000" w:rsidRDefault="00000000" w:rsidRPr="00000000" w14:paraId="0000009D">
            <w:pPr>
              <w:pageBreakBefore w:val="0"/>
              <w:spacing w:after="60" w:before="60" w:line="276" w:lineRule="auto"/>
              <w:ind w:left="0" w:right="45" w:firstLine="0"/>
              <w:rPr>
                <w:sz w:val="20"/>
                <w:szCs w:val="20"/>
              </w:rPr>
            </w:pPr>
            <w:r w:rsidDel="00000000" w:rsidR="00000000" w:rsidRPr="00000000">
              <w:rPr>
                <w:sz w:val="20"/>
                <w:szCs w:val="20"/>
                <w:rtl w:val="0"/>
              </w:rPr>
              <w:t xml:space="preserve">The </w:t>
            </w:r>
            <w:hyperlink r:id="rId9">
              <w:r w:rsidDel="00000000" w:rsidR="00000000" w:rsidRPr="00000000">
                <w:rPr>
                  <w:color w:val="1155cc"/>
                  <w:sz w:val="20"/>
                  <w:szCs w:val="20"/>
                  <w:u w:val="single"/>
                  <w:rtl w:val="0"/>
                </w:rPr>
                <w:t xml:space="preserve">Fair Food Finder (foodfinder.app)</w:t>
              </w:r>
            </w:hyperlink>
            <w:r w:rsidDel="00000000" w:rsidR="00000000" w:rsidRPr="00000000">
              <w:rPr>
                <w:sz w:val="20"/>
                <w:szCs w:val="20"/>
                <w:rtl w:val="0"/>
              </w:rPr>
              <w:t xml:space="preserve"> is a web app I built that helps people find pop-up food vendors across Minnesota. When the Minnesota State Fair announced they would be closed in 2020, thousands of people from across the state would start searching to get a taste of their favorite State Fair foods. The Fair Food Finder app let's hungry Minnesotans use the Fair Food Finder app to find food stands, search for their favorites, view hours and open times, get directions, and more.</w:t>
            </w:r>
            <w:r w:rsidDel="00000000" w:rsidR="00000000" w:rsidRPr="00000000">
              <w:rPr>
                <w:rtl w:val="0"/>
              </w:rPr>
            </w:r>
          </w:p>
          <w:p w:rsidR="00000000" w:rsidDel="00000000" w:rsidP="00000000" w:rsidRDefault="00000000" w:rsidRPr="00000000" w14:paraId="0000009E">
            <w:pPr>
              <w:pageBreakBefore w:val="0"/>
              <w:numPr>
                <w:ilvl w:val="0"/>
                <w:numId w:val="1"/>
              </w:numPr>
              <w:spacing w:after="60" w:before="20" w:line="276" w:lineRule="auto"/>
              <w:ind w:left="270" w:right="45" w:hanging="270"/>
            </w:pPr>
            <w:hyperlink r:id="rId10">
              <w:r w:rsidDel="00000000" w:rsidR="00000000" w:rsidRPr="00000000">
                <w:rPr>
                  <w:color w:val="1155cc"/>
                  <w:sz w:val="20"/>
                  <w:szCs w:val="20"/>
                  <w:u w:val="single"/>
                  <w:rtl w:val="0"/>
                </w:rPr>
                <w:t xml:space="preserve">Designs and prototype</w:t>
              </w:r>
            </w:hyperlink>
            <w:r w:rsidDel="00000000" w:rsidR="00000000" w:rsidRPr="00000000">
              <w:rPr>
                <w:sz w:val="20"/>
                <w:szCs w:val="20"/>
                <w:rtl w:val="0"/>
              </w:rPr>
              <w:t xml:space="preserve"> created in Adobe XD and used in a user research survey with 780 respondents.</w:t>
            </w:r>
          </w:p>
          <w:p w:rsidR="00000000" w:rsidDel="00000000" w:rsidP="00000000" w:rsidRDefault="00000000" w:rsidRPr="00000000" w14:paraId="0000009F">
            <w:pPr>
              <w:pageBreakBefore w:val="0"/>
              <w:numPr>
                <w:ilvl w:val="0"/>
                <w:numId w:val="1"/>
              </w:numPr>
              <w:spacing w:after="60" w:before="20" w:line="276" w:lineRule="auto"/>
              <w:ind w:left="270" w:right="45" w:hanging="270"/>
            </w:pPr>
            <w:r w:rsidDel="00000000" w:rsidR="00000000" w:rsidRPr="00000000">
              <w:rPr>
                <w:sz w:val="20"/>
                <w:szCs w:val="20"/>
                <w:rtl w:val="0"/>
              </w:rPr>
              <w:t xml:space="preserve">Developed Food Finder app in React using Google Firebase for Authentication, Database, and Hosting.</w:t>
            </w:r>
          </w:p>
          <w:p w:rsidR="00000000" w:rsidDel="00000000" w:rsidP="00000000" w:rsidRDefault="00000000" w:rsidRPr="00000000" w14:paraId="000000A0">
            <w:pPr>
              <w:pageBreakBefore w:val="0"/>
              <w:numPr>
                <w:ilvl w:val="0"/>
                <w:numId w:val="1"/>
              </w:numPr>
              <w:spacing w:after="60" w:before="20" w:line="276" w:lineRule="auto"/>
              <w:ind w:left="270" w:right="45" w:hanging="270"/>
            </w:pPr>
            <w:r w:rsidDel="00000000" w:rsidR="00000000" w:rsidRPr="00000000">
              <w:rPr>
                <w:sz w:val="20"/>
                <w:szCs w:val="20"/>
                <w:rtl w:val="0"/>
              </w:rPr>
              <w:t xml:space="preserve">Developed Vendor Dashboard in React allowing food vendors to add and edit new events.</w:t>
            </w:r>
          </w:p>
          <w:p w:rsidR="00000000" w:rsidDel="00000000" w:rsidP="00000000" w:rsidRDefault="00000000" w:rsidRPr="00000000" w14:paraId="000000A1">
            <w:pPr>
              <w:pageBreakBefore w:val="0"/>
              <w:numPr>
                <w:ilvl w:val="0"/>
                <w:numId w:val="1"/>
              </w:numPr>
              <w:spacing w:after="240" w:before="20" w:line="276" w:lineRule="auto"/>
              <w:ind w:left="270" w:right="45" w:hanging="270"/>
            </w:pPr>
            <w:r w:rsidDel="00000000" w:rsidR="00000000" w:rsidRPr="00000000">
              <w:rPr>
                <w:sz w:val="20"/>
                <w:szCs w:val="20"/>
                <w:rtl w:val="0"/>
              </w:rPr>
              <w:t xml:space="preserve">Marketed via Facebook with zero budget; in the first week of launch it reached 11,000 unique users with over 150,000 food stands viewed.</w:t>
            </w:r>
          </w:p>
        </w:tc>
      </w:tr>
      <w:tr>
        <w:trPr>
          <w:cantSplit w:val="0"/>
          <w:trHeight w:val="280" w:hRule="atLeast"/>
          <w:tblHeader w:val="0"/>
        </w:trPr>
        <w:tc>
          <w:tcPr>
            <w:tcMar>
              <w:top w:w="0.0" w:type="dxa"/>
              <w:bottom w:w="0.0" w:type="dxa"/>
            </w:tcMar>
          </w:tcPr>
          <w:p w:rsidR="00000000" w:rsidDel="00000000" w:rsidP="00000000" w:rsidRDefault="00000000" w:rsidRPr="00000000" w14:paraId="000000A3">
            <w:pPr>
              <w:pageBreakBefore w:val="0"/>
              <w:spacing w:before="0" w:line="276" w:lineRule="auto"/>
              <w:ind w:right="0"/>
              <w:rPr>
                <w:b w:val="1"/>
                <w:sz w:val="20"/>
                <w:szCs w:val="20"/>
              </w:rPr>
            </w:pPr>
            <w:r w:rsidDel="00000000" w:rsidR="00000000" w:rsidRPr="00000000">
              <w:rPr>
                <w:b w:val="1"/>
                <w:sz w:val="20"/>
                <w:szCs w:val="20"/>
                <w:rtl w:val="0"/>
              </w:rPr>
              <w:t xml:space="preserve">Gecko Oven Cam</w:t>
            </w:r>
          </w:p>
        </w:tc>
        <w:tc>
          <w:tcPr>
            <w:tcMar>
              <w:top w:w="0.0" w:type="dxa"/>
              <w:bottom w:w="0.0" w:type="dxa"/>
            </w:tcMar>
          </w:tcPr>
          <w:p w:rsidR="00000000" w:rsidDel="00000000" w:rsidP="00000000" w:rsidRDefault="00000000" w:rsidRPr="00000000" w14:paraId="000000A4">
            <w:pPr>
              <w:pageBreakBefore w:val="0"/>
              <w:ind w:right="0"/>
              <w:jc w:val="right"/>
              <w:rPr>
                <w:i w:val="1"/>
                <w:sz w:val="20"/>
                <w:szCs w:val="20"/>
              </w:rPr>
            </w:pPr>
            <w:r w:rsidDel="00000000" w:rsidR="00000000" w:rsidRPr="00000000">
              <w:rPr>
                <w:i w:val="1"/>
                <w:sz w:val="20"/>
                <w:szCs w:val="20"/>
                <w:rtl w:val="0"/>
              </w:rPr>
              <w:t xml:space="preserve">2017 – 2018</w:t>
            </w:r>
          </w:p>
        </w:tc>
      </w:tr>
      <w:tr>
        <w:trPr>
          <w:cantSplit w:val="0"/>
          <w:trHeight w:val="280" w:hRule="atLeast"/>
          <w:tblHeader w:val="0"/>
        </w:trPr>
        <w:tc>
          <w:tcPr>
            <w:gridSpan w:val="2"/>
            <w:tcMar>
              <w:top w:w="0.0" w:type="dxa"/>
              <w:bottom w:w="0.0" w:type="dxa"/>
            </w:tcMar>
          </w:tcPr>
          <w:p w:rsidR="00000000" w:rsidDel="00000000" w:rsidP="00000000" w:rsidRDefault="00000000" w:rsidRPr="00000000" w14:paraId="000000A5">
            <w:pPr>
              <w:pageBreakBefore w:val="0"/>
              <w:spacing w:after="60" w:before="20" w:lineRule="auto"/>
              <w:ind w:left="0" w:right="0" w:firstLine="0"/>
              <w:rPr>
                <w:i w:val="1"/>
                <w:sz w:val="20"/>
                <w:szCs w:val="20"/>
              </w:rPr>
            </w:pPr>
            <w:r w:rsidDel="00000000" w:rsidR="00000000" w:rsidRPr="00000000">
              <w:rPr>
                <w:i w:val="1"/>
                <w:sz w:val="20"/>
                <w:szCs w:val="20"/>
                <w:rtl w:val="0"/>
              </w:rPr>
              <w:t xml:space="preserve">Creator</w:t>
            </w:r>
          </w:p>
          <w:p w:rsidR="00000000" w:rsidDel="00000000" w:rsidP="00000000" w:rsidRDefault="00000000" w:rsidRPr="00000000" w14:paraId="000000A6">
            <w:pPr>
              <w:pageBreakBefore w:val="0"/>
              <w:spacing w:after="240" w:before="60" w:line="276" w:lineRule="auto"/>
              <w:ind w:right="0"/>
              <w:rPr>
                <w:b w:val="1"/>
                <w:sz w:val="20"/>
                <w:szCs w:val="20"/>
              </w:rPr>
            </w:pPr>
            <w:r w:rsidDel="00000000" w:rsidR="00000000" w:rsidRPr="00000000">
              <w:rPr>
                <w:sz w:val="20"/>
                <w:szCs w:val="20"/>
                <w:rtl w:val="0"/>
              </w:rPr>
              <w:t xml:space="preserve">The Gecko Oven Cam is a smart home device I created which allows you to monitor your oven from your phone or tablet. It launched on </w:t>
            </w:r>
            <w:hyperlink r:id="rId11">
              <w:r w:rsidDel="00000000" w:rsidR="00000000" w:rsidRPr="00000000">
                <w:rPr>
                  <w:color w:val="1155cc"/>
                  <w:sz w:val="20"/>
                  <w:szCs w:val="20"/>
                  <w:u w:val="single"/>
                  <w:rtl w:val="0"/>
                </w:rPr>
                <w:t xml:space="preserve">Indiegogo</w:t>
              </w:r>
            </w:hyperlink>
            <w:r w:rsidDel="00000000" w:rsidR="00000000" w:rsidRPr="00000000">
              <w:rPr>
                <w:sz w:val="20"/>
                <w:szCs w:val="20"/>
                <w:rtl w:val="0"/>
              </w:rPr>
              <w:t xml:space="preserve"> in August 2018, but did not reach the funding goal to move into final production. </w:t>
            </w:r>
            <w:r w:rsidDel="00000000" w:rsidR="00000000" w:rsidRPr="00000000">
              <w:rPr>
                <w:sz w:val="20"/>
                <w:szCs w:val="20"/>
                <w:rtl w:val="0"/>
              </w:rPr>
              <w:t xml:space="preserve">I did 100% of the work on the Oven Cam including the app development, product hardware and software design, and marketing graphics and video production.</w:t>
            </w:r>
            <w:r w:rsidDel="00000000" w:rsidR="00000000" w:rsidRPr="00000000">
              <w:rPr>
                <w:rtl w:val="0"/>
              </w:rPr>
            </w:r>
          </w:p>
        </w:tc>
      </w:tr>
      <w:tr>
        <w:trPr>
          <w:cantSplit w:val="0"/>
          <w:trHeight w:val="280" w:hRule="atLeast"/>
          <w:tblHeader w:val="0"/>
        </w:trPr>
        <w:tc>
          <w:tcPr>
            <w:tcMar>
              <w:top w:w="0.0" w:type="dxa"/>
              <w:bottom w:w="0.0" w:type="dxa"/>
            </w:tcMar>
          </w:tcPr>
          <w:p w:rsidR="00000000" w:rsidDel="00000000" w:rsidP="00000000" w:rsidRDefault="00000000" w:rsidRPr="00000000" w14:paraId="000000A8">
            <w:pPr>
              <w:pageBreakBefore w:val="0"/>
              <w:ind w:right="0"/>
              <w:rPr>
                <w:b w:val="1"/>
                <w:sz w:val="20"/>
                <w:szCs w:val="20"/>
              </w:rPr>
            </w:pPr>
            <w:r w:rsidDel="00000000" w:rsidR="00000000" w:rsidRPr="00000000">
              <w:rPr>
                <w:b w:val="1"/>
                <w:sz w:val="20"/>
                <w:szCs w:val="20"/>
                <w:rtl w:val="0"/>
              </w:rPr>
              <w:t xml:space="preserve">SkateJunk</w:t>
            </w:r>
          </w:p>
        </w:tc>
        <w:tc>
          <w:tcPr>
            <w:tcMar>
              <w:top w:w="0.0" w:type="dxa"/>
              <w:bottom w:w="0.0" w:type="dxa"/>
            </w:tcMar>
          </w:tcPr>
          <w:p w:rsidR="00000000" w:rsidDel="00000000" w:rsidP="00000000" w:rsidRDefault="00000000" w:rsidRPr="00000000" w14:paraId="000000A9">
            <w:pPr>
              <w:pageBreakBefore w:val="0"/>
              <w:ind w:right="0"/>
              <w:jc w:val="right"/>
              <w:rPr>
                <w:i w:val="1"/>
                <w:sz w:val="20"/>
                <w:szCs w:val="20"/>
              </w:rPr>
            </w:pPr>
            <w:r w:rsidDel="00000000" w:rsidR="00000000" w:rsidRPr="00000000">
              <w:rPr>
                <w:i w:val="1"/>
                <w:sz w:val="20"/>
                <w:szCs w:val="20"/>
                <w:rtl w:val="0"/>
              </w:rPr>
              <w:t xml:space="preserve">August 2002 – September 2010</w:t>
            </w:r>
          </w:p>
        </w:tc>
      </w:tr>
      <w:tr>
        <w:trPr>
          <w:cantSplit w:val="0"/>
          <w:trHeight w:val="280" w:hRule="atLeast"/>
          <w:tblHeader w:val="0"/>
        </w:trPr>
        <w:tc>
          <w:tcPr>
            <w:gridSpan w:val="2"/>
            <w:tcMar>
              <w:top w:w="0.0" w:type="dxa"/>
              <w:bottom w:w="0.0" w:type="dxa"/>
            </w:tcMar>
          </w:tcPr>
          <w:p w:rsidR="00000000" w:rsidDel="00000000" w:rsidP="00000000" w:rsidRDefault="00000000" w:rsidRPr="00000000" w14:paraId="000000AA">
            <w:pPr>
              <w:pageBreakBefore w:val="0"/>
              <w:spacing w:after="60" w:before="20" w:lineRule="auto"/>
              <w:ind w:right="0"/>
              <w:rPr>
                <w:i w:val="1"/>
                <w:sz w:val="20"/>
                <w:szCs w:val="20"/>
              </w:rPr>
            </w:pPr>
            <w:r w:rsidDel="00000000" w:rsidR="00000000" w:rsidRPr="00000000">
              <w:rPr>
                <w:i w:val="1"/>
                <w:sz w:val="20"/>
                <w:szCs w:val="20"/>
                <w:rtl w:val="0"/>
              </w:rPr>
              <w:t xml:space="preserve">Owner</w:t>
            </w:r>
          </w:p>
          <w:p w:rsidR="00000000" w:rsidDel="00000000" w:rsidP="00000000" w:rsidRDefault="00000000" w:rsidRPr="00000000" w14:paraId="000000AB">
            <w:pPr>
              <w:pageBreakBefore w:val="0"/>
              <w:spacing w:after="120" w:before="60" w:lineRule="auto"/>
              <w:ind w:right="0"/>
              <w:rPr>
                <w:sz w:val="20"/>
                <w:szCs w:val="20"/>
              </w:rPr>
            </w:pPr>
            <w:r w:rsidDel="00000000" w:rsidR="00000000" w:rsidRPr="00000000">
              <w:rPr>
                <w:sz w:val="20"/>
                <w:szCs w:val="20"/>
                <w:rtl w:val="0"/>
              </w:rPr>
              <w:t xml:space="preserve">SkateJunk was the first business I started, selling skateboards and accessories direct to consumers through pop-up sales at skate parks and through an online skateshop. The online skateshop included an eCommerce store with over 100 different products, a sponsorship program and skateboard team, community photos and videos, and skateboarding educational content.</w:t>
            </w:r>
          </w:p>
          <w:p w:rsidR="00000000" w:rsidDel="00000000" w:rsidP="00000000" w:rsidRDefault="00000000" w:rsidRPr="00000000" w14:paraId="000000AC">
            <w:pPr>
              <w:pageBreakBefore w:val="0"/>
              <w:numPr>
                <w:ilvl w:val="0"/>
                <w:numId w:val="1"/>
              </w:numPr>
              <w:spacing w:after="60" w:before="20" w:line="276" w:lineRule="auto"/>
              <w:ind w:left="270" w:right="0"/>
            </w:pPr>
            <w:r w:rsidDel="00000000" w:rsidR="00000000" w:rsidRPr="00000000">
              <w:rPr>
                <w:sz w:val="20"/>
                <w:szCs w:val="20"/>
                <w:rtl w:val="0"/>
              </w:rPr>
              <w:t xml:space="preserve">Developed and designed the website skatejunk.com including an eCommerce store, custom Flash media, with PHP, JavaScript, CSS, and HTML coding.</w:t>
            </w:r>
          </w:p>
          <w:p w:rsidR="00000000" w:rsidDel="00000000" w:rsidP="00000000" w:rsidRDefault="00000000" w:rsidRPr="00000000" w14:paraId="000000AD">
            <w:pPr>
              <w:pageBreakBefore w:val="0"/>
              <w:numPr>
                <w:ilvl w:val="0"/>
                <w:numId w:val="1"/>
              </w:numPr>
              <w:spacing w:after="60" w:before="20" w:line="276" w:lineRule="auto"/>
              <w:ind w:left="270" w:right="0"/>
              <w:rPr>
                <w:sz w:val="20"/>
                <w:szCs w:val="20"/>
                <w:u w:val="none"/>
              </w:rPr>
            </w:pPr>
            <w:r w:rsidDel="00000000" w:rsidR="00000000" w:rsidRPr="00000000">
              <w:rPr>
                <w:sz w:val="20"/>
                <w:szCs w:val="20"/>
                <w:rtl w:val="0"/>
              </w:rPr>
              <w:t xml:space="preserve">Designed and manufactured a new skateboard through a partnership with a domestic skateboard manufacturer.</w:t>
            </w:r>
          </w:p>
          <w:p w:rsidR="00000000" w:rsidDel="00000000" w:rsidP="00000000" w:rsidRDefault="00000000" w:rsidRPr="00000000" w14:paraId="000000AE">
            <w:pPr>
              <w:pageBreakBefore w:val="0"/>
              <w:numPr>
                <w:ilvl w:val="0"/>
                <w:numId w:val="1"/>
              </w:numPr>
              <w:spacing w:after="240" w:before="20" w:line="276" w:lineRule="auto"/>
              <w:ind w:left="270" w:right="0"/>
            </w:pPr>
            <w:r w:rsidDel="00000000" w:rsidR="00000000" w:rsidRPr="00000000">
              <w:rPr>
                <w:sz w:val="20"/>
                <w:szCs w:val="20"/>
                <w:rtl w:val="0"/>
              </w:rPr>
              <w:t xml:space="preserve">Handle all day-to-day operations including marketing, financials, operations, customer and website support.</w:t>
            </w:r>
            <w:r w:rsidDel="00000000" w:rsidR="00000000" w:rsidRPr="00000000">
              <w:rPr>
                <w:rtl w:val="0"/>
              </w:rPr>
            </w:r>
          </w:p>
        </w:tc>
      </w:tr>
      <w:tr>
        <w:trPr>
          <w:cantSplit w:val="0"/>
          <w:trHeight w:val="280" w:hRule="atLeast"/>
          <w:tblHeader w:val="0"/>
        </w:trPr>
        <w:tc>
          <w:tcPr>
            <w:gridSpan w:val="2"/>
            <w:tcBorders>
              <w:top w:color="c9daf8" w:space="0" w:sz="4" w:val="single"/>
              <w:bottom w:color="c9daf8" w:space="0" w:sz="4" w:val="single"/>
            </w:tcBorders>
          </w:tcPr>
          <w:p w:rsidR="00000000" w:rsidDel="00000000" w:rsidP="00000000" w:rsidRDefault="00000000" w:rsidRPr="00000000" w14:paraId="000000B0">
            <w:pPr>
              <w:pStyle w:val="Heading1"/>
              <w:pageBreakBefore w:val="0"/>
              <w:spacing w:after="40" w:lineRule="auto"/>
              <w:rPr>
                <w:sz w:val="20"/>
                <w:szCs w:val="20"/>
              </w:rPr>
            </w:pPr>
            <w:bookmarkStart w:colFirst="0" w:colLast="0" w:name="_47vy23thgm9b" w:id="5"/>
            <w:bookmarkEnd w:id="5"/>
            <w:r w:rsidDel="00000000" w:rsidR="00000000" w:rsidRPr="00000000">
              <w:rPr>
                <w:sz w:val="20"/>
                <w:szCs w:val="20"/>
                <w:rtl w:val="0"/>
              </w:rPr>
              <w:t xml:space="preserve">Education</w:t>
            </w:r>
          </w:p>
        </w:tc>
      </w:tr>
      <w:tr>
        <w:trPr>
          <w:cantSplit w:val="0"/>
          <w:trHeight w:val="140" w:hRule="atLeast"/>
          <w:tblHeader w:val="0"/>
        </w:trPr>
        <w:tc>
          <w:tcPr>
            <w:tcMar>
              <w:top w:w="0.0" w:type="dxa"/>
              <w:bottom w:w="0.0" w:type="dxa"/>
            </w:tcMar>
          </w:tcPr>
          <w:p w:rsidR="00000000" w:rsidDel="00000000" w:rsidP="00000000" w:rsidRDefault="00000000" w:rsidRPr="00000000" w14:paraId="000000B2">
            <w:pPr>
              <w:pageBreakBefore w:val="0"/>
              <w:spacing w:after="60" w:before="240" w:line="276" w:lineRule="auto"/>
              <w:rPr>
                <w:sz w:val="20"/>
                <w:szCs w:val="20"/>
              </w:rPr>
            </w:pPr>
            <w:r w:rsidDel="00000000" w:rsidR="00000000" w:rsidRPr="00000000">
              <w:rPr>
                <w:b w:val="1"/>
                <w:sz w:val="20"/>
                <w:szCs w:val="20"/>
                <w:rtl w:val="0"/>
              </w:rPr>
              <w:t xml:space="preserve">Minnesota State University, Mankato</w:t>
            </w:r>
            <w:r w:rsidDel="00000000" w:rsidR="00000000" w:rsidRPr="00000000">
              <w:rPr>
                <w:rtl w:val="0"/>
              </w:rPr>
            </w:r>
          </w:p>
        </w:tc>
        <w:tc>
          <w:tcPr>
            <w:tcMar>
              <w:top w:w="0.0" w:type="dxa"/>
              <w:bottom w:w="0.0" w:type="dxa"/>
            </w:tcMar>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15" w:firstLine="0"/>
              <w:jc w:val="righ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May 2014</w:t>
            </w:r>
          </w:p>
        </w:tc>
      </w:tr>
      <w:tr>
        <w:trPr>
          <w:cantSplit w:val="0"/>
          <w:trHeight w:val="140" w:hRule="atLeast"/>
          <w:tblHeader w:val="0"/>
        </w:trPr>
        <w:tc>
          <w:tcPr>
            <w:gridSpan w:val="2"/>
            <w:tcMar>
              <w:top w:w="0.0" w:type="dxa"/>
              <w:bottom w:w="0.0" w:type="dxa"/>
            </w:tcMar>
          </w:tcPr>
          <w:p w:rsidR="00000000" w:rsidDel="00000000" w:rsidP="00000000" w:rsidRDefault="00000000" w:rsidRPr="00000000" w14:paraId="000000B4">
            <w:pPr>
              <w:pageBreakBefore w:val="0"/>
              <w:spacing w:after="0" w:before="0" w:line="276" w:lineRule="auto"/>
              <w:rPr>
                <w:sz w:val="20"/>
                <w:szCs w:val="20"/>
              </w:rPr>
            </w:pPr>
            <w:r w:rsidDel="00000000" w:rsidR="00000000" w:rsidRPr="00000000">
              <w:rPr>
                <w:sz w:val="20"/>
                <w:szCs w:val="20"/>
                <w:rtl w:val="0"/>
              </w:rPr>
              <w:t xml:space="preserve">Bachelor of Business Administration (BBA) Business Administration and Management, General</w:t>
            </w:r>
          </w:p>
          <w:p w:rsidR="00000000" w:rsidDel="00000000" w:rsidP="00000000" w:rsidRDefault="00000000" w:rsidRPr="00000000" w14:paraId="000000B5">
            <w:pPr>
              <w:pageBreakBefore w:val="0"/>
              <w:spacing w:after="0" w:before="60" w:line="276" w:lineRule="auto"/>
              <w:rPr>
                <w:sz w:val="20"/>
                <w:szCs w:val="20"/>
              </w:rPr>
            </w:pPr>
            <w:r w:rsidDel="00000000" w:rsidR="00000000" w:rsidRPr="00000000">
              <w:rPr>
                <w:sz w:val="20"/>
                <w:szCs w:val="20"/>
                <w:rtl w:val="0"/>
              </w:rPr>
              <w:t xml:space="preserve">Human Resource Management, Minor</w:t>
            </w:r>
          </w:p>
          <w:p w:rsidR="00000000" w:rsidDel="00000000" w:rsidP="00000000" w:rsidRDefault="00000000" w:rsidRPr="00000000" w14:paraId="000000B6">
            <w:pPr>
              <w:pageBreakBefore w:val="0"/>
              <w:spacing w:after="240" w:before="60" w:line="276" w:lineRule="auto"/>
              <w:rPr>
                <w:sz w:val="20"/>
                <w:szCs w:val="20"/>
              </w:rPr>
            </w:pPr>
            <w:r w:rsidDel="00000000" w:rsidR="00000000" w:rsidRPr="00000000">
              <w:rPr>
                <w:i w:val="1"/>
                <w:sz w:val="20"/>
                <w:szCs w:val="20"/>
                <w:rtl w:val="0"/>
              </w:rPr>
              <w:t xml:space="preserve">Magna Cum Lade</w:t>
            </w:r>
            <w:r w:rsidDel="00000000" w:rsidR="00000000" w:rsidRPr="00000000">
              <w:rPr>
                <w:rtl w:val="0"/>
              </w:rPr>
            </w:r>
          </w:p>
        </w:tc>
      </w:tr>
      <w:tr>
        <w:trPr>
          <w:cantSplit w:val="0"/>
          <w:trHeight w:val="140" w:hRule="atLeast"/>
          <w:tblHeader w:val="0"/>
        </w:trPr>
        <w:tc>
          <w:tcPr>
            <w:tcMar>
              <w:top w:w="0.0" w:type="dxa"/>
              <w:bottom w:w="0.0" w:type="dxa"/>
            </w:tcMar>
          </w:tcPr>
          <w:p w:rsidR="00000000" w:rsidDel="00000000" w:rsidP="00000000" w:rsidRDefault="00000000" w:rsidRPr="00000000" w14:paraId="000000B8">
            <w:pPr>
              <w:pageBreakBefore w:val="0"/>
              <w:spacing w:before="60" w:line="360" w:lineRule="auto"/>
              <w:rPr>
                <w:rFonts w:ascii="Tahoma" w:cs="Tahoma" w:eastAsia="Tahoma" w:hAnsi="Tahoma"/>
                <w:b w:val="1"/>
                <w:i w:val="0"/>
                <w:sz w:val="20"/>
                <w:szCs w:val="20"/>
              </w:rPr>
            </w:pPr>
            <w:r w:rsidDel="00000000" w:rsidR="00000000" w:rsidRPr="00000000">
              <w:rPr>
                <w:rFonts w:ascii="Tahoma" w:cs="Tahoma" w:eastAsia="Tahoma" w:hAnsi="Tahoma"/>
                <w:b w:val="1"/>
                <w:i w:val="0"/>
                <w:sz w:val="20"/>
                <w:szCs w:val="20"/>
                <w:rtl w:val="0"/>
              </w:rPr>
              <w:t xml:space="preserve">Graphics Communication Program</w:t>
            </w:r>
          </w:p>
        </w:tc>
        <w:tc>
          <w:tcPr>
            <w:tcMar>
              <w:top w:w="0.0" w:type="dxa"/>
              <w:bottom w:w="0.0" w:type="dxa"/>
            </w:tcMar>
          </w:tcPr>
          <w:p w:rsidR="00000000" w:rsidDel="00000000" w:rsidP="00000000" w:rsidRDefault="00000000" w:rsidRPr="00000000" w14:paraId="000000B9">
            <w:pPr>
              <w:pageBreakBefore w:val="0"/>
              <w:spacing w:before="60" w:lineRule="auto"/>
              <w:ind w:right="-15"/>
              <w:jc w:val="right"/>
              <w:rPr>
                <w:rFonts w:ascii="Tahoma" w:cs="Tahoma" w:eastAsia="Tahoma" w:hAnsi="Tahoma"/>
                <w:i w:val="1"/>
                <w:sz w:val="20"/>
                <w:szCs w:val="20"/>
              </w:rPr>
            </w:pPr>
            <w:r w:rsidDel="00000000" w:rsidR="00000000" w:rsidRPr="00000000">
              <w:rPr>
                <w:rFonts w:ascii="Tahoma" w:cs="Tahoma" w:eastAsia="Tahoma" w:hAnsi="Tahoma"/>
                <w:i w:val="1"/>
                <w:sz w:val="20"/>
                <w:szCs w:val="20"/>
                <w:rtl w:val="0"/>
              </w:rPr>
              <w:t xml:space="preserve">June 2005</w:t>
            </w:r>
          </w:p>
        </w:tc>
      </w:tr>
      <w:tr>
        <w:trPr>
          <w:cantSplit w:val="0"/>
          <w:trHeight w:val="1040" w:hRule="atLeast"/>
          <w:tblHeader w:val="0"/>
        </w:trPr>
        <w:tc>
          <w:tcPr>
            <w:gridSpan w:val="2"/>
            <w:tcMar>
              <w:top w:w="0.0" w:type="dxa"/>
              <w:bottom w:w="0.0" w:type="dxa"/>
            </w:tcMar>
          </w:tcPr>
          <w:p w:rsidR="00000000" w:rsidDel="00000000" w:rsidP="00000000" w:rsidRDefault="00000000" w:rsidRPr="00000000" w14:paraId="000000BA">
            <w:pPr>
              <w:pageBreakBefore w:val="0"/>
              <w:spacing w:after="60" w:before="60" w:line="276" w:lineRule="auto"/>
              <w:rPr>
                <w:rFonts w:ascii="Tahoma" w:cs="Tahoma" w:eastAsia="Tahoma" w:hAnsi="Tahoma"/>
                <w:i w:val="0"/>
                <w:sz w:val="20"/>
                <w:szCs w:val="20"/>
              </w:rPr>
            </w:pPr>
            <w:r w:rsidDel="00000000" w:rsidR="00000000" w:rsidRPr="00000000">
              <w:rPr>
                <w:rFonts w:ascii="Tahoma" w:cs="Tahoma" w:eastAsia="Tahoma" w:hAnsi="Tahoma"/>
                <w:i w:val="1"/>
                <w:sz w:val="20"/>
                <w:szCs w:val="20"/>
                <w:rtl w:val="0"/>
              </w:rPr>
              <w:t xml:space="preserve">Carver-Scott Educational Cooperative</w:t>
            </w:r>
            <w:r w:rsidDel="00000000" w:rsidR="00000000" w:rsidRPr="00000000">
              <w:rPr>
                <w:rFonts w:ascii="Tahoma" w:cs="Tahoma" w:eastAsia="Tahoma" w:hAnsi="Tahoma"/>
                <w:i w:val="0"/>
                <w:sz w:val="20"/>
                <w:szCs w:val="20"/>
                <w:rtl w:val="0"/>
              </w:rPr>
              <w:t xml:space="preserve">, Chaska, MN</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 w:line="276" w:lineRule="auto"/>
              <w:ind w:right="45"/>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gjdgxs" w:id="6"/>
            <w:bookmarkEnd w:id="6"/>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Graduate of the Graphics Communication Program, which included the offset printing process, computer layout and design, copy preparation, film image, proofing, platemaking and press and binder operation.</w:t>
            </w:r>
          </w:p>
        </w:tc>
      </w:tr>
    </w:tbl>
    <w:p w:rsidR="00000000" w:rsidDel="00000000" w:rsidP="00000000" w:rsidRDefault="00000000" w:rsidRPr="00000000" w14:paraId="000000BD">
      <w:pPr>
        <w:pageBreakBefore w:val="0"/>
        <w:tabs>
          <w:tab w:val="left" w:leader="none" w:pos="6093"/>
        </w:tabs>
        <w:jc w:val="center"/>
        <w:rPr/>
      </w:pPr>
      <w:r w:rsidDel="00000000" w:rsidR="00000000" w:rsidRPr="00000000">
        <w:rPr>
          <w:rtl w:val="0"/>
        </w:rPr>
      </w:r>
    </w:p>
    <w:p w:rsidR="00000000" w:rsidDel="00000000" w:rsidP="00000000" w:rsidRDefault="00000000" w:rsidRPr="00000000" w14:paraId="000000BE">
      <w:pPr>
        <w:pageBreakBefore w:val="0"/>
        <w:tabs>
          <w:tab w:val="left" w:leader="none" w:pos="6093"/>
        </w:tabs>
        <w:jc w:val="center"/>
        <w:rPr/>
      </w:pPr>
      <w:r w:rsidDel="00000000" w:rsidR="00000000" w:rsidRPr="00000000">
        <w:rPr>
          <w:rtl w:val="0"/>
        </w:rPr>
      </w:r>
    </w:p>
    <w:p w:rsidR="00000000" w:rsidDel="00000000" w:rsidP="00000000" w:rsidRDefault="00000000" w:rsidRPr="00000000" w14:paraId="000000BF">
      <w:pPr>
        <w:pageBreakBefore w:val="0"/>
        <w:tabs>
          <w:tab w:val="left" w:leader="none" w:pos="6093"/>
        </w:tabs>
        <w:jc w:val="center"/>
        <w:rPr/>
      </w:pPr>
      <w:r w:rsidDel="00000000" w:rsidR="00000000" w:rsidRPr="00000000">
        <w:rPr>
          <w:rtl w:val="0"/>
        </w:rPr>
        <w:t xml:space="preserve">References available on request.</w:t>
      </w:r>
      <w:r w:rsidDel="00000000" w:rsidR="00000000" w:rsidRPr="00000000">
        <w:rPr>
          <w:rtl w:val="0"/>
        </w:rPr>
      </w:r>
    </w:p>
    <w:sectPr>
      <w:pgSz w:h="15840" w:w="12240" w:orient="portrait"/>
      <w:pgMar w:bottom="720" w:top="540" w:left="720" w:right="720" w:header="720" w:footer="86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576" w:hanging="288"/>
      </w:pPr>
      <w:rPr>
        <w:rFonts w:ascii="Noto Sans Symbols" w:cs="Noto Sans Symbols" w:eastAsia="Noto Sans Symbols" w:hAnsi="Noto Sans Symbols"/>
        <w:b w:val="1"/>
        <w:i w:val="0"/>
        <w:color w:val="808080"/>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ahoma" w:cs="Tahoma" w:eastAsia="Tahoma" w:hAnsi="Tahoma"/>
        <w:sz w:val="16"/>
        <w:szCs w:val="16"/>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60" w:before="80" w:lineRule="auto"/>
    </w:pPr>
    <w:rPr>
      <w:smallCaps w:val="1"/>
    </w:rPr>
  </w:style>
  <w:style w:type="paragraph" w:styleId="Heading2">
    <w:name w:val="heading 2"/>
    <w:basedOn w:val="Normal"/>
    <w:next w:val="Normal"/>
    <w:pPr>
      <w:pageBreakBefore w:val="0"/>
      <w:spacing w:after="60" w:before="80" w:lineRule="auto"/>
    </w:pPr>
    <w:rPr>
      <w:b w:val="1"/>
      <w:smallCaps w:val="1"/>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indiegogo.com/projects/gecko-oven-cam-oven-monitoring-from-anywhere/x/18620826#/" TargetMode="External"/><Relationship Id="rId10" Type="http://schemas.openxmlformats.org/officeDocument/2006/relationships/hyperlink" Target="https://xd.adobe.com/view/c1b252c1-7154-4a7d-b9bc-edad65c92327-94e1/?fullscreen&amp;hints=off" TargetMode="External"/><Relationship Id="rId9" Type="http://schemas.openxmlformats.org/officeDocument/2006/relationships/hyperlink" Target="https://foodfinder.app" TargetMode="Externa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mailto:patrick.huber1@gmail.com" TargetMode="External"/><Relationship Id="rId8" Type="http://schemas.openxmlformats.org/officeDocument/2006/relationships/hyperlink" Target="http://patrickhuber.m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