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8B62170"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6DEA380D" w14:textId="1E99F490" w:rsidR="00B04BA0" w:rsidRPr="00B04BA0" w:rsidRDefault="00B04BA0">
                    <w:pPr>
                      <w:pStyle w:val="NoSpacing"/>
                      <w:rPr>
                        <w:sz w:val="28"/>
                        <w:szCs w:val="28"/>
                      </w:rPr>
                    </w:pPr>
                    <w:r>
                      <w:rPr>
                        <w:sz w:val="28"/>
                        <w:szCs w:val="28"/>
                      </w:rPr>
                      <w:t>Patrick Jennewein</w:t>
                    </w:r>
                    <w:r w:rsidR="00281625">
                      <w:rPr>
                        <w:sz w:val="28"/>
                        <w:szCs w:val="28"/>
                      </w:rPr>
                      <w:t>, 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Pr="003F64D8" w:rsidRDefault="00CE509C">
          <w:pPr>
            <w:pStyle w:val="TOCHeading"/>
            <w:rPr>
              <w:color w:val="000000" w:themeColor="text1"/>
            </w:rPr>
          </w:pPr>
          <w:r w:rsidRPr="003F64D8">
            <w:rPr>
              <w:color w:val="000000" w:themeColor="text1"/>
            </w:rPr>
            <w:t>Table of Contents</w:t>
          </w:r>
        </w:p>
        <w:p w14:paraId="3C9E1BD6" w14:textId="10455143" w:rsidR="00673BE7"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990168" w:history="1">
            <w:r w:rsidR="00673BE7" w:rsidRPr="00F768A5">
              <w:rPr>
                <w:rStyle w:val="Hyperlink"/>
                <w:noProof/>
              </w:rPr>
              <w:t>Abstract</w:t>
            </w:r>
            <w:r w:rsidR="00673BE7">
              <w:rPr>
                <w:noProof/>
                <w:webHidden/>
              </w:rPr>
              <w:tab/>
            </w:r>
            <w:r w:rsidR="00673BE7">
              <w:rPr>
                <w:noProof/>
                <w:webHidden/>
              </w:rPr>
              <w:fldChar w:fldCharType="begin"/>
            </w:r>
            <w:r w:rsidR="00673BE7">
              <w:rPr>
                <w:noProof/>
                <w:webHidden/>
              </w:rPr>
              <w:instrText xml:space="preserve"> PAGEREF _Toc195990168 \h </w:instrText>
            </w:r>
            <w:r w:rsidR="00673BE7">
              <w:rPr>
                <w:noProof/>
                <w:webHidden/>
              </w:rPr>
            </w:r>
            <w:r w:rsidR="00673BE7">
              <w:rPr>
                <w:noProof/>
                <w:webHidden/>
              </w:rPr>
              <w:fldChar w:fldCharType="separate"/>
            </w:r>
            <w:r w:rsidR="00673BE7">
              <w:rPr>
                <w:noProof/>
                <w:webHidden/>
              </w:rPr>
              <w:t>2</w:t>
            </w:r>
            <w:r w:rsidR="00673BE7">
              <w:rPr>
                <w:noProof/>
                <w:webHidden/>
              </w:rPr>
              <w:fldChar w:fldCharType="end"/>
            </w:r>
          </w:hyperlink>
        </w:p>
        <w:p w14:paraId="189EC23A" w14:textId="0B781E5E" w:rsidR="00673BE7" w:rsidRDefault="00673BE7">
          <w:pPr>
            <w:pStyle w:val="TOC2"/>
            <w:tabs>
              <w:tab w:val="right" w:leader="dot" w:pos="9350"/>
            </w:tabs>
            <w:rPr>
              <w:rFonts w:eastAsiaTheme="minorEastAsia" w:cstheme="minorBidi"/>
              <w:b w:val="0"/>
              <w:bCs w:val="0"/>
              <w:noProof/>
              <w:sz w:val="24"/>
              <w:szCs w:val="24"/>
            </w:rPr>
          </w:pPr>
          <w:hyperlink w:anchor="_Toc195990169" w:history="1">
            <w:r w:rsidRPr="00F768A5">
              <w:rPr>
                <w:rStyle w:val="Hyperlink"/>
                <w:noProof/>
              </w:rPr>
              <w:t>Introduction</w:t>
            </w:r>
            <w:r>
              <w:rPr>
                <w:noProof/>
                <w:webHidden/>
              </w:rPr>
              <w:tab/>
            </w:r>
            <w:r>
              <w:rPr>
                <w:noProof/>
                <w:webHidden/>
              </w:rPr>
              <w:fldChar w:fldCharType="begin"/>
            </w:r>
            <w:r>
              <w:rPr>
                <w:noProof/>
                <w:webHidden/>
              </w:rPr>
              <w:instrText xml:space="preserve"> PAGEREF _Toc195990169 \h </w:instrText>
            </w:r>
            <w:r>
              <w:rPr>
                <w:noProof/>
                <w:webHidden/>
              </w:rPr>
            </w:r>
            <w:r>
              <w:rPr>
                <w:noProof/>
                <w:webHidden/>
              </w:rPr>
              <w:fldChar w:fldCharType="separate"/>
            </w:r>
            <w:r>
              <w:rPr>
                <w:noProof/>
                <w:webHidden/>
              </w:rPr>
              <w:t>3</w:t>
            </w:r>
            <w:r>
              <w:rPr>
                <w:noProof/>
                <w:webHidden/>
              </w:rPr>
              <w:fldChar w:fldCharType="end"/>
            </w:r>
          </w:hyperlink>
        </w:p>
        <w:p w14:paraId="1D8DEA9D" w14:textId="0CA0B469" w:rsidR="00673BE7" w:rsidRDefault="00673BE7">
          <w:pPr>
            <w:pStyle w:val="TOC3"/>
            <w:tabs>
              <w:tab w:val="right" w:leader="dot" w:pos="9350"/>
            </w:tabs>
            <w:rPr>
              <w:rFonts w:eastAsiaTheme="minorEastAsia" w:cstheme="minorBidi"/>
              <w:noProof/>
              <w:sz w:val="24"/>
              <w:szCs w:val="24"/>
            </w:rPr>
          </w:pPr>
          <w:hyperlink w:anchor="_Toc195990170" w:history="1">
            <w:r w:rsidRPr="00F768A5">
              <w:rPr>
                <w:rStyle w:val="Hyperlink"/>
                <w:noProof/>
              </w:rPr>
              <w:t>The Structure of QR Codes</w:t>
            </w:r>
            <w:r>
              <w:rPr>
                <w:noProof/>
                <w:webHidden/>
              </w:rPr>
              <w:tab/>
            </w:r>
            <w:r>
              <w:rPr>
                <w:noProof/>
                <w:webHidden/>
              </w:rPr>
              <w:fldChar w:fldCharType="begin"/>
            </w:r>
            <w:r>
              <w:rPr>
                <w:noProof/>
                <w:webHidden/>
              </w:rPr>
              <w:instrText xml:space="preserve"> PAGEREF _Toc195990170 \h </w:instrText>
            </w:r>
            <w:r>
              <w:rPr>
                <w:noProof/>
                <w:webHidden/>
              </w:rPr>
            </w:r>
            <w:r>
              <w:rPr>
                <w:noProof/>
                <w:webHidden/>
              </w:rPr>
              <w:fldChar w:fldCharType="separate"/>
            </w:r>
            <w:r>
              <w:rPr>
                <w:noProof/>
                <w:webHidden/>
              </w:rPr>
              <w:t>3</w:t>
            </w:r>
            <w:r>
              <w:rPr>
                <w:noProof/>
                <w:webHidden/>
              </w:rPr>
              <w:fldChar w:fldCharType="end"/>
            </w:r>
          </w:hyperlink>
        </w:p>
        <w:p w14:paraId="686E3DB5" w14:textId="5B5A1315" w:rsidR="00673BE7" w:rsidRDefault="00673BE7">
          <w:pPr>
            <w:pStyle w:val="TOC3"/>
            <w:tabs>
              <w:tab w:val="right" w:leader="dot" w:pos="9350"/>
            </w:tabs>
            <w:rPr>
              <w:rFonts w:eastAsiaTheme="minorEastAsia" w:cstheme="minorBidi"/>
              <w:noProof/>
              <w:sz w:val="24"/>
              <w:szCs w:val="24"/>
            </w:rPr>
          </w:pPr>
          <w:hyperlink w:anchor="_Toc195990171" w:history="1">
            <w:r w:rsidRPr="00F768A5">
              <w:rPr>
                <w:rStyle w:val="Hyperlink"/>
                <w:noProof/>
              </w:rPr>
              <w:t>Data Masking and Reversing</w:t>
            </w:r>
            <w:r>
              <w:rPr>
                <w:noProof/>
                <w:webHidden/>
              </w:rPr>
              <w:tab/>
            </w:r>
            <w:r>
              <w:rPr>
                <w:noProof/>
                <w:webHidden/>
              </w:rPr>
              <w:fldChar w:fldCharType="begin"/>
            </w:r>
            <w:r>
              <w:rPr>
                <w:noProof/>
                <w:webHidden/>
              </w:rPr>
              <w:instrText xml:space="preserve"> PAGEREF _Toc195990171 \h </w:instrText>
            </w:r>
            <w:r>
              <w:rPr>
                <w:noProof/>
                <w:webHidden/>
              </w:rPr>
            </w:r>
            <w:r>
              <w:rPr>
                <w:noProof/>
                <w:webHidden/>
              </w:rPr>
              <w:fldChar w:fldCharType="separate"/>
            </w:r>
            <w:r>
              <w:rPr>
                <w:noProof/>
                <w:webHidden/>
              </w:rPr>
              <w:t>5</w:t>
            </w:r>
            <w:r>
              <w:rPr>
                <w:noProof/>
                <w:webHidden/>
              </w:rPr>
              <w:fldChar w:fldCharType="end"/>
            </w:r>
          </w:hyperlink>
        </w:p>
        <w:p w14:paraId="68423D31" w14:textId="7E2074EE" w:rsidR="00673BE7" w:rsidRDefault="00673BE7">
          <w:pPr>
            <w:pStyle w:val="TOC3"/>
            <w:tabs>
              <w:tab w:val="right" w:leader="dot" w:pos="9350"/>
            </w:tabs>
            <w:rPr>
              <w:rFonts w:eastAsiaTheme="minorEastAsia" w:cstheme="minorBidi"/>
              <w:noProof/>
              <w:sz w:val="24"/>
              <w:szCs w:val="24"/>
            </w:rPr>
          </w:pPr>
          <w:hyperlink w:anchor="_Toc195990172" w:history="1">
            <w:r w:rsidRPr="00F768A5">
              <w:rPr>
                <w:rStyle w:val="Hyperlink"/>
                <w:noProof/>
              </w:rPr>
              <w:t>Comparing Traditional Barcodes to QR Codes</w:t>
            </w:r>
            <w:r>
              <w:rPr>
                <w:noProof/>
                <w:webHidden/>
              </w:rPr>
              <w:tab/>
            </w:r>
            <w:r>
              <w:rPr>
                <w:noProof/>
                <w:webHidden/>
              </w:rPr>
              <w:fldChar w:fldCharType="begin"/>
            </w:r>
            <w:r>
              <w:rPr>
                <w:noProof/>
                <w:webHidden/>
              </w:rPr>
              <w:instrText xml:space="preserve"> PAGEREF _Toc195990172 \h </w:instrText>
            </w:r>
            <w:r>
              <w:rPr>
                <w:noProof/>
                <w:webHidden/>
              </w:rPr>
            </w:r>
            <w:r>
              <w:rPr>
                <w:noProof/>
                <w:webHidden/>
              </w:rPr>
              <w:fldChar w:fldCharType="separate"/>
            </w:r>
            <w:r>
              <w:rPr>
                <w:noProof/>
                <w:webHidden/>
              </w:rPr>
              <w:t>6</w:t>
            </w:r>
            <w:r>
              <w:rPr>
                <w:noProof/>
                <w:webHidden/>
              </w:rPr>
              <w:fldChar w:fldCharType="end"/>
            </w:r>
          </w:hyperlink>
        </w:p>
        <w:p w14:paraId="503264FB" w14:textId="73FF8850" w:rsidR="00673BE7" w:rsidRDefault="00673BE7">
          <w:pPr>
            <w:pStyle w:val="TOC3"/>
            <w:tabs>
              <w:tab w:val="right" w:leader="dot" w:pos="9350"/>
            </w:tabs>
            <w:rPr>
              <w:rFonts w:eastAsiaTheme="minorEastAsia" w:cstheme="minorBidi"/>
              <w:noProof/>
              <w:sz w:val="24"/>
              <w:szCs w:val="24"/>
            </w:rPr>
          </w:pPr>
          <w:hyperlink w:anchor="_Toc195990173" w:history="1">
            <w:r w:rsidRPr="00F768A5">
              <w:rPr>
                <w:rStyle w:val="Hyperlink"/>
                <w:noProof/>
              </w:rPr>
              <w:t>The Rising Popularity of QR Codes</w:t>
            </w:r>
            <w:r>
              <w:rPr>
                <w:noProof/>
                <w:webHidden/>
              </w:rPr>
              <w:tab/>
            </w:r>
            <w:r>
              <w:rPr>
                <w:noProof/>
                <w:webHidden/>
              </w:rPr>
              <w:fldChar w:fldCharType="begin"/>
            </w:r>
            <w:r>
              <w:rPr>
                <w:noProof/>
                <w:webHidden/>
              </w:rPr>
              <w:instrText xml:space="preserve"> PAGEREF _Toc195990173 \h </w:instrText>
            </w:r>
            <w:r>
              <w:rPr>
                <w:noProof/>
                <w:webHidden/>
              </w:rPr>
            </w:r>
            <w:r>
              <w:rPr>
                <w:noProof/>
                <w:webHidden/>
              </w:rPr>
              <w:fldChar w:fldCharType="separate"/>
            </w:r>
            <w:r>
              <w:rPr>
                <w:noProof/>
                <w:webHidden/>
              </w:rPr>
              <w:t>7</w:t>
            </w:r>
            <w:r>
              <w:rPr>
                <w:noProof/>
                <w:webHidden/>
              </w:rPr>
              <w:fldChar w:fldCharType="end"/>
            </w:r>
          </w:hyperlink>
        </w:p>
        <w:p w14:paraId="3858C567" w14:textId="2FEBF494" w:rsidR="00673BE7" w:rsidRDefault="00673BE7">
          <w:pPr>
            <w:pStyle w:val="TOC3"/>
            <w:tabs>
              <w:tab w:val="right" w:leader="dot" w:pos="9350"/>
            </w:tabs>
            <w:rPr>
              <w:rFonts w:eastAsiaTheme="minorEastAsia" w:cstheme="minorBidi"/>
              <w:noProof/>
              <w:sz w:val="24"/>
              <w:szCs w:val="24"/>
            </w:rPr>
          </w:pPr>
          <w:hyperlink w:anchor="_Toc195990174" w:history="1">
            <w:r w:rsidRPr="00F768A5">
              <w:rPr>
                <w:rStyle w:val="Hyperlink"/>
                <w:noProof/>
              </w:rPr>
              <w:t>QR Codes for Access Control</w:t>
            </w:r>
            <w:r>
              <w:rPr>
                <w:noProof/>
                <w:webHidden/>
              </w:rPr>
              <w:tab/>
            </w:r>
            <w:r>
              <w:rPr>
                <w:noProof/>
                <w:webHidden/>
              </w:rPr>
              <w:fldChar w:fldCharType="begin"/>
            </w:r>
            <w:r>
              <w:rPr>
                <w:noProof/>
                <w:webHidden/>
              </w:rPr>
              <w:instrText xml:space="preserve"> PAGEREF _Toc195990174 \h </w:instrText>
            </w:r>
            <w:r>
              <w:rPr>
                <w:noProof/>
                <w:webHidden/>
              </w:rPr>
            </w:r>
            <w:r>
              <w:rPr>
                <w:noProof/>
                <w:webHidden/>
              </w:rPr>
              <w:fldChar w:fldCharType="separate"/>
            </w:r>
            <w:r>
              <w:rPr>
                <w:noProof/>
                <w:webHidden/>
              </w:rPr>
              <w:t>7</w:t>
            </w:r>
            <w:r>
              <w:rPr>
                <w:noProof/>
                <w:webHidden/>
              </w:rPr>
              <w:fldChar w:fldCharType="end"/>
            </w:r>
          </w:hyperlink>
        </w:p>
        <w:p w14:paraId="4099E08D" w14:textId="4EC12AB6" w:rsidR="00673BE7" w:rsidRDefault="00673BE7">
          <w:pPr>
            <w:pStyle w:val="TOC2"/>
            <w:tabs>
              <w:tab w:val="right" w:leader="dot" w:pos="9350"/>
            </w:tabs>
            <w:rPr>
              <w:rFonts w:eastAsiaTheme="minorEastAsia" w:cstheme="minorBidi"/>
              <w:b w:val="0"/>
              <w:bCs w:val="0"/>
              <w:noProof/>
              <w:sz w:val="24"/>
              <w:szCs w:val="24"/>
            </w:rPr>
          </w:pPr>
          <w:hyperlink w:anchor="_Toc195990175" w:history="1">
            <w:r w:rsidRPr="00F768A5">
              <w:rPr>
                <w:rStyle w:val="Hyperlink"/>
                <w:noProof/>
              </w:rPr>
              <w:t>Problem Statement</w:t>
            </w:r>
            <w:r>
              <w:rPr>
                <w:noProof/>
                <w:webHidden/>
              </w:rPr>
              <w:tab/>
            </w:r>
            <w:r>
              <w:rPr>
                <w:noProof/>
                <w:webHidden/>
              </w:rPr>
              <w:fldChar w:fldCharType="begin"/>
            </w:r>
            <w:r>
              <w:rPr>
                <w:noProof/>
                <w:webHidden/>
              </w:rPr>
              <w:instrText xml:space="preserve"> PAGEREF _Toc195990175 \h </w:instrText>
            </w:r>
            <w:r>
              <w:rPr>
                <w:noProof/>
                <w:webHidden/>
              </w:rPr>
            </w:r>
            <w:r>
              <w:rPr>
                <w:noProof/>
                <w:webHidden/>
              </w:rPr>
              <w:fldChar w:fldCharType="separate"/>
            </w:r>
            <w:r>
              <w:rPr>
                <w:noProof/>
                <w:webHidden/>
              </w:rPr>
              <w:t>8</w:t>
            </w:r>
            <w:r>
              <w:rPr>
                <w:noProof/>
                <w:webHidden/>
              </w:rPr>
              <w:fldChar w:fldCharType="end"/>
            </w:r>
          </w:hyperlink>
        </w:p>
        <w:p w14:paraId="6A485CC8" w14:textId="0C725CFC" w:rsidR="00673BE7" w:rsidRDefault="00673BE7">
          <w:pPr>
            <w:pStyle w:val="TOC2"/>
            <w:tabs>
              <w:tab w:val="right" w:leader="dot" w:pos="9350"/>
            </w:tabs>
            <w:rPr>
              <w:rFonts w:eastAsiaTheme="minorEastAsia" w:cstheme="minorBidi"/>
              <w:b w:val="0"/>
              <w:bCs w:val="0"/>
              <w:noProof/>
              <w:sz w:val="24"/>
              <w:szCs w:val="24"/>
            </w:rPr>
          </w:pPr>
          <w:hyperlink w:anchor="_Toc195990176" w:history="1">
            <w:r w:rsidRPr="00F768A5">
              <w:rPr>
                <w:rStyle w:val="Hyperlink"/>
                <w:noProof/>
              </w:rPr>
              <w:t>Objective</w:t>
            </w:r>
            <w:r>
              <w:rPr>
                <w:noProof/>
                <w:webHidden/>
              </w:rPr>
              <w:tab/>
            </w:r>
            <w:r>
              <w:rPr>
                <w:noProof/>
                <w:webHidden/>
              </w:rPr>
              <w:fldChar w:fldCharType="begin"/>
            </w:r>
            <w:r>
              <w:rPr>
                <w:noProof/>
                <w:webHidden/>
              </w:rPr>
              <w:instrText xml:space="preserve"> PAGEREF _Toc195990176 \h </w:instrText>
            </w:r>
            <w:r>
              <w:rPr>
                <w:noProof/>
                <w:webHidden/>
              </w:rPr>
            </w:r>
            <w:r>
              <w:rPr>
                <w:noProof/>
                <w:webHidden/>
              </w:rPr>
              <w:fldChar w:fldCharType="separate"/>
            </w:r>
            <w:r>
              <w:rPr>
                <w:noProof/>
                <w:webHidden/>
              </w:rPr>
              <w:t>8</w:t>
            </w:r>
            <w:r>
              <w:rPr>
                <w:noProof/>
                <w:webHidden/>
              </w:rPr>
              <w:fldChar w:fldCharType="end"/>
            </w:r>
          </w:hyperlink>
        </w:p>
        <w:p w14:paraId="751C6382" w14:textId="4953AA39" w:rsidR="00673BE7" w:rsidRDefault="00673BE7">
          <w:pPr>
            <w:pStyle w:val="TOC2"/>
            <w:tabs>
              <w:tab w:val="right" w:leader="dot" w:pos="9350"/>
            </w:tabs>
            <w:rPr>
              <w:rFonts w:eastAsiaTheme="minorEastAsia" w:cstheme="minorBidi"/>
              <w:b w:val="0"/>
              <w:bCs w:val="0"/>
              <w:noProof/>
              <w:sz w:val="24"/>
              <w:szCs w:val="24"/>
            </w:rPr>
          </w:pPr>
          <w:hyperlink w:anchor="_Toc195990177" w:history="1">
            <w:r w:rsidRPr="00F768A5">
              <w:rPr>
                <w:rStyle w:val="Hyperlink"/>
                <w:noProof/>
              </w:rPr>
              <w:t>Literature Review</w:t>
            </w:r>
            <w:r>
              <w:rPr>
                <w:noProof/>
                <w:webHidden/>
              </w:rPr>
              <w:tab/>
            </w:r>
            <w:r>
              <w:rPr>
                <w:noProof/>
                <w:webHidden/>
              </w:rPr>
              <w:fldChar w:fldCharType="begin"/>
            </w:r>
            <w:r>
              <w:rPr>
                <w:noProof/>
                <w:webHidden/>
              </w:rPr>
              <w:instrText xml:space="preserve"> PAGEREF _Toc195990177 \h </w:instrText>
            </w:r>
            <w:r>
              <w:rPr>
                <w:noProof/>
                <w:webHidden/>
              </w:rPr>
            </w:r>
            <w:r>
              <w:rPr>
                <w:noProof/>
                <w:webHidden/>
              </w:rPr>
              <w:fldChar w:fldCharType="separate"/>
            </w:r>
            <w:r>
              <w:rPr>
                <w:noProof/>
                <w:webHidden/>
              </w:rPr>
              <w:t>9</w:t>
            </w:r>
            <w:r>
              <w:rPr>
                <w:noProof/>
                <w:webHidden/>
              </w:rPr>
              <w:fldChar w:fldCharType="end"/>
            </w:r>
          </w:hyperlink>
        </w:p>
        <w:p w14:paraId="5D225FEC" w14:textId="2AB8E5DE" w:rsidR="00673BE7" w:rsidRDefault="00673BE7">
          <w:pPr>
            <w:pStyle w:val="TOC3"/>
            <w:tabs>
              <w:tab w:val="right" w:leader="dot" w:pos="9350"/>
            </w:tabs>
            <w:rPr>
              <w:rFonts w:eastAsiaTheme="minorEastAsia" w:cstheme="minorBidi"/>
              <w:noProof/>
              <w:sz w:val="24"/>
              <w:szCs w:val="24"/>
            </w:rPr>
          </w:pPr>
          <w:hyperlink w:anchor="_Toc195990178" w:history="1">
            <w:r w:rsidRPr="00F768A5">
              <w:rPr>
                <w:rStyle w:val="Hyperlink"/>
                <w:noProof/>
              </w:rPr>
              <w:t>Decoding Techniques in QR-Based Authentication</w:t>
            </w:r>
            <w:r>
              <w:rPr>
                <w:noProof/>
                <w:webHidden/>
              </w:rPr>
              <w:tab/>
            </w:r>
            <w:r>
              <w:rPr>
                <w:noProof/>
                <w:webHidden/>
              </w:rPr>
              <w:fldChar w:fldCharType="begin"/>
            </w:r>
            <w:r>
              <w:rPr>
                <w:noProof/>
                <w:webHidden/>
              </w:rPr>
              <w:instrText xml:space="preserve"> PAGEREF _Toc195990178 \h </w:instrText>
            </w:r>
            <w:r>
              <w:rPr>
                <w:noProof/>
                <w:webHidden/>
              </w:rPr>
            </w:r>
            <w:r>
              <w:rPr>
                <w:noProof/>
                <w:webHidden/>
              </w:rPr>
              <w:fldChar w:fldCharType="separate"/>
            </w:r>
            <w:r>
              <w:rPr>
                <w:noProof/>
                <w:webHidden/>
              </w:rPr>
              <w:t>9</w:t>
            </w:r>
            <w:r>
              <w:rPr>
                <w:noProof/>
                <w:webHidden/>
              </w:rPr>
              <w:fldChar w:fldCharType="end"/>
            </w:r>
          </w:hyperlink>
        </w:p>
        <w:p w14:paraId="0AC6B794" w14:textId="522B4F5B" w:rsidR="00673BE7" w:rsidRDefault="00673BE7">
          <w:pPr>
            <w:pStyle w:val="TOC3"/>
            <w:tabs>
              <w:tab w:val="right" w:leader="dot" w:pos="9350"/>
            </w:tabs>
            <w:rPr>
              <w:rFonts w:eastAsiaTheme="minorEastAsia" w:cstheme="minorBidi"/>
              <w:noProof/>
              <w:sz w:val="24"/>
              <w:szCs w:val="24"/>
            </w:rPr>
          </w:pPr>
          <w:hyperlink w:anchor="_Toc195990179" w:history="1">
            <w:r w:rsidRPr="00F768A5">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_Toc195990179 \h </w:instrText>
            </w:r>
            <w:r>
              <w:rPr>
                <w:noProof/>
                <w:webHidden/>
              </w:rPr>
            </w:r>
            <w:r>
              <w:rPr>
                <w:noProof/>
                <w:webHidden/>
              </w:rPr>
              <w:fldChar w:fldCharType="separate"/>
            </w:r>
            <w:r>
              <w:rPr>
                <w:noProof/>
                <w:webHidden/>
              </w:rPr>
              <w:t>14</w:t>
            </w:r>
            <w:r>
              <w:rPr>
                <w:noProof/>
                <w:webHidden/>
              </w:rPr>
              <w:fldChar w:fldCharType="end"/>
            </w:r>
          </w:hyperlink>
        </w:p>
        <w:p w14:paraId="047D7040" w14:textId="2039BB22" w:rsidR="00673BE7" w:rsidRDefault="00673BE7">
          <w:pPr>
            <w:pStyle w:val="TOC2"/>
            <w:tabs>
              <w:tab w:val="right" w:leader="dot" w:pos="9350"/>
            </w:tabs>
            <w:rPr>
              <w:rFonts w:eastAsiaTheme="minorEastAsia" w:cstheme="minorBidi"/>
              <w:b w:val="0"/>
              <w:bCs w:val="0"/>
              <w:noProof/>
              <w:sz w:val="24"/>
              <w:szCs w:val="24"/>
            </w:rPr>
          </w:pPr>
          <w:hyperlink w:anchor="_Toc195990180" w:history="1">
            <w:r w:rsidRPr="00F768A5">
              <w:rPr>
                <w:rStyle w:val="Hyperlink"/>
                <w:noProof/>
              </w:rPr>
              <w:t>Methodology and Implementation</w:t>
            </w:r>
            <w:r>
              <w:rPr>
                <w:noProof/>
                <w:webHidden/>
              </w:rPr>
              <w:tab/>
            </w:r>
            <w:r>
              <w:rPr>
                <w:noProof/>
                <w:webHidden/>
              </w:rPr>
              <w:fldChar w:fldCharType="begin"/>
            </w:r>
            <w:r>
              <w:rPr>
                <w:noProof/>
                <w:webHidden/>
              </w:rPr>
              <w:instrText xml:space="preserve"> PAGEREF _Toc195990180 \h </w:instrText>
            </w:r>
            <w:r>
              <w:rPr>
                <w:noProof/>
                <w:webHidden/>
              </w:rPr>
            </w:r>
            <w:r>
              <w:rPr>
                <w:noProof/>
                <w:webHidden/>
              </w:rPr>
              <w:fldChar w:fldCharType="separate"/>
            </w:r>
            <w:r>
              <w:rPr>
                <w:noProof/>
                <w:webHidden/>
              </w:rPr>
              <w:t>17</w:t>
            </w:r>
            <w:r>
              <w:rPr>
                <w:noProof/>
                <w:webHidden/>
              </w:rPr>
              <w:fldChar w:fldCharType="end"/>
            </w:r>
          </w:hyperlink>
        </w:p>
        <w:p w14:paraId="5B4805AA" w14:textId="33FB43A4" w:rsidR="00673BE7" w:rsidRDefault="00673BE7">
          <w:pPr>
            <w:pStyle w:val="TOC3"/>
            <w:tabs>
              <w:tab w:val="right" w:leader="dot" w:pos="9350"/>
            </w:tabs>
            <w:rPr>
              <w:rFonts w:eastAsiaTheme="minorEastAsia" w:cstheme="minorBidi"/>
              <w:noProof/>
              <w:sz w:val="24"/>
              <w:szCs w:val="24"/>
            </w:rPr>
          </w:pPr>
          <w:hyperlink w:anchor="_Toc195990181" w:history="1">
            <w:r w:rsidRPr="00F768A5">
              <w:rPr>
                <w:rStyle w:val="Hyperlink"/>
                <w:noProof/>
              </w:rPr>
              <w:t>System Overview</w:t>
            </w:r>
            <w:r>
              <w:rPr>
                <w:noProof/>
                <w:webHidden/>
              </w:rPr>
              <w:tab/>
            </w:r>
            <w:r>
              <w:rPr>
                <w:noProof/>
                <w:webHidden/>
              </w:rPr>
              <w:fldChar w:fldCharType="begin"/>
            </w:r>
            <w:r>
              <w:rPr>
                <w:noProof/>
                <w:webHidden/>
              </w:rPr>
              <w:instrText xml:space="preserve"> PAGEREF _Toc195990181 \h </w:instrText>
            </w:r>
            <w:r>
              <w:rPr>
                <w:noProof/>
                <w:webHidden/>
              </w:rPr>
            </w:r>
            <w:r>
              <w:rPr>
                <w:noProof/>
                <w:webHidden/>
              </w:rPr>
              <w:fldChar w:fldCharType="separate"/>
            </w:r>
            <w:r>
              <w:rPr>
                <w:noProof/>
                <w:webHidden/>
              </w:rPr>
              <w:t>17</w:t>
            </w:r>
            <w:r>
              <w:rPr>
                <w:noProof/>
                <w:webHidden/>
              </w:rPr>
              <w:fldChar w:fldCharType="end"/>
            </w:r>
          </w:hyperlink>
        </w:p>
        <w:p w14:paraId="750E305C" w14:textId="45F63268" w:rsidR="00673BE7" w:rsidRDefault="00673BE7">
          <w:pPr>
            <w:pStyle w:val="TOC3"/>
            <w:tabs>
              <w:tab w:val="right" w:leader="dot" w:pos="9350"/>
            </w:tabs>
            <w:rPr>
              <w:rFonts w:eastAsiaTheme="minorEastAsia" w:cstheme="minorBidi"/>
              <w:noProof/>
              <w:sz w:val="24"/>
              <w:szCs w:val="24"/>
            </w:rPr>
          </w:pPr>
          <w:hyperlink w:anchor="_Toc195990182" w:history="1">
            <w:r w:rsidRPr="00F768A5">
              <w:rPr>
                <w:rStyle w:val="Hyperlink"/>
                <w:noProof/>
              </w:rPr>
              <w:t>Technologies Used</w:t>
            </w:r>
            <w:r>
              <w:rPr>
                <w:noProof/>
                <w:webHidden/>
              </w:rPr>
              <w:tab/>
            </w:r>
            <w:r>
              <w:rPr>
                <w:noProof/>
                <w:webHidden/>
              </w:rPr>
              <w:fldChar w:fldCharType="begin"/>
            </w:r>
            <w:r>
              <w:rPr>
                <w:noProof/>
                <w:webHidden/>
              </w:rPr>
              <w:instrText xml:space="preserve"> PAGEREF _Toc195990182 \h </w:instrText>
            </w:r>
            <w:r>
              <w:rPr>
                <w:noProof/>
                <w:webHidden/>
              </w:rPr>
            </w:r>
            <w:r>
              <w:rPr>
                <w:noProof/>
                <w:webHidden/>
              </w:rPr>
              <w:fldChar w:fldCharType="separate"/>
            </w:r>
            <w:r>
              <w:rPr>
                <w:noProof/>
                <w:webHidden/>
              </w:rPr>
              <w:t>18</w:t>
            </w:r>
            <w:r>
              <w:rPr>
                <w:noProof/>
                <w:webHidden/>
              </w:rPr>
              <w:fldChar w:fldCharType="end"/>
            </w:r>
          </w:hyperlink>
        </w:p>
        <w:p w14:paraId="3C621EF3" w14:textId="4001D13D" w:rsidR="00673BE7" w:rsidRDefault="00673BE7">
          <w:pPr>
            <w:pStyle w:val="TOC2"/>
            <w:tabs>
              <w:tab w:val="right" w:leader="dot" w:pos="9350"/>
            </w:tabs>
            <w:rPr>
              <w:rFonts w:eastAsiaTheme="minorEastAsia" w:cstheme="minorBidi"/>
              <w:b w:val="0"/>
              <w:bCs w:val="0"/>
              <w:noProof/>
              <w:sz w:val="24"/>
              <w:szCs w:val="24"/>
            </w:rPr>
          </w:pPr>
          <w:hyperlink w:anchor="_Toc195990183" w:history="1">
            <w:r w:rsidRPr="00F768A5">
              <w:rPr>
                <w:rStyle w:val="Hyperlink"/>
                <w:noProof/>
              </w:rPr>
              <w:t>Discussion and Analysis</w:t>
            </w:r>
            <w:r>
              <w:rPr>
                <w:noProof/>
                <w:webHidden/>
              </w:rPr>
              <w:tab/>
            </w:r>
            <w:r>
              <w:rPr>
                <w:noProof/>
                <w:webHidden/>
              </w:rPr>
              <w:fldChar w:fldCharType="begin"/>
            </w:r>
            <w:r>
              <w:rPr>
                <w:noProof/>
                <w:webHidden/>
              </w:rPr>
              <w:instrText xml:space="preserve"> PAGEREF _Toc195990183 \h </w:instrText>
            </w:r>
            <w:r>
              <w:rPr>
                <w:noProof/>
                <w:webHidden/>
              </w:rPr>
            </w:r>
            <w:r>
              <w:rPr>
                <w:noProof/>
                <w:webHidden/>
              </w:rPr>
              <w:fldChar w:fldCharType="separate"/>
            </w:r>
            <w:r>
              <w:rPr>
                <w:noProof/>
                <w:webHidden/>
              </w:rPr>
              <w:t>19</w:t>
            </w:r>
            <w:r>
              <w:rPr>
                <w:noProof/>
                <w:webHidden/>
              </w:rPr>
              <w:fldChar w:fldCharType="end"/>
            </w:r>
          </w:hyperlink>
        </w:p>
        <w:p w14:paraId="1B4A2EEA" w14:textId="44ABD47D" w:rsidR="00673BE7" w:rsidRDefault="00673BE7">
          <w:pPr>
            <w:pStyle w:val="TOC3"/>
            <w:tabs>
              <w:tab w:val="right" w:leader="dot" w:pos="9350"/>
            </w:tabs>
            <w:rPr>
              <w:rFonts w:eastAsiaTheme="minorEastAsia" w:cstheme="minorBidi"/>
              <w:noProof/>
              <w:sz w:val="24"/>
              <w:szCs w:val="24"/>
            </w:rPr>
          </w:pPr>
          <w:hyperlink w:anchor="_Toc195990184" w:history="1">
            <w:r w:rsidRPr="00F768A5">
              <w:rPr>
                <w:rStyle w:val="Hyperlink"/>
                <w:noProof/>
              </w:rPr>
              <w:t>Enhanced QR Code Detection Analysis</w:t>
            </w:r>
            <w:r>
              <w:rPr>
                <w:noProof/>
                <w:webHidden/>
              </w:rPr>
              <w:tab/>
            </w:r>
            <w:r>
              <w:rPr>
                <w:noProof/>
                <w:webHidden/>
              </w:rPr>
              <w:fldChar w:fldCharType="begin"/>
            </w:r>
            <w:r>
              <w:rPr>
                <w:noProof/>
                <w:webHidden/>
              </w:rPr>
              <w:instrText xml:space="preserve"> PAGEREF _Toc195990184 \h </w:instrText>
            </w:r>
            <w:r>
              <w:rPr>
                <w:noProof/>
                <w:webHidden/>
              </w:rPr>
            </w:r>
            <w:r>
              <w:rPr>
                <w:noProof/>
                <w:webHidden/>
              </w:rPr>
              <w:fldChar w:fldCharType="separate"/>
            </w:r>
            <w:r>
              <w:rPr>
                <w:noProof/>
                <w:webHidden/>
              </w:rPr>
              <w:t>19</w:t>
            </w:r>
            <w:r>
              <w:rPr>
                <w:noProof/>
                <w:webHidden/>
              </w:rPr>
              <w:fldChar w:fldCharType="end"/>
            </w:r>
          </w:hyperlink>
        </w:p>
        <w:p w14:paraId="07F68A4C" w14:textId="01C11222" w:rsidR="00673BE7" w:rsidRDefault="00673BE7">
          <w:pPr>
            <w:pStyle w:val="TOC3"/>
            <w:tabs>
              <w:tab w:val="right" w:leader="dot" w:pos="9350"/>
            </w:tabs>
            <w:rPr>
              <w:rFonts w:eastAsiaTheme="minorEastAsia" w:cstheme="minorBidi"/>
              <w:noProof/>
              <w:sz w:val="24"/>
              <w:szCs w:val="24"/>
            </w:rPr>
          </w:pPr>
          <w:hyperlink w:anchor="_Toc195990185" w:history="1">
            <w:r w:rsidRPr="00F768A5">
              <w:rPr>
                <w:rStyle w:val="Hyperlink"/>
                <w:noProof/>
              </w:rPr>
              <w:t>Security Analysis</w:t>
            </w:r>
            <w:r>
              <w:rPr>
                <w:noProof/>
                <w:webHidden/>
              </w:rPr>
              <w:tab/>
            </w:r>
            <w:r>
              <w:rPr>
                <w:noProof/>
                <w:webHidden/>
              </w:rPr>
              <w:fldChar w:fldCharType="begin"/>
            </w:r>
            <w:r>
              <w:rPr>
                <w:noProof/>
                <w:webHidden/>
              </w:rPr>
              <w:instrText xml:space="preserve"> PAGEREF _Toc195990185 \h </w:instrText>
            </w:r>
            <w:r>
              <w:rPr>
                <w:noProof/>
                <w:webHidden/>
              </w:rPr>
            </w:r>
            <w:r>
              <w:rPr>
                <w:noProof/>
                <w:webHidden/>
              </w:rPr>
              <w:fldChar w:fldCharType="separate"/>
            </w:r>
            <w:r>
              <w:rPr>
                <w:noProof/>
                <w:webHidden/>
              </w:rPr>
              <w:t>21</w:t>
            </w:r>
            <w:r>
              <w:rPr>
                <w:noProof/>
                <w:webHidden/>
              </w:rPr>
              <w:fldChar w:fldCharType="end"/>
            </w:r>
          </w:hyperlink>
        </w:p>
        <w:p w14:paraId="18243D6F" w14:textId="04DD6049" w:rsidR="00673BE7" w:rsidRDefault="00673BE7">
          <w:pPr>
            <w:pStyle w:val="TOC3"/>
            <w:tabs>
              <w:tab w:val="right" w:leader="dot" w:pos="9350"/>
            </w:tabs>
            <w:rPr>
              <w:rFonts w:eastAsiaTheme="minorEastAsia" w:cstheme="minorBidi"/>
              <w:noProof/>
              <w:sz w:val="24"/>
              <w:szCs w:val="24"/>
            </w:rPr>
          </w:pPr>
          <w:hyperlink w:anchor="_Toc195990186" w:history="1">
            <w:r w:rsidRPr="00F768A5">
              <w:rPr>
                <w:rStyle w:val="Hyperlink"/>
                <w:noProof/>
              </w:rPr>
              <w:t>Challenges</w:t>
            </w:r>
            <w:r>
              <w:rPr>
                <w:noProof/>
                <w:webHidden/>
              </w:rPr>
              <w:tab/>
            </w:r>
            <w:r>
              <w:rPr>
                <w:noProof/>
                <w:webHidden/>
              </w:rPr>
              <w:fldChar w:fldCharType="begin"/>
            </w:r>
            <w:r>
              <w:rPr>
                <w:noProof/>
                <w:webHidden/>
              </w:rPr>
              <w:instrText xml:space="preserve"> PAGEREF _Toc195990186 \h </w:instrText>
            </w:r>
            <w:r>
              <w:rPr>
                <w:noProof/>
                <w:webHidden/>
              </w:rPr>
            </w:r>
            <w:r>
              <w:rPr>
                <w:noProof/>
                <w:webHidden/>
              </w:rPr>
              <w:fldChar w:fldCharType="separate"/>
            </w:r>
            <w:r>
              <w:rPr>
                <w:noProof/>
                <w:webHidden/>
              </w:rPr>
              <w:t>22</w:t>
            </w:r>
            <w:r>
              <w:rPr>
                <w:noProof/>
                <w:webHidden/>
              </w:rPr>
              <w:fldChar w:fldCharType="end"/>
            </w:r>
          </w:hyperlink>
        </w:p>
        <w:p w14:paraId="41558B2A" w14:textId="0119A3F1" w:rsidR="00673BE7" w:rsidRDefault="00673BE7">
          <w:pPr>
            <w:pStyle w:val="TOC2"/>
            <w:tabs>
              <w:tab w:val="right" w:leader="dot" w:pos="9350"/>
            </w:tabs>
            <w:rPr>
              <w:rFonts w:eastAsiaTheme="minorEastAsia" w:cstheme="minorBidi"/>
              <w:b w:val="0"/>
              <w:bCs w:val="0"/>
              <w:noProof/>
              <w:sz w:val="24"/>
              <w:szCs w:val="24"/>
            </w:rPr>
          </w:pPr>
          <w:hyperlink w:anchor="_Toc195990187" w:history="1">
            <w:r w:rsidRPr="00F768A5">
              <w:rPr>
                <w:rStyle w:val="Hyperlink"/>
                <w:noProof/>
              </w:rPr>
              <w:t>Conclusion</w:t>
            </w:r>
            <w:r>
              <w:rPr>
                <w:noProof/>
                <w:webHidden/>
              </w:rPr>
              <w:tab/>
            </w:r>
            <w:r>
              <w:rPr>
                <w:noProof/>
                <w:webHidden/>
              </w:rPr>
              <w:fldChar w:fldCharType="begin"/>
            </w:r>
            <w:r>
              <w:rPr>
                <w:noProof/>
                <w:webHidden/>
              </w:rPr>
              <w:instrText xml:space="preserve"> PAGEREF _Toc195990187 \h </w:instrText>
            </w:r>
            <w:r>
              <w:rPr>
                <w:noProof/>
                <w:webHidden/>
              </w:rPr>
            </w:r>
            <w:r>
              <w:rPr>
                <w:noProof/>
                <w:webHidden/>
              </w:rPr>
              <w:fldChar w:fldCharType="separate"/>
            </w:r>
            <w:r>
              <w:rPr>
                <w:noProof/>
                <w:webHidden/>
              </w:rPr>
              <w:t>22</w:t>
            </w:r>
            <w:r>
              <w:rPr>
                <w:noProof/>
                <w:webHidden/>
              </w:rPr>
              <w:fldChar w:fldCharType="end"/>
            </w:r>
          </w:hyperlink>
        </w:p>
        <w:p w14:paraId="09C89ACF" w14:textId="155D2001" w:rsidR="00673BE7" w:rsidRDefault="00673BE7">
          <w:pPr>
            <w:pStyle w:val="TOC2"/>
            <w:tabs>
              <w:tab w:val="right" w:leader="dot" w:pos="9350"/>
            </w:tabs>
            <w:rPr>
              <w:rFonts w:eastAsiaTheme="minorEastAsia" w:cstheme="minorBidi"/>
              <w:b w:val="0"/>
              <w:bCs w:val="0"/>
              <w:noProof/>
              <w:sz w:val="24"/>
              <w:szCs w:val="24"/>
            </w:rPr>
          </w:pPr>
          <w:hyperlink w:anchor="_Toc195990188" w:history="1">
            <w:r w:rsidRPr="00F768A5">
              <w:rPr>
                <w:rStyle w:val="Hyperlink"/>
                <w:noProof/>
              </w:rPr>
              <w:t>Works Cited</w:t>
            </w:r>
            <w:r>
              <w:rPr>
                <w:noProof/>
                <w:webHidden/>
              </w:rPr>
              <w:tab/>
            </w:r>
            <w:r>
              <w:rPr>
                <w:noProof/>
                <w:webHidden/>
              </w:rPr>
              <w:fldChar w:fldCharType="begin"/>
            </w:r>
            <w:r>
              <w:rPr>
                <w:noProof/>
                <w:webHidden/>
              </w:rPr>
              <w:instrText xml:space="preserve"> PAGEREF _Toc195990188 \h </w:instrText>
            </w:r>
            <w:r>
              <w:rPr>
                <w:noProof/>
                <w:webHidden/>
              </w:rPr>
            </w:r>
            <w:r>
              <w:rPr>
                <w:noProof/>
                <w:webHidden/>
              </w:rPr>
              <w:fldChar w:fldCharType="separate"/>
            </w:r>
            <w:r>
              <w:rPr>
                <w:noProof/>
                <w:webHidden/>
              </w:rPr>
              <w:t>23</w:t>
            </w:r>
            <w:r>
              <w:rPr>
                <w:noProof/>
                <w:webHidden/>
              </w:rPr>
              <w:fldChar w:fldCharType="end"/>
            </w:r>
          </w:hyperlink>
        </w:p>
        <w:p w14:paraId="57108D76" w14:textId="6FE7B4CA"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990168"/>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7D42DE27"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 xml:space="preserve">simply reading a QR code for authentication can </w:t>
      </w:r>
      <w:r w:rsidR="00004492">
        <w:t xml:space="preserve">also </w:t>
      </w:r>
      <w:r w:rsidR="00301FBF">
        <w:t>pose</w:t>
      </w:r>
      <w:r w:rsidR="00B160AF" w:rsidRPr="00E91A8F">
        <w:t xml:space="preserve"> </w:t>
      </w:r>
      <w:r w:rsidR="00244F1A" w:rsidRPr="00E91A8F">
        <w:t>cybersecurity threats</w:t>
      </w:r>
      <w:r w:rsidR="00B160AF" w:rsidRPr="00E91A8F">
        <w:t xml:space="preserve">. </w:t>
      </w:r>
    </w:p>
    <w:p w14:paraId="3FB1D195" w14:textId="2618D0BF" w:rsidR="00EA72FC" w:rsidRPr="00E91A8F" w:rsidRDefault="00EA72FC" w:rsidP="00E91A8F">
      <w:r w:rsidRPr="00E91A8F">
        <w:t xml:space="preserve">To address these issues, this project integrates </w:t>
      </w:r>
      <w:r w:rsidR="00F31EC2" w:rsidRPr="00E91A8F">
        <w:t>two</w:t>
      </w:r>
      <w:r w:rsidRPr="00E91A8F">
        <w:t xml:space="preserve"> key components: (1) </w:t>
      </w:r>
      <w:r w:rsidR="00004492">
        <w:t>e</w:t>
      </w:r>
      <w:r w:rsidRPr="00E91A8F">
        <w:t>nhanced QR code detection to improve robustness in real-world conditions; and (</w:t>
      </w:r>
      <w:r w:rsidR="00F31EC2" w:rsidRPr="00E91A8F">
        <w:t>2</w:t>
      </w:r>
      <w:r w:rsidRPr="00E91A8F">
        <w:t xml:space="preserve">) </w:t>
      </w:r>
      <w:r w:rsidR="00004492">
        <w:t>a</w:t>
      </w:r>
      <w:r w:rsidRPr="00E91A8F">
        <w:t xml:space="preserve">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40F13800" w14:textId="77777777" w:rsidR="00004492" w:rsidRDefault="00004492" w:rsidP="00FD3AE2">
      <w:pPr>
        <w:pStyle w:val="Heading2"/>
        <w:sectPr w:rsidR="00004492" w:rsidSect="00B04BA0">
          <w:headerReference w:type="default" r:id="rId9"/>
          <w:pgSz w:w="12240" w:h="15840"/>
          <w:pgMar w:top="1440" w:right="1440" w:bottom="1440" w:left="1440" w:header="720" w:footer="720" w:gutter="0"/>
          <w:pgNumType w:start="0"/>
          <w:cols w:space="720"/>
          <w:titlePg/>
          <w:docGrid w:linePitch="360"/>
        </w:sectPr>
      </w:pPr>
    </w:p>
    <w:p w14:paraId="7B2FC9C3" w14:textId="240E2C57" w:rsidR="00EB1145" w:rsidRDefault="00447E4F" w:rsidP="00FD3AE2">
      <w:pPr>
        <w:pStyle w:val="Heading2"/>
      </w:pPr>
      <w:bookmarkStart w:id="1" w:name="_Toc195990169"/>
      <w:r>
        <w:lastRenderedPageBreak/>
        <w:t>Introduction</w:t>
      </w:r>
      <w:bookmarkEnd w:id="1"/>
    </w:p>
    <w:p w14:paraId="048F639C" w14:textId="45E97958" w:rsidR="00170582" w:rsidRPr="00170582" w:rsidRDefault="00170582" w:rsidP="00170582">
      <w:r>
        <w:t>“Quick Response” codes, otherwise known as “QR” codes, give users a two-dimensional matrix of white and black pixels (</w:t>
      </w:r>
      <w:r w:rsidR="002A5E93">
        <w:rPr>
          <w:i/>
          <w:iCs/>
        </w:rPr>
        <w:t xml:space="preserve">see </w:t>
      </w:r>
      <w:r w:rsidR="002A5E93">
        <w:t>Figure below</w:t>
      </w:r>
      <w:r>
        <w:t>)</w:t>
      </w:r>
      <w:sdt>
        <w:sdtPr>
          <w:id w:val="980811267"/>
          <w:citation/>
        </w:sdtPr>
        <w:sdtContent>
          <w:r w:rsidR="00181D2D">
            <w:fldChar w:fldCharType="begin"/>
          </w:r>
          <w:r w:rsidR="00181D2D">
            <w:instrText xml:space="preserve"> CITATION Tiw16 \l 1033 </w:instrText>
          </w:r>
          <w:r w:rsidR="00181D2D">
            <w:fldChar w:fldCharType="separate"/>
          </w:r>
          <w:r w:rsidR="00673BE7">
            <w:rPr>
              <w:noProof/>
            </w:rPr>
            <w:t xml:space="preserve"> </w:t>
          </w:r>
          <w:r w:rsidR="00673BE7" w:rsidRPr="00673BE7">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990170"/>
      <w:r>
        <w:t>The Structure of QR Codes</w:t>
      </w:r>
      <w:bookmarkEnd w:id="2"/>
    </w:p>
    <w:p w14:paraId="17B4EAC2" w14:textId="128BC09F" w:rsidR="00170582" w:rsidRPr="00170582" w:rsidRDefault="00170582" w:rsidP="00170582">
      <w:pPr>
        <w:pStyle w:val="Heading4"/>
      </w:pPr>
      <w:r>
        <w:t>QR Code Patterns</w:t>
      </w:r>
    </w:p>
    <w:p w14:paraId="52C8144C" w14:textId="3CD43827"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673BE7" w:rsidRPr="00673BE7">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pixel dark module</w:t>
      </w:r>
      <w:r w:rsidR="002A5E93">
        <w:t xml:space="preserve"> </w:t>
      </w:r>
      <w:r w:rsidR="002A5E93">
        <w:t>(</w:t>
      </w:r>
      <w:r w:rsidR="002A5E93">
        <w:rPr>
          <w:i/>
          <w:iCs/>
        </w:rPr>
        <w:t xml:space="preserve">see </w:t>
      </w:r>
      <w:r w:rsidR="002A5E93">
        <w:t>Figure below)</w:t>
      </w:r>
      <w:sdt>
        <w:sdtPr>
          <w:id w:val="-1237013674"/>
          <w:citation/>
        </w:sdtPr>
        <w:sdtContent>
          <w:r w:rsidR="00B70992">
            <w:fldChar w:fldCharType="begin"/>
          </w:r>
          <w:r w:rsidR="00B70992">
            <w:instrText xml:space="preserve"> CITATION Tiw16 \l 1033 </w:instrText>
          </w:r>
          <w:r w:rsidR="00B70992">
            <w:fldChar w:fldCharType="separate"/>
          </w:r>
          <w:r w:rsidR="00673BE7">
            <w:rPr>
              <w:noProof/>
            </w:rPr>
            <w:t xml:space="preserve"> </w:t>
          </w:r>
          <w:r w:rsidR="00673BE7" w:rsidRPr="00673BE7">
            <w:rPr>
              <w:noProof/>
            </w:rPr>
            <w:t>[1]</w:t>
          </w:r>
          <w:r w:rsidR="00B70992">
            <w:fldChar w:fldCharType="end"/>
          </w:r>
        </w:sdtContent>
      </w:sdt>
      <w:r w:rsidR="00B70992">
        <w:t>.</w:t>
      </w:r>
      <w:r w:rsidR="001D10F8">
        <w:t xml:space="preserve"> These patterns </w:t>
      </w:r>
      <w:r w:rsidR="00C12788">
        <w:t>distinguish QR codes from</w:t>
      </w:r>
      <w:r w:rsidR="001D10F8">
        <w:t xml:space="preserve"> other </w:t>
      </w:r>
      <w:r w:rsidR="00745DF0">
        <w:t xml:space="preserve">visual </w:t>
      </w:r>
      <w:r w:rsidR="001D10F8">
        <w:t xml:space="preserve">encoding methods. </w:t>
      </w:r>
    </w:p>
    <w:p w14:paraId="1E78F722" w14:textId="7CF3C70A" w:rsidR="00170582" w:rsidRPr="00BA051D" w:rsidRDefault="002F0D5D" w:rsidP="00170582">
      <w:pPr>
        <w:pStyle w:val="Heading4"/>
      </w:pPr>
      <w:r>
        <w:t xml:space="preserve">The Basics of </w:t>
      </w:r>
      <w:r w:rsidR="00285324">
        <w:t xml:space="preserve">Reading </w:t>
      </w:r>
      <w:r w:rsidR="00845E20">
        <w:t>QR Code Data</w:t>
      </w:r>
    </w:p>
    <w:p w14:paraId="6817DECE" w14:textId="1069C3DD" w:rsidR="00285324" w:rsidRDefault="0075543F" w:rsidP="00170582">
      <w:r>
        <w:t>To</w:t>
      </w:r>
      <w:r w:rsidR="00FC611D">
        <w:t xml:space="preserve"> </w:t>
      </w:r>
      <w:r w:rsidR="00813FB3">
        <w:t xml:space="preserve">fundamentally understand QR codes, </w:t>
      </w:r>
      <w:r w:rsidR="00285324">
        <w:t xml:space="preserve">one must understand how the QR </w:t>
      </w:r>
      <w:r w:rsidR="00813FB3">
        <w:t xml:space="preserve">code </w:t>
      </w:r>
      <w:r w:rsidR="00285324">
        <w:t xml:space="preserve">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26C9AD2"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673BE7" w:rsidRPr="00673BE7">
            <w:rPr>
              <w:noProof/>
            </w:rPr>
            <w:t>[2]</w:t>
          </w:r>
          <w:r w:rsidR="004D5674">
            <w:fldChar w:fldCharType="end"/>
          </w:r>
        </w:sdtContent>
      </w:sdt>
    </w:p>
    <w:p w14:paraId="79CBF123" w14:textId="77777777" w:rsidR="00A12140" w:rsidRDefault="00A12140" w:rsidP="00A12140">
      <w:pPr>
        <w:pStyle w:val="ListParagraph"/>
      </w:pPr>
    </w:p>
    <w:p w14:paraId="488F3315" w14:textId="25238F28" w:rsidR="00291447" w:rsidRDefault="00291447" w:rsidP="00FA7AED">
      <w:pPr>
        <w:pStyle w:val="ListParagraph"/>
        <w:ind w:left="0"/>
      </w:pPr>
      <w:r w:rsidRPr="00EE4623">
        <w:t>A simple example</w:t>
      </w:r>
      <w:r w:rsidR="00330237" w:rsidRPr="00EE4623">
        <w:t xml:space="preserve"> can be seen </w:t>
      </w:r>
      <w:r w:rsidR="00E074A6" w:rsidRPr="00EE4623">
        <w:t xml:space="preserve">in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673BE7" w:rsidRPr="00673BE7">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2">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990171"/>
      <w:r>
        <w:lastRenderedPageBreak/>
        <w:t>Data Masking</w:t>
      </w:r>
      <w:r w:rsidR="00283CF4">
        <w:t xml:space="preserve"> and Reversing</w:t>
      </w:r>
      <w:bookmarkEnd w:id="3"/>
    </w:p>
    <w:p w14:paraId="1CE3651A" w14:textId="5C1C355C"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002A5E93">
        <w:t>the figures below</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2">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3"/>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4"/>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5"/>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6"/>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7"/>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8"/>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613B27A4"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673BE7" w:rsidRPr="00673BE7">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w:t>
      </w:r>
      <w:r w:rsidR="002A5E93">
        <w:t>(</w:t>
      </w:r>
      <w:r w:rsidR="002A5E93">
        <w:rPr>
          <w:i/>
          <w:iCs/>
        </w:rPr>
        <w:t xml:space="preserve">see </w:t>
      </w:r>
      <w:r w:rsidR="002A5E93">
        <w:t>Figure below)</w:t>
      </w:r>
      <w:r w:rsidR="002A5E93">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2A5E93">
        <w:t>the figure below</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2A5E93">
        <w:t>(</w:t>
      </w:r>
      <w:r w:rsidR="002A5E93">
        <w:rPr>
          <w:i/>
          <w:iCs/>
        </w:rPr>
        <w:t xml:space="preserve">see </w:t>
      </w:r>
      <w:r w:rsidR="002A5E93">
        <w:t>Figure below)</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20"/>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1"/>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2"/>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3"/>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4"/>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5"/>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6"/>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990172"/>
      <w:r>
        <w:t>Comparing Traditional Barcodes to QR Codes</w:t>
      </w:r>
      <w:bookmarkEnd w:id="4"/>
    </w:p>
    <w:p w14:paraId="40EEBD54" w14:textId="016C1B5A" w:rsidR="0058179B" w:rsidRDefault="00EE0C7F" w:rsidP="00225BE4">
      <w:r>
        <w:t>The previous analysis underscores how much more sophisticated that QR codes are versus traditional barcodes</w:t>
      </w:r>
      <w:r w:rsidR="00F560F3">
        <w:t xml:space="preserve"> </w:t>
      </w:r>
      <w:r w:rsidR="002A5E93">
        <w:t>(</w:t>
      </w:r>
      <w:r w:rsidR="002A5E93">
        <w:rPr>
          <w:i/>
          <w:iCs/>
        </w:rPr>
        <w:t xml:space="preserve">see </w:t>
      </w:r>
      <w:r w:rsidR="002A5E93">
        <w:t>Figure below)</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72B5C2C9" w:rsidR="00225BE4" w:rsidRDefault="00EE0C7F" w:rsidP="00225BE4">
      <w:r>
        <w:lastRenderedPageBreak/>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673BE7" w:rsidRPr="00673BE7">
            <w:rPr>
              <w:noProof/>
            </w:rPr>
            <w:t>[5]</w:t>
          </w:r>
          <w:r w:rsidR="007904AF">
            <w:fldChar w:fldCharType="end"/>
          </w:r>
        </w:sdtContent>
      </w:sdt>
      <w:r w:rsidR="007904AF">
        <w:t xml:space="preserve">. </w:t>
      </w:r>
    </w:p>
    <w:p w14:paraId="13B72612" w14:textId="1488CAA9"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w:t>
      </w:r>
      <w:r w:rsidR="009322DB">
        <w:t>interference</w:t>
      </w:r>
      <w:r>
        <w:t xml:space="preserve">. UPCs do not have these features. </w:t>
      </w:r>
      <w:sdt>
        <w:sdtPr>
          <w:id w:val="1006171636"/>
          <w:citation/>
        </w:sdtPr>
        <w:sdtContent>
          <w:r>
            <w:fldChar w:fldCharType="begin"/>
          </w:r>
          <w:r>
            <w:instrText xml:space="preserve"> CITATION Jae14 \l 1033 </w:instrText>
          </w:r>
          <w:r>
            <w:fldChar w:fldCharType="separate"/>
          </w:r>
          <w:r w:rsidR="00673BE7" w:rsidRPr="00673BE7">
            <w:rPr>
              <w:noProof/>
            </w:rPr>
            <w:t>[5]</w:t>
          </w:r>
          <w:r>
            <w:fldChar w:fldCharType="end"/>
          </w:r>
        </w:sdtContent>
      </w:sdt>
    </w:p>
    <w:p w14:paraId="3DC5EA1B" w14:textId="340F343F" w:rsidR="007A3568" w:rsidRDefault="004957BF" w:rsidP="0058179B">
      <w:pPr>
        <w:pStyle w:val="Heading3"/>
      </w:pPr>
      <w:bookmarkStart w:id="5" w:name="_Toc195990173"/>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539AC5F8"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673BE7" w:rsidRPr="00673BE7">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8">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77FECD3B" w:rsidR="005F63D4" w:rsidRDefault="005F63D4" w:rsidP="00EB1145">
      <w:r>
        <w:t>But the popularity of QR codes in 2011 pales in comparison to what occurred during the COVID-19 outbreak</w:t>
      </w:r>
      <w:r w:rsidR="00306228">
        <w:t xml:space="preserve"> </w:t>
      </w:r>
      <w:r w:rsidR="002A5E93">
        <w:t>(</w:t>
      </w:r>
      <w:r w:rsidR="002A5E93">
        <w:rPr>
          <w:i/>
          <w:iCs/>
        </w:rPr>
        <w:t xml:space="preserve">see </w:t>
      </w:r>
      <w:r w:rsidR="002A5E93">
        <w:t>Figure below)</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673BE7">
            <w:rPr>
              <w:noProof/>
            </w:rPr>
            <w:t xml:space="preserve"> </w:t>
          </w:r>
          <w:r w:rsidR="00673BE7" w:rsidRPr="00673BE7">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990174"/>
      <w:r>
        <w:t xml:space="preserve">QR Codes for </w:t>
      </w:r>
      <w:r w:rsidR="0040149F">
        <w:t>Access Control</w:t>
      </w:r>
      <w:bookmarkEnd w:id="6"/>
    </w:p>
    <w:p w14:paraId="66B8C7BA" w14:textId="1C260384" w:rsidR="00FF59FE" w:rsidRDefault="002A69C3" w:rsidP="00EB1145">
      <w:r>
        <w:t xml:space="preserve">Most think about QR codes in the context of the user scanning a QR code and receiving data (a website, an e-mail address, a restaurant menu, etc.). However, the use of QR codes has greatly expanded even past </w:t>
      </w:r>
      <w:r>
        <w:lastRenderedPageBreak/>
        <w:t>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or key card, QR codes only exist digitally and can be deactivated and revoked without the need to recover an object. This streamlines management and administrative overhead. </w:t>
      </w:r>
    </w:p>
    <w:p w14:paraId="360128C4" w14:textId="65491B94"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found that QR codes were a solution</w:t>
      </w:r>
      <w:r w:rsidR="009322DB">
        <w:t xml:space="preserve"> to access control</w:t>
      </w:r>
      <w:r w:rsidR="003D06BF">
        <w:t xml:space="preserve">, citing the following problems with other methods: </w:t>
      </w:r>
    </w:p>
    <w:p w14:paraId="08CA9366" w14:textId="5564A5BC"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00673BE7">
            <w:rPr>
              <w:noProof/>
            </w:rPr>
            <w:t xml:space="preserve"> </w:t>
          </w:r>
          <w:r w:rsidR="00673BE7" w:rsidRPr="00673BE7">
            <w:rPr>
              <w:noProof/>
            </w:rPr>
            <w:t>[8]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990175"/>
      <w:r>
        <w:t xml:space="preserve">Problem </w:t>
      </w:r>
      <w:r w:rsidR="0058179B">
        <w:t>S</w:t>
      </w:r>
      <w:r>
        <w:t>tatement</w:t>
      </w:r>
      <w:bookmarkEnd w:id="7"/>
    </w:p>
    <w:p w14:paraId="14E30C0C" w14:textId="77777777" w:rsidR="00A501FB"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w:t>
      </w:r>
      <w:r w:rsidR="00A501FB">
        <w:t xml:space="preserve">for access control </w:t>
      </w:r>
      <w:r w:rsidR="00FF59FE">
        <w:t xml:space="preserve">as students frequently forget or misplace their fobs. </w:t>
      </w:r>
      <w:r w:rsidR="00240F0B">
        <w:t xml:space="preserve">In addition, building access is sometimes needed to be provided for one-time use and </w:t>
      </w:r>
      <w:r w:rsidR="00A501FB">
        <w:t>in circumstances in which providing a physical fob is difficult</w:t>
      </w:r>
      <w:r w:rsidR="00240F0B">
        <w:t xml:space="preserve">. </w:t>
      </w:r>
      <w:r w:rsidR="00FF59FE">
        <w:t xml:space="preserve">This makes access control unreliable and induces administrative burdens to continually issue and replace fobs. </w:t>
      </w:r>
    </w:p>
    <w:p w14:paraId="65678DFE" w14:textId="14016742" w:rsidR="00FF59FE" w:rsidRDefault="00240F0B" w:rsidP="00FF59FE">
      <w:r>
        <w:t>However,</w:t>
      </w:r>
      <w:r w:rsidR="00FF59FE">
        <w:t xml:space="preserve"> students almost certainly </w:t>
      </w:r>
      <w:r w:rsidR="0023729C">
        <w:t>carry their smartphones</w:t>
      </w:r>
      <w:r w:rsidR="00A501FB">
        <w:t xml:space="preserve"> and thus QR codes for access control seems to pose a solution</w:t>
      </w:r>
      <w:r w:rsidR="00FF59FE">
        <w:t xml:space="preserve">. </w:t>
      </w:r>
    </w:p>
    <w:p w14:paraId="50BF36E5" w14:textId="6551DD42"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990176"/>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9630B7A" w:rsidR="00135762" w:rsidRPr="00135762" w:rsidRDefault="00485159" w:rsidP="00135762">
      <w:r>
        <w:t>First, t</w:t>
      </w:r>
      <w:r w:rsidR="007279FC">
        <w:t xml:space="preserve">his project </w:t>
      </w:r>
      <w:r w:rsidR="00A501FB">
        <w:t xml:space="preserve">implements an enhanced pipeline </w:t>
      </w:r>
      <w:r w:rsidR="00135762" w:rsidRPr="00135762">
        <w:t xml:space="preserve">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w:t>
      </w:r>
      <w:r w:rsidR="00A501FB">
        <w:t xml:space="preserve">dynamically </w:t>
      </w:r>
      <w:r w:rsidR="00135762" w:rsidRPr="00135762">
        <w:t>refreshes QR codes</w:t>
      </w:r>
      <w:r w:rsidR="0084791B">
        <w:t>, allowing each QR code to be used only once</w:t>
      </w:r>
      <w:r w:rsidR="00135762" w:rsidRPr="00135762">
        <w:t>.</w:t>
      </w:r>
    </w:p>
    <w:p w14:paraId="6E9E41C8" w14:textId="57BC12EC" w:rsidR="00135762" w:rsidRDefault="00135762" w:rsidP="00135762">
      <w:pPr>
        <w:rPr>
          <w:b/>
          <w:bCs/>
        </w:rPr>
      </w:pPr>
      <w:r w:rsidRPr="00135762">
        <w:lastRenderedPageBreak/>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w:t>
      </w:r>
      <w:r w:rsidR="00A501FB">
        <w:t>,</w:t>
      </w:r>
      <w:r w:rsidRPr="00135762">
        <w:t xml:space="preserve">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990177"/>
      <w:r>
        <w:t>Literature Review</w:t>
      </w:r>
      <w:bookmarkEnd w:id="9"/>
    </w:p>
    <w:p w14:paraId="6E8B4164" w14:textId="42D75C88" w:rsidR="0098233D" w:rsidRPr="0098233D" w:rsidRDefault="00FA2683" w:rsidP="00E91A8F">
      <w:pPr>
        <w:pStyle w:val="Heading3"/>
      </w:pPr>
      <w:bookmarkStart w:id="10" w:name="_Toc195990178"/>
      <w:r>
        <w:t>Decoding</w:t>
      </w:r>
      <w:r w:rsidR="001C0C32">
        <w:t xml:space="preserve"> </w:t>
      </w:r>
      <w:r w:rsidR="007160D4">
        <w:t>Techniques</w:t>
      </w:r>
      <w:r w:rsidR="0098233D">
        <w:t xml:space="preserve"> in QR-Based Authentication</w:t>
      </w:r>
      <w:bookmarkEnd w:id="10"/>
    </w:p>
    <w:p w14:paraId="504AD885" w14:textId="37B97067" w:rsidR="00540CD7" w:rsidRDefault="00850D19" w:rsidP="00E91A8F">
      <w:r>
        <w:t>A perhaps surprising amount of research has been conducted in making QR code</w:t>
      </w:r>
      <w:r w:rsidR="00B62D95">
        <w:t xml:space="preserve"> and barcode</w:t>
      </w:r>
      <w:r>
        <w:t xml:space="preserve"> reading more robust and </w:t>
      </w:r>
      <w:proofErr w:type="spellStart"/>
      <w:proofErr w:type="gramStart"/>
      <w:r>
        <w:t>reli</w:t>
      </w:r>
      <w:r w:rsidR="00FA2683">
        <w:t>.</w:t>
      </w:r>
      <w:r>
        <w:t>able</w:t>
      </w:r>
      <w:proofErr w:type="spellEnd"/>
      <w:proofErr w:type="gramEnd"/>
      <w:r>
        <w:t xml:space="preserve">. </w:t>
      </w:r>
    </w:p>
    <w:p w14:paraId="37828FBD" w14:textId="33E325AD" w:rsidR="00D57829" w:rsidRDefault="00D57829" w:rsidP="00D57829">
      <w:pPr>
        <w:pStyle w:val="Heading4"/>
      </w:pPr>
      <w:proofErr w:type="spellStart"/>
      <w:r>
        <w:t>Yahyanejad</w:t>
      </w:r>
      <w:proofErr w:type="spellEnd"/>
      <w:r>
        <w:t>, et al. (2010)</w:t>
      </w:r>
    </w:p>
    <w:p w14:paraId="1647B8EE" w14:textId="23E65695"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D57829">
        <w:t>study</w:t>
      </w:r>
      <w:r w:rsidR="00BC17CB">
        <w:t xml:space="preserve"> </w:t>
      </w:r>
      <w:r w:rsidR="00D0354C">
        <w:t xml:space="preserve">conducted </w:t>
      </w:r>
      <w:r w:rsidR="00D57829">
        <w:t xml:space="preserve">in 2010 </w:t>
      </w:r>
      <w:r w:rsidR="00D0354C">
        <w:t xml:space="preserve">by </w:t>
      </w:r>
      <w:r w:rsidR="00D0354C">
        <w:rPr>
          <w:noProof/>
        </w:rPr>
        <w:t>Yahyanejad</w:t>
      </w:r>
      <w:r w:rsidR="00BC17CB">
        <w:t xml:space="preserve">, </w:t>
      </w:r>
      <w:r w:rsidR="00D57829">
        <w:t xml:space="preserve">et al., </w:t>
      </w:r>
      <w:proofErr w:type="spellStart"/>
      <w:r w:rsidR="00BC17CB">
        <w:t>researchers</w:t>
      </w:r>
      <w:proofErr w:type="spellEnd"/>
      <w:r w:rsidR="00BC17CB">
        <w:t xml:space="preserve">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673BE7" w:rsidRPr="00673BE7">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2A5E93">
        <w:t xml:space="preserve">the figure to the </w:t>
      </w:r>
      <w:proofErr w:type="gramStart"/>
      <w:r w:rsidR="002A5E93">
        <w:t>right</w:t>
      </w:r>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30"/>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lastRenderedPageBreak/>
        <w:t>As a consequence</w:t>
      </w:r>
      <w:proofErr w:type="gramEnd"/>
      <w:r>
        <w:t>, the kernel used will also become 1-dimensional.</w:t>
      </w:r>
    </w:p>
    <w:p w14:paraId="799BC24F" w14:textId="6F1BD21E" w:rsidR="008A3605" w:rsidRDefault="008A3605" w:rsidP="008A3605">
      <w:pPr>
        <w:jc w:val="center"/>
      </w:pPr>
      <w:r>
        <w:rPr>
          <w:noProof/>
        </w:rPr>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1"/>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2"/>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3"/>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3B7BE420" w:rsidR="00422504" w:rsidRDefault="00422504" w:rsidP="00E63118">
      <w:pPr>
        <w:rPr>
          <w:rFonts w:eastAsiaTheme="minorEastAsia"/>
        </w:rPr>
      </w:pPr>
      <w:r>
        <w:rPr>
          <w:rFonts w:eastAsiaTheme="minorEastAsia"/>
        </w:rPr>
        <w:lastRenderedPageBreak/>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2A5E93">
        <w:rPr>
          <w:rFonts w:eastAsiaTheme="minorEastAsia"/>
        </w:rPr>
        <w:t>the figure below</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673BE7" w:rsidRPr="00673BE7">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4"/>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716B624B" w14:textId="3E8835B1" w:rsidR="00D57829" w:rsidRDefault="00D57829" w:rsidP="00D57829">
      <w:pPr>
        <w:pStyle w:val="Heading4"/>
      </w:pPr>
      <w:r>
        <w:t>Rioux</w:t>
      </w:r>
      <w:r>
        <w:t>, et al. (</w:t>
      </w:r>
      <w:r>
        <w:t>2021</w:t>
      </w:r>
      <w:r>
        <w:t>)</w:t>
      </w:r>
    </w:p>
    <w:p w14:paraId="22B6587C" w14:textId="5EEB0D55"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673BE7" w:rsidRPr="00673BE7">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and then use it to unblur the image</w:t>
      </w:r>
      <w:r w:rsidR="00602133">
        <w:t>,</w:t>
      </w:r>
      <w:r>
        <w:t xml:space="preserv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5"/>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lastRenderedPageBreak/>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40CB834A" w14:textId="6136CEB2" w:rsidR="00491610" w:rsidRDefault="00A16573" w:rsidP="008816CB">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w:t>
      </w:r>
      <w:r w:rsidR="00A91258">
        <w:t xml:space="preserve"> </w:t>
      </w:r>
    </w:p>
    <w:p w14:paraId="65945E78" w14:textId="4A24F784"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673BE7" w:rsidRPr="00673BE7">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138D0565"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673BE7">
            <w:rPr>
              <w:noProof/>
            </w:rPr>
            <w:t xml:space="preserve"> </w:t>
          </w:r>
          <w:r w:rsidR="00673BE7" w:rsidRPr="00673BE7">
            <w:rPr>
              <w:noProof/>
            </w:rPr>
            <w:t>[10]</w:t>
          </w:r>
          <w:r w:rsidR="005B386B">
            <w:fldChar w:fldCharType="end"/>
          </w:r>
        </w:sdtContent>
      </w:sdt>
      <w:r w:rsidR="005B386B">
        <w:t>.</w:t>
      </w:r>
    </w:p>
    <w:p w14:paraId="7C2D9E6B" w14:textId="6AA0F76E" w:rsidR="0090521A" w:rsidRDefault="0090521A" w:rsidP="00A91258">
      <w:r>
        <w:t xml:space="preserve">The results of this algorithm are impressive, as can be seen in </w:t>
      </w:r>
      <w:r w:rsidR="002A5E93">
        <w:t xml:space="preserve">the figures below </w:t>
      </w:r>
      <w:r>
        <w:t xml:space="preserve">which represent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6"/>
                    <a:stretch>
                      <a:fillRect/>
                    </a:stretch>
                  </pic:blipFill>
                  <pic:spPr>
                    <a:xfrm>
                      <a:off x="0" y="0"/>
                      <a:ext cx="2841186" cy="1403198"/>
                    </a:xfrm>
                    <a:prstGeom prst="rect">
                      <a:avLst/>
                    </a:prstGeom>
                  </pic:spPr>
                </pic:pic>
              </a:graphicData>
            </a:graphic>
          </wp:inline>
        </w:drawing>
      </w:r>
    </w:p>
    <w:p w14:paraId="57DFFA78" w14:textId="1628CC34" w:rsidR="00602133" w:rsidRDefault="00602133" w:rsidP="00602133">
      <w:pPr>
        <w:pStyle w:val="Heading4"/>
      </w:pPr>
      <w:r>
        <w:t>Li</w:t>
      </w:r>
      <w:r>
        <w:t>, et al. (</w:t>
      </w:r>
      <w:r w:rsidR="000737CD">
        <w:t>2021</w:t>
      </w:r>
      <w:r>
        <w:t>)</w:t>
      </w:r>
    </w:p>
    <w:p w14:paraId="3FCBF4BB" w14:textId="59329127"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673BE7" w:rsidRPr="00673BE7">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5AF5364B" w:rsidR="005B20C8" w:rsidRDefault="005B20C8" w:rsidP="00B41852">
      <w:r>
        <w:lastRenderedPageBreak/>
        <w:t>Perhaps the greatest difference between Li and the previous methods evaluated is the deep learning architecture. This is demonstrated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673BE7" w:rsidRPr="00673BE7">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3573AC8F"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xml:space="preserve">. This step is complicated, and thus another figure </w:t>
      </w:r>
      <w:r w:rsidR="002A5E93">
        <w:t>(</w:t>
      </w:r>
      <w:r w:rsidR="002A5E93">
        <w:rPr>
          <w:i/>
          <w:iCs/>
        </w:rPr>
        <w:t xml:space="preserve">see </w:t>
      </w:r>
      <w:r w:rsidR="002A5E93">
        <w:t>Figure below)</w:t>
      </w:r>
      <w:r w:rsidR="002A5E93">
        <w:t xml:space="preserve"> </w:t>
      </w:r>
      <w:r w:rsidR="003B4582">
        <w:rPr>
          <w:noProof/>
        </w:rPr>
        <w:t xml:space="preserve">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lastRenderedPageBreak/>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“Algorithm 2” is used 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8"/>
                    <a:stretch>
                      <a:fillRect/>
                    </a:stretch>
                  </pic:blipFill>
                  <pic:spPr>
                    <a:xfrm>
                      <a:off x="0" y="0"/>
                      <a:ext cx="5943600" cy="1816100"/>
                    </a:xfrm>
                    <a:prstGeom prst="rect">
                      <a:avLst/>
                    </a:prstGeom>
                  </pic:spPr>
                </pic:pic>
              </a:graphicData>
            </a:graphic>
          </wp:inline>
        </w:drawing>
      </w:r>
    </w:p>
    <w:p w14:paraId="1F095F82" w14:textId="23D8C73B" w:rsidR="00032EC3" w:rsidRDefault="00032EC3" w:rsidP="00032EC3">
      <w:pPr>
        <w:pStyle w:val="Heading4"/>
      </w:pPr>
      <w:r>
        <w:t xml:space="preserve">Discussion </w:t>
      </w:r>
      <w:r w:rsidR="00890BE0">
        <w:t xml:space="preserve">of </w:t>
      </w:r>
      <w:r w:rsidR="000C3D13">
        <w:t>Enhanced QR Decoding Techniques</w:t>
      </w:r>
    </w:p>
    <w:p w14:paraId="62AE1338" w14:textId="77777777" w:rsidR="00C10F10" w:rsidRDefault="00674327" w:rsidP="00D0354C">
      <w:r w:rsidRPr="00032EC3">
        <w:t>While extensive research has been conducted</w:t>
      </w:r>
      <w:r>
        <w:t>, issues arise when utilizing previous techniques for this project</w:t>
      </w:r>
      <w:r w:rsidR="00C10F10">
        <w:t xml:space="preserve"> specifically</w:t>
      </w:r>
      <w:r>
        <w:t xml:space="preserve">. </w:t>
      </w:r>
    </w:p>
    <w:p w14:paraId="440AEC18" w14:textId="38398844" w:rsidR="00B471FE" w:rsidRDefault="00D0354C" w:rsidP="00D0354C">
      <w:pPr>
        <w:rPr>
          <w:noProof/>
        </w:rPr>
      </w:pPr>
      <w:r>
        <w:t xml:space="preserve">An issue with the </w:t>
      </w:r>
      <w:r>
        <w:rPr>
          <w:noProof/>
        </w:rPr>
        <w:t>Yahyanejad research is its speed. The computation time for a UPC with a width of 1,000 pixels was approximately 8 seconds for 1,000 iterations and 2 seconds with 10 iterations. In fact, “</w:t>
      </w:r>
      <w:r w:rsidRPr="00D0354C">
        <w:rPr>
          <w:i/>
          <w:iCs/>
          <w:noProof/>
        </w:rPr>
        <w:t>No attempts</w:t>
      </w:r>
      <w:r>
        <w:rPr>
          <w:noProof/>
        </w:rPr>
        <w:t xml:space="preserve"> to optimize the code for speed were made”</w:t>
      </w:r>
      <w:r w:rsidRPr="00D0354C">
        <w:t xml:space="preserve"> </w:t>
      </w:r>
      <w:sdt>
        <w:sdtPr>
          <w:id w:val="61988245"/>
          <w:citation/>
        </w:sdtPr>
        <w:sdtContent>
          <w:r>
            <w:fldChar w:fldCharType="begin"/>
          </w:r>
          <w:r>
            <w:instrText xml:space="preserve"> CITATION Yah10 \l 1033 </w:instrText>
          </w:r>
          <w:r>
            <w:fldChar w:fldCharType="separate"/>
          </w:r>
          <w:r w:rsidR="00673BE7" w:rsidRPr="00673BE7">
            <w:rPr>
              <w:noProof/>
            </w:rPr>
            <w:t>[9]</w:t>
          </w:r>
          <w:r>
            <w:fldChar w:fldCharType="end"/>
          </w:r>
        </w:sdtContent>
      </w:sdt>
      <w:r>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673BE7" w:rsidRPr="00673BE7">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673BE7" w:rsidRPr="00673BE7">
            <w:rPr>
              <w:noProof/>
            </w:rPr>
            <w:t>[12]</w:t>
          </w:r>
          <w:r w:rsidR="000216DA">
            <w:fldChar w:fldCharType="end"/>
          </w:r>
        </w:sdtContent>
      </w:sdt>
      <w:r w:rsidR="000216DA">
        <w:rPr>
          <w:noProof/>
        </w:rPr>
        <w:t xml:space="preserve">.  </w:t>
      </w:r>
    </w:p>
    <w:p w14:paraId="46E0F4A8" w14:textId="67C8BCD5" w:rsidR="00C10F10" w:rsidRDefault="0007705F" w:rsidP="00D0354C">
      <w:pPr>
        <w:rPr>
          <w:noProof/>
        </w:rPr>
      </w:pPr>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4417307C" w14:textId="075BC3DA" w:rsidR="000D7A6E" w:rsidRPr="009D6434" w:rsidRDefault="00C84B35" w:rsidP="00D0354C">
      <w:pPr>
        <w:rPr>
          <w:noProof/>
        </w:rPr>
      </w:pPr>
      <w:r w:rsidRPr="009D6434">
        <w:rPr>
          <w:noProof/>
        </w:rPr>
        <w:t xml:space="preserve">Overall, </w:t>
      </w:r>
      <w:r w:rsidR="000D7A6E" w:rsidRPr="009D6434">
        <w:rPr>
          <w:noProof/>
        </w:rPr>
        <w:t xml:space="preserve">it is clear that – while current research is certainly insightful – </w:t>
      </w:r>
      <w:r w:rsidR="000D7A6E" w:rsidRPr="009D6434">
        <w:rPr>
          <w:noProof/>
        </w:rPr>
        <w:t>it is certainly not definitive</w:t>
      </w:r>
      <w:r w:rsidR="000D7A6E" w:rsidRPr="009D6434">
        <w:rPr>
          <w:noProof/>
        </w:rPr>
        <w:t xml:space="preserve"> or </w:t>
      </w:r>
      <w:r w:rsidR="000D7A6E" w:rsidRPr="009D6434">
        <w:rPr>
          <w:noProof/>
        </w:rPr>
        <w:t xml:space="preserve">universally adaptable to the real-time, resource-constrained environments in which </w:t>
      </w:r>
      <w:r w:rsidR="00751690" w:rsidRPr="009D6434">
        <w:rPr>
          <w:noProof/>
        </w:rPr>
        <w:t xml:space="preserve">the </w:t>
      </w:r>
      <w:r w:rsidR="000D7A6E" w:rsidRPr="009D6434">
        <w:rPr>
          <w:noProof/>
        </w:rPr>
        <w:t>QR authentication system</w:t>
      </w:r>
      <w:r w:rsidR="00751690" w:rsidRPr="009D6434">
        <w:rPr>
          <w:noProof/>
        </w:rPr>
        <w:t xml:space="preserve"> I propose</w:t>
      </w:r>
      <w:r w:rsidR="000D7A6E" w:rsidRPr="009D6434">
        <w:rPr>
          <w:noProof/>
        </w:rPr>
        <w:t xml:space="preserve"> must often operate</w:t>
      </w:r>
      <w:r w:rsidR="00751690" w:rsidRPr="009D6434">
        <w:rPr>
          <w:noProof/>
        </w:rPr>
        <w:t>.</w:t>
      </w:r>
    </w:p>
    <w:p w14:paraId="3934B0E3" w14:textId="45E5DB40" w:rsidR="00E11D2A" w:rsidRDefault="0098233D" w:rsidP="00E91A8F">
      <w:pPr>
        <w:pStyle w:val="Heading3"/>
      </w:pPr>
      <w:bookmarkStart w:id="11" w:name="_Toc195990179"/>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lastRenderedPageBreak/>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5D0F5D10"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673BE7">
            <w:rPr>
              <w:noProof/>
            </w:rPr>
            <w:t xml:space="preserve"> </w:t>
          </w:r>
          <w:r w:rsidR="00673BE7" w:rsidRPr="00673BE7">
            <w:rPr>
              <w:noProof/>
            </w:rPr>
            <w:t>[13]</w:t>
          </w:r>
          <w:r w:rsidR="00C34B07">
            <w:rPr>
              <w:i/>
              <w:iCs/>
            </w:rPr>
            <w:fldChar w:fldCharType="end"/>
          </w:r>
        </w:sdtContent>
      </w:sdt>
    </w:p>
    <w:p w14:paraId="73E161AF" w14:textId="382503F5" w:rsidR="000C73B4" w:rsidRDefault="00816903" w:rsidP="00D806D9">
      <w:r>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7B95F7A0"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673BE7" w:rsidRPr="00673BE7">
            <w:rPr>
              <w:noProof/>
            </w:rPr>
            <w:t>[8]</w:t>
          </w:r>
          <w:r w:rsidR="0020083F">
            <w:fldChar w:fldCharType="end"/>
          </w:r>
        </w:sdtContent>
      </w:sdt>
      <w:r w:rsidR="0020083F">
        <w:t>.</w:t>
      </w:r>
      <w:r w:rsidR="00EF7431">
        <w:t xml:space="preserve"> </w:t>
      </w:r>
      <w:r w:rsidR="00925548">
        <w:t>The architecture is essentially as follows</w:t>
      </w:r>
      <w:r w:rsidR="002A5E93">
        <w:t xml:space="preserve"> </w:t>
      </w:r>
      <w:r w:rsidR="002A5E93">
        <w:t>(</w:t>
      </w:r>
      <w:r w:rsidR="002A5E93">
        <w:rPr>
          <w:i/>
          <w:iCs/>
        </w:rPr>
        <w:t xml:space="preserve">see </w:t>
      </w:r>
      <w:r w:rsidR="002A5E93">
        <w:t>Figure below)</w:t>
      </w:r>
      <w:r w:rsidR="002A5E93">
        <w:t>.</w:t>
      </w:r>
    </w:p>
    <w:p w14:paraId="78B1C825" w14:textId="57583285" w:rsidR="001B66D5" w:rsidRDefault="001B66D5" w:rsidP="001B66D5">
      <w:pPr>
        <w:jc w:val="center"/>
      </w:pPr>
      <w:r w:rsidRPr="00925548">
        <w:rPr>
          <w:noProof/>
        </w:rPr>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9"/>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47ACC347" w:rsidR="00925548" w:rsidRDefault="00294E1C" w:rsidP="00294E1C">
      <w:r w:rsidRPr="00294E1C">
        <w:rPr>
          <w:i/>
          <w:iCs/>
        </w:rPr>
        <w:t>First</w:t>
      </w:r>
      <w:r>
        <w:t>, the</w:t>
      </w:r>
      <w:r w:rsidR="001B66D5">
        <w:t xml:space="preserve"> </w:t>
      </w:r>
      <w:r w:rsidR="00925548">
        <w:t>smartphone app generates a QR code, which encodes a message (</w:t>
      </w:r>
      <w:proofErr w:type="spellStart"/>
      <w:r w:rsidR="00925548" w:rsidRPr="00294E1C">
        <w:rPr>
          <w:rFonts w:ascii="Courier New" w:hAnsi="Courier New" w:cs="Courier New"/>
        </w:rPr>
        <w:t>m_qr</w:t>
      </w:r>
      <w:proofErr w:type="spellEnd"/>
      <w:r w:rsidR="00925548">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6E55E31C" w:rsidR="001B66D5" w:rsidRDefault="00294E1C" w:rsidP="00294E1C">
      <w:r w:rsidRPr="00294E1C">
        <w:rPr>
          <w:i/>
          <w:iCs/>
        </w:rPr>
        <w:t>Second</w:t>
      </w:r>
      <w:r w:rsidRPr="00294E1C">
        <w:t xml:space="preserve">, </w:t>
      </w:r>
      <w:r>
        <w:t>the Residential Access System Device installed at the door</w:t>
      </w:r>
      <w:r w:rsidR="001B66D5" w:rsidRPr="00294E1C">
        <w:t xml:space="preserve"> sends</w:t>
      </w:r>
      <w:r w:rsidR="001B66D5">
        <w:t xml:space="preserve"> the QR code to the key server and awaits the decision.</w:t>
      </w:r>
    </w:p>
    <w:p w14:paraId="7C2F9E3A" w14:textId="4A0FF949" w:rsidR="001B66D5" w:rsidRDefault="00294E1C" w:rsidP="00294E1C">
      <w:r w:rsidRPr="00294E1C">
        <w:rPr>
          <w:i/>
          <w:iCs/>
        </w:rPr>
        <w:t>Third</w:t>
      </w:r>
      <w:r>
        <w:t>,</w:t>
      </w:r>
      <w:r w:rsidR="001B66D5">
        <w:t xml:space="preserve"> the server validates whether the QR code is legitimate via hashes and provides an access decision. If the QR code is confirmed as valid, a signal is sent back to the RAC device. Regardless, the attempt is logged in a secure file.</w:t>
      </w:r>
    </w:p>
    <w:p w14:paraId="40B3A7B2" w14:textId="2EC5A517" w:rsidR="00925548" w:rsidRDefault="00294E1C" w:rsidP="00294E1C">
      <w:r w:rsidRPr="00294E1C">
        <w:rPr>
          <w:i/>
          <w:iCs/>
        </w:rPr>
        <w:t>Finally</w:t>
      </w:r>
      <w:r w:rsidRPr="00294E1C">
        <w:t>,</w:t>
      </w:r>
      <w:r w:rsidR="001B66D5" w:rsidRPr="00294E1C">
        <w:t xml:space="preserve"> </w:t>
      </w:r>
      <w:r>
        <w:t>the</w:t>
      </w:r>
      <w:r w:rsidR="001B66D5" w:rsidRPr="00294E1C">
        <w:t xml:space="preserve"> Residential Access System Device </w:t>
      </w:r>
      <w:r>
        <w:t>installed at the door</w:t>
      </w:r>
      <w:r w:rsidR="001B66D5">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w:t>
      </w:r>
      <w:r>
        <w:lastRenderedPageBreak/>
        <w:t xml:space="preserve">checking a QR code to a database.  From a usability standpoint, the entire process took an average time of only 5.63 seconds to authenticate, proving itself to be a stable, accurate, and reliable method of access control. </w:t>
      </w:r>
    </w:p>
    <w:p w14:paraId="5AF37B5D" w14:textId="77777777" w:rsidR="00140A47" w:rsidRDefault="00140A47" w:rsidP="00E91A8F">
      <w:pPr>
        <w:pStyle w:val="Heading2"/>
        <w:sectPr w:rsidR="00140A47" w:rsidSect="003F64D8">
          <w:pgSz w:w="12240" w:h="15840"/>
          <w:pgMar w:top="1440" w:right="1440" w:bottom="1440" w:left="1440" w:header="720" w:footer="720" w:gutter="0"/>
          <w:cols w:space="720"/>
          <w:titlePg/>
          <w:docGrid w:linePitch="360"/>
        </w:sectPr>
      </w:pPr>
    </w:p>
    <w:p w14:paraId="132AC42B" w14:textId="378EB24F" w:rsidR="00F4165B" w:rsidRDefault="00E91A8F" w:rsidP="00E91A8F">
      <w:pPr>
        <w:pStyle w:val="Heading2"/>
      </w:pPr>
      <w:bookmarkStart w:id="12" w:name="_Toc195990180"/>
      <w:r>
        <w:lastRenderedPageBreak/>
        <w:t>Methodology and Implementation</w:t>
      </w:r>
      <w:bookmarkEnd w:id="12"/>
    </w:p>
    <w:p w14:paraId="26B42445" w14:textId="69B8D618" w:rsidR="00D52AD6" w:rsidRDefault="00D52AD6" w:rsidP="00D52AD6">
      <w:r w:rsidRPr="00D52AD6">
        <w:t>Given the limitations and trade-offs identified in the literatur</w:t>
      </w:r>
      <w:r>
        <w:t xml:space="preserve">e, </w:t>
      </w:r>
      <w:r w:rsidRPr="00D52AD6">
        <w:t xml:space="preserve">I developed a lightweight, real-time QR authentication system that </w:t>
      </w:r>
      <w:r w:rsidR="009156DE">
        <w:t xml:space="preserve">more reasonably </w:t>
      </w:r>
      <w:proofErr w:type="gramStart"/>
      <w:r w:rsidRPr="00D52AD6">
        <w:t>balances</w:t>
      </w:r>
      <w:proofErr w:type="gramEnd"/>
      <w:r w:rsidRPr="00D52AD6">
        <w:t xml:space="preserve"> reliability with efficiency.</w:t>
      </w:r>
    </w:p>
    <w:p w14:paraId="35369B4B" w14:textId="20E2F3EA" w:rsidR="00E91A8F" w:rsidRDefault="00E91A8F" w:rsidP="00987902">
      <w:pPr>
        <w:pStyle w:val="Heading3"/>
        <w:ind w:left="720" w:hanging="720"/>
      </w:pPr>
      <w:bookmarkStart w:id="13" w:name="_Toc195990181"/>
      <w:r>
        <w:t>System Overview</w:t>
      </w:r>
      <w:bookmarkEnd w:id="13"/>
    </w:p>
    <w:p w14:paraId="3623FEFE" w14:textId="498DA298" w:rsidR="00E91A8F" w:rsidRDefault="00BC095B" w:rsidP="00E91A8F">
      <w:r>
        <w:t>The final system designed is the following</w:t>
      </w:r>
      <w:r w:rsidR="00FA349C">
        <w:t xml:space="preserve"> </w:t>
      </w:r>
      <w:r w:rsidR="002A5E93">
        <w:t>figure:</w:t>
      </w:r>
    </w:p>
    <w:p w14:paraId="1423062E" w14:textId="48E95DDD" w:rsidR="00140A47" w:rsidRDefault="00823229" w:rsidP="00E91A8F">
      <w:r>
        <w:rPr>
          <w:noProof/>
        </w:rPr>
        <w:drawing>
          <wp:inline distT="0" distB="0" distL="0" distR="0" wp14:anchorId="3BC2BAAE" wp14:editId="47E1C5AD">
            <wp:extent cx="5943600" cy="5292725"/>
            <wp:effectExtent l="0" t="0" r="0" b="3175"/>
            <wp:docPr id="6788500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028" name="Picture 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48A323D9" w14:textId="77777777" w:rsidR="007F4CF3" w:rsidRDefault="007F4CF3" w:rsidP="00E91A8F">
      <w:pPr>
        <w:sectPr w:rsidR="007F4CF3" w:rsidSect="009B0E05">
          <w:pgSz w:w="12240" w:h="15840"/>
          <w:pgMar w:top="1440" w:right="1440" w:bottom="1440" w:left="1440" w:header="720" w:footer="720" w:gutter="0"/>
          <w:cols w:space="720"/>
          <w:docGrid w:linePitch="360"/>
        </w:sectPr>
      </w:pPr>
    </w:p>
    <w:p w14:paraId="55FB5299" w14:textId="64992073" w:rsidR="00235EE3" w:rsidRDefault="00235EE3" w:rsidP="00E91A8F">
      <w:r>
        <w:lastRenderedPageBreak/>
        <w:t>The software architecture of this system is as follows:</w:t>
      </w:r>
    </w:p>
    <w:tbl>
      <w:tblPr>
        <w:tblStyle w:val="TableGrid"/>
        <w:tblW w:w="0" w:type="auto"/>
        <w:tblLook w:val="04A0" w:firstRow="1" w:lastRow="0" w:firstColumn="1" w:lastColumn="0" w:noHBand="0" w:noVBand="1"/>
      </w:tblPr>
      <w:tblGrid>
        <w:gridCol w:w="2065"/>
        <w:gridCol w:w="7285"/>
      </w:tblGrid>
      <w:tr w:rsidR="009B0E05" w14:paraId="10189D02" w14:textId="77777777" w:rsidTr="00BF338B">
        <w:tc>
          <w:tcPr>
            <w:tcW w:w="1795" w:type="dxa"/>
            <w:shd w:val="clear" w:color="auto" w:fill="E8E8E8" w:themeFill="background2"/>
            <w:vAlign w:val="center"/>
          </w:tcPr>
          <w:p w14:paraId="1B7188AE" w14:textId="3C9D6887" w:rsidR="009B0E05" w:rsidRPr="009B0E05" w:rsidRDefault="009B0E05" w:rsidP="009B0E05">
            <w:pPr>
              <w:rPr>
                <w:rFonts w:ascii="Courier New" w:hAnsi="Courier New" w:cs="Courier New"/>
              </w:rPr>
            </w:pPr>
            <w:r w:rsidRPr="009B0E05">
              <w:rPr>
                <w:rFonts w:ascii="Courier New" w:hAnsi="Courier New" w:cs="Courier New"/>
              </w:rPr>
              <w:t>main.py</w:t>
            </w:r>
          </w:p>
        </w:tc>
        <w:tc>
          <w:tcPr>
            <w:tcW w:w="7555" w:type="dxa"/>
            <w:vAlign w:val="center"/>
          </w:tcPr>
          <w:p w14:paraId="6D9534D4" w14:textId="3882B100" w:rsidR="009B0E05" w:rsidRDefault="009B0E05" w:rsidP="009B0E05">
            <w:r>
              <w:t>The main script that runs the QR authentication system. Captures video, detects QR codes and faces, verifies the scan, logs data, updates the database, regenerates QR codes, and displays results.</w:t>
            </w:r>
          </w:p>
        </w:tc>
      </w:tr>
      <w:tr w:rsidR="009B0E05" w14:paraId="2EA55AFA" w14:textId="77777777" w:rsidTr="00BF338B">
        <w:tc>
          <w:tcPr>
            <w:tcW w:w="1795" w:type="dxa"/>
            <w:shd w:val="clear" w:color="auto" w:fill="E8E8E8" w:themeFill="background2"/>
            <w:vAlign w:val="center"/>
          </w:tcPr>
          <w:p w14:paraId="7A80A6C0" w14:textId="550A98F7" w:rsidR="009B0E05" w:rsidRPr="009B0E05" w:rsidRDefault="009B0E05" w:rsidP="009B0E05">
            <w:pPr>
              <w:rPr>
                <w:rFonts w:ascii="Courier New" w:hAnsi="Courier New" w:cs="Courier New"/>
              </w:rPr>
            </w:pPr>
            <w:r w:rsidRPr="009B0E05">
              <w:rPr>
                <w:rFonts w:ascii="Courier New" w:hAnsi="Courier New" w:cs="Courier New"/>
              </w:rPr>
              <w:t>config.py</w:t>
            </w:r>
          </w:p>
        </w:tc>
        <w:tc>
          <w:tcPr>
            <w:tcW w:w="7555" w:type="dxa"/>
            <w:vAlign w:val="center"/>
          </w:tcPr>
          <w:p w14:paraId="348A09C3" w14:textId="2178CA85" w:rsidR="009B0E05" w:rsidRDefault="009B0E05" w:rsidP="009B0E05">
            <w:r>
              <w:t>Stores configuration variables. Centralizes constants used across the project.</w:t>
            </w:r>
          </w:p>
        </w:tc>
      </w:tr>
      <w:tr w:rsidR="009B0E05" w14:paraId="581B09F8" w14:textId="77777777" w:rsidTr="00BF338B">
        <w:trPr>
          <w:trHeight w:val="1061"/>
        </w:trPr>
        <w:tc>
          <w:tcPr>
            <w:tcW w:w="1795" w:type="dxa"/>
            <w:shd w:val="clear" w:color="auto" w:fill="E8E8E8" w:themeFill="background2"/>
            <w:vAlign w:val="center"/>
          </w:tcPr>
          <w:p w14:paraId="31AE5CB8" w14:textId="6E9F872B" w:rsidR="009B0E05" w:rsidRPr="009B0E05" w:rsidRDefault="009B0E05" w:rsidP="009B0E05">
            <w:pPr>
              <w:rPr>
                <w:rFonts w:ascii="Courier New" w:hAnsi="Courier New" w:cs="Courier New"/>
              </w:rPr>
            </w:pPr>
            <w:r w:rsidRPr="009B0E05">
              <w:rPr>
                <w:rFonts w:ascii="Courier New" w:hAnsi="Courier New" w:cs="Courier New"/>
              </w:rPr>
              <w:t>db_utils.py</w:t>
            </w:r>
          </w:p>
        </w:tc>
        <w:tc>
          <w:tcPr>
            <w:tcW w:w="755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0E05" w14:paraId="21A6421C" w14:textId="77777777" w:rsidTr="009B0E05">
              <w:trPr>
                <w:tblCellSpacing w:w="15" w:type="dxa"/>
              </w:trPr>
              <w:tc>
                <w:tcPr>
                  <w:tcW w:w="0" w:type="auto"/>
                  <w:vAlign w:val="center"/>
                  <w:hideMark/>
                </w:tcPr>
                <w:p w14:paraId="77A21FAE" w14:textId="77777777" w:rsidR="009B0E05" w:rsidRDefault="009B0E05" w:rsidP="009B0E05">
                  <w:pPr>
                    <w:rPr>
                      <w:rFonts w:ascii="Times New Roman" w:hAnsi="Times New Roman" w:cs="Times New Roman"/>
                    </w:rPr>
                  </w:pPr>
                </w:p>
              </w:tc>
            </w:tr>
          </w:tbl>
          <w:p w14:paraId="0242F53B" w14:textId="77777777" w:rsidR="009B0E05" w:rsidRDefault="009B0E05" w:rsidP="009B0E0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9B0E05" w14:paraId="2584D4BA" w14:textId="77777777" w:rsidTr="007F4CF3">
              <w:trPr>
                <w:trHeight w:val="927"/>
                <w:tblCellSpacing w:w="15" w:type="dxa"/>
              </w:trPr>
              <w:tc>
                <w:tcPr>
                  <w:tcW w:w="0" w:type="auto"/>
                  <w:vAlign w:val="center"/>
                  <w:hideMark/>
                </w:tcPr>
                <w:p w14:paraId="5DC68FBB" w14:textId="77777777" w:rsidR="009B0E05" w:rsidRDefault="009B0E05" w:rsidP="009B0E05">
                  <w:pPr>
                    <w:rPr>
                      <w:sz w:val="24"/>
                      <w:szCs w:val="24"/>
                    </w:rPr>
                  </w:pPr>
                  <w:r>
                    <w:t>Handles all database-related operations: initializing tables, inserting student records from a CSV file, generating initial QR codes, and logging scan events to a CSV log file.</w:t>
                  </w:r>
                </w:p>
              </w:tc>
            </w:tr>
          </w:tbl>
          <w:p w14:paraId="0927D4CA" w14:textId="77777777" w:rsidR="009B0E05" w:rsidRDefault="009B0E05" w:rsidP="009B0E05"/>
        </w:tc>
      </w:tr>
      <w:tr w:rsidR="009B0E05" w14:paraId="7779594D" w14:textId="77777777" w:rsidTr="00BF338B">
        <w:tc>
          <w:tcPr>
            <w:tcW w:w="1795" w:type="dxa"/>
            <w:shd w:val="clear" w:color="auto" w:fill="E8E8E8" w:themeFill="background2"/>
            <w:vAlign w:val="center"/>
          </w:tcPr>
          <w:p w14:paraId="1EBEDF62" w14:textId="4696F188" w:rsidR="009B0E05" w:rsidRPr="009B0E05" w:rsidRDefault="009B0E05" w:rsidP="009B0E05">
            <w:pPr>
              <w:rPr>
                <w:rFonts w:ascii="Courier New" w:hAnsi="Courier New" w:cs="Courier New"/>
              </w:rPr>
            </w:pPr>
            <w:r w:rsidRPr="009B0E05">
              <w:rPr>
                <w:rFonts w:ascii="Courier New" w:hAnsi="Courier New" w:cs="Courier New"/>
              </w:rPr>
              <w:t>email_utils.py</w:t>
            </w:r>
          </w:p>
        </w:tc>
        <w:tc>
          <w:tcPr>
            <w:tcW w:w="7555" w:type="dxa"/>
            <w:vAlign w:val="center"/>
          </w:tcPr>
          <w:p w14:paraId="1B8C7BE2" w14:textId="50258871" w:rsidR="009B0E05" w:rsidRDefault="009B0E05" w:rsidP="009B0E05">
            <w:r>
              <w:t>Sends emails when a QR code is updated. Attaches both the new QR code image and optionally the image captured at scan time. Uses Gmail via SMTP.</w:t>
            </w:r>
          </w:p>
        </w:tc>
      </w:tr>
      <w:tr w:rsidR="009B0E05" w14:paraId="5073AD25" w14:textId="77777777" w:rsidTr="00BF338B">
        <w:tc>
          <w:tcPr>
            <w:tcW w:w="1795" w:type="dxa"/>
            <w:shd w:val="clear" w:color="auto" w:fill="E8E8E8" w:themeFill="background2"/>
            <w:vAlign w:val="center"/>
          </w:tcPr>
          <w:p w14:paraId="505A8167" w14:textId="174F6D4C" w:rsidR="009B0E05" w:rsidRPr="009B0E05" w:rsidRDefault="009B0E05" w:rsidP="009B0E05">
            <w:pPr>
              <w:rPr>
                <w:rFonts w:ascii="Courier New" w:hAnsi="Courier New" w:cs="Courier New"/>
              </w:rPr>
            </w:pPr>
            <w:r w:rsidRPr="009B0E05">
              <w:rPr>
                <w:rFonts w:ascii="Courier New" w:hAnsi="Courier New" w:cs="Courier New"/>
              </w:rPr>
              <w:t>image_utils.py</w:t>
            </w:r>
          </w:p>
        </w:tc>
        <w:tc>
          <w:tcPr>
            <w:tcW w:w="7555" w:type="dxa"/>
            <w:vAlign w:val="center"/>
          </w:tcPr>
          <w:p w14:paraId="3B23334C" w14:textId="53E661F9" w:rsidR="009B0E05" w:rsidRDefault="009B0E05" w:rsidP="009B0E05">
            <w:r>
              <w:t>Contains image-processing logic: detecting faces, saving scan images, and decoding QR codes with preprocessing to improve reliability in low-quality frames.</w:t>
            </w:r>
          </w:p>
        </w:tc>
      </w:tr>
      <w:tr w:rsidR="009B0E05" w14:paraId="2373CBC8" w14:textId="77777777" w:rsidTr="00BF338B">
        <w:tc>
          <w:tcPr>
            <w:tcW w:w="1795" w:type="dxa"/>
            <w:shd w:val="clear" w:color="auto" w:fill="E8E8E8" w:themeFill="background2"/>
            <w:vAlign w:val="center"/>
          </w:tcPr>
          <w:p w14:paraId="26FD7ACA" w14:textId="23BD848B" w:rsidR="009B0E05" w:rsidRPr="009B0E05" w:rsidRDefault="009B0E05" w:rsidP="009B0E05">
            <w:pPr>
              <w:rPr>
                <w:rFonts w:ascii="Courier New" w:hAnsi="Courier New" w:cs="Courier New"/>
              </w:rPr>
            </w:pPr>
            <w:r w:rsidRPr="009B0E05">
              <w:rPr>
                <w:rFonts w:ascii="Courier New" w:hAnsi="Courier New" w:cs="Courier New"/>
              </w:rPr>
              <w:t>qr_utils.py</w:t>
            </w:r>
          </w:p>
        </w:tc>
        <w:tc>
          <w:tcPr>
            <w:tcW w:w="7555" w:type="dxa"/>
            <w:vAlign w:val="center"/>
          </w:tcPr>
          <w:p w14:paraId="655C5D4A" w14:textId="083ABCA5" w:rsidR="009B0E05" w:rsidRDefault="009B0E05" w:rsidP="009B0E05">
            <w:r>
              <w:t xml:space="preserve">Generates and updates QR codes for each student. Embeds metadata into the QR, saves the image, converts it to binary, updates the database, and calls </w:t>
            </w:r>
            <w:proofErr w:type="spellStart"/>
            <w:r>
              <w:rPr>
                <w:rStyle w:val="HTMLCode"/>
                <w:rFonts w:eastAsiaTheme="majorEastAsia"/>
              </w:rPr>
              <w:t>send_email</w:t>
            </w:r>
            <w:proofErr w:type="spellEnd"/>
            <w:r>
              <w:t>.</w:t>
            </w:r>
          </w:p>
        </w:tc>
      </w:tr>
      <w:tr w:rsidR="009B0E05" w14:paraId="08E5BDBB" w14:textId="77777777" w:rsidTr="00BF338B">
        <w:tc>
          <w:tcPr>
            <w:tcW w:w="1795" w:type="dxa"/>
            <w:shd w:val="clear" w:color="auto" w:fill="E8E8E8" w:themeFill="background2"/>
            <w:vAlign w:val="center"/>
          </w:tcPr>
          <w:p w14:paraId="4ADAE514" w14:textId="7DBEE76F" w:rsidR="009B0E05" w:rsidRPr="009B0E05" w:rsidRDefault="009B0E05" w:rsidP="009B0E05">
            <w:pPr>
              <w:rPr>
                <w:rFonts w:ascii="Courier New" w:hAnsi="Courier New" w:cs="Courier New"/>
              </w:rPr>
            </w:pPr>
            <w:r w:rsidRPr="009B0E05">
              <w:rPr>
                <w:rFonts w:ascii="Courier New" w:hAnsi="Courier New" w:cs="Courier New"/>
              </w:rPr>
              <w:t>sound_utils.py</w:t>
            </w:r>
          </w:p>
        </w:tc>
        <w:tc>
          <w:tcPr>
            <w:tcW w:w="7555" w:type="dxa"/>
            <w:vAlign w:val="center"/>
          </w:tcPr>
          <w:p w14:paraId="4A931DA9" w14:textId="12C10707" w:rsidR="009B0E05" w:rsidRDefault="009B0E05" w:rsidP="009B0E05">
            <w:r>
              <w:t xml:space="preserve">Provides audio feedback to the user by playing different sound effects (success or failure) using </w:t>
            </w:r>
            <w:proofErr w:type="spellStart"/>
            <w:r>
              <w:rPr>
                <w:rStyle w:val="HTMLCode"/>
                <w:rFonts w:eastAsiaTheme="majorEastAsia"/>
              </w:rPr>
              <w:t>afplay</w:t>
            </w:r>
            <w:proofErr w:type="spellEnd"/>
            <w:r>
              <w:t xml:space="preserve"> on macOS.</w:t>
            </w:r>
          </w:p>
        </w:tc>
      </w:tr>
      <w:tr w:rsidR="009B0E05" w14:paraId="1ADA4717" w14:textId="77777777" w:rsidTr="00BF338B">
        <w:tc>
          <w:tcPr>
            <w:tcW w:w="1795" w:type="dxa"/>
            <w:shd w:val="clear" w:color="auto" w:fill="E8E8E8" w:themeFill="background2"/>
            <w:vAlign w:val="center"/>
          </w:tcPr>
          <w:p w14:paraId="464BFF20" w14:textId="546D4D6E" w:rsidR="009B0E05" w:rsidRPr="009B0E05" w:rsidRDefault="009B0E05" w:rsidP="009B0E05">
            <w:pPr>
              <w:rPr>
                <w:rFonts w:ascii="Courier New" w:hAnsi="Courier New" w:cs="Courier New"/>
              </w:rPr>
            </w:pPr>
            <w:r w:rsidRPr="009B0E05">
              <w:rPr>
                <w:rFonts w:ascii="Courier New" w:hAnsi="Courier New" w:cs="Courier New"/>
              </w:rPr>
              <w:t>webcam.py</w:t>
            </w:r>
          </w:p>
        </w:tc>
        <w:tc>
          <w:tcPr>
            <w:tcW w:w="7555" w:type="dxa"/>
            <w:vAlign w:val="center"/>
          </w:tcPr>
          <w:p w14:paraId="6C873A73" w14:textId="4AC711CA" w:rsidR="009B0E05" w:rsidRDefault="009B0E05" w:rsidP="009B0E05">
            <w:proofErr w:type="spellStart"/>
            <w:proofErr w:type="gramStart"/>
            <w:r>
              <w:t>Lets</w:t>
            </w:r>
            <w:proofErr w:type="spellEnd"/>
            <w:proofErr w:type="gramEnd"/>
            <w:r>
              <w:t xml:space="preserve"> you choose between the internal or external webcam. Simplifies webcam management with a small helper function.</w:t>
            </w:r>
          </w:p>
        </w:tc>
      </w:tr>
      <w:tr w:rsidR="009B0E05" w14:paraId="4835465A" w14:textId="77777777" w:rsidTr="00BF338B">
        <w:tc>
          <w:tcPr>
            <w:tcW w:w="1795" w:type="dxa"/>
            <w:shd w:val="clear" w:color="auto" w:fill="E8E8E8" w:themeFill="background2"/>
            <w:vAlign w:val="center"/>
          </w:tcPr>
          <w:p w14:paraId="321770BD" w14:textId="096FE544" w:rsidR="009B0E05" w:rsidRPr="009B0E05" w:rsidRDefault="009B0E05" w:rsidP="009B0E05">
            <w:pPr>
              <w:rPr>
                <w:rFonts w:ascii="Courier New" w:hAnsi="Courier New" w:cs="Courier New"/>
              </w:rPr>
            </w:pPr>
            <w:r w:rsidRPr="009B0E05">
              <w:rPr>
                <w:rFonts w:ascii="Courier New" w:hAnsi="Courier New" w:cs="Courier New"/>
              </w:rPr>
              <w:t>secure.py</w:t>
            </w:r>
          </w:p>
        </w:tc>
        <w:tc>
          <w:tcPr>
            <w:tcW w:w="7555" w:type="dxa"/>
            <w:vAlign w:val="center"/>
          </w:tcPr>
          <w:p w14:paraId="484CDFDF" w14:textId="687F0267" w:rsidR="009B0E05" w:rsidRDefault="009B0E05" w:rsidP="009B0E05">
            <w:r>
              <w:t xml:space="preserve">Stores email credentials and recipient details. Sensitive information used by </w:t>
            </w:r>
            <w:r>
              <w:rPr>
                <w:rStyle w:val="HTMLCode"/>
                <w:rFonts w:eastAsiaTheme="majorEastAsia"/>
              </w:rPr>
              <w:t>email_utils.py</w:t>
            </w:r>
            <w:r>
              <w:t xml:space="preserve"> for sending email notifications.</w:t>
            </w:r>
          </w:p>
        </w:tc>
      </w:tr>
      <w:tr w:rsidR="009B0E05" w14:paraId="5FA257B2" w14:textId="77777777" w:rsidTr="00BF338B">
        <w:tc>
          <w:tcPr>
            <w:tcW w:w="1795" w:type="dxa"/>
            <w:shd w:val="clear" w:color="auto" w:fill="E8E8E8" w:themeFill="background2"/>
            <w:vAlign w:val="center"/>
          </w:tcPr>
          <w:p w14:paraId="0E11AECE" w14:textId="23E307AE" w:rsidR="009B0E05" w:rsidRPr="009B0E05" w:rsidRDefault="009B0E05" w:rsidP="009B0E05">
            <w:pPr>
              <w:rPr>
                <w:rFonts w:ascii="Courier New" w:hAnsi="Courier New" w:cs="Courier New"/>
              </w:rPr>
            </w:pPr>
            <w:r w:rsidRPr="009B0E05">
              <w:rPr>
                <w:rFonts w:ascii="Courier New" w:hAnsi="Courier New" w:cs="Courier New"/>
              </w:rPr>
              <w:t>fake_data.csv</w:t>
            </w:r>
          </w:p>
        </w:tc>
        <w:tc>
          <w:tcPr>
            <w:tcW w:w="7555" w:type="dxa"/>
            <w:vAlign w:val="center"/>
          </w:tcPr>
          <w:p w14:paraId="576BDA4B" w14:textId="0902F2E8" w:rsidR="009B0E05" w:rsidRDefault="009B0E05" w:rsidP="009B0E05">
            <w:r>
              <w:t>CSV file used to initially populate the student database. Includes student IDs, names, and class names. Only used during setup if the table doesn't already exist.</w:t>
            </w:r>
          </w:p>
        </w:tc>
      </w:tr>
    </w:tbl>
    <w:p w14:paraId="57436676" w14:textId="77777777" w:rsidR="00235EE3" w:rsidRDefault="00235EE3" w:rsidP="00E91A8F"/>
    <w:p w14:paraId="1EEBE468" w14:textId="77777777" w:rsidR="00E91A8F" w:rsidRDefault="00E91A8F" w:rsidP="00E91A8F">
      <w:pPr>
        <w:pStyle w:val="Heading3"/>
      </w:pPr>
      <w:bookmarkStart w:id="14" w:name="_Toc195990182"/>
      <w:r>
        <w:t>Technologies Used</w:t>
      </w:r>
      <w:bookmarkEnd w:id="14"/>
    </w:p>
    <w:p w14:paraId="77378BD9" w14:textId="21D1EB3C" w:rsidR="00926D68" w:rsidRPr="00926D68" w:rsidRDefault="00926D68" w:rsidP="00926D68">
      <w:r>
        <w:t xml:space="preserve">In creating this project, the following technologies were used: </w:t>
      </w:r>
    </w:p>
    <w:tbl>
      <w:tblPr>
        <w:tblStyle w:val="TableGrid"/>
        <w:tblW w:w="0" w:type="auto"/>
        <w:tblLook w:val="04A0" w:firstRow="1" w:lastRow="0" w:firstColumn="1" w:lastColumn="0" w:noHBand="0" w:noVBand="1"/>
      </w:tblPr>
      <w:tblGrid>
        <w:gridCol w:w="2065"/>
        <w:gridCol w:w="7285"/>
      </w:tblGrid>
      <w:tr w:rsidR="00926D68" w14:paraId="471201A9" w14:textId="77777777" w:rsidTr="00BF338B">
        <w:tc>
          <w:tcPr>
            <w:tcW w:w="2065" w:type="dxa"/>
            <w:shd w:val="clear" w:color="auto" w:fill="E8E8E8" w:themeFill="background2"/>
            <w:vAlign w:val="center"/>
          </w:tcPr>
          <w:p w14:paraId="7418E571" w14:textId="5170E139" w:rsidR="00926D68" w:rsidRPr="009B0E05" w:rsidRDefault="00BE7EB1" w:rsidP="004B6457">
            <w:pPr>
              <w:rPr>
                <w:rFonts w:ascii="Courier New" w:hAnsi="Courier New" w:cs="Courier New"/>
              </w:rPr>
            </w:pPr>
            <w:r>
              <w:t>Python 3</w:t>
            </w:r>
          </w:p>
        </w:tc>
        <w:tc>
          <w:tcPr>
            <w:tcW w:w="7285" w:type="dxa"/>
            <w:vAlign w:val="center"/>
          </w:tcPr>
          <w:p w14:paraId="7A270C5B" w14:textId="724F34CA" w:rsidR="00926D68" w:rsidRDefault="00BE7EB1" w:rsidP="004B6457">
            <w:r>
              <w:t>Core programming language used to build the application.</w:t>
            </w:r>
          </w:p>
        </w:tc>
      </w:tr>
      <w:tr w:rsidR="00BE7EB1" w14:paraId="71E889B2" w14:textId="77777777" w:rsidTr="00BF338B">
        <w:tc>
          <w:tcPr>
            <w:tcW w:w="2065" w:type="dxa"/>
            <w:shd w:val="clear" w:color="auto" w:fill="E8E8E8" w:themeFill="background2"/>
            <w:vAlign w:val="center"/>
          </w:tcPr>
          <w:p w14:paraId="57571A0E" w14:textId="2E433350" w:rsidR="00BE7EB1" w:rsidRPr="009B0E05" w:rsidRDefault="00BE7EB1" w:rsidP="004B6457">
            <w:pPr>
              <w:rPr>
                <w:rFonts w:ascii="Courier New" w:hAnsi="Courier New" w:cs="Courier New"/>
              </w:rPr>
            </w:pPr>
            <w:r>
              <w:t>OpenCV (</w:t>
            </w:r>
            <w:r>
              <w:rPr>
                <w:rStyle w:val="HTMLCode"/>
                <w:rFonts w:eastAsiaTheme="majorEastAsia"/>
              </w:rPr>
              <w:t>cv2</w:t>
            </w:r>
            <w:r>
              <w:t>)</w:t>
            </w:r>
          </w:p>
        </w:tc>
        <w:tc>
          <w:tcPr>
            <w:tcW w:w="7285" w:type="dxa"/>
            <w:vAlign w:val="center"/>
          </w:tcPr>
          <w:p w14:paraId="438F7782" w14:textId="6AEF0948" w:rsidR="00BE7EB1" w:rsidRDefault="00BE7EB1" w:rsidP="004B6457">
            <w:r>
              <w:t>Used for video capture, image preprocessing, face detection, grayscale conversion, and drawing rectangles on frames.</w:t>
            </w:r>
          </w:p>
        </w:tc>
      </w:tr>
      <w:tr w:rsidR="00BE7EB1" w14:paraId="5315260C" w14:textId="77777777" w:rsidTr="00BF338B">
        <w:tc>
          <w:tcPr>
            <w:tcW w:w="2065" w:type="dxa"/>
            <w:shd w:val="clear" w:color="auto" w:fill="E8E8E8" w:themeFill="background2"/>
            <w:vAlign w:val="center"/>
          </w:tcPr>
          <w:p w14:paraId="31F49292" w14:textId="26E2A88D" w:rsidR="00BE7EB1" w:rsidRPr="009B0E05" w:rsidRDefault="00BE7EB1" w:rsidP="004B6457">
            <w:pPr>
              <w:rPr>
                <w:rFonts w:ascii="Courier New" w:hAnsi="Courier New" w:cs="Courier New"/>
              </w:rPr>
            </w:pPr>
            <w:proofErr w:type="spellStart"/>
            <w:r>
              <w:t>Pyzbar</w:t>
            </w:r>
            <w:proofErr w:type="spellEnd"/>
            <w:r>
              <w:t xml:space="preserve"> (</w:t>
            </w:r>
            <w:proofErr w:type="spellStart"/>
            <w:r>
              <w:rPr>
                <w:rStyle w:val="HTMLCode"/>
                <w:rFonts w:eastAsiaTheme="majorEastAsia"/>
              </w:rPr>
              <w:t>pyzbar</w:t>
            </w:r>
            <w:proofErr w:type="spellEnd"/>
            <w:r>
              <w:t>)</w:t>
            </w:r>
          </w:p>
        </w:tc>
        <w:tc>
          <w:tcPr>
            <w:tcW w:w="7285" w:type="dxa"/>
            <w:vAlign w:val="center"/>
          </w:tcPr>
          <w:p w14:paraId="0EA7B69C" w14:textId="01D6EB04" w:rsidR="00BE7EB1" w:rsidRDefault="00BE7EB1" w:rsidP="004B6457">
            <w:r>
              <w:t>Decodes QR codes from camera frames.</w:t>
            </w:r>
          </w:p>
        </w:tc>
      </w:tr>
      <w:tr w:rsidR="00BE7EB1" w14:paraId="29C63CE6" w14:textId="77777777" w:rsidTr="00BF338B">
        <w:tc>
          <w:tcPr>
            <w:tcW w:w="2065" w:type="dxa"/>
            <w:shd w:val="clear" w:color="auto" w:fill="E8E8E8" w:themeFill="background2"/>
            <w:vAlign w:val="center"/>
          </w:tcPr>
          <w:p w14:paraId="4D73BD88" w14:textId="75CFB7EA" w:rsidR="00BE7EB1" w:rsidRPr="009B0E05" w:rsidRDefault="00BE7EB1" w:rsidP="004B6457">
            <w:pPr>
              <w:rPr>
                <w:rFonts w:ascii="Courier New" w:hAnsi="Courier New" w:cs="Courier New"/>
              </w:rPr>
            </w:pPr>
            <w:proofErr w:type="spellStart"/>
            <w:r>
              <w:rPr>
                <w:rFonts w:ascii="Courier New" w:hAnsi="Courier New" w:cs="Courier New"/>
              </w:rPr>
              <w:t>q</w:t>
            </w:r>
            <w:r w:rsidRPr="00BE7EB1">
              <w:rPr>
                <w:rFonts w:ascii="Courier New" w:hAnsi="Courier New" w:cs="Courier New"/>
              </w:rPr>
              <w:t>rcode</w:t>
            </w:r>
            <w:proofErr w:type="spellEnd"/>
            <w:r>
              <w:t xml:space="preserve"> library</w:t>
            </w:r>
          </w:p>
        </w:tc>
        <w:tc>
          <w:tcPr>
            <w:tcW w:w="7285" w:type="dxa"/>
            <w:vAlign w:val="center"/>
          </w:tcPr>
          <w:p w14:paraId="6C3AE092" w14:textId="1C465E06" w:rsidR="00BE7EB1" w:rsidRDefault="00BE7EB1" w:rsidP="004B6457">
            <w:r>
              <w:t>Generates QR code images from student data.</w:t>
            </w:r>
          </w:p>
        </w:tc>
      </w:tr>
      <w:tr w:rsidR="00BE7EB1" w14:paraId="57699233" w14:textId="77777777" w:rsidTr="00BF338B">
        <w:tc>
          <w:tcPr>
            <w:tcW w:w="2065" w:type="dxa"/>
            <w:shd w:val="clear" w:color="auto" w:fill="E8E8E8" w:themeFill="background2"/>
            <w:vAlign w:val="center"/>
          </w:tcPr>
          <w:p w14:paraId="671B2FF0" w14:textId="16B0B6BE" w:rsidR="00BE7EB1" w:rsidRPr="009B0E05" w:rsidRDefault="00BE7EB1" w:rsidP="004B6457">
            <w:pPr>
              <w:rPr>
                <w:rFonts w:ascii="Courier New" w:hAnsi="Courier New" w:cs="Courier New"/>
              </w:rPr>
            </w:pPr>
            <w:r>
              <w:t>SQLite3</w:t>
            </w:r>
          </w:p>
        </w:tc>
        <w:tc>
          <w:tcPr>
            <w:tcW w:w="7285" w:type="dxa"/>
            <w:vAlign w:val="center"/>
          </w:tcPr>
          <w:p w14:paraId="190B091E" w14:textId="6B6ABC1B" w:rsidR="00BE7EB1" w:rsidRDefault="00BE7EB1" w:rsidP="004B6457">
            <w:r>
              <w:t>Lightweight embedded database used to store student info and QR metadata.</w:t>
            </w:r>
          </w:p>
        </w:tc>
      </w:tr>
      <w:tr w:rsidR="00BE7EB1" w14:paraId="7FEB8975" w14:textId="77777777" w:rsidTr="00BF338B">
        <w:tc>
          <w:tcPr>
            <w:tcW w:w="2065" w:type="dxa"/>
            <w:shd w:val="clear" w:color="auto" w:fill="E8E8E8" w:themeFill="background2"/>
            <w:vAlign w:val="center"/>
          </w:tcPr>
          <w:p w14:paraId="7157B910" w14:textId="7AE84B34" w:rsidR="00BE7EB1" w:rsidRPr="009B0E05" w:rsidRDefault="00BE7EB1" w:rsidP="004B6457">
            <w:pPr>
              <w:rPr>
                <w:rFonts w:ascii="Courier New" w:hAnsi="Courier New" w:cs="Courier New"/>
              </w:rPr>
            </w:pPr>
            <w:r>
              <w:rPr>
                <w:rFonts w:ascii="Courier New" w:hAnsi="Courier New" w:cs="Courier New"/>
              </w:rPr>
              <w:t>csv</w:t>
            </w:r>
            <w:r>
              <w:t xml:space="preserve"> </w:t>
            </w:r>
            <w:r>
              <w:t>library</w:t>
            </w:r>
          </w:p>
        </w:tc>
        <w:tc>
          <w:tcPr>
            <w:tcW w:w="7285" w:type="dxa"/>
            <w:vAlign w:val="center"/>
          </w:tcPr>
          <w:p w14:paraId="4D63922C" w14:textId="7E5F42C8" w:rsidR="00BE7EB1" w:rsidRDefault="00BE7EB1" w:rsidP="004B6457">
            <w:r>
              <w:t xml:space="preserve">Reads </w:t>
            </w:r>
            <w:proofErr w:type="spellStart"/>
            <w:r>
              <w:t>studen</w:t>
            </w:r>
            <w:r w:rsidR="00966C06">
              <w:t>x</w:t>
            </w:r>
            <w:r>
              <w:t>t</w:t>
            </w:r>
            <w:proofErr w:type="spellEnd"/>
            <w:r>
              <w:t xml:space="preserve"> data from </w:t>
            </w:r>
            <w:r>
              <w:rPr>
                <w:rStyle w:val="HTMLCode"/>
                <w:rFonts w:eastAsiaTheme="majorEastAsia"/>
              </w:rPr>
              <w:t>.csv</w:t>
            </w:r>
            <w:r>
              <w:t xml:space="preserve"> files and logs scan events to a scan history log.</w:t>
            </w:r>
          </w:p>
        </w:tc>
      </w:tr>
      <w:tr w:rsidR="00BE7EB1" w14:paraId="6E6A1C50" w14:textId="77777777" w:rsidTr="00BF338B">
        <w:tc>
          <w:tcPr>
            <w:tcW w:w="2065" w:type="dxa"/>
            <w:shd w:val="clear" w:color="auto" w:fill="E8E8E8" w:themeFill="background2"/>
            <w:vAlign w:val="center"/>
          </w:tcPr>
          <w:p w14:paraId="19AD83A1" w14:textId="6BF693FA" w:rsidR="00BE7EB1" w:rsidRPr="009B0E05" w:rsidRDefault="00BE7EB1" w:rsidP="004B6457">
            <w:pPr>
              <w:rPr>
                <w:rFonts w:ascii="Courier New" w:hAnsi="Courier New" w:cs="Courier New"/>
              </w:rPr>
            </w:pPr>
            <w:proofErr w:type="spellStart"/>
            <w:r>
              <w:rPr>
                <w:rStyle w:val="HTMLCode"/>
                <w:rFonts w:eastAsiaTheme="majorEastAsia"/>
              </w:rPr>
              <w:t>numpy</w:t>
            </w:r>
            <w:proofErr w:type="spellEnd"/>
            <w:r>
              <w:t xml:space="preserve"> library</w:t>
            </w:r>
          </w:p>
        </w:tc>
        <w:tc>
          <w:tcPr>
            <w:tcW w:w="7285" w:type="dxa"/>
            <w:vAlign w:val="center"/>
          </w:tcPr>
          <w:p w14:paraId="309F681E" w14:textId="7A87BAE0" w:rsidR="00BE7EB1" w:rsidRDefault="00BE7EB1" w:rsidP="004B6457">
            <w:r>
              <w:t>Used for matrix operations in image processing (e.g., sharpening, gradients).</w:t>
            </w:r>
          </w:p>
        </w:tc>
      </w:tr>
      <w:tr w:rsidR="00BE7EB1" w14:paraId="051E5E98" w14:textId="77777777" w:rsidTr="00BF338B">
        <w:tc>
          <w:tcPr>
            <w:tcW w:w="2065" w:type="dxa"/>
            <w:shd w:val="clear" w:color="auto" w:fill="E8E8E8" w:themeFill="background2"/>
            <w:vAlign w:val="center"/>
          </w:tcPr>
          <w:p w14:paraId="7D06EB45" w14:textId="0AA93136" w:rsidR="00BE7EB1" w:rsidRPr="009B0E05" w:rsidRDefault="00BE7EB1" w:rsidP="004B6457">
            <w:pPr>
              <w:rPr>
                <w:rFonts w:ascii="Courier New" w:hAnsi="Courier New" w:cs="Courier New"/>
              </w:rPr>
            </w:pPr>
            <w:proofErr w:type="spellStart"/>
            <w:r w:rsidRPr="00BE7EB1">
              <w:rPr>
                <w:rFonts w:ascii="Courier New" w:hAnsi="Courier New" w:cs="Courier New"/>
              </w:rPr>
              <w:t>EmailMessage</w:t>
            </w:r>
            <w:proofErr w:type="spellEnd"/>
            <w:r>
              <w:t xml:space="preserve"> / </w:t>
            </w:r>
            <w:proofErr w:type="spellStart"/>
            <w:r>
              <w:rPr>
                <w:rStyle w:val="HTMLCode"/>
                <w:rFonts w:eastAsiaTheme="majorEastAsia"/>
              </w:rPr>
              <w:t>smtplib</w:t>
            </w:r>
            <w:proofErr w:type="spellEnd"/>
            <w:r>
              <w:t xml:space="preserve"> / </w:t>
            </w:r>
            <w:proofErr w:type="spellStart"/>
            <w:r>
              <w:rPr>
                <w:rStyle w:val="HTMLCode"/>
                <w:rFonts w:eastAsiaTheme="majorEastAsia"/>
              </w:rPr>
              <w:t>mimetypes</w:t>
            </w:r>
            <w:proofErr w:type="spellEnd"/>
          </w:p>
        </w:tc>
        <w:tc>
          <w:tcPr>
            <w:tcW w:w="7285" w:type="dxa"/>
            <w:vAlign w:val="center"/>
          </w:tcPr>
          <w:p w14:paraId="0D7CBAFE" w14:textId="3172FA7F" w:rsidR="00BE7EB1" w:rsidRDefault="00BE7EB1" w:rsidP="004B6457">
            <w:r>
              <w:t>Built-in Python libraries for sending QR code update emails with attachments.</w:t>
            </w:r>
          </w:p>
        </w:tc>
      </w:tr>
      <w:tr w:rsidR="00BE7EB1" w14:paraId="4E073ECB" w14:textId="77777777" w:rsidTr="00BF338B">
        <w:tc>
          <w:tcPr>
            <w:tcW w:w="2065" w:type="dxa"/>
            <w:shd w:val="clear" w:color="auto" w:fill="E8E8E8" w:themeFill="background2"/>
            <w:vAlign w:val="center"/>
          </w:tcPr>
          <w:p w14:paraId="15AD6F74" w14:textId="788C71DA" w:rsidR="00BE7EB1" w:rsidRPr="00BE7EB1" w:rsidRDefault="00BE7EB1" w:rsidP="004B6457">
            <w:pPr>
              <w:rPr>
                <w:rFonts w:ascii="Courier New" w:hAnsi="Courier New" w:cs="Courier New"/>
              </w:rPr>
            </w:pPr>
            <w:proofErr w:type="spellStart"/>
            <w:r>
              <w:rPr>
                <w:rStyle w:val="HTMLCode"/>
                <w:rFonts w:eastAsiaTheme="majorEastAsia"/>
              </w:rPr>
              <w:t>afplay</w:t>
            </w:r>
            <w:proofErr w:type="spellEnd"/>
            <w:r>
              <w:t xml:space="preserve"> (macOS)</w:t>
            </w:r>
          </w:p>
        </w:tc>
        <w:tc>
          <w:tcPr>
            <w:tcW w:w="7285" w:type="dxa"/>
            <w:vAlign w:val="center"/>
          </w:tcPr>
          <w:p w14:paraId="39996D6A" w14:textId="308AAF74" w:rsidR="00BE7EB1" w:rsidRDefault="00BE7EB1" w:rsidP="004B6457">
            <w:r>
              <w:t>Used to play success/failure sounds via system audio (macOS-specific).</w:t>
            </w:r>
          </w:p>
        </w:tc>
      </w:tr>
      <w:tr w:rsidR="00BE7EB1" w14:paraId="3DB98133" w14:textId="77777777" w:rsidTr="00BF338B">
        <w:tc>
          <w:tcPr>
            <w:tcW w:w="2065" w:type="dxa"/>
            <w:shd w:val="clear" w:color="auto" w:fill="E8E8E8" w:themeFill="background2"/>
            <w:vAlign w:val="center"/>
          </w:tcPr>
          <w:p w14:paraId="28B67BDD" w14:textId="7F723943" w:rsidR="00BE7EB1" w:rsidRDefault="00BE7EB1" w:rsidP="004B6457">
            <w:pPr>
              <w:rPr>
                <w:rStyle w:val="HTMLCode"/>
                <w:rFonts w:eastAsiaTheme="majorEastAsia"/>
              </w:rPr>
            </w:pPr>
            <w:r>
              <w:t>Haar Cascades (</w:t>
            </w:r>
            <w:r>
              <w:rPr>
                <w:rStyle w:val="HTMLCode"/>
                <w:rFonts w:eastAsiaTheme="majorEastAsia"/>
              </w:rPr>
              <w:t>cv2</w:t>
            </w:r>
            <w:r>
              <w:t>)</w:t>
            </w:r>
          </w:p>
        </w:tc>
        <w:tc>
          <w:tcPr>
            <w:tcW w:w="7285" w:type="dxa"/>
            <w:vAlign w:val="center"/>
          </w:tcPr>
          <w:p w14:paraId="7BBA8627" w14:textId="460ED4FC" w:rsidR="00BE7EB1" w:rsidRDefault="00BE7EB1" w:rsidP="004B6457">
            <w:r>
              <w:t>Detects faces in the camera feed using pre-trained models.</w:t>
            </w:r>
          </w:p>
        </w:tc>
      </w:tr>
      <w:tr w:rsidR="00BE7EB1" w14:paraId="08036DCA" w14:textId="77777777" w:rsidTr="00BF338B">
        <w:tc>
          <w:tcPr>
            <w:tcW w:w="2065" w:type="dxa"/>
            <w:shd w:val="clear" w:color="auto" w:fill="E8E8E8" w:themeFill="background2"/>
            <w:vAlign w:val="center"/>
          </w:tcPr>
          <w:p w14:paraId="4D705745" w14:textId="5FAEB859" w:rsidR="00BE7EB1" w:rsidRDefault="00BE7EB1" w:rsidP="004B6457">
            <w:r>
              <w:lastRenderedPageBreak/>
              <w:t>System Libraries (</w:t>
            </w:r>
            <w:proofErr w:type="spellStart"/>
            <w:r>
              <w:rPr>
                <w:rStyle w:val="HTMLCode"/>
                <w:rFonts w:eastAsiaTheme="majorEastAsia"/>
              </w:rPr>
              <w:t>os</w:t>
            </w:r>
            <w:proofErr w:type="spellEnd"/>
            <w:r>
              <w:t xml:space="preserve">, </w:t>
            </w:r>
            <w:r>
              <w:rPr>
                <w:rStyle w:val="HTMLCode"/>
                <w:rFonts w:eastAsiaTheme="majorEastAsia"/>
              </w:rPr>
              <w:t>sys</w:t>
            </w:r>
            <w:r>
              <w:t xml:space="preserve">, </w:t>
            </w:r>
            <w:r>
              <w:rPr>
                <w:rStyle w:val="HTMLCode"/>
                <w:rFonts w:eastAsiaTheme="majorEastAsia"/>
              </w:rPr>
              <w:t>datetime</w:t>
            </w:r>
            <w:r>
              <w:t xml:space="preserve">, </w:t>
            </w:r>
            <w:r>
              <w:rPr>
                <w:rStyle w:val="HTMLCode"/>
                <w:rFonts w:eastAsiaTheme="majorEastAsia"/>
              </w:rPr>
              <w:t>subprocess</w:t>
            </w:r>
            <w:r>
              <w:t xml:space="preserve">, </w:t>
            </w:r>
            <w:r>
              <w:rPr>
                <w:rStyle w:val="HTMLCode"/>
                <w:rFonts w:eastAsiaTheme="majorEastAsia"/>
              </w:rPr>
              <w:t>time</w:t>
            </w:r>
            <w:r>
              <w:t>)</w:t>
            </w:r>
          </w:p>
        </w:tc>
        <w:tc>
          <w:tcPr>
            <w:tcW w:w="7285" w:type="dxa"/>
            <w:vAlign w:val="center"/>
          </w:tcPr>
          <w:p w14:paraId="69D0BD84" w14:textId="0B997AEE" w:rsidR="00BE7EB1" w:rsidRDefault="00BE7EB1" w:rsidP="004B6457">
            <w:r>
              <w:t>Standard Python libraries for file handling, timestamping, subprocess control, and general utilities.</w:t>
            </w:r>
          </w:p>
        </w:tc>
      </w:tr>
    </w:tbl>
    <w:p w14:paraId="52088400" w14:textId="0CC9F714" w:rsidR="005A25DF" w:rsidRDefault="005A25DF" w:rsidP="005A25DF">
      <w:pPr>
        <w:pStyle w:val="Heading2"/>
      </w:pPr>
      <w:bookmarkStart w:id="15" w:name="_Toc195990183"/>
      <w:r>
        <w:t>Discussion</w:t>
      </w:r>
      <w:r>
        <w:t xml:space="preserve"> and Analysis</w:t>
      </w:r>
      <w:bookmarkEnd w:id="15"/>
    </w:p>
    <w:p w14:paraId="337B58E9" w14:textId="1E0EB0CC" w:rsidR="00CE3ABF" w:rsidRPr="00CE3ABF" w:rsidRDefault="00CE3ABF" w:rsidP="00CE3ABF">
      <w:r>
        <w:t>To ensure robust authentication in real-world environments, this application employs an enhanced QR code detection, combined with verification safeguards designed to resist spoofing and unauthorized access.</w:t>
      </w:r>
    </w:p>
    <w:p w14:paraId="0C2CA754" w14:textId="43A2A7B4" w:rsidR="00F4165B" w:rsidRDefault="00EF5994" w:rsidP="00E91A8F">
      <w:pPr>
        <w:pStyle w:val="Heading3"/>
      </w:pPr>
      <w:bookmarkStart w:id="16" w:name="_Toc195990184"/>
      <w:r>
        <w:t>Enhanced QR Code Detection</w:t>
      </w:r>
      <w:r w:rsidR="005A25DF">
        <w:t xml:space="preserve"> Analysis</w:t>
      </w:r>
      <w:bookmarkEnd w:id="16"/>
    </w:p>
    <w:p w14:paraId="3CFCEDDB" w14:textId="2678D24F" w:rsidR="000E3446" w:rsidRPr="00F7345C" w:rsidRDefault="00CE3ABF" w:rsidP="00F7345C">
      <w:pPr>
        <w:spacing w:before="100" w:beforeAutospacing="1" w:after="100" w:afterAutospacing="1"/>
      </w:pPr>
      <w:r>
        <w:t xml:space="preserve">While traditional QR scanners often fail in challenging conditions such as motion blur, uneven lighting, or glare, this implementation uses a multi-step enhancement strategy to improve detection reliability before attempting to decode </w:t>
      </w:r>
      <w:r>
        <w:t>a QR code</w:t>
      </w:r>
      <w:r>
        <w:t>.</w:t>
      </w:r>
      <w:r w:rsidR="000E3446">
        <w:t xml:space="preserve"> The </w:t>
      </w:r>
      <w:r w:rsidR="002A5E93">
        <w:t>figure</w:t>
      </w:r>
      <w:r w:rsidR="000E3446">
        <w:t xml:space="preserve"> below shows</w:t>
      </w:r>
      <w:r w:rsidR="0082053B">
        <w:t xml:space="preserve"> one of the central components of the algorithm utilized in this application</w:t>
      </w:r>
      <w:r w:rsidR="000E3446">
        <w:t xml:space="preserve">. </w:t>
      </w:r>
    </w:p>
    <w:p w14:paraId="6BC6FC5F" w14:textId="5C7EBD32" w:rsidR="00CE3ABF" w:rsidRDefault="00CE3ABF" w:rsidP="00CE3ABF">
      <w:pPr>
        <w:pStyle w:val="Heading4"/>
      </w:pPr>
      <w:r>
        <w:t>Advanced Detection</w:t>
      </w:r>
    </w:p>
    <w:p w14:paraId="4BCCB528" w14:textId="45B8F178" w:rsidR="00CE3ABF" w:rsidRDefault="00CE3ABF" w:rsidP="00965302">
      <w:r>
        <w:t xml:space="preserve">The core </w:t>
      </w:r>
      <w:r>
        <w:t xml:space="preserve">QR code detection algorithm from OpenCV and </w:t>
      </w:r>
      <w:proofErr w:type="spellStart"/>
      <w:r>
        <w:t>pyzbar</w:t>
      </w:r>
      <w:proofErr w:type="spellEnd"/>
      <w:r>
        <w:t xml:space="preserve"> is</w:t>
      </w:r>
      <w:r>
        <w:t xml:space="preserve"> augmented with additional image transformations to mitigate issues that commonly affect QR code </w:t>
      </w:r>
      <w:r>
        <w:t>readability</w:t>
      </w:r>
      <w:r>
        <w:t xml:space="preserve">. The detection process begins with grayscale conversion to reduce complexity, </w:t>
      </w:r>
      <w:r>
        <w:t>filtering the</w:t>
      </w:r>
      <w:r>
        <w:t xml:space="preserve"> QR code structure</w:t>
      </w:r>
      <w:r>
        <w:t xml:space="preserve"> to the minimum </w:t>
      </w:r>
      <w:proofErr w:type="gramStart"/>
      <w:r>
        <w:t>amount</w:t>
      </w:r>
      <w:proofErr w:type="gramEnd"/>
      <w:r>
        <w:t xml:space="preserve"> of values</w:t>
      </w:r>
      <w:r>
        <w:t xml:space="preserve">. Following this, </w:t>
      </w:r>
      <w:r w:rsidRPr="00CE3ABF">
        <w:rPr>
          <w:rStyle w:val="Strong"/>
          <w:b w:val="0"/>
          <w:bCs w:val="0"/>
          <w:i/>
          <w:iCs/>
        </w:rPr>
        <w:t>Contrast Limited Adaptive Histogram Equalization (CLAHE)</w:t>
      </w:r>
      <w:r>
        <w:t xml:space="preserve"> is applied to enhance </w:t>
      </w:r>
      <w:r>
        <w:t>contrast. It does so</w:t>
      </w:r>
      <w:r w:rsidRPr="00CE3ABF">
        <w:t xml:space="preserve"> by dividing the image into small regions</w:t>
      </w:r>
      <w:r>
        <w:t xml:space="preserve"> </w:t>
      </w:r>
      <w:r w:rsidRPr="00CE3ABF">
        <w:t>(typically 8×8 pixels</w:t>
      </w:r>
      <w:proofErr w:type="gramStart"/>
      <w:r w:rsidRPr="00CE3ABF">
        <w:t>), and</w:t>
      </w:r>
      <w:proofErr w:type="gramEnd"/>
      <w:r w:rsidRPr="00CE3ABF">
        <w:t xml:space="preserve"> performing histogram equalization independently within </w:t>
      </w:r>
      <w:r>
        <w:t>region</w:t>
      </w:r>
      <w:r w:rsidRPr="00CE3ABF">
        <w:t xml:space="preserve">. Unlike </w:t>
      </w:r>
      <w:r>
        <w:t>more traditional</w:t>
      </w:r>
      <w:r w:rsidRPr="00CE3ABF">
        <w:t xml:space="preserve"> histogram equalization, which may amplify noise or overcorrect lighting inconsistencies, CLAHE clips each local histogram at a predefined threshold to prevent over-amplification. The clipped excess is then redistributed across the intensity range to maintain smooth tonal transitions. This localized approach ensures that subtle variations in black-and-white module boundaries are enhanced</w:t>
      </w:r>
      <w:r w:rsidR="00965302">
        <w:t xml:space="preserve"> </w:t>
      </w:r>
      <w:r w:rsidRPr="00CE3ABF">
        <w:t xml:space="preserve">without distorting well-exposed regions. As a result, QR code features become more distinguishable, increasing the likelihood of successful decoding under real-world conditions. </w:t>
      </w:r>
    </w:p>
    <w:p w14:paraId="60454710" w14:textId="4D5B912E" w:rsidR="007D0884" w:rsidRDefault="007D0884" w:rsidP="007D0884">
      <w:pPr>
        <w:jc w:val="center"/>
      </w:pPr>
      <w:r w:rsidRPr="007D0884">
        <w:drawing>
          <wp:inline distT="0" distB="0" distL="0" distR="0" wp14:anchorId="4CDD778A" wp14:editId="07DD4F62">
            <wp:extent cx="3936460" cy="1127947"/>
            <wp:effectExtent l="0" t="0" r="635" b="2540"/>
            <wp:docPr id="122054641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6411" name="Picture 1" descr="A diagram of a process&#10;&#10;AI-generated content may be incorrect."/>
                    <pic:cNvPicPr/>
                  </pic:nvPicPr>
                  <pic:blipFill>
                    <a:blip r:embed="rId41"/>
                    <a:stretch>
                      <a:fillRect/>
                    </a:stretch>
                  </pic:blipFill>
                  <pic:spPr>
                    <a:xfrm>
                      <a:off x="0" y="0"/>
                      <a:ext cx="4088877" cy="1171620"/>
                    </a:xfrm>
                    <a:prstGeom prst="rect">
                      <a:avLst/>
                    </a:prstGeom>
                  </pic:spPr>
                </pic:pic>
              </a:graphicData>
            </a:graphic>
          </wp:inline>
        </w:drawing>
      </w:r>
    </w:p>
    <w:p w14:paraId="074EA7E9" w14:textId="50DC3415" w:rsidR="00CE3ABF" w:rsidRDefault="00CE3ABF" w:rsidP="00CE3ABF">
      <w:pPr>
        <w:spacing w:before="100" w:beforeAutospacing="1" w:after="100" w:afterAutospacing="1"/>
      </w:pPr>
      <w:r>
        <w:t xml:space="preserve">To further address glare and motion blur, the application calculates the gradient magnitude of the image using Sobel filters. </w:t>
      </w:r>
      <w:r w:rsidR="00965302" w:rsidRPr="00965302">
        <w:t xml:space="preserve">A Sobel filter emphasizes regions of an image where there are significant changes in intensity, highlighting edges. It works </w:t>
      </w:r>
      <w:r w:rsidR="00965302">
        <w:t xml:space="preserve">through </w:t>
      </w:r>
      <w:r w:rsidR="00965302" w:rsidRPr="00965302">
        <w:t>two 3×3 kernels: one detects horizontal changes (x), and the other detects vertical changes (y).</w:t>
      </w:r>
      <w:r w:rsidR="00565E69">
        <w:t xml:space="preserve"> </w:t>
      </w:r>
      <w:r>
        <w:t xml:space="preserve">The resulting gradient </w:t>
      </w:r>
      <w:r w:rsidR="00565E69">
        <w:t xml:space="preserve">from the Sobel filter </w:t>
      </w:r>
      <w:r>
        <w:t xml:space="preserve">is subtracted from the enhanced grayscale image to suppress </w:t>
      </w:r>
      <w:r w:rsidR="00565E69">
        <w:t xml:space="preserve">these </w:t>
      </w:r>
      <w:r w:rsidR="000252A7">
        <w:t>glares</w:t>
      </w:r>
      <w:r>
        <w:t xml:space="preserve">. Subsequently, a sharpening kernel is applied to </w:t>
      </w:r>
      <w:r>
        <w:lastRenderedPageBreak/>
        <w:t>reinforce edge clarity and module boundaries, increasing the likelihood that the QR code will be detected successfully</w:t>
      </w:r>
      <w:r w:rsidR="000252A7">
        <w:t xml:space="preserve"> </w:t>
      </w:r>
      <w:sdt>
        <w:sdtPr>
          <w:id w:val="-957476600"/>
          <w:citation/>
        </w:sdtPr>
        <w:sdtContent>
          <w:r w:rsidR="000252A7">
            <w:fldChar w:fldCharType="begin"/>
          </w:r>
          <w:r w:rsidR="000252A7">
            <w:instrText xml:space="preserve"> CITATION Sci25 \l 1033 </w:instrText>
          </w:r>
          <w:r w:rsidR="000252A7">
            <w:fldChar w:fldCharType="separate"/>
          </w:r>
          <w:r w:rsidR="00673BE7" w:rsidRPr="00673BE7">
            <w:rPr>
              <w:noProof/>
            </w:rPr>
            <w:t>[14]</w:t>
          </w:r>
          <w:r w:rsidR="000252A7">
            <w:fldChar w:fldCharType="end"/>
          </w:r>
        </w:sdtContent>
      </w:sdt>
      <w:r>
        <w:t>.</w:t>
      </w:r>
    </w:p>
    <w:p w14:paraId="6F8C4A17" w14:textId="71B08252" w:rsidR="00CE3ABF" w:rsidRDefault="00CE3ABF" w:rsidP="00CE3ABF">
      <w:pPr>
        <w:spacing w:before="100" w:beforeAutospacing="1" w:after="100" w:afterAutospacing="1"/>
      </w:pPr>
      <w:r>
        <w:t xml:space="preserve">This full enhancement pipeline is wrapped in </w:t>
      </w:r>
      <w:proofErr w:type="spellStart"/>
      <w:r>
        <w:rPr>
          <w:rStyle w:val="HTMLCode"/>
          <w:rFonts w:eastAsiaTheme="majorEastAsia"/>
        </w:rPr>
        <w:t>safe_</w:t>
      </w:r>
      <w:proofErr w:type="gramStart"/>
      <w:r>
        <w:rPr>
          <w:rStyle w:val="HTMLCode"/>
          <w:rFonts w:eastAsiaTheme="majorEastAsia"/>
        </w:rPr>
        <w:t>decode</w:t>
      </w:r>
      <w:proofErr w:type="spellEnd"/>
      <w:r>
        <w:rPr>
          <w:rStyle w:val="HTMLCode"/>
          <w:rFonts w:eastAsiaTheme="majorEastAsia"/>
        </w:rPr>
        <w:t>(</w:t>
      </w:r>
      <w:r w:rsidR="000252A7">
        <w:rPr>
          <w:rStyle w:val="HTMLCode"/>
          <w:rFonts w:eastAsiaTheme="majorEastAsia"/>
        </w:rPr>
        <w:t>)</w:t>
      </w:r>
      <w:r w:rsidR="000252A7">
        <w:t>,a</w:t>
      </w:r>
      <w:proofErr w:type="gramEnd"/>
      <w:r w:rsidR="000252A7">
        <w:t xml:space="preserve"> function t</w:t>
      </w:r>
      <w:r>
        <w:t xml:space="preserve">hat attempts basic decoding first, and only falls back to advanced preprocessing if the initial attempt fails. This ensures that frames without distortion are processed quickly, while frames with noise or blur are handled more robustly without </w:t>
      </w:r>
      <w:r w:rsidR="00565E69">
        <w:t>further unnecessary, computation</w:t>
      </w:r>
      <w:r>
        <w:t>.</w:t>
      </w:r>
    </w:p>
    <w:tbl>
      <w:tblPr>
        <w:tblStyle w:val="TableGrid"/>
        <w:tblW w:w="0" w:type="auto"/>
        <w:tblLook w:val="04A0" w:firstRow="1" w:lastRow="0" w:firstColumn="1" w:lastColumn="0" w:noHBand="0" w:noVBand="1"/>
      </w:tblPr>
      <w:tblGrid>
        <w:gridCol w:w="3116"/>
        <w:gridCol w:w="3117"/>
        <w:gridCol w:w="3117"/>
      </w:tblGrid>
      <w:tr w:rsidR="00966C06" w14:paraId="27BEA8B0" w14:textId="77777777" w:rsidTr="002A5E93">
        <w:tc>
          <w:tcPr>
            <w:tcW w:w="3116" w:type="dxa"/>
            <w:tcBorders>
              <w:top w:val="nil"/>
              <w:left w:val="nil"/>
              <w:bottom w:val="nil"/>
              <w:right w:val="nil"/>
            </w:tcBorders>
          </w:tcPr>
          <w:p w14:paraId="0F0EAE4A" w14:textId="794CEF02" w:rsidR="00966C06" w:rsidRDefault="00966C06" w:rsidP="00966C06">
            <w:pPr>
              <w:spacing w:before="100" w:beforeAutospacing="1" w:after="100" w:afterAutospacing="1"/>
              <w:jc w:val="center"/>
            </w:pPr>
            <w:r>
              <w:rPr>
                <w:noProof/>
              </w:rPr>
              <w:drawing>
                <wp:inline distT="0" distB="0" distL="0" distR="0" wp14:anchorId="177A0A21" wp14:editId="040955BC">
                  <wp:extent cx="1272526" cy="1349829"/>
                  <wp:effectExtent l="0" t="0" r="0" b="0"/>
                  <wp:docPr id="150693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420" name="Picture 1506934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04115" cy="1383337"/>
                          </a:xfrm>
                          <a:prstGeom prst="rect">
                            <a:avLst/>
                          </a:prstGeom>
                        </pic:spPr>
                      </pic:pic>
                    </a:graphicData>
                  </a:graphic>
                </wp:inline>
              </w:drawing>
            </w:r>
          </w:p>
        </w:tc>
        <w:tc>
          <w:tcPr>
            <w:tcW w:w="3117" w:type="dxa"/>
            <w:tcBorders>
              <w:top w:val="nil"/>
              <w:left w:val="nil"/>
              <w:bottom w:val="nil"/>
              <w:right w:val="nil"/>
            </w:tcBorders>
          </w:tcPr>
          <w:p w14:paraId="4140FC8A" w14:textId="0DCEE9CC" w:rsidR="00966C06" w:rsidRDefault="00966C06" w:rsidP="00966C06">
            <w:pPr>
              <w:spacing w:before="100" w:beforeAutospacing="1" w:after="100" w:afterAutospacing="1"/>
              <w:jc w:val="center"/>
            </w:pPr>
            <w:r>
              <w:rPr>
                <w:noProof/>
              </w:rPr>
              <w:drawing>
                <wp:inline distT="0" distB="0" distL="0" distR="0" wp14:anchorId="55EBFA52" wp14:editId="20E17319">
                  <wp:extent cx="1360714" cy="1363704"/>
                  <wp:effectExtent l="0" t="0" r="0" b="0"/>
                  <wp:docPr id="316892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2230" name="Picture 3168922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96198" cy="1399266"/>
                          </a:xfrm>
                          <a:prstGeom prst="rect">
                            <a:avLst/>
                          </a:prstGeom>
                        </pic:spPr>
                      </pic:pic>
                    </a:graphicData>
                  </a:graphic>
                </wp:inline>
              </w:drawing>
            </w:r>
          </w:p>
        </w:tc>
        <w:tc>
          <w:tcPr>
            <w:tcW w:w="3117" w:type="dxa"/>
            <w:tcBorders>
              <w:top w:val="nil"/>
              <w:left w:val="nil"/>
              <w:bottom w:val="nil"/>
              <w:right w:val="nil"/>
            </w:tcBorders>
          </w:tcPr>
          <w:p w14:paraId="752501B0" w14:textId="0D52DEF4" w:rsidR="00966C06" w:rsidRDefault="00966C06" w:rsidP="00966C06">
            <w:pPr>
              <w:spacing w:before="100" w:beforeAutospacing="1" w:after="100" w:afterAutospacing="1"/>
              <w:jc w:val="center"/>
            </w:pPr>
            <w:r>
              <w:rPr>
                <w:noProof/>
              </w:rPr>
              <w:drawing>
                <wp:inline distT="0" distB="0" distL="0" distR="0" wp14:anchorId="3F3FED6A" wp14:editId="005A3CF7">
                  <wp:extent cx="1387222" cy="1371600"/>
                  <wp:effectExtent l="0" t="0" r="0" b="0"/>
                  <wp:docPr id="1784008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8026" name="Picture 17840080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17791" cy="1401825"/>
                          </a:xfrm>
                          <a:prstGeom prst="rect">
                            <a:avLst/>
                          </a:prstGeom>
                        </pic:spPr>
                      </pic:pic>
                    </a:graphicData>
                  </a:graphic>
                </wp:inline>
              </w:drawing>
            </w:r>
          </w:p>
        </w:tc>
      </w:tr>
      <w:tr w:rsidR="00966C06" w14:paraId="5620895A" w14:textId="77777777" w:rsidTr="002A5E93">
        <w:trPr>
          <w:trHeight w:val="827"/>
        </w:trPr>
        <w:tc>
          <w:tcPr>
            <w:tcW w:w="3116" w:type="dxa"/>
            <w:tcBorders>
              <w:top w:val="nil"/>
              <w:left w:val="nil"/>
              <w:bottom w:val="nil"/>
              <w:right w:val="nil"/>
            </w:tcBorders>
            <w:vAlign w:val="center"/>
          </w:tcPr>
          <w:p w14:paraId="585A230E" w14:textId="106697E5" w:rsidR="00966C06" w:rsidRDefault="00B807C6" w:rsidP="00966C06">
            <w:pPr>
              <w:jc w:val="center"/>
            </w:pPr>
            <w:r>
              <w:t>Original QR Code</w:t>
            </w:r>
          </w:p>
        </w:tc>
        <w:tc>
          <w:tcPr>
            <w:tcW w:w="3117" w:type="dxa"/>
            <w:tcBorders>
              <w:top w:val="nil"/>
              <w:left w:val="nil"/>
              <w:bottom w:val="nil"/>
              <w:right w:val="nil"/>
            </w:tcBorders>
            <w:vAlign w:val="center"/>
          </w:tcPr>
          <w:p w14:paraId="14FFB5FE" w14:textId="4A948E7A" w:rsidR="00966C06" w:rsidRDefault="00B807C6" w:rsidP="00966C06">
            <w:pPr>
              <w:jc w:val="center"/>
            </w:pPr>
            <w:r>
              <w:t>Grayscale</w:t>
            </w:r>
          </w:p>
        </w:tc>
        <w:tc>
          <w:tcPr>
            <w:tcW w:w="3117" w:type="dxa"/>
            <w:tcBorders>
              <w:top w:val="nil"/>
              <w:left w:val="nil"/>
              <w:bottom w:val="nil"/>
              <w:right w:val="nil"/>
            </w:tcBorders>
            <w:vAlign w:val="center"/>
          </w:tcPr>
          <w:p w14:paraId="30F585F3" w14:textId="3C949782" w:rsidR="00966C06" w:rsidRDefault="00B807C6" w:rsidP="00966C06">
            <w:pPr>
              <w:jc w:val="center"/>
            </w:pPr>
            <w:r>
              <w:t>CLAHE</w:t>
            </w:r>
          </w:p>
        </w:tc>
      </w:tr>
      <w:tr w:rsidR="00966C06" w14:paraId="7F090941" w14:textId="77777777" w:rsidTr="00673BE7">
        <w:tc>
          <w:tcPr>
            <w:tcW w:w="3116" w:type="dxa"/>
            <w:tcBorders>
              <w:top w:val="nil"/>
              <w:left w:val="nil"/>
              <w:bottom w:val="nil"/>
              <w:right w:val="nil"/>
            </w:tcBorders>
          </w:tcPr>
          <w:p w14:paraId="394225E0" w14:textId="4215AAED" w:rsidR="00966C06" w:rsidRDefault="00966C06" w:rsidP="00966C06">
            <w:pPr>
              <w:spacing w:before="100" w:beforeAutospacing="1" w:after="100" w:afterAutospacing="1"/>
              <w:jc w:val="center"/>
            </w:pPr>
            <w:r>
              <w:rPr>
                <w:noProof/>
              </w:rPr>
              <w:drawing>
                <wp:inline distT="0" distB="0" distL="0" distR="0" wp14:anchorId="544B2C86" wp14:editId="5D82DCB7">
                  <wp:extent cx="1382335" cy="1338943"/>
                  <wp:effectExtent l="0" t="0" r="2540" b="0"/>
                  <wp:docPr id="332964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4877" name="Picture 3329648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04486" cy="1360399"/>
                          </a:xfrm>
                          <a:prstGeom prst="rect">
                            <a:avLst/>
                          </a:prstGeom>
                        </pic:spPr>
                      </pic:pic>
                    </a:graphicData>
                  </a:graphic>
                </wp:inline>
              </w:drawing>
            </w:r>
          </w:p>
        </w:tc>
        <w:tc>
          <w:tcPr>
            <w:tcW w:w="3117" w:type="dxa"/>
            <w:tcBorders>
              <w:top w:val="nil"/>
              <w:left w:val="nil"/>
              <w:bottom w:val="nil"/>
              <w:right w:val="nil"/>
            </w:tcBorders>
          </w:tcPr>
          <w:p w14:paraId="39B3D698" w14:textId="40E7D7A9" w:rsidR="00966C06" w:rsidRDefault="00966C06" w:rsidP="00966C06">
            <w:pPr>
              <w:spacing w:before="100" w:beforeAutospacing="1" w:after="100" w:afterAutospacing="1"/>
              <w:jc w:val="center"/>
            </w:pPr>
            <w:r>
              <w:rPr>
                <w:noProof/>
              </w:rPr>
              <w:drawing>
                <wp:inline distT="0" distB="0" distL="0" distR="0" wp14:anchorId="19493B93" wp14:editId="1C6B5AB0">
                  <wp:extent cx="1221996" cy="1219200"/>
                  <wp:effectExtent l="0" t="0" r="0" b="0"/>
                  <wp:docPr id="283117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7084" name="Picture 28311708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36411" cy="1233582"/>
                          </a:xfrm>
                          <a:prstGeom prst="rect">
                            <a:avLst/>
                          </a:prstGeom>
                        </pic:spPr>
                      </pic:pic>
                    </a:graphicData>
                  </a:graphic>
                </wp:inline>
              </w:drawing>
            </w:r>
          </w:p>
        </w:tc>
        <w:tc>
          <w:tcPr>
            <w:tcW w:w="3117" w:type="dxa"/>
            <w:tcBorders>
              <w:top w:val="nil"/>
              <w:left w:val="nil"/>
              <w:bottom w:val="nil"/>
              <w:right w:val="nil"/>
            </w:tcBorders>
          </w:tcPr>
          <w:p w14:paraId="433C655A" w14:textId="79B9B3A0" w:rsidR="00966C06" w:rsidRDefault="00966C06" w:rsidP="00966C06">
            <w:pPr>
              <w:spacing w:before="100" w:beforeAutospacing="1" w:after="100" w:afterAutospacing="1"/>
              <w:jc w:val="center"/>
            </w:pPr>
            <w:r>
              <w:rPr>
                <w:noProof/>
              </w:rPr>
              <w:drawing>
                <wp:inline distT="0" distB="0" distL="0" distR="0" wp14:anchorId="642CE753" wp14:editId="5B530ECB">
                  <wp:extent cx="1273629" cy="1267593"/>
                  <wp:effectExtent l="0" t="0" r="0" b="2540"/>
                  <wp:docPr id="927771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1011" name="Picture 92777101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05263" cy="1299077"/>
                          </a:xfrm>
                          <a:prstGeom prst="rect">
                            <a:avLst/>
                          </a:prstGeom>
                        </pic:spPr>
                      </pic:pic>
                    </a:graphicData>
                  </a:graphic>
                </wp:inline>
              </w:drawing>
            </w:r>
          </w:p>
        </w:tc>
      </w:tr>
      <w:tr w:rsidR="00966C06" w14:paraId="0D1557ED" w14:textId="77777777" w:rsidTr="00673BE7">
        <w:trPr>
          <w:trHeight w:val="755"/>
        </w:trPr>
        <w:tc>
          <w:tcPr>
            <w:tcW w:w="3116" w:type="dxa"/>
            <w:tcBorders>
              <w:top w:val="nil"/>
              <w:left w:val="nil"/>
              <w:bottom w:val="nil"/>
              <w:right w:val="nil"/>
            </w:tcBorders>
            <w:vAlign w:val="center"/>
          </w:tcPr>
          <w:p w14:paraId="18B50178" w14:textId="5C6863D7" w:rsidR="00966C06" w:rsidRDefault="00B807C6" w:rsidP="00966C06">
            <w:pPr>
              <w:jc w:val="center"/>
            </w:pPr>
            <w:r>
              <w:t>Subtraction</w:t>
            </w:r>
          </w:p>
        </w:tc>
        <w:tc>
          <w:tcPr>
            <w:tcW w:w="3117" w:type="dxa"/>
            <w:tcBorders>
              <w:top w:val="nil"/>
              <w:left w:val="nil"/>
              <w:bottom w:val="nil"/>
              <w:right w:val="nil"/>
            </w:tcBorders>
            <w:vAlign w:val="center"/>
          </w:tcPr>
          <w:p w14:paraId="73061FFF" w14:textId="61F19571" w:rsidR="00966C06" w:rsidRDefault="00B807C6" w:rsidP="00966C06">
            <w:pPr>
              <w:jc w:val="center"/>
            </w:pPr>
            <w:r>
              <w:t>Reflection Removal</w:t>
            </w:r>
          </w:p>
        </w:tc>
        <w:tc>
          <w:tcPr>
            <w:tcW w:w="3117" w:type="dxa"/>
            <w:tcBorders>
              <w:top w:val="nil"/>
              <w:left w:val="nil"/>
              <w:bottom w:val="nil"/>
              <w:right w:val="nil"/>
            </w:tcBorders>
            <w:vAlign w:val="center"/>
          </w:tcPr>
          <w:p w14:paraId="4D067DCF" w14:textId="0EBD9EAC" w:rsidR="00966C06" w:rsidRDefault="00B807C6" w:rsidP="00966C06">
            <w:pPr>
              <w:jc w:val="center"/>
            </w:pPr>
            <w:r>
              <w:t>Final QR Code</w:t>
            </w:r>
          </w:p>
        </w:tc>
      </w:tr>
    </w:tbl>
    <w:p w14:paraId="7C4D318F" w14:textId="77777777" w:rsidR="00B807C6" w:rsidRDefault="00B807C6" w:rsidP="00CE3ABF">
      <w:pPr>
        <w:pStyle w:val="Heading4"/>
      </w:pPr>
    </w:p>
    <w:p w14:paraId="74035A40" w14:textId="71023236" w:rsidR="00CE3ABF" w:rsidRDefault="00CE3ABF" w:rsidP="00CE3ABF">
      <w:pPr>
        <w:pStyle w:val="Heading4"/>
      </w:pPr>
      <w:r>
        <w:t>Face-Dependent Validation</w:t>
      </w:r>
    </w:p>
    <w:p w14:paraId="1D92594C" w14:textId="481A8297" w:rsidR="00001B0B" w:rsidRDefault="00CE3ABF" w:rsidP="00CE3ABF">
      <w:pPr>
        <w:spacing w:before="100" w:beforeAutospacing="1" w:after="100" w:afterAutospacing="1"/>
      </w:pPr>
      <w:r>
        <w:t xml:space="preserve">To further strengthen the authentication process, the system </w:t>
      </w:r>
      <w:r w:rsidR="00483567">
        <w:t>necessitates</w:t>
      </w:r>
      <w:r>
        <w:t xml:space="preserve"> facial presence detection using </w:t>
      </w:r>
      <w:r w:rsidRPr="009D57B0">
        <w:rPr>
          <w:i/>
          <w:iCs/>
        </w:rPr>
        <w:t>Haar cascades</w:t>
      </w:r>
      <w:r>
        <w:t xml:space="preserve">. </w:t>
      </w:r>
      <w:r w:rsidR="009D57B0">
        <w:t xml:space="preserve">Quite simply, </w:t>
      </w:r>
      <w:r w:rsidR="009D57B0" w:rsidRPr="009D57B0">
        <w:t>A Haar cascade is a tool that helps the computer recognize specific things in an image—in this case, a human face. It works by scanning the image for patterns it has learned from thousands of examples, such as the shapes and shading commonly found in faces. Instead of examining every part of the image from the start, it quickly skips over areas that clearly don’t look like a face and takes a closer look at areas that might. This makes it both fast and accurate.</w:t>
      </w:r>
      <w:r w:rsidR="009D57B0" w:rsidRPr="009D57B0">
        <w:t xml:space="preserve"> </w:t>
      </w:r>
      <w:sdt>
        <w:sdtPr>
          <w:id w:val="-862118421"/>
          <w:citation/>
        </w:sdtPr>
        <w:sdtContent>
          <w:r w:rsidR="007B0DAB">
            <w:fldChar w:fldCharType="begin"/>
          </w:r>
          <w:r w:rsidR="007B0DAB">
            <w:instrText xml:space="preserve"> CITATION Mit20 \l 1033 </w:instrText>
          </w:r>
          <w:r w:rsidR="007B0DAB">
            <w:fldChar w:fldCharType="separate"/>
          </w:r>
          <w:r w:rsidR="00673BE7" w:rsidRPr="00673BE7">
            <w:rPr>
              <w:noProof/>
            </w:rPr>
            <w:t>[15]</w:t>
          </w:r>
          <w:r w:rsidR="007B0DAB">
            <w:fldChar w:fldCharType="end"/>
          </w:r>
        </w:sdtContent>
      </w:sdt>
      <w:r w:rsidR="00001B0B">
        <w:t xml:space="preserve"> In this program, I use the function </w:t>
      </w:r>
      <w:r w:rsidR="00001B0B" w:rsidRPr="00001B0B">
        <w:rPr>
          <w:rFonts w:ascii="Courier New" w:hAnsi="Courier New" w:cs="Courier New"/>
        </w:rPr>
        <w:t>cv2.CascadeClassifier(</w:t>
      </w:r>
      <w:proofErr w:type="gramStart"/>
      <w:r w:rsidR="00001B0B" w:rsidRPr="00001B0B">
        <w:rPr>
          <w:rFonts w:ascii="Courier New" w:hAnsi="Courier New" w:cs="Courier New"/>
        </w:rPr>
        <w:t>cv2.data.haarcascades</w:t>
      </w:r>
      <w:proofErr w:type="gramEnd"/>
      <w:r w:rsidR="00001B0B" w:rsidRPr="00001B0B">
        <w:rPr>
          <w:rFonts w:ascii="Courier New" w:hAnsi="Courier New" w:cs="Courier New"/>
        </w:rPr>
        <w:t xml:space="preserve"> + 'haarcascade_frontalface_default.xml</w:t>
      </w:r>
      <w:proofErr w:type="gramStart"/>
      <w:r w:rsidR="00001B0B" w:rsidRPr="00001B0B">
        <w:rPr>
          <w:rFonts w:ascii="Courier New" w:hAnsi="Courier New" w:cs="Courier New"/>
        </w:rPr>
        <w:t>')</w:t>
      </w:r>
      <w:r w:rsidR="00001B0B">
        <w:t>to</w:t>
      </w:r>
      <w:proofErr w:type="gramEnd"/>
      <w:r w:rsidR="00001B0B">
        <w:t xml:space="preserve"> load an </w:t>
      </w:r>
      <w:proofErr w:type="spellStart"/>
      <w:r w:rsidR="00001B0B">
        <w:t>openCV</w:t>
      </w:r>
      <w:proofErr w:type="spellEnd"/>
      <w:r w:rsidR="00001B0B">
        <w:t xml:space="preserve"> built-in file that already knows how to detect faces. A</w:t>
      </w:r>
      <w:r>
        <w:t xml:space="preserve"> QR code is </w:t>
      </w:r>
      <w:r w:rsidR="00001B0B">
        <w:t xml:space="preserve">then </w:t>
      </w:r>
      <w:r>
        <w:t xml:space="preserve">only considered valid if a human face is present in the same frame. </w:t>
      </w:r>
      <w:r w:rsidR="00483567">
        <w:t xml:space="preserve">Notably, </w:t>
      </w:r>
      <w:r w:rsidR="00483567">
        <w:rPr>
          <w:i/>
          <w:iCs/>
        </w:rPr>
        <w:t xml:space="preserve">the application is not matching a face to a </w:t>
      </w:r>
      <w:r w:rsidR="00483567" w:rsidRPr="00483567">
        <w:rPr>
          <w:i/>
          <w:iCs/>
        </w:rPr>
        <w:t>database</w:t>
      </w:r>
      <w:r w:rsidR="00B807C6">
        <w:t>, avoiding legal ramifications of holding this data.</w:t>
      </w:r>
    </w:p>
    <w:p w14:paraId="6D95036D" w14:textId="1EB35943" w:rsidR="004323DA" w:rsidRPr="004323DA" w:rsidRDefault="00483567" w:rsidP="000E3446">
      <w:pPr>
        <w:spacing w:before="100" w:beforeAutospacing="1" w:after="100" w:afterAutospacing="1"/>
      </w:pPr>
      <w:r>
        <w:lastRenderedPageBreak/>
        <w:t>As such, t</w:t>
      </w:r>
      <w:r w:rsidR="00CE3ABF">
        <w:t>his layer of validation provides two key benefits: (1) it ensures that the code is being presented by a real person and not simply displayed on a device or printed artifact, and (2) it allows the system to associate a scan with a visual confirmation. This is especially relevant for access control.</w:t>
      </w:r>
    </w:p>
    <w:p w14:paraId="523C7556" w14:textId="39A336BD" w:rsidR="00F4165B" w:rsidRDefault="005A25DF" w:rsidP="00E91A8F">
      <w:pPr>
        <w:pStyle w:val="Heading3"/>
      </w:pPr>
      <w:bookmarkStart w:id="17" w:name="_Toc195990185"/>
      <w:r>
        <w:t>Security Analysis</w:t>
      </w:r>
      <w:bookmarkEnd w:id="17"/>
    </w:p>
    <w:p w14:paraId="3B2792E8" w14:textId="77777777" w:rsidR="000E3446" w:rsidRPr="00EC297D" w:rsidRDefault="000E3446" w:rsidP="000E3446">
      <w:pPr>
        <w:spacing w:before="100" w:beforeAutospacing="1" w:after="100" w:afterAutospacing="1"/>
      </w:pPr>
      <w:r w:rsidRPr="00EC297D">
        <w:t>Several features of the system contribute to its suitability for secure access control deployment:</w:t>
      </w:r>
    </w:p>
    <w:p w14:paraId="783BADBD" w14:textId="77777777" w:rsidR="000E3446" w:rsidRPr="00EC297D" w:rsidRDefault="000E3446" w:rsidP="000E3446">
      <w:r>
        <w:rPr>
          <w:rStyle w:val="Strong"/>
          <w:b w:val="0"/>
          <w:bCs w:val="0"/>
        </w:rPr>
        <w:t xml:space="preserve">First, </w:t>
      </w:r>
      <w:r>
        <w:t>e</w:t>
      </w:r>
      <w:r w:rsidRPr="00EC297D">
        <w:t>ach QR code encodes a timestamp and is updated dynamically. Once scanned, the QR is invalidated and replaced. Any reuse attempt of an old QR will be rejected</w:t>
      </w:r>
      <w:r>
        <w:t xml:space="preserve">. </w:t>
      </w:r>
      <w:r w:rsidRPr="00EC297D">
        <w:t>Every scan attempt—successful, outdated, or invalid—is logged with metadata (ID, name, class, time, and result). This log provides a traceable history for administrators and supports future analytics or incident review.</w:t>
      </w:r>
    </w:p>
    <w:p w14:paraId="2485153C" w14:textId="77777777" w:rsidR="000E3446" w:rsidRPr="00EC297D" w:rsidRDefault="000E3446" w:rsidP="000E3446">
      <w:r>
        <w:rPr>
          <w:rStyle w:val="Strong"/>
          <w:b w:val="0"/>
          <w:bCs w:val="0"/>
        </w:rPr>
        <w:t xml:space="preserve">Second, </w:t>
      </w:r>
      <w:r>
        <w:t>t</w:t>
      </w:r>
      <w:r w:rsidRPr="00EC297D">
        <w:t>he system maintains a per-user cooldown window that prevents multiple scans from being accepted in rapid succession, thereby mitigating the risk of double-entry or repeated spoof attempts.</w:t>
      </w:r>
    </w:p>
    <w:p w14:paraId="208C7617" w14:textId="77777777" w:rsidR="000E3446" w:rsidRPr="00EC297D" w:rsidRDefault="000E3446" w:rsidP="000E3446">
      <w:r>
        <w:rPr>
          <w:rStyle w:val="Strong"/>
          <w:b w:val="0"/>
          <w:bCs w:val="0"/>
        </w:rPr>
        <w:t xml:space="preserve">Third, </w:t>
      </w:r>
      <w:r w:rsidRPr="00EC297D">
        <w:t>QR codes must correspond to records in an SQLite database, and the system validates that the associated student ID exists, the code has not expired, and the formatting is correct.</w:t>
      </w:r>
      <w:r>
        <w:t xml:space="preserve"> Even more importantly, the application is not actual </w:t>
      </w:r>
      <w:r>
        <w:rPr>
          <w:i/>
          <w:iCs/>
        </w:rPr>
        <w:t>reading</w:t>
      </w:r>
      <w:r>
        <w:t xml:space="preserve"> the QR code but rather </w:t>
      </w:r>
      <w:r>
        <w:rPr>
          <w:i/>
          <w:iCs/>
        </w:rPr>
        <w:t>comparing</w:t>
      </w:r>
      <w:r>
        <w:t xml:space="preserve"> the QR code to the one in the system; this allows the system to not have the same vulnerabilities of those noted previously in </w:t>
      </w:r>
      <w:proofErr w:type="spellStart"/>
      <w:r>
        <w:t>Krombholz</w:t>
      </w:r>
      <w:proofErr w:type="spellEnd"/>
      <w:r>
        <w:t>.</w:t>
      </w:r>
    </w:p>
    <w:p w14:paraId="479B1B49" w14:textId="77777777" w:rsidR="000E3446" w:rsidRDefault="000E3446" w:rsidP="000E3446">
      <w:r>
        <w:rPr>
          <w:rStyle w:val="Strong"/>
          <w:b w:val="0"/>
          <w:bCs w:val="0"/>
        </w:rPr>
        <w:t xml:space="preserve">Fourth, </w:t>
      </w:r>
      <w:r>
        <w:t>u</w:t>
      </w:r>
      <w:r w:rsidRPr="00EC297D">
        <w:t xml:space="preserve">pon successful scan and code regeneration, the system emails the updated QR code to </w:t>
      </w:r>
      <w:r>
        <w:t>the student (who is authenticated with two-factor authentication of the school’s e-mail address)</w:t>
      </w:r>
      <w:r w:rsidRPr="00EC297D">
        <w:t xml:space="preserve"> and attaches the captured webcam image. This offers an additional validation step and ensures that updates are traceable even if the device is later compromised.</w:t>
      </w:r>
    </w:p>
    <w:p w14:paraId="25BFAC6E" w14:textId="072923CD" w:rsidR="00966C06" w:rsidRPr="00EC297D" w:rsidRDefault="00966C06" w:rsidP="00966C06">
      <w:pPr>
        <w:jc w:val="center"/>
      </w:pPr>
      <w:r>
        <w:fldChar w:fldCharType="begin"/>
      </w:r>
      <w:r>
        <w:instrText xml:space="preserve"> INCLUDEPICTURE "https://lh7-rt.googleusercontent.com/slidesz/AGV_vUfWkTxgFzIAN-yiGD8WboLvGXHKfNSsdap2jbw09Jvq6z6ORdCW9TQAPh_QrlqXVof83O-yIsNZLACL-A7A-E1Vs7k4F6-9LN7OrhLtPNWJSPuOEytugLrG-Q6eoueBqG6Ryquj9w=s2048?key=HmOL4sMKgo97aL8HOwaI8PAX" \* MERGEFORMATINET </w:instrText>
      </w:r>
      <w:r>
        <w:fldChar w:fldCharType="separate"/>
      </w:r>
      <w:r>
        <w:rPr>
          <w:noProof/>
        </w:rPr>
        <w:drawing>
          <wp:inline distT="0" distB="0" distL="0" distR="0" wp14:anchorId="6A0EA3EB" wp14:editId="4577F33E">
            <wp:extent cx="1497289" cy="2015836"/>
            <wp:effectExtent l="0" t="0" r="1905" b="3810"/>
            <wp:docPr id="640617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t="5779" b="31933"/>
                    <a:stretch/>
                  </pic:blipFill>
                  <pic:spPr bwMode="auto">
                    <a:xfrm>
                      <a:off x="0" y="0"/>
                      <a:ext cx="1519136" cy="204524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4728B93" w14:textId="77777777" w:rsidR="000E3446" w:rsidRDefault="000E3446" w:rsidP="000E3446">
      <w:pPr>
        <w:spacing w:before="100" w:beforeAutospacing="1" w:after="100" w:afterAutospacing="1"/>
      </w:pPr>
      <w:r>
        <w:t>Overall, the system is designed with layered defenses, combining enhanced computer vision with real-time validation and robust backend logging. These features together make the solution well-suited for school use.</w:t>
      </w:r>
    </w:p>
    <w:p w14:paraId="6AC7B39C" w14:textId="5FEBD6D3" w:rsidR="00E91A8F" w:rsidRPr="0098233D" w:rsidRDefault="00E91A8F" w:rsidP="00E91A8F">
      <w:pPr>
        <w:pStyle w:val="Heading3"/>
      </w:pPr>
      <w:bookmarkStart w:id="18" w:name="_Toc195990186"/>
      <w:r>
        <w:lastRenderedPageBreak/>
        <w:t>Challenges</w:t>
      </w:r>
      <w:bookmarkEnd w:id="18"/>
      <w:r>
        <w:t xml:space="preserve"> </w:t>
      </w:r>
    </w:p>
    <w:p w14:paraId="68B9827F" w14:textId="77777777" w:rsidR="009E4C5F" w:rsidRPr="003F64D8" w:rsidRDefault="009E4C5F" w:rsidP="003F64D8">
      <w:r w:rsidRPr="003F64D8">
        <w:t xml:space="preserve">While the QR code authentication system demonstrates strong potential for secure and user-friendly access control, several challenges remain that affect reliability and performance. </w:t>
      </w:r>
    </w:p>
    <w:p w14:paraId="37ABAC25" w14:textId="77777777" w:rsidR="009A6A88" w:rsidRPr="003F64D8" w:rsidRDefault="009E4C5F" w:rsidP="003F64D8">
      <w:r w:rsidRPr="003F64D8">
        <w:t xml:space="preserve">One key limitation </w:t>
      </w:r>
      <w:r w:rsidRPr="003F64D8">
        <w:t>continues to be</w:t>
      </w:r>
      <w:r w:rsidRPr="003F64D8">
        <w:t xml:space="preserve"> the variability of real-world image conditions—QR codes presented at odd angles, in low light, or with glare can still fail to decode, even with preprocessing techniques like CLAHE and gradient suppression. Processing speed is another constraint, especially on consumer-grade hardware, where image enhancement, decoding, and database logging must occur in near real-time</w:t>
      </w:r>
      <w:r w:rsidR="00FB1172" w:rsidRPr="003F64D8">
        <w:t xml:space="preserve"> to avoid frustrating the user and ultimately leaving the application unused</w:t>
      </w:r>
      <w:r w:rsidRPr="003F64D8">
        <w:t xml:space="preserve">. </w:t>
      </w:r>
    </w:p>
    <w:p w14:paraId="19D525AB" w14:textId="2905563D" w:rsidR="009E4C5F" w:rsidRPr="003F64D8" w:rsidRDefault="009E4C5F" w:rsidP="003F64D8">
      <w:r w:rsidRPr="003F64D8">
        <w:t>For the system to reach production, these areas will need continued refinement and performance optimization.</w:t>
      </w:r>
    </w:p>
    <w:p w14:paraId="608DF532" w14:textId="0348C5B3" w:rsidR="004253A5" w:rsidRDefault="004253A5" w:rsidP="004253A5">
      <w:pPr>
        <w:pStyle w:val="Heading2"/>
      </w:pPr>
      <w:bookmarkStart w:id="19" w:name="_Toc195990187"/>
      <w:r>
        <w:t>Conclusion</w:t>
      </w:r>
      <w:bookmarkEnd w:id="19"/>
    </w:p>
    <w:p w14:paraId="2F596FE4" w14:textId="77777777" w:rsidR="008D6CAF" w:rsidRPr="003F64D8" w:rsidRDefault="008D6CAF" w:rsidP="003F64D8">
      <w:r w:rsidRPr="003F64D8">
        <w:t xml:space="preserve">This project demonstrates a </w:t>
      </w:r>
      <w:r w:rsidRPr="003F64D8">
        <w:t>QR</w:t>
      </w:r>
      <w:r w:rsidRPr="003F64D8">
        <w:t xml:space="preserve"> code–based authentication </w:t>
      </w:r>
      <w:r w:rsidRPr="003F64D8">
        <w:t>of quite reasonable practicality and security. It</w:t>
      </w:r>
      <w:r w:rsidRPr="003F64D8">
        <w:t xml:space="preserve"> </w:t>
      </w:r>
      <w:r w:rsidRPr="003F64D8">
        <w:t>combines</w:t>
      </w:r>
      <w:r w:rsidRPr="003F64D8">
        <w:t xml:space="preserve"> advanced image preprocessing techniques with real-time verification safeguards. Unlike standard systems that simply attempt to decode a QR code as-is, this application enhances the image using contrast boosting, glare reduction, and sharpening, all tailored to improve performance under challenging conditions such as low lighting, motion blur, or reflections. Additionally, requiring the presence of a human face in the frame adds a meaningful layer of protection against spoofing, ensuring that the system not only recognizes a valid code, but also confirms that it is being presented by a live user. </w:t>
      </w:r>
    </w:p>
    <w:p w14:paraId="00AB6F08" w14:textId="65F49CEE" w:rsidR="004D2B00" w:rsidRPr="003F64D8" w:rsidRDefault="008D6CAF" w:rsidP="003F64D8">
      <w:r w:rsidRPr="003F64D8">
        <w:t xml:space="preserve">While the solution is not without its challenges—including sensitivity to lighting conditions and the limitations of real-time performance on modest hardware—it offers a clear improvement over basic QR scanning methods. With further refinements, this system can become </w:t>
      </w:r>
      <w:r w:rsidRPr="003F64D8">
        <w:t xml:space="preserve">even more </w:t>
      </w:r>
      <w:r w:rsidRPr="003F64D8">
        <w:t xml:space="preserve">robust and scalable for access control in </w:t>
      </w:r>
      <w:r w:rsidRPr="003F64D8">
        <w:t>schools</w:t>
      </w:r>
      <w:r w:rsidRPr="003F64D8">
        <w:t>.</w:t>
      </w:r>
    </w:p>
    <w:sdt>
      <w:sdtPr>
        <w:id w:val="1310598787"/>
        <w:docPartObj>
          <w:docPartGallery w:val="Bibliographies"/>
          <w:docPartUnique/>
        </w:docPartObj>
      </w:sdtPr>
      <w:sdtContent>
        <w:p w14:paraId="00AB6F08" w14:textId="65F49CEE" w:rsidR="004D2B00" w:rsidRPr="003F64D8" w:rsidRDefault="004D2B00" w:rsidP="003F64D8"/>
        <w:p w14:paraId="6518F5F5" w14:textId="77777777" w:rsidR="004D2B00" w:rsidRPr="003F64D8" w:rsidRDefault="004D2B00" w:rsidP="003F64D8">
          <w:pPr>
            <w:rPr>
              <w:rFonts w:asciiTheme="majorHAnsi" w:eastAsiaTheme="majorEastAsia" w:hAnsiTheme="majorHAnsi" w:cstheme="majorBidi"/>
              <w:sz w:val="32"/>
              <w:szCs w:val="32"/>
            </w:rPr>
          </w:pPr>
          <w:r w:rsidRPr="003F64D8">
            <w:br w:type="page"/>
          </w:r>
        </w:p>
        <w:p w14:paraId="0BC1EC86" w14:textId="4BCF2706" w:rsidR="004D2B00" w:rsidRPr="003F64D8" w:rsidRDefault="004D2B00" w:rsidP="00673BE7">
          <w:pPr>
            <w:pStyle w:val="Heading2"/>
          </w:pPr>
          <w:bookmarkStart w:id="20" w:name="_Toc195990188"/>
          <w:r w:rsidRPr="003F64D8">
            <w:lastRenderedPageBreak/>
            <w:t>Works Cited</w:t>
          </w:r>
          <w:bookmarkEnd w:id="20"/>
        </w:p>
        <w:p w14:paraId="2D421EBA" w14:textId="77777777" w:rsidR="00673BE7" w:rsidRDefault="004D2B00" w:rsidP="003F64D8">
          <w:pPr>
            <w:rPr>
              <w:rFonts w:asciiTheme="minorHAnsi" w:hAnsiTheme="minorHAnsi" w:cstheme="minorBidi"/>
              <w:noProof/>
            </w:rPr>
          </w:pPr>
          <w:r w:rsidRPr="003F64D8">
            <w:fldChar w:fldCharType="begin"/>
          </w:r>
          <w:r w:rsidRPr="003F64D8">
            <w:instrText xml:space="preserve"> BIBLIOGRAPHY </w:instrText>
          </w:r>
          <w:r w:rsidRPr="003F64D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673BE7" w14:paraId="6D4D454A" w14:textId="77777777">
            <w:trPr>
              <w:divId w:val="1747146576"/>
              <w:tblCellSpacing w:w="15" w:type="dxa"/>
            </w:trPr>
            <w:tc>
              <w:tcPr>
                <w:tcW w:w="50" w:type="pct"/>
                <w:hideMark/>
              </w:tcPr>
              <w:p w14:paraId="4A6F9EAC" w14:textId="0DF5E440" w:rsidR="00673BE7" w:rsidRDefault="00673BE7">
                <w:pPr>
                  <w:pStyle w:val="Bibliography"/>
                  <w:rPr>
                    <w:noProof/>
                    <w:kern w:val="0"/>
                    <w:sz w:val="24"/>
                    <w:szCs w:val="24"/>
                    <w14:ligatures w14:val="none"/>
                  </w:rPr>
                </w:pPr>
                <w:r>
                  <w:rPr>
                    <w:noProof/>
                  </w:rPr>
                  <w:t xml:space="preserve">[1] </w:t>
                </w:r>
              </w:p>
            </w:tc>
            <w:tc>
              <w:tcPr>
                <w:tcW w:w="0" w:type="auto"/>
                <w:hideMark/>
              </w:tcPr>
              <w:p w14:paraId="3726F9E3" w14:textId="77777777" w:rsidR="00673BE7" w:rsidRDefault="00673BE7">
                <w:pPr>
                  <w:pStyle w:val="Bibliography"/>
                  <w:rPr>
                    <w:noProof/>
                  </w:rPr>
                </w:pPr>
                <w:r>
                  <w:rPr>
                    <w:noProof/>
                  </w:rPr>
                  <w:t>S. Tiwari, An Introduction to QR Code Technology, Bhubaneswar: 2016 International Conference on Information Technology (ICIT), 2016, pp. 39-44.</w:t>
                </w:r>
              </w:p>
            </w:tc>
          </w:tr>
          <w:tr w:rsidR="00673BE7" w14:paraId="4A531614" w14:textId="77777777">
            <w:trPr>
              <w:divId w:val="1747146576"/>
              <w:tblCellSpacing w:w="15" w:type="dxa"/>
            </w:trPr>
            <w:tc>
              <w:tcPr>
                <w:tcW w:w="50" w:type="pct"/>
                <w:hideMark/>
              </w:tcPr>
              <w:p w14:paraId="48682131" w14:textId="77777777" w:rsidR="00673BE7" w:rsidRDefault="00673BE7">
                <w:pPr>
                  <w:pStyle w:val="Bibliography"/>
                  <w:rPr>
                    <w:noProof/>
                  </w:rPr>
                </w:pPr>
                <w:r>
                  <w:rPr>
                    <w:noProof/>
                  </w:rPr>
                  <w:t xml:space="preserve">[2] </w:t>
                </w:r>
              </w:p>
            </w:tc>
            <w:tc>
              <w:tcPr>
                <w:tcW w:w="0" w:type="auto"/>
                <w:hideMark/>
              </w:tcPr>
              <w:p w14:paraId="5DCE31A3" w14:textId="77777777" w:rsidR="00673BE7" w:rsidRDefault="00673BE7">
                <w:pPr>
                  <w:pStyle w:val="Bibliography"/>
                  <w:rPr>
                    <w:noProof/>
                  </w:rPr>
                </w:pPr>
                <w:r>
                  <w:rPr>
                    <w:noProof/>
                  </w:rPr>
                  <w:t>B. S. Bajaj, "Reliability on QR Codes and Reed-Solomon Codes," Canary Islands, 2025.</w:t>
                </w:r>
              </w:p>
            </w:tc>
          </w:tr>
          <w:tr w:rsidR="00673BE7" w14:paraId="3A0E0559" w14:textId="77777777">
            <w:trPr>
              <w:divId w:val="1747146576"/>
              <w:tblCellSpacing w:w="15" w:type="dxa"/>
            </w:trPr>
            <w:tc>
              <w:tcPr>
                <w:tcW w:w="50" w:type="pct"/>
                <w:hideMark/>
              </w:tcPr>
              <w:p w14:paraId="7082CB43" w14:textId="77777777" w:rsidR="00673BE7" w:rsidRDefault="00673BE7">
                <w:pPr>
                  <w:pStyle w:val="Bibliography"/>
                  <w:rPr>
                    <w:noProof/>
                  </w:rPr>
                </w:pPr>
                <w:r>
                  <w:rPr>
                    <w:noProof/>
                  </w:rPr>
                  <w:t xml:space="preserve">[3] </w:t>
                </w:r>
              </w:p>
            </w:tc>
            <w:tc>
              <w:tcPr>
                <w:tcW w:w="0" w:type="auto"/>
                <w:hideMark/>
              </w:tcPr>
              <w:p w14:paraId="64BCCCE9" w14:textId="77777777" w:rsidR="00673BE7" w:rsidRDefault="00673BE7">
                <w:pPr>
                  <w:pStyle w:val="Bibliography"/>
                  <w:rPr>
                    <w:noProof/>
                  </w:rPr>
                </w:pPr>
                <w:r>
                  <w:rPr>
                    <w:noProof/>
                  </w:rPr>
                  <w:t>Wikipedia, "QR Code," 14 October 2011. [Online]. Available: https://commons.wikimedia.org/wiki/File:QR_Character_Placement.svg. [Accessed 27 March 2025].</w:t>
                </w:r>
              </w:p>
            </w:tc>
          </w:tr>
          <w:tr w:rsidR="00673BE7" w14:paraId="7CB1A1C8" w14:textId="77777777">
            <w:trPr>
              <w:divId w:val="1747146576"/>
              <w:tblCellSpacing w:w="15" w:type="dxa"/>
            </w:trPr>
            <w:tc>
              <w:tcPr>
                <w:tcW w:w="50" w:type="pct"/>
                <w:hideMark/>
              </w:tcPr>
              <w:p w14:paraId="46F00717" w14:textId="77777777" w:rsidR="00673BE7" w:rsidRDefault="00673BE7">
                <w:pPr>
                  <w:pStyle w:val="Bibliography"/>
                  <w:rPr>
                    <w:noProof/>
                  </w:rPr>
                </w:pPr>
                <w:r>
                  <w:rPr>
                    <w:noProof/>
                  </w:rPr>
                  <w:t xml:space="preserve">[4] </w:t>
                </w:r>
              </w:p>
            </w:tc>
            <w:tc>
              <w:tcPr>
                <w:tcW w:w="0" w:type="auto"/>
                <w:hideMark/>
              </w:tcPr>
              <w:p w14:paraId="014CDC72" w14:textId="77777777" w:rsidR="00673BE7" w:rsidRDefault="00673BE7">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673BE7" w14:paraId="1B97CC90" w14:textId="77777777">
            <w:trPr>
              <w:divId w:val="1747146576"/>
              <w:tblCellSpacing w:w="15" w:type="dxa"/>
            </w:trPr>
            <w:tc>
              <w:tcPr>
                <w:tcW w:w="50" w:type="pct"/>
                <w:hideMark/>
              </w:tcPr>
              <w:p w14:paraId="4598617B" w14:textId="77777777" w:rsidR="00673BE7" w:rsidRDefault="00673BE7">
                <w:pPr>
                  <w:pStyle w:val="Bibliography"/>
                  <w:rPr>
                    <w:noProof/>
                  </w:rPr>
                </w:pPr>
                <w:r>
                  <w:rPr>
                    <w:noProof/>
                  </w:rPr>
                  <w:t xml:space="preserve">[5] </w:t>
                </w:r>
              </w:p>
            </w:tc>
            <w:tc>
              <w:tcPr>
                <w:tcW w:w="0" w:type="auto"/>
                <w:hideMark/>
              </w:tcPr>
              <w:p w14:paraId="01E0793D" w14:textId="77777777" w:rsidR="00673BE7" w:rsidRDefault="00673BE7">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673BE7" w14:paraId="4682BAE1" w14:textId="77777777">
            <w:trPr>
              <w:divId w:val="1747146576"/>
              <w:tblCellSpacing w:w="15" w:type="dxa"/>
            </w:trPr>
            <w:tc>
              <w:tcPr>
                <w:tcW w:w="50" w:type="pct"/>
                <w:hideMark/>
              </w:tcPr>
              <w:p w14:paraId="298F7B05" w14:textId="77777777" w:rsidR="00673BE7" w:rsidRDefault="00673BE7">
                <w:pPr>
                  <w:pStyle w:val="Bibliography"/>
                  <w:rPr>
                    <w:noProof/>
                  </w:rPr>
                </w:pPr>
                <w:r>
                  <w:rPr>
                    <w:noProof/>
                  </w:rPr>
                  <w:t xml:space="preserve">[6] </w:t>
                </w:r>
              </w:p>
            </w:tc>
            <w:tc>
              <w:tcPr>
                <w:tcW w:w="0" w:type="auto"/>
                <w:hideMark/>
              </w:tcPr>
              <w:p w14:paraId="006F3CF9" w14:textId="77777777" w:rsidR="00673BE7" w:rsidRDefault="00673BE7">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673BE7" w14:paraId="621EC681" w14:textId="77777777">
            <w:trPr>
              <w:divId w:val="1747146576"/>
              <w:tblCellSpacing w:w="15" w:type="dxa"/>
            </w:trPr>
            <w:tc>
              <w:tcPr>
                <w:tcW w:w="50" w:type="pct"/>
                <w:hideMark/>
              </w:tcPr>
              <w:p w14:paraId="204819D7" w14:textId="77777777" w:rsidR="00673BE7" w:rsidRDefault="00673BE7">
                <w:pPr>
                  <w:pStyle w:val="Bibliography"/>
                  <w:rPr>
                    <w:noProof/>
                  </w:rPr>
                </w:pPr>
                <w:r>
                  <w:rPr>
                    <w:noProof/>
                  </w:rPr>
                  <w:t xml:space="preserve">[7] </w:t>
                </w:r>
              </w:p>
            </w:tc>
            <w:tc>
              <w:tcPr>
                <w:tcW w:w="0" w:type="auto"/>
                <w:hideMark/>
              </w:tcPr>
              <w:p w14:paraId="091412B8" w14:textId="77777777" w:rsidR="00673BE7" w:rsidRDefault="00673BE7">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673BE7" w14:paraId="2F1052A4" w14:textId="77777777">
            <w:trPr>
              <w:divId w:val="1747146576"/>
              <w:tblCellSpacing w:w="15" w:type="dxa"/>
            </w:trPr>
            <w:tc>
              <w:tcPr>
                <w:tcW w:w="50" w:type="pct"/>
                <w:hideMark/>
              </w:tcPr>
              <w:p w14:paraId="51B21C67" w14:textId="77777777" w:rsidR="00673BE7" w:rsidRDefault="00673BE7">
                <w:pPr>
                  <w:pStyle w:val="Bibliography"/>
                  <w:rPr>
                    <w:noProof/>
                  </w:rPr>
                </w:pPr>
                <w:r>
                  <w:rPr>
                    <w:noProof/>
                  </w:rPr>
                  <w:t xml:space="preserve">[8] </w:t>
                </w:r>
              </w:p>
            </w:tc>
            <w:tc>
              <w:tcPr>
                <w:tcW w:w="0" w:type="auto"/>
                <w:hideMark/>
              </w:tcPr>
              <w:p w14:paraId="38F87795" w14:textId="77777777" w:rsidR="00673BE7" w:rsidRDefault="00673BE7">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673BE7" w14:paraId="6113AC05" w14:textId="77777777">
            <w:trPr>
              <w:divId w:val="1747146576"/>
              <w:tblCellSpacing w:w="15" w:type="dxa"/>
            </w:trPr>
            <w:tc>
              <w:tcPr>
                <w:tcW w:w="50" w:type="pct"/>
                <w:hideMark/>
              </w:tcPr>
              <w:p w14:paraId="203F2A4F" w14:textId="77777777" w:rsidR="00673BE7" w:rsidRDefault="00673BE7">
                <w:pPr>
                  <w:pStyle w:val="Bibliography"/>
                  <w:rPr>
                    <w:noProof/>
                  </w:rPr>
                </w:pPr>
                <w:r>
                  <w:rPr>
                    <w:noProof/>
                  </w:rPr>
                  <w:t xml:space="preserve">[9] </w:t>
                </w:r>
              </w:p>
            </w:tc>
            <w:tc>
              <w:tcPr>
                <w:tcW w:w="0" w:type="auto"/>
                <w:hideMark/>
              </w:tcPr>
              <w:p w14:paraId="3246CC2D" w14:textId="77777777" w:rsidR="00673BE7" w:rsidRDefault="00673BE7">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673BE7" w14:paraId="7C671A6F" w14:textId="77777777">
            <w:trPr>
              <w:divId w:val="1747146576"/>
              <w:tblCellSpacing w:w="15" w:type="dxa"/>
            </w:trPr>
            <w:tc>
              <w:tcPr>
                <w:tcW w:w="50" w:type="pct"/>
                <w:hideMark/>
              </w:tcPr>
              <w:p w14:paraId="4ABB1535" w14:textId="77777777" w:rsidR="00673BE7" w:rsidRDefault="00673BE7">
                <w:pPr>
                  <w:pStyle w:val="Bibliography"/>
                  <w:rPr>
                    <w:noProof/>
                  </w:rPr>
                </w:pPr>
                <w:r>
                  <w:rPr>
                    <w:noProof/>
                  </w:rPr>
                  <w:t xml:space="preserve">[10] </w:t>
                </w:r>
              </w:p>
            </w:tc>
            <w:tc>
              <w:tcPr>
                <w:tcW w:w="0" w:type="auto"/>
                <w:hideMark/>
              </w:tcPr>
              <w:p w14:paraId="0629607C" w14:textId="77777777" w:rsidR="00673BE7" w:rsidRDefault="00673BE7">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673BE7" w14:paraId="1E40D01A" w14:textId="77777777">
            <w:trPr>
              <w:divId w:val="1747146576"/>
              <w:tblCellSpacing w:w="15" w:type="dxa"/>
            </w:trPr>
            <w:tc>
              <w:tcPr>
                <w:tcW w:w="50" w:type="pct"/>
                <w:hideMark/>
              </w:tcPr>
              <w:p w14:paraId="1A6E06AB" w14:textId="77777777" w:rsidR="00673BE7" w:rsidRDefault="00673BE7">
                <w:pPr>
                  <w:pStyle w:val="Bibliography"/>
                  <w:rPr>
                    <w:noProof/>
                  </w:rPr>
                </w:pPr>
                <w:r>
                  <w:rPr>
                    <w:noProof/>
                  </w:rPr>
                  <w:t xml:space="preserve">[11] </w:t>
                </w:r>
              </w:p>
            </w:tc>
            <w:tc>
              <w:tcPr>
                <w:tcW w:w="0" w:type="auto"/>
                <w:hideMark/>
              </w:tcPr>
              <w:p w14:paraId="0A0288A5" w14:textId="77777777" w:rsidR="00673BE7" w:rsidRDefault="00673BE7">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673BE7" w14:paraId="1533C04C" w14:textId="77777777">
            <w:trPr>
              <w:divId w:val="1747146576"/>
              <w:tblCellSpacing w:w="15" w:type="dxa"/>
            </w:trPr>
            <w:tc>
              <w:tcPr>
                <w:tcW w:w="50" w:type="pct"/>
                <w:hideMark/>
              </w:tcPr>
              <w:p w14:paraId="377C24BA" w14:textId="77777777" w:rsidR="00673BE7" w:rsidRDefault="00673BE7">
                <w:pPr>
                  <w:pStyle w:val="Bibliography"/>
                  <w:rPr>
                    <w:noProof/>
                  </w:rPr>
                </w:pPr>
                <w:r>
                  <w:rPr>
                    <w:noProof/>
                  </w:rPr>
                  <w:t xml:space="preserve">[12] </w:t>
                </w:r>
              </w:p>
            </w:tc>
            <w:tc>
              <w:tcPr>
                <w:tcW w:w="0" w:type="auto"/>
                <w:hideMark/>
              </w:tcPr>
              <w:p w14:paraId="3099BEA6" w14:textId="77777777" w:rsidR="00673BE7" w:rsidRDefault="00673BE7">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673BE7" w14:paraId="4F6484CD" w14:textId="77777777">
            <w:trPr>
              <w:divId w:val="1747146576"/>
              <w:tblCellSpacing w:w="15" w:type="dxa"/>
            </w:trPr>
            <w:tc>
              <w:tcPr>
                <w:tcW w:w="50" w:type="pct"/>
                <w:hideMark/>
              </w:tcPr>
              <w:p w14:paraId="7D64DCDA" w14:textId="77777777" w:rsidR="00673BE7" w:rsidRDefault="00673BE7">
                <w:pPr>
                  <w:pStyle w:val="Bibliography"/>
                  <w:rPr>
                    <w:noProof/>
                  </w:rPr>
                </w:pPr>
                <w:r>
                  <w:rPr>
                    <w:noProof/>
                  </w:rPr>
                  <w:t xml:space="preserve">[13] </w:t>
                </w:r>
              </w:p>
            </w:tc>
            <w:tc>
              <w:tcPr>
                <w:tcW w:w="0" w:type="auto"/>
                <w:hideMark/>
              </w:tcPr>
              <w:p w14:paraId="21798EB5" w14:textId="77777777" w:rsidR="00673BE7" w:rsidRDefault="00673BE7">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673BE7" w14:paraId="12ADAC60" w14:textId="77777777">
            <w:trPr>
              <w:divId w:val="1747146576"/>
              <w:tblCellSpacing w:w="15" w:type="dxa"/>
            </w:trPr>
            <w:tc>
              <w:tcPr>
                <w:tcW w:w="50" w:type="pct"/>
                <w:hideMark/>
              </w:tcPr>
              <w:p w14:paraId="5E479E83" w14:textId="77777777" w:rsidR="00673BE7" w:rsidRDefault="00673BE7">
                <w:pPr>
                  <w:pStyle w:val="Bibliography"/>
                  <w:rPr>
                    <w:noProof/>
                  </w:rPr>
                </w:pPr>
                <w:r>
                  <w:rPr>
                    <w:noProof/>
                  </w:rPr>
                  <w:lastRenderedPageBreak/>
                  <w:t xml:space="preserve">[14] </w:t>
                </w:r>
              </w:p>
            </w:tc>
            <w:tc>
              <w:tcPr>
                <w:tcW w:w="0" w:type="auto"/>
                <w:hideMark/>
              </w:tcPr>
              <w:p w14:paraId="7C98F2F5" w14:textId="77777777" w:rsidR="00673BE7" w:rsidRDefault="00673BE7">
                <w:pPr>
                  <w:pStyle w:val="Bibliography"/>
                  <w:rPr>
                    <w:noProof/>
                  </w:rPr>
                </w:pPr>
                <w:r>
                  <w:rPr>
                    <w:noProof/>
                  </w:rPr>
                  <w:t>ScienceDirect, "Sobel Filter," [Online]. Available: https://www.sciencedirect.com/topics/computer-science/sobel-filter. [Accessed 19 April 2025].</w:t>
                </w:r>
              </w:p>
            </w:tc>
          </w:tr>
          <w:tr w:rsidR="00673BE7" w14:paraId="1F9C77DA" w14:textId="77777777">
            <w:trPr>
              <w:divId w:val="1747146576"/>
              <w:tblCellSpacing w:w="15" w:type="dxa"/>
            </w:trPr>
            <w:tc>
              <w:tcPr>
                <w:tcW w:w="50" w:type="pct"/>
                <w:hideMark/>
              </w:tcPr>
              <w:p w14:paraId="2BBA8CA8" w14:textId="77777777" w:rsidR="00673BE7" w:rsidRDefault="00673BE7">
                <w:pPr>
                  <w:pStyle w:val="Bibliography"/>
                  <w:rPr>
                    <w:noProof/>
                  </w:rPr>
                </w:pPr>
                <w:r>
                  <w:rPr>
                    <w:noProof/>
                  </w:rPr>
                  <w:t xml:space="preserve">[15] </w:t>
                </w:r>
              </w:p>
            </w:tc>
            <w:tc>
              <w:tcPr>
                <w:tcW w:w="0" w:type="auto"/>
                <w:hideMark/>
              </w:tcPr>
              <w:p w14:paraId="2EB2E233" w14:textId="77777777" w:rsidR="00673BE7" w:rsidRDefault="00673BE7">
                <w:pPr>
                  <w:pStyle w:val="Bibliography"/>
                  <w:rPr>
                    <w:noProof/>
                  </w:rPr>
                </w:pPr>
                <w:r>
                  <w:rPr>
                    <w:noProof/>
                  </w:rPr>
                  <w:t>A. Mittal, "Medium," December 2020. [Online]. Available: https://medium.com/analytics-vidhya/haar-cascades-explained-38210e57970d. [Accessed 19 April 2025].</w:t>
                </w:r>
              </w:p>
            </w:tc>
          </w:tr>
          <w:tr w:rsidR="00673BE7" w14:paraId="315FAD70" w14:textId="77777777">
            <w:trPr>
              <w:divId w:val="1747146576"/>
              <w:tblCellSpacing w:w="15" w:type="dxa"/>
            </w:trPr>
            <w:tc>
              <w:tcPr>
                <w:tcW w:w="50" w:type="pct"/>
                <w:hideMark/>
              </w:tcPr>
              <w:p w14:paraId="50AE97F2" w14:textId="77777777" w:rsidR="00673BE7" w:rsidRDefault="00673BE7">
                <w:pPr>
                  <w:pStyle w:val="Bibliography"/>
                  <w:rPr>
                    <w:noProof/>
                  </w:rPr>
                </w:pPr>
                <w:r>
                  <w:rPr>
                    <w:noProof/>
                  </w:rPr>
                  <w:t xml:space="preserve">[16] </w:t>
                </w:r>
              </w:p>
            </w:tc>
            <w:tc>
              <w:tcPr>
                <w:tcW w:w="0" w:type="auto"/>
                <w:hideMark/>
              </w:tcPr>
              <w:p w14:paraId="55081021" w14:textId="77777777" w:rsidR="00673BE7" w:rsidRDefault="00673BE7">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673BE7" w14:paraId="65928664" w14:textId="77777777">
            <w:trPr>
              <w:divId w:val="1747146576"/>
              <w:tblCellSpacing w:w="15" w:type="dxa"/>
            </w:trPr>
            <w:tc>
              <w:tcPr>
                <w:tcW w:w="50" w:type="pct"/>
                <w:hideMark/>
              </w:tcPr>
              <w:p w14:paraId="3E8D674C" w14:textId="77777777" w:rsidR="00673BE7" w:rsidRDefault="00673BE7">
                <w:pPr>
                  <w:pStyle w:val="Bibliography"/>
                  <w:rPr>
                    <w:noProof/>
                  </w:rPr>
                </w:pPr>
                <w:r>
                  <w:rPr>
                    <w:noProof/>
                  </w:rPr>
                  <w:t xml:space="preserve">[17] </w:t>
                </w:r>
              </w:p>
            </w:tc>
            <w:tc>
              <w:tcPr>
                <w:tcW w:w="0" w:type="auto"/>
                <w:hideMark/>
              </w:tcPr>
              <w:p w14:paraId="51C09EA2" w14:textId="77777777" w:rsidR="00673BE7" w:rsidRDefault="00673BE7">
                <w:pPr>
                  <w:pStyle w:val="Bibliography"/>
                  <w:rPr>
                    <w:noProof/>
                  </w:rPr>
                </w:pPr>
                <w:r>
                  <w:rPr>
                    <w:noProof/>
                  </w:rPr>
                  <w:t>A. Xavier, "An introduction to ConvLSTM," Medium, 25 March 2019. [Online]. Available: https://medium.com/neuronio/an-introduction-to-convlstm-55c9025563a7. [Accessed 13 April 2025].</w:t>
                </w:r>
              </w:p>
            </w:tc>
          </w:tr>
        </w:tbl>
        <w:p w14:paraId="413A867D" w14:textId="77777777" w:rsidR="00673BE7" w:rsidRDefault="00673BE7">
          <w:pPr>
            <w:divId w:val="1747146576"/>
            <w:rPr>
              <w:rFonts w:eastAsia="Times New Roman"/>
              <w:noProof/>
            </w:rPr>
          </w:pPr>
        </w:p>
        <w:p w14:paraId="299B8B0D" w14:textId="4E73551D" w:rsidR="004D2B00" w:rsidRDefault="004D2B00" w:rsidP="003F64D8">
          <w:r w:rsidRPr="003F64D8">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9B0E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7E33A" w14:textId="77777777" w:rsidR="00E14034" w:rsidRDefault="00E14034" w:rsidP="00E91A8F">
      <w:r>
        <w:separator/>
      </w:r>
    </w:p>
  </w:endnote>
  <w:endnote w:type="continuationSeparator" w:id="0">
    <w:p w14:paraId="763045DC" w14:textId="77777777" w:rsidR="00E14034" w:rsidRDefault="00E14034"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E0873" w14:textId="77777777" w:rsidR="00E14034" w:rsidRDefault="00E14034" w:rsidP="00E91A8F">
      <w:r>
        <w:separator/>
      </w:r>
    </w:p>
  </w:footnote>
  <w:footnote w:type="continuationSeparator" w:id="0">
    <w:p w14:paraId="7166E464" w14:textId="77777777" w:rsidR="00E14034" w:rsidRDefault="00E14034"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1DC7E01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673BE7">
            <w:rPr>
              <w:noProof/>
            </w:rPr>
            <w:t xml:space="preserve"> </w:t>
          </w:r>
          <w:r w:rsidR="00673BE7" w:rsidRPr="00673BE7">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proofErr w:type="gramStart"/>
      <w:r>
        <w:t>deblurring</w:t>
      </w:r>
      <w:proofErr w:type="gramEnd"/>
      <w:r>
        <w:t xml:space="preserve">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54785C7E"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673BE7" w:rsidRPr="00673BE7">
            <w:rPr>
              <w:noProof/>
            </w:rPr>
            <w:t>[16]</w:t>
          </w:r>
          <w:r>
            <w:fldChar w:fldCharType="end"/>
          </w:r>
        </w:sdtContent>
      </w:sdt>
      <w:r>
        <w:t xml:space="preserve">. </w:t>
      </w:r>
    </w:p>
    <w:p w14:paraId="29F2EE84" w14:textId="77777777" w:rsidR="00763503" w:rsidRDefault="00763503">
      <w:pPr>
        <w:pStyle w:val="FootnoteText"/>
      </w:pPr>
    </w:p>
  </w:footnote>
  <w:footnote w:id="9">
    <w:p w14:paraId="7DC656DD" w14:textId="2D31986C"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673BE7" w:rsidRPr="00673BE7">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91FC9"/>
    <w:multiLevelType w:val="multilevel"/>
    <w:tmpl w:val="572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7"/>
  </w:num>
  <w:num w:numId="2" w16cid:durableId="728192711">
    <w:abstractNumId w:val="1"/>
  </w:num>
  <w:num w:numId="3" w16cid:durableId="1471290931">
    <w:abstractNumId w:val="4"/>
  </w:num>
  <w:num w:numId="4" w16cid:durableId="313877388">
    <w:abstractNumId w:val="9"/>
  </w:num>
  <w:num w:numId="5" w16cid:durableId="1887638619">
    <w:abstractNumId w:val="8"/>
  </w:num>
  <w:num w:numId="6" w16cid:durableId="2030332736">
    <w:abstractNumId w:val="0"/>
  </w:num>
  <w:num w:numId="7" w16cid:durableId="266274884">
    <w:abstractNumId w:val="5"/>
  </w:num>
  <w:num w:numId="8" w16cid:durableId="438109083">
    <w:abstractNumId w:val="10"/>
  </w:num>
  <w:num w:numId="9" w16cid:durableId="598951416">
    <w:abstractNumId w:val="2"/>
  </w:num>
  <w:num w:numId="10" w16cid:durableId="1051075019">
    <w:abstractNumId w:val="6"/>
  </w:num>
  <w:num w:numId="11" w16cid:durableId="823620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B0B"/>
    <w:rsid w:val="00001DE4"/>
    <w:rsid w:val="00004492"/>
    <w:rsid w:val="000110A7"/>
    <w:rsid w:val="000113BE"/>
    <w:rsid w:val="000216DA"/>
    <w:rsid w:val="00023A8A"/>
    <w:rsid w:val="000252A7"/>
    <w:rsid w:val="00030D17"/>
    <w:rsid w:val="00032EC3"/>
    <w:rsid w:val="0004465D"/>
    <w:rsid w:val="000656E3"/>
    <w:rsid w:val="000711F0"/>
    <w:rsid w:val="000737CD"/>
    <w:rsid w:val="0007705F"/>
    <w:rsid w:val="00081615"/>
    <w:rsid w:val="000908A4"/>
    <w:rsid w:val="000964CC"/>
    <w:rsid w:val="000B2E3E"/>
    <w:rsid w:val="000C3D13"/>
    <w:rsid w:val="000C73B4"/>
    <w:rsid w:val="000D0DE3"/>
    <w:rsid w:val="000D79B3"/>
    <w:rsid w:val="000D7A6E"/>
    <w:rsid w:val="000D7CBB"/>
    <w:rsid w:val="000E069C"/>
    <w:rsid w:val="000E0AC5"/>
    <w:rsid w:val="000E3446"/>
    <w:rsid w:val="000F0143"/>
    <w:rsid w:val="000F1B21"/>
    <w:rsid w:val="00100C21"/>
    <w:rsid w:val="00104407"/>
    <w:rsid w:val="00115105"/>
    <w:rsid w:val="0011628D"/>
    <w:rsid w:val="0012231B"/>
    <w:rsid w:val="00123A96"/>
    <w:rsid w:val="001241B3"/>
    <w:rsid w:val="00135762"/>
    <w:rsid w:val="00136C0E"/>
    <w:rsid w:val="00140A47"/>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5EE3"/>
    <w:rsid w:val="00236CD5"/>
    <w:rsid w:val="0023729C"/>
    <w:rsid w:val="00240F0B"/>
    <w:rsid w:val="00244CD2"/>
    <w:rsid w:val="00244F1A"/>
    <w:rsid w:val="002463BE"/>
    <w:rsid w:val="00251180"/>
    <w:rsid w:val="00264881"/>
    <w:rsid w:val="00274C63"/>
    <w:rsid w:val="00281625"/>
    <w:rsid w:val="00283CF4"/>
    <w:rsid w:val="00285324"/>
    <w:rsid w:val="00291447"/>
    <w:rsid w:val="00291F03"/>
    <w:rsid w:val="00294E1C"/>
    <w:rsid w:val="002A5E9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3F64D8"/>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356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343CB"/>
    <w:rsid w:val="00540CD7"/>
    <w:rsid w:val="00544241"/>
    <w:rsid w:val="005455F0"/>
    <w:rsid w:val="005458DF"/>
    <w:rsid w:val="00553EF6"/>
    <w:rsid w:val="00556F11"/>
    <w:rsid w:val="005632D0"/>
    <w:rsid w:val="00565E69"/>
    <w:rsid w:val="005678A3"/>
    <w:rsid w:val="0057163D"/>
    <w:rsid w:val="00573954"/>
    <w:rsid w:val="0058179B"/>
    <w:rsid w:val="00586543"/>
    <w:rsid w:val="00594132"/>
    <w:rsid w:val="00596123"/>
    <w:rsid w:val="005A07BB"/>
    <w:rsid w:val="005A1835"/>
    <w:rsid w:val="005A1D06"/>
    <w:rsid w:val="005A25DF"/>
    <w:rsid w:val="005B20C8"/>
    <w:rsid w:val="005B2920"/>
    <w:rsid w:val="005B386B"/>
    <w:rsid w:val="005B4CAA"/>
    <w:rsid w:val="005D3700"/>
    <w:rsid w:val="005D6239"/>
    <w:rsid w:val="005D76B3"/>
    <w:rsid w:val="005E09F2"/>
    <w:rsid w:val="005F63D4"/>
    <w:rsid w:val="005F6887"/>
    <w:rsid w:val="005F6D47"/>
    <w:rsid w:val="00602133"/>
    <w:rsid w:val="00610EDE"/>
    <w:rsid w:val="00614D85"/>
    <w:rsid w:val="006162AF"/>
    <w:rsid w:val="0063141D"/>
    <w:rsid w:val="00642422"/>
    <w:rsid w:val="00643C47"/>
    <w:rsid w:val="00647CCD"/>
    <w:rsid w:val="00650DCD"/>
    <w:rsid w:val="00663900"/>
    <w:rsid w:val="006666A6"/>
    <w:rsid w:val="006717C2"/>
    <w:rsid w:val="00672489"/>
    <w:rsid w:val="00673BE7"/>
    <w:rsid w:val="00674327"/>
    <w:rsid w:val="00675878"/>
    <w:rsid w:val="00677AC2"/>
    <w:rsid w:val="006920B8"/>
    <w:rsid w:val="00692873"/>
    <w:rsid w:val="006A3108"/>
    <w:rsid w:val="006A530E"/>
    <w:rsid w:val="006B01D2"/>
    <w:rsid w:val="006B134E"/>
    <w:rsid w:val="006B37A3"/>
    <w:rsid w:val="006B4544"/>
    <w:rsid w:val="006C26D3"/>
    <w:rsid w:val="006C36D9"/>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45DF0"/>
    <w:rsid w:val="00751690"/>
    <w:rsid w:val="0075543F"/>
    <w:rsid w:val="00763503"/>
    <w:rsid w:val="007639DF"/>
    <w:rsid w:val="007702C8"/>
    <w:rsid w:val="0077302D"/>
    <w:rsid w:val="007904AF"/>
    <w:rsid w:val="007A0BBC"/>
    <w:rsid w:val="007A1883"/>
    <w:rsid w:val="007A3568"/>
    <w:rsid w:val="007A7B36"/>
    <w:rsid w:val="007B0DAB"/>
    <w:rsid w:val="007B369E"/>
    <w:rsid w:val="007B6E93"/>
    <w:rsid w:val="007C2C75"/>
    <w:rsid w:val="007D0884"/>
    <w:rsid w:val="007D16AF"/>
    <w:rsid w:val="007D4FFC"/>
    <w:rsid w:val="007E4AE2"/>
    <w:rsid w:val="007F37E5"/>
    <w:rsid w:val="007F4CF3"/>
    <w:rsid w:val="008017B1"/>
    <w:rsid w:val="0080393B"/>
    <w:rsid w:val="00803F6E"/>
    <w:rsid w:val="0080622C"/>
    <w:rsid w:val="00813FB3"/>
    <w:rsid w:val="008163CD"/>
    <w:rsid w:val="00816903"/>
    <w:rsid w:val="0082053B"/>
    <w:rsid w:val="0082227E"/>
    <w:rsid w:val="00823229"/>
    <w:rsid w:val="00827FA0"/>
    <w:rsid w:val="008320E8"/>
    <w:rsid w:val="00832BE2"/>
    <w:rsid w:val="00841043"/>
    <w:rsid w:val="00845E20"/>
    <w:rsid w:val="0084791B"/>
    <w:rsid w:val="00850D19"/>
    <w:rsid w:val="00854A86"/>
    <w:rsid w:val="008558BA"/>
    <w:rsid w:val="008568AA"/>
    <w:rsid w:val="00856969"/>
    <w:rsid w:val="008659E2"/>
    <w:rsid w:val="00870A24"/>
    <w:rsid w:val="0087246E"/>
    <w:rsid w:val="008816CB"/>
    <w:rsid w:val="00890BE0"/>
    <w:rsid w:val="008931BD"/>
    <w:rsid w:val="008A1DB4"/>
    <w:rsid w:val="008A3605"/>
    <w:rsid w:val="008A3F39"/>
    <w:rsid w:val="008A638A"/>
    <w:rsid w:val="008B6231"/>
    <w:rsid w:val="008C4BAC"/>
    <w:rsid w:val="008D6CAF"/>
    <w:rsid w:val="008E2F4B"/>
    <w:rsid w:val="0090521A"/>
    <w:rsid w:val="00914871"/>
    <w:rsid w:val="009156DE"/>
    <w:rsid w:val="00917CC5"/>
    <w:rsid w:val="00922770"/>
    <w:rsid w:val="00923204"/>
    <w:rsid w:val="00925548"/>
    <w:rsid w:val="00926D68"/>
    <w:rsid w:val="0093175C"/>
    <w:rsid w:val="009322DB"/>
    <w:rsid w:val="009324A9"/>
    <w:rsid w:val="00934B21"/>
    <w:rsid w:val="009407FF"/>
    <w:rsid w:val="00946CC8"/>
    <w:rsid w:val="00965276"/>
    <w:rsid w:val="00965302"/>
    <w:rsid w:val="00966C06"/>
    <w:rsid w:val="009735DE"/>
    <w:rsid w:val="00973938"/>
    <w:rsid w:val="00981FE4"/>
    <w:rsid w:val="0098233D"/>
    <w:rsid w:val="00982D42"/>
    <w:rsid w:val="009868E0"/>
    <w:rsid w:val="00987902"/>
    <w:rsid w:val="00996DE1"/>
    <w:rsid w:val="00996FFE"/>
    <w:rsid w:val="00997910"/>
    <w:rsid w:val="009A3058"/>
    <w:rsid w:val="009A3600"/>
    <w:rsid w:val="009A5204"/>
    <w:rsid w:val="009A6A88"/>
    <w:rsid w:val="009A739A"/>
    <w:rsid w:val="009B0E05"/>
    <w:rsid w:val="009D57B0"/>
    <w:rsid w:val="009D5A15"/>
    <w:rsid w:val="009D6434"/>
    <w:rsid w:val="009E3415"/>
    <w:rsid w:val="009E4C5F"/>
    <w:rsid w:val="009F07EC"/>
    <w:rsid w:val="009F212E"/>
    <w:rsid w:val="009F51B9"/>
    <w:rsid w:val="00A07B38"/>
    <w:rsid w:val="00A10AD0"/>
    <w:rsid w:val="00A12140"/>
    <w:rsid w:val="00A14ABB"/>
    <w:rsid w:val="00A16573"/>
    <w:rsid w:val="00A2077E"/>
    <w:rsid w:val="00A22034"/>
    <w:rsid w:val="00A43B02"/>
    <w:rsid w:val="00A501CA"/>
    <w:rsid w:val="00A501FB"/>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061C"/>
    <w:rsid w:val="00B62D95"/>
    <w:rsid w:val="00B70992"/>
    <w:rsid w:val="00B71628"/>
    <w:rsid w:val="00B71A5B"/>
    <w:rsid w:val="00B74C50"/>
    <w:rsid w:val="00B807C6"/>
    <w:rsid w:val="00B82E72"/>
    <w:rsid w:val="00B95290"/>
    <w:rsid w:val="00BA051D"/>
    <w:rsid w:val="00BA149F"/>
    <w:rsid w:val="00BA27F7"/>
    <w:rsid w:val="00BA3517"/>
    <w:rsid w:val="00BB45E8"/>
    <w:rsid w:val="00BB51C6"/>
    <w:rsid w:val="00BC095B"/>
    <w:rsid w:val="00BC17CB"/>
    <w:rsid w:val="00BC2E12"/>
    <w:rsid w:val="00BD5126"/>
    <w:rsid w:val="00BD572A"/>
    <w:rsid w:val="00BD5E6C"/>
    <w:rsid w:val="00BE212D"/>
    <w:rsid w:val="00BE5639"/>
    <w:rsid w:val="00BE5D9F"/>
    <w:rsid w:val="00BE7A6C"/>
    <w:rsid w:val="00BE7EB1"/>
    <w:rsid w:val="00BF1130"/>
    <w:rsid w:val="00BF2D3A"/>
    <w:rsid w:val="00BF338B"/>
    <w:rsid w:val="00BF7FB6"/>
    <w:rsid w:val="00C0035F"/>
    <w:rsid w:val="00C06572"/>
    <w:rsid w:val="00C10F10"/>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4B35"/>
    <w:rsid w:val="00C858C1"/>
    <w:rsid w:val="00C92B7F"/>
    <w:rsid w:val="00C93482"/>
    <w:rsid w:val="00CA017E"/>
    <w:rsid w:val="00CA69DD"/>
    <w:rsid w:val="00CB02D3"/>
    <w:rsid w:val="00CB72E9"/>
    <w:rsid w:val="00CC759B"/>
    <w:rsid w:val="00CD455A"/>
    <w:rsid w:val="00CE2966"/>
    <w:rsid w:val="00CE3ABF"/>
    <w:rsid w:val="00CE509C"/>
    <w:rsid w:val="00CE5BB9"/>
    <w:rsid w:val="00D0354C"/>
    <w:rsid w:val="00D11143"/>
    <w:rsid w:val="00D25AC8"/>
    <w:rsid w:val="00D310C2"/>
    <w:rsid w:val="00D32B42"/>
    <w:rsid w:val="00D37475"/>
    <w:rsid w:val="00D40D1B"/>
    <w:rsid w:val="00D42FC0"/>
    <w:rsid w:val="00D5111C"/>
    <w:rsid w:val="00D52AD6"/>
    <w:rsid w:val="00D57829"/>
    <w:rsid w:val="00D619F8"/>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1A6A"/>
    <w:rsid w:val="00E024D4"/>
    <w:rsid w:val="00E028FB"/>
    <w:rsid w:val="00E04C55"/>
    <w:rsid w:val="00E074A6"/>
    <w:rsid w:val="00E11D2A"/>
    <w:rsid w:val="00E1246A"/>
    <w:rsid w:val="00E13379"/>
    <w:rsid w:val="00E14034"/>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297D"/>
    <w:rsid w:val="00EC45F0"/>
    <w:rsid w:val="00ED1E43"/>
    <w:rsid w:val="00ED2A0C"/>
    <w:rsid w:val="00ED3998"/>
    <w:rsid w:val="00ED5390"/>
    <w:rsid w:val="00ED70BA"/>
    <w:rsid w:val="00ED7509"/>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345C"/>
    <w:rsid w:val="00F7451A"/>
    <w:rsid w:val="00F75FF7"/>
    <w:rsid w:val="00F82B44"/>
    <w:rsid w:val="00F8656B"/>
    <w:rsid w:val="00FA2683"/>
    <w:rsid w:val="00FA349C"/>
    <w:rsid w:val="00FA7AED"/>
    <w:rsid w:val="00FB0F21"/>
    <w:rsid w:val="00FB1172"/>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 w:type="character" w:styleId="HTMLCode">
    <w:name w:val="HTML Code"/>
    <w:basedOn w:val="DefaultParagraphFont"/>
    <w:uiPriority w:val="99"/>
    <w:semiHidden/>
    <w:unhideWhenUsed/>
    <w:rsid w:val="009B0E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0322974">
      <w:bodyDiv w:val="1"/>
      <w:marLeft w:val="0"/>
      <w:marRight w:val="0"/>
      <w:marTop w:val="0"/>
      <w:marBottom w:val="0"/>
      <w:divBdr>
        <w:top w:val="none" w:sz="0" w:space="0" w:color="auto"/>
        <w:left w:val="none" w:sz="0" w:space="0" w:color="auto"/>
        <w:bottom w:val="none" w:sz="0" w:space="0" w:color="auto"/>
        <w:right w:val="none" w:sz="0" w:space="0" w:color="auto"/>
      </w:divBdr>
    </w:div>
    <w:div w:id="21174021">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42290233">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7307361">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69932692">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063613">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37379910">
      <w:bodyDiv w:val="1"/>
      <w:marLeft w:val="0"/>
      <w:marRight w:val="0"/>
      <w:marTop w:val="0"/>
      <w:marBottom w:val="0"/>
      <w:divBdr>
        <w:top w:val="none" w:sz="0" w:space="0" w:color="auto"/>
        <w:left w:val="none" w:sz="0" w:space="0" w:color="auto"/>
        <w:bottom w:val="none" w:sz="0" w:space="0" w:color="auto"/>
        <w:right w:val="none" w:sz="0" w:space="0" w:color="auto"/>
      </w:divBdr>
    </w:div>
    <w:div w:id="143279914">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57815894">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675662">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80316054">
      <w:bodyDiv w:val="1"/>
      <w:marLeft w:val="0"/>
      <w:marRight w:val="0"/>
      <w:marTop w:val="0"/>
      <w:marBottom w:val="0"/>
      <w:divBdr>
        <w:top w:val="none" w:sz="0" w:space="0" w:color="auto"/>
        <w:left w:val="none" w:sz="0" w:space="0" w:color="auto"/>
        <w:bottom w:val="none" w:sz="0" w:space="0" w:color="auto"/>
        <w:right w:val="none" w:sz="0" w:space="0" w:color="auto"/>
      </w:divBdr>
    </w:div>
    <w:div w:id="182746365">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14777283">
      <w:bodyDiv w:val="1"/>
      <w:marLeft w:val="0"/>
      <w:marRight w:val="0"/>
      <w:marTop w:val="0"/>
      <w:marBottom w:val="0"/>
      <w:divBdr>
        <w:top w:val="none" w:sz="0" w:space="0" w:color="auto"/>
        <w:left w:val="none" w:sz="0" w:space="0" w:color="auto"/>
        <w:bottom w:val="none" w:sz="0" w:space="0" w:color="auto"/>
        <w:right w:val="none" w:sz="0" w:space="0" w:color="auto"/>
      </w:divBdr>
    </w:div>
    <w:div w:id="215168377">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1410809">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25537059">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50895196">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1231262">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0381282">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55734777">
      <w:bodyDiv w:val="1"/>
      <w:marLeft w:val="0"/>
      <w:marRight w:val="0"/>
      <w:marTop w:val="0"/>
      <w:marBottom w:val="0"/>
      <w:divBdr>
        <w:top w:val="none" w:sz="0" w:space="0" w:color="auto"/>
        <w:left w:val="none" w:sz="0" w:space="0" w:color="auto"/>
        <w:bottom w:val="none" w:sz="0" w:space="0" w:color="auto"/>
        <w:right w:val="none" w:sz="0" w:space="0" w:color="auto"/>
      </w:divBdr>
    </w:div>
    <w:div w:id="368724572">
      <w:bodyDiv w:val="1"/>
      <w:marLeft w:val="0"/>
      <w:marRight w:val="0"/>
      <w:marTop w:val="0"/>
      <w:marBottom w:val="0"/>
      <w:divBdr>
        <w:top w:val="none" w:sz="0" w:space="0" w:color="auto"/>
        <w:left w:val="none" w:sz="0" w:space="0" w:color="auto"/>
        <w:bottom w:val="none" w:sz="0" w:space="0" w:color="auto"/>
        <w:right w:val="none" w:sz="0" w:space="0" w:color="auto"/>
      </w:divBdr>
    </w:div>
    <w:div w:id="379789266">
      <w:bodyDiv w:val="1"/>
      <w:marLeft w:val="0"/>
      <w:marRight w:val="0"/>
      <w:marTop w:val="0"/>
      <w:marBottom w:val="0"/>
      <w:divBdr>
        <w:top w:val="none" w:sz="0" w:space="0" w:color="auto"/>
        <w:left w:val="none" w:sz="0" w:space="0" w:color="auto"/>
        <w:bottom w:val="none" w:sz="0" w:space="0" w:color="auto"/>
        <w:right w:val="none" w:sz="0" w:space="0" w:color="auto"/>
      </w:divBdr>
    </w:div>
    <w:div w:id="3809825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3991615">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13674220">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29393735">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68941637">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18156495">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44562991">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3953140">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3317702">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597718494">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21106986">
      <w:bodyDiv w:val="1"/>
      <w:marLeft w:val="0"/>
      <w:marRight w:val="0"/>
      <w:marTop w:val="0"/>
      <w:marBottom w:val="0"/>
      <w:divBdr>
        <w:top w:val="none" w:sz="0" w:space="0" w:color="auto"/>
        <w:left w:val="none" w:sz="0" w:space="0" w:color="auto"/>
        <w:bottom w:val="none" w:sz="0" w:space="0" w:color="auto"/>
        <w:right w:val="none" w:sz="0" w:space="0" w:color="auto"/>
      </w:divBdr>
    </w:div>
    <w:div w:id="622611518">
      <w:bodyDiv w:val="1"/>
      <w:marLeft w:val="0"/>
      <w:marRight w:val="0"/>
      <w:marTop w:val="0"/>
      <w:marBottom w:val="0"/>
      <w:divBdr>
        <w:top w:val="none" w:sz="0" w:space="0" w:color="auto"/>
        <w:left w:val="none" w:sz="0" w:space="0" w:color="auto"/>
        <w:bottom w:val="none" w:sz="0" w:space="0" w:color="auto"/>
        <w:right w:val="none" w:sz="0" w:space="0" w:color="auto"/>
      </w:divBdr>
    </w:div>
    <w:div w:id="626010934">
      <w:bodyDiv w:val="1"/>
      <w:marLeft w:val="0"/>
      <w:marRight w:val="0"/>
      <w:marTop w:val="0"/>
      <w:marBottom w:val="0"/>
      <w:divBdr>
        <w:top w:val="none" w:sz="0" w:space="0" w:color="auto"/>
        <w:left w:val="none" w:sz="0" w:space="0" w:color="auto"/>
        <w:bottom w:val="none" w:sz="0" w:space="0" w:color="auto"/>
        <w:right w:val="none" w:sz="0" w:space="0" w:color="auto"/>
      </w:divBdr>
    </w:div>
    <w:div w:id="626859484">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3222370">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0548087">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265634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24715628">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35713169">
      <w:bodyDiv w:val="1"/>
      <w:marLeft w:val="0"/>
      <w:marRight w:val="0"/>
      <w:marTop w:val="0"/>
      <w:marBottom w:val="0"/>
      <w:divBdr>
        <w:top w:val="none" w:sz="0" w:space="0" w:color="auto"/>
        <w:left w:val="none" w:sz="0" w:space="0" w:color="auto"/>
        <w:bottom w:val="none" w:sz="0" w:space="0" w:color="auto"/>
        <w:right w:val="none" w:sz="0" w:space="0" w:color="auto"/>
      </w:divBdr>
    </w:div>
    <w:div w:id="737285844">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67624750">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87284206">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19419344">
      <w:bodyDiv w:val="1"/>
      <w:marLeft w:val="0"/>
      <w:marRight w:val="0"/>
      <w:marTop w:val="0"/>
      <w:marBottom w:val="0"/>
      <w:divBdr>
        <w:top w:val="none" w:sz="0" w:space="0" w:color="auto"/>
        <w:left w:val="none" w:sz="0" w:space="0" w:color="auto"/>
        <w:bottom w:val="none" w:sz="0" w:space="0" w:color="auto"/>
        <w:right w:val="none" w:sz="0" w:space="0" w:color="auto"/>
      </w:divBdr>
    </w:div>
    <w:div w:id="831062056">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0265997">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3057361">
      <w:bodyDiv w:val="1"/>
      <w:marLeft w:val="0"/>
      <w:marRight w:val="0"/>
      <w:marTop w:val="0"/>
      <w:marBottom w:val="0"/>
      <w:divBdr>
        <w:top w:val="none" w:sz="0" w:space="0" w:color="auto"/>
        <w:left w:val="none" w:sz="0" w:space="0" w:color="auto"/>
        <w:bottom w:val="none" w:sz="0" w:space="0" w:color="auto"/>
        <w:right w:val="none" w:sz="0" w:space="0" w:color="auto"/>
      </w:divBdr>
    </w:div>
    <w:div w:id="865095775">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71380345">
      <w:bodyDiv w:val="1"/>
      <w:marLeft w:val="0"/>
      <w:marRight w:val="0"/>
      <w:marTop w:val="0"/>
      <w:marBottom w:val="0"/>
      <w:divBdr>
        <w:top w:val="none" w:sz="0" w:space="0" w:color="auto"/>
        <w:left w:val="none" w:sz="0" w:space="0" w:color="auto"/>
        <w:bottom w:val="none" w:sz="0" w:space="0" w:color="auto"/>
        <w:right w:val="none" w:sz="0" w:space="0" w:color="auto"/>
      </w:divBdr>
    </w:div>
    <w:div w:id="883634221">
      <w:bodyDiv w:val="1"/>
      <w:marLeft w:val="0"/>
      <w:marRight w:val="0"/>
      <w:marTop w:val="0"/>
      <w:marBottom w:val="0"/>
      <w:divBdr>
        <w:top w:val="none" w:sz="0" w:space="0" w:color="auto"/>
        <w:left w:val="none" w:sz="0" w:space="0" w:color="auto"/>
        <w:bottom w:val="none" w:sz="0" w:space="0" w:color="auto"/>
        <w:right w:val="none" w:sz="0" w:space="0" w:color="auto"/>
      </w:divBdr>
    </w:div>
    <w:div w:id="890766667">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19020000">
      <w:bodyDiv w:val="1"/>
      <w:marLeft w:val="0"/>
      <w:marRight w:val="0"/>
      <w:marTop w:val="0"/>
      <w:marBottom w:val="0"/>
      <w:divBdr>
        <w:top w:val="none" w:sz="0" w:space="0" w:color="auto"/>
        <w:left w:val="none" w:sz="0" w:space="0" w:color="auto"/>
        <w:bottom w:val="none" w:sz="0" w:space="0" w:color="auto"/>
        <w:right w:val="none" w:sz="0" w:space="0" w:color="auto"/>
      </w:divBdr>
    </w:div>
    <w:div w:id="921260834">
      <w:bodyDiv w:val="1"/>
      <w:marLeft w:val="0"/>
      <w:marRight w:val="0"/>
      <w:marTop w:val="0"/>
      <w:marBottom w:val="0"/>
      <w:divBdr>
        <w:top w:val="none" w:sz="0" w:space="0" w:color="auto"/>
        <w:left w:val="none" w:sz="0" w:space="0" w:color="auto"/>
        <w:bottom w:val="none" w:sz="0" w:space="0" w:color="auto"/>
        <w:right w:val="none" w:sz="0" w:space="0" w:color="auto"/>
      </w:divBdr>
      <w:divsChild>
        <w:div w:id="667711247">
          <w:marLeft w:val="0"/>
          <w:marRight w:val="0"/>
          <w:marTop w:val="0"/>
          <w:marBottom w:val="0"/>
          <w:divBdr>
            <w:top w:val="none" w:sz="0" w:space="0" w:color="auto"/>
            <w:left w:val="none" w:sz="0" w:space="0" w:color="auto"/>
            <w:bottom w:val="none" w:sz="0" w:space="0" w:color="auto"/>
            <w:right w:val="none" w:sz="0" w:space="0" w:color="auto"/>
          </w:divBdr>
        </w:div>
      </w:divsChild>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40795671">
      <w:bodyDiv w:val="1"/>
      <w:marLeft w:val="0"/>
      <w:marRight w:val="0"/>
      <w:marTop w:val="0"/>
      <w:marBottom w:val="0"/>
      <w:divBdr>
        <w:top w:val="none" w:sz="0" w:space="0" w:color="auto"/>
        <w:left w:val="none" w:sz="0" w:space="0" w:color="auto"/>
        <w:bottom w:val="none" w:sz="0" w:space="0" w:color="auto"/>
        <w:right w:val="none" w:sz="0" w:space="0" w:color="auto"/>
      </w:divBdr>
    </w:div>
    <w:div w:id="942808266">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5791449">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1830363">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4455385">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29141872">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4694108">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441202">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5003940">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208647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77307354">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8009411">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09800226">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674251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5093056">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62952730">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17228405">
      <w:bodyDiv w:val="1"/>
      <w:marLeft w:val="0"/>
      <w:marRight w:val="0"/>
      <w:marTop w:val="0"/>
      <w:marBottom w:val="0"/>
      <w:divBdr>
        <w:top w:val="none" w:sz="0" w:space="0" w:color="auto"/>
        <w:left w:val="none" w:sz="0" w:space="0" w:color="auto"/>
        <w:bottom w:val="none" w:sz="0" w:space="0" w:color="auto"/>
        <w:right w:val="none" w:sz="0" w:space="0" w:color="auto"/>
      </w:divBdr>
    </w:div>
    <w:div w:id="132068947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224265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18403604">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8519172">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284534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52283440">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451919">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2425024">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455001">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7769976">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1839274">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39588348">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67646856">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593077506">
      <w:bodyDiv w:val="1"/>
      <w:marLeft w:val="0"/>
      <w:marRight w:val="0"/>
      <w:marTop w:val="0"/>
      <w:marBottom w:val="0"/>
      <w:divBdr>
        <w:top w:val="none" w:sz="0" w:space="0" w:color="auto"/>
        <w:left w:val="none" w:sz="0" w:space="0" w:color="auto"/>
        <w:bottom w:val="none" w:sz="0" w:space="0" w:color="auto"/>
        <w:right w:val="none" w:sz="0" w:space="0" w:color="auto"/>
      </w:divBdr>
    </w:div>
    <w:div w:id="1600409535">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5885743">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50328564">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71983545">
      <w:bodyDiv w:val="1"/>
      <w:marLeft w:val="0"/>
      <w:marRight w:val="0"/>
      <w:marTop w:val="0"/>
      <w:marBottom w:val="0"/>
      <w:divBdr>
        <w:top w:val="none" w:sz="0" w:space="0" w:color="auto"/>
        <w:left w:val="none" w:sz="0" w:space="0" w:color="auto"/>
        <w:bottom w:val="none" w:sz="0" w:space="0" w:color="auto"/>
        <w:right w:val="none" w:sz="0" w:space="0" w:color="auto"/>
      </w:divBdr>
    </w:div>
    <w:div w:id="1672877755">
      <w:bodyDiv w:val="1"/>
      <w:marLeft w:val="0"/>
      <w:marRight w:val="0"/>
      <w:marTop w:val="0"/>
      <w:marBottom w:val="0"/>
      <w:divBdr>
        <w:top w:val="none" w:sz="0" w:space="0" w:color="auto"/>
        <w:left w:val="none" w:sz="0" w:space="0" w:color="auto"/>
        <w:bottom w:val="none" w:sz="0" w:space="0" w:color="auto"/>
        <w:right w:val="none" w:sz="0" w:space="0" w:color="auto"/>
      </w:divBdr>
    </w:div>
    <w:div w:id="1676104452">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19818183">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098999">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2741535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7146576">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57940101">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0566405">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2724399">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39343866">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1605898">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85487453">
      <w:bodyDiv w:val="1"/>
      <w:marLeft w:val="0"/>
      <w:marRight w:val="0"/>
      <w:marTop w:val="0"/>
      <w:marBottom w:val="0"/>
      <w:divBdr>
        <w:top w:val="none" w:sz="0" w:space="0" w:color="auto"/>
        <w:left w:val="none" w:sz="0" w:space="0" w:color="auto"/>
        <w:bottom w:val="none" w:sz="0" w:space="0" w:color="auto"/>
        <w:right w:val="none" w:sz="0" w:space="0" w:color="auto"/>
      </w:divBdr>
    </w:div>
    <w:div w:id="188574929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10725983">
      <w:bodyDiv w:val="1"/>
      <w:marLeft w:val="0"/>
      <w:marRight w:val="0"/>
      <w:marTop w:val="0"/>
      <w:marBottom w:val="0"/>
      <w:divBdr>
        <w:top w:val="none" w:sz="0" w:space="0" w:color="auto"/>
        <w:left w:val="none" w:sz="0" w:space="0" w:color="auto"/>
        <w:bottom w:val="none" w:sz="0" w:space="0" w:color="auto"/>
        <w:right w:val="none" w:sz="0" w:space="0" w:color="auto"/>
      </w:divBdr>
    </w:div>
    <w:div w:id="1915355509">
      <w:bodyDiv w:val="1"/>
      <w:marLeft w:val="0"/>
      <w:marRight w:val="0"/>
      <w:marTop w:val="0"/>
      <w:marBottom w:val="0"/>
      <w:divBdr>
        <w:top w:val="none" w:sz="0" w:space="0" w:color="auto"/>
        <w:left w:val="none" w:sz="0" w:space="0" w:color="auto"/>
        <w:bottom w:val="none" w:sz="0" w:space="0" w:color="auto"/>
        <w:right w:val="none" w:sz="0" w:space="0" w:color="auto"/>
      </w:divBdr>
    </w:div>
    <w:div w:id="1921911196">
      <w:bodyDiv w:val="1"/>
      <w:marLeft w:val="0"/>
      <w:marRight w:val="0"/>
      <w:marTop w:val="0"/>
      <w:marBottom w:val="0"/>
      <w:divBdr>
        <w:top w:val="none" w:sz="0" w:space="0" w:color="auto"/>
        <w:left w:val="none" w:sz="0" w:space="0" w:color="auto"/>
        <w:bottom w:val="none" w:sz="0" w:space="0" w:color="auto"/>
        <w:right w:val="none" w:sz="0" w:space="0" w:color="auto"/>
      </w:divBdr>
    </w:div>
    <w:div w:id="1924030480">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1973828585">
      <w:bodyDiv w:val="1"/>
      <w:marLeft w:val="0"/>
      <w:marRight w:val="0"/>
      <w:marTop w:val="0"/>
      <w:marBottom w:val="0"/>
      <w:divBdr>
        <w:top w:val="none" w:sz="0" w:space="0" w:color="auto"/>
        <w:left w:val="none" w:sz="0" w:space="0" w:color="auto"/>
        <w:bottom w:val="none" w:sz="0" w:space="0" w:color="auto"/>
        <w:right w:val="none" w:sz="0" w:space="0" w:color="auto"/>
      </w:divBdr>
    </w:div>
    <w:div w:id="1996303527">
      <w:bodyDiv w:val="1"/>
      <w:marLeft w:val="0"/>
      <w:marRight w:val="0"/>
      <w:marTop w:val="0"/>
      <w:marBottom w:val="0"/>
      <w:divBdr>
        <w:top w:val="none" w:sz="0" w:space="0" w:color="auto"/>
        <w:left w:val="none" w:sz="0" w:space="0" w:color="auto"/>
        <w:bottom w:val="none" w:sz="0" w:space="0" w:color="auto"/>
        <w:right w:val="none" w:sz="0" w:space="0" w:color="auto"/>
      </w:divBdr>
    </w:div>
    <w:div w:id="1996913916">
      <w:bodyDiv w:val="1"/>
      <w:marLeft w:val="0"/>
      <w:marRight w:val="0"/>
      <w:marTop w:val="0"/>
      <w:marBottom w:val="0"/>
      <w:divBdr>
        <w:top w:val="none" w:sz="0" w:space="0" w:color="auto"/>
        <w:left w:val="none" w:sz="0" w:space="0" w:color="auto"/>
        <w:bottom w:val="none" w:sz="0" w:space="0" w:color="auto"/>
        <w:right w:val="none" w:sz="0" w:space="0" w:color="auto"/>
      </w:divBdr>
    </w:div>
    <w:div w:id="199946139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09090662">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14143200">
      <w:bodyDiv w:val="1"/>
      <w:marLeft w:val="0"/>
      <w:marRight w:val="0"/>
      <w:marTop w:val="0"/>
      <w:marBottom w:val="0"/>
      <w:divBdr>
        <w:top w:val="none" w:sz="0" w:space="0" w:color="auto"/>
        <w:left w:val="none" w:sz="0" w:space="0" w:color="auto"/>
        <w:bottom w:val="none" w:sz="0" w:space="0" w:color="auto"/>
        <w:right w:val="none" w:sz="0" w:space="0" w:color="auto"/>
      </w:divBdr>
    </w:div>
    <w:div w:id="201472017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0697431">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2393069">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099060555">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08381742">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17870286">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 w:id="213162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7302D"/>
    <w:rsid w:val="007734E3"/>
    <w:rsid w:val="00785B7B"/>
    <w:rsid w:val="00794723"/>
    <w:rsid w:val="007D6C23"/>
    <w:rsid w:val="00832BE2"/>
    <w:rsid w:val="008964D5"/>
    <w:rsid w:val="008E2F4B"/>
    <w:rsid w:val="00981FE4"/>
    <w:rsid w:val="00AA280C"/>
    <w:rsid w:val="00AD2DFB"/>
    <w:rsid w:val="00AD7F49"/>
    <w:rsid w:val="00B95290"/>
    <w:rsid w:val="00BE7A6C"/>
    <w:rsid w:val="00C1350D"/>
    <w:rsid w:val="00C73BEE"/>
    <w:rsid w:val="00CB02D3"/>
    <w:rsid w:val="00D821D2"/>
    <w:rsid w:val="00E0566B"/>
    <w:rsid w:val="00E65C09"/>
    <w:rsid w:val="00EE3B39"/>
    <w:rsid w:val="00F93B84"/>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16</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17</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
    <b:Tag>Sci25</b:Tag>
    <b:SourceType>InternetSite</b:SourceType>
    <b:Guid>{70F9F9B0-6CED-FA44-B3D2-680501CECA69}</b:Guid>
    <b:Title>Sobel Filter</b:Title>
    <b:Author>
      <b:Author>
        <b:Corporate>ScienceDirect</b:Corporate>
      </b:Author>
    </b:Author>
    <b:URL>https://www.sciencedirect.com/topics/computer-science/sobel-filter</b:URL>
    <b:YearAccessed>2025</b:YearAccessed>
    <b:MonthAccessed>April</b:MonthAccessed>
    <b:DayAccessed>19</b:DayAccessed>
    <b:RefOrder>14</b:RefOrder>
  </b:Source>
  <b:Source>
    <b:Tag>Mit20</b:Tag>
    <b:SourceType>InternetSite</b:SourceType>
    <b:Guid>{6F798A16-1912-FF4F-9E4C-CD345F264FA3}</b:Guid>
    <b:Author>
      <b:Author>
        <b:NameList>
          <b:Person>
            <b:Last>Mittal</b:Last>
            <b:First>Aditya</b:First>
          </b:Person>
        </b:NameList>
      </b:Author>
    </b:Author>
    <b:Title>Medium</b:Title>
    <b:URL>https://medium.com/analytics-vidhya/haar-cascades-explained-38210e57970d</b:URL>
    <b:Year>2020</b:Year>
    <b:Month>December</b:Month>
    <b:YearAccessed>2025</b:YearAccessed>
    <b:MonthAccessed>April</b:MonthAccessed>
    <b:DayAccessed>19</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76525-12A9-4B4F-B52A-7DAC6479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25</Pages>
  <Words>6472</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43277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 2025</dc:creator>
  <cp:keywords/>
  <dc:description/>
  <cp:lastModifiedBy>Jennewein, Patrick (UMSL-Student)</cp:lastModifiedBy>
  <cp:revision>453</cp:revision>
  <cp:lastPrinted>2025-04-19T21:31:00Z</cp:lastPrinted>
  <dcterms:created xsi:type="dcterms:W3CDTF">2025-02-01T02:03:00Z</dcterms:created>
  <dcterms:modified xsi:type="dcterms:W3CDTF">2025-04-20T02:22:00Z</dcterms:modified>
</cp:coreProperties>
</file>