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5"/>
        </w:numPr>
        <w:ind w:left="720" w:hanging="360"/>
        <w:jc w:val="both"/>
        <w:rPr>
          <w:b w:val="1"/>
          <w:sz w:val="32"/>
          <w:szCs w:val="32"/>
        </w:rPr>
      </w:pPr>
      <w:bookmarkStart w:colFirst="0" w:colLast="0" w:name="_qwkymvilrtbi" w:id="0"/>
      <w:bookmarkEnd w:id="0"/>
      <w:r w:rsidDel="00000000" w:rsidR="00000000" w:rsidRPr="00000000">
        <w:rPr>
          <w:b w:val="1"/>
          <w:rtl w:val="0"/>
        </w:rPr>
        <w:t xml:space="preserve">Business Understanding</w:t>
      </w:r>
    </w:p>
    <w:p w:rsidR="00000000" w:rsidDel="00000000" w:rsidP="00000000" w:rsidRDefault="00000000" w:rsidRPr="00000000" w14:paraId="00000002">
      <w:pPr>
        <w:pStyle w:val="Heading3"/>
        <w:jc w:val="both"/>
        <w:rPr>
          <w:b w:val="1"/>
          <w:color w:val="000000"/>
        </w:rPr>
      </w:pPr>
      <w:bookmarkStart w:colFirst="0" w:colLast="0" w:name="_v3updx1p2e6a" w:id="1"/>
      <w:bookmarkEnd w:id="1"/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b w:val="1"/>
          <w:color w:val="000000"/>
          <w:rtl w:val="0"/>
        </w:rPr>
        <w:t xml:space="preserve">Overview of the Business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MTN Cote D’Ivoire is a telecommunications company registered with south African-based MTN Group. It provides postpaid and prepaid GSM services on fixed-line, mobile, and internet services with an estimate of about twelve million subscribers on mobile and the internet. It is the number two telecommunications operator in the country.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ind w:left="720" w:firstLine="0"/>
        <w:jc w:val="both"/>
        <w:rPr>
          <w:b w:val="1"/>
          <w:color w:val="000000"/>
        </w:rPr>
      </w:pPr>
      <w:bookmarkStart w:colFirst="0" w:colLast="0" w:name="_o7cnf4mklt7u" w:id="2"/>
      <w:bookmarkEnd w:id="2"/>
      <w:r w:rsidDel="00000000" w:rsidR="00000000" w:rsidRPr="00000000">
        <w:rPr>
          <w:b w:val="1"/>
          <w:color w:val="000000"/>
          <w:rtl w:val="0"/>
        </w:rPr>
        <w:t xml:space="preserve">Business Objective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identify the most used city for the three days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identify the cities used during business and home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ind w:left="720" w:firstLine="0"/>
        <w:rPr>
          <w:b w:val="1"/>
          <w:color w:val="000000"/>
        </w:rPr>
      </w:pPr>
      <w:bookmarkStart w:colFirst="0" w:colLast="0" w:name="_cwafla68e6j6" w:id="3"/>
      <w:bookmarkEnd w:id="3"/>
      <w:r w:rsidDel="00000000" w:rsidR="00000000" w:rsidRPr="00000000">
        <w:rPr>
          <w:b w:val="1"/>
          <w:color w:val="000000"/>
          <w:rtl w:val="0"/>
        </w:rPr>
        <w:t xml:space="preserve">Assessing the Situation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datasets to be used are provided for the process as shown below: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cells_geo_description.xlsx </w:t>
      </w:r>
      <w:r w:rsidDel="00000000" w:rsidR="00000000" w:rsidRPr="00000000">
        <w:fldChar w:fldCharType="begin"/>
        <w:instrText xml:space="preserve"> HYPERLINK "https://drive.google.com/a/moringaschool.com/file/d/1-rIM5ihDu79RaH7rAs-d-7SQSAQhrY9N/view?usp=sharing"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[Link]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ind w:left="1440" w:hanging="360"/>
        <w:rPr>
          <w:color w:val="2d3b45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cells_geo.csv </w:t>
      </w:r>
      <w:r w:rsidDel="00000000" w:rsidR="00000000" w:rsidRPr="00000000">
        <w:fldChar w:fldCharType="begin"/>
        <w:instrText xml:space="preserve"> HYPERLINK "https://drive.google.com/a/moringaschool.com/file/d/1ABZux280OjL3yWcOn8BDA_f5QsyO0QPU/view?usp=sharing"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[Link]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lineRule="auto"/>
        <w:ind w:left="1440" w:right="-20" w:hanging="360"/>
        <w:rPr>
          <w:color w:val="2d3b45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CDR_description.xlsx </w:t>
      </w:r>
      <w:r w:rsidDel="00000000" w:rsidR="00000000" w:rsidRPr="00000000">
        <w:fldChar w:fldCharType="begin"/>
        <w:instrText xml:space="preserve"> HYPERLINK "https://drive.google.com/open?id=1cVoNXl25IO5-_yQk97ThdeqhE6yw8YTD"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[Link]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before="0" w:lineRule="auto"/>
        <w:ind w:left="1440" w:right="-20" w:hanging="360"/>
        <w:rPr>
          <w:color w:val="2d3b45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CDR 20120507 </w:t>
      </w:r>
      <w:r w:rsidDel="00000000" w:rsidR="00000000" w:rsidRPr="00000000">
        <w:fldChar w:fldCharType="begin"/>
        <w:instrText xml:space="preserve"> HYPERLINK "http://bit.ly/Telcom_dataset1"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[http://bit.ly/TelecomDataset1]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ind w:left="1440" w:hanging="360"/>
        <w:rPr>
          <w:color w:val="2d3b45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CDR 20120508 </w:t>
      </w:r>
      <w:r w:rsidDel="00000000" w:rsidR="00000000" w:rsidRPr="00000000">
        <w:fldChar w:fldCharType="begin"/>
        <w:instrText xml:space="preserve"> HYPERLINK "http://bit.ly/Telcom_dataset2"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[http://bit.ly/TelecomDataset2]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ind w:left="1440" w:hanging="360"/>
        <w:rPr>
          <w:color w:val="2d3b45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CDR 20120509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[http://bit.ly/TelecomDataset3]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The data has some missing values and needs some data cleaning and will use the following software for the process: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collaboratory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16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ind w:left="0" w:firstLine="0"/>
        <w:rPr/>
      </w:pPr>
      <w:bookmarkStart w:colFirst="0" w:colLast="0" w:name="_rm7udviwmkik" w:id="4"/>
      <w:bookmarkEnd w:id="4"/>
      <w:r w:rsidDel="00000000" w:rsidR="00000000" w:rsidRPr="00000000">
        <w:rPr>
          <w:b w:val="1"/>
          <w:color w:val="000000"/>
          <w:rtl w:val="0"/>
        </w:rPr>
        <w:t xml:space="preserve">         </w:t>
      </w:r>
      <w:r w:rsidDel="00000000" w:rsidR="00000000" w:rsidRPr="00000000">
        <w:rPr>
          <w:b w:val="1"/>
          <w:color w:val="000000"/>
          <w:rtl w:val="0"/>
        </w:rPr>
        <w:t xml:space="preserve">Data Mining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Our main goal is to determine how much the telecommunication company will go about the upgrade of its infrastructure strategy within the given cities.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1A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5"/>
        </w:numPr>
        <w:ind w:left="720" w:hanging="360"/>
        <w:jc w:val="both"/>
        <w:rPr>
          <w:b w:val="1"/>
          <w:sz w:val="32"/>
          <w:szCs w:val="32"/>
        </w:rPr>
      </w:pPr>
      <w:bookmarkStart w:colFirst="0" w:colLast="0" w:name="_f4ru6btn0o9p" w:id="5"/>
      <w:bookmarkEnd w:id="5"/>
      <w:r w:rsidDel="00000000" w:rsidR="00000000" w:rsidRPr="00000000">
        <w:rPr>
          <w:b w:val="1"/>
          <w:rtl w:val="0"/>
        </w:rPr>
        <w:t xml:space="preserve">Data Understanding</w:t>
      </w:r>
    </w:p>
    <w:p w:rsidR="00000000" w:rsidDel="00000000" w:rsidP="00000000" w:rsidRDefault="00000000" w:rsidRPr="00000000" w14:paraId="0000001C">
      <w:pPr>
        <w:pStyle w:val="Heading3"/>
        <w:ind w:left="720" w:firstLine="0"/>
        <w:rPr>
          <w:b w:val="1"/>
          <w:color w:val="000000"/>
        </w:rPr>
      </w:pPr>
      <w:bookmarkStart w:colFirst="0" w:colLast="0" w:name="_406b2b1ywfss" w:id="6"/>
      <w:bookmarkEnd w:id="6"/>
      <w:r w:rsidDel="00000000" w:rsidR="00000000" w:rsidRPr="00000000">
        <w:rPr>
          <w:b w:val="1"/>
          <w:color w:val="000000"/>
          <w:rtl w:val="0"/>
        </w:rPr>
        <w:t xml:space="preserve">Data Understanding Overview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For this project, we are using the availed dataset by the company. These datasets are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Geographical description - This dataset gives the description  per geographical area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CDR description - This dataset shows the description per the data used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ind w:left="720" w:firstLine="0"/>
        <w:rPr>
          <w:b w:val="1"/>
          <w:color w:val="000000"/>
        </w:rPr>
      </w:pPr>
      <w:bookmarkStart w:colFirst="0" w:colLast="0" w:name="_6y9jrelxsjgw" w:id="7"/>
      <w:bookmarkEnd w:id="7"/>
      <w:r w:rsidDel="00000000" w:rsidR="00000000" w:rsidRPr="00000000">
        <w:rPr>
          <w:b w:val="1"/>
          <w:color w:val="000000"/>
          <w:rtl w:val="0"/>
        </w:rPr>
        <w:t xml:space="preserve">Data Description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We have two datasets available for this project. A detailed description of the datasets is provided as follows: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Geographical data set - </w:t>
      </w:r>
      <w:r w:rsidDel="00000000" w:rsidR="00000000" w:rsidRPr="00000000">
        <w:rPr>
          <w:rtl w:val="0"/>
        </w:rPr>
        <w:t xml:space="preserve">This dataset contains the description of the data as per the geographical area.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CDR data set - </w:t>
      </w:r>
      <w:r w:rsidDel="00000000" w:rsidR="00000000" w:rsidRPr="00000000">
        <w:rPr>
          <w:rtl w:val="0"/>
        </w:rPr>
        <w:t xml:space="preserve">This dataset contains the description of data as per the different products , billing price  etc.</w:t>
      </w:r>
    </w:p>
    <w:p w:rsidR="00000000" w:rsidDel="00000000" w:rsidP="00000000" w:rsidRDefault="00000000" w:rsidRPr="00000000" w14:paraId="00000026">
      <w:pPr>
        <w:pStyle w:val="Heading3"/>
        <w:ind w:left="720" w:firstLine="0"/>
        <w:rPr>
          <w:b w:val="1"/>
          <w:color w:val="000000"/>
        </w:rPr>
      </w:pPr>
      <w:bookmarkStart w:colFirst="0" w:colLast="0" w:name="_s58purdm4q2" w:id="8"/>
      <w:bookmarkEnd w:id="8"/>
      <w:r w:rsidDel="00000000" w:rsidR="00000000" w:rsidRPr="00000000">
        <w:rPr>
          <w:b w:val="1"/>
          <w:color w:val="000000"/>
          <w:rtl w:val="0"/>
        </w:rPr>
        <w:t xml:space="preserve">Verifying Data Quality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The data contains missing values hence data cleansing should be done using python to fill in the missing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numPr>
          <w:ilvl w:val="0"/>
          <w:numId w:val="5"/>
        </w:numPr>
        <w:ind w:left="720" w:hanging="360"/>
        <w:jc w:val="both"/>
        <w:rPr>
          <w:b w:val="1"/>
          <w:sz w:val="32"/>
          <w:szCs w:val="32"/>
        </w:rPr>
      </w:pPr>
      <w:bookmarkStart w:colFirst="0" w:colLast="0" w:name="_svbxwuelbn5v" w:id="9"/>
      <w:bookmarkEnd w:id="9"/>
      <w:r w:rsidDel="00000000" w:rsidR="00000000" w:rsidRPr="00000000">
        <w:rPr>
          <w:b w:val="1"/>
          <w:rtl w:val="0"/>
        </w:rPr>
        <w:t xml:space="preserve">Data Preparation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These are the steps followed in preparing the data </w:t>
      </w:r>
    </w:p>
    <w:p w:rsidR="00000000" w:rsidDel="00000000" w:rsidP="00000000" w:rsidRDefault="00000000" w:rsidRPr="00000000" w14:paraId="0000002A">
      <w:pPr>
        <w:pStyle w:val="Heading4"/>
        <w:numPr>
          <w:ilvl w:val="0"/>
          <w:numId w:val="7"/>
        </w:numPr>
        <w:ind w:left="1440" w:hanging="360"/>
        <w:rPr>
          <w:b w:val="1"/>
          <w:sz w:val="24"/>
          <w:szCs w:val="24"/>
        </w:rPr>
      </w:pPr>
      <w:bookmarkStart w:colFirst="0" w:colLast="0" w:name="_exs1acel0hfu" w:id="10"/>
      <w:bookmarkEnd w:id="10"/>
      <w:r w:rsidDel="00000000" w:rsidR="00000000" w:rsidRPr="00000000">
        <w:rPr>
          <w:b w:val="1"/>
          <w:color w:val="000000"/>
          <w:rtl w:val="0"/>
        </w:rPr>
        <w:t xml:space="preserve">Loading Data 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Loading the data set in csv format through  github </w:t>
      </w:r>
    </w:p>
    <w:p w:rsidR="00000000" w:rsidDel="00000000" w:rsidP="00000000" w:rsidRDefault="00000000" w:rsidRPr="00000000" w14:paraId="0000002C">
      <w:pPr>
        <w:ind w:left="1440" w:firstLine="0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Cleaning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Thereafter we clean the data and fill in the missing values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numPr>
          <w:ilvl w:val="0"/>
          <w:numId w:val="7"/>
        </w:numPr>
        <w:ind w:left="1440" w:hanging="360"/>
        <w:rPr>
          <w:b w:val="1"/>
          <w:sz w:val="24"/>
          <w:szCs w:val="24"/>
        </w:rPr>
      </w:pPr>
      <w:bookmarkStart w:colFirst="0" w:colLast="0" w:name="_6nvzswm4wy56" w:id="11"/>
      <w:bookmarkEnd w:id="11"/>
      <w:r w:rsidDel="00000000" w:rsidR="00000000" w:rsidRPr="00000000">
        <w:rPr>
          <w:b w:val="1"/>
          <w:color w:val="000000"/>
          <w:rtl w:val="0"/>
        </w:rPr>
        <w:t xml:space="preserve">Merging of the Datasets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After cleaning the data, it was time to merge the  datasets. </w:t>
      </w:r>
    </w:p>
    <w:p w:rsidR="00000000" w:rsidDel="00000000" w:rsidP="00000000" w:rsidRDefault="00000000" w:rsidRPr="00000000" w14:paraId="00000031">
      <w:pPr>
        <w:pStyle w:val="Heading2"/>
        <w:numPr>
          <w:ilvl w:val="0"/>
          <w:numId w:val="5"/>
        </w:numPr>
        <w:ind w:left="720" w:hanging="360"/>
        <w:rPr>
          <w:b w:val="1"/>
          <w:sz w:val="32"/>
          <w:szCs w:val="32"/>
        </w:rPr>
      </w:pPr>
      <w:bookmarkStart w:colFirst="0" w:colLast="0" w:name="_yecs1zptxdko" w:id="12"/>
      <w:bookmarkEnd w:id="12"/>
      <w:r w:rsidDel="00000000" w:rsidR="00000000" w:rsidRPr="00000000">
        <w:rPr>
          <w:b w:val="1"/>
          <w:rtl w:val="0"/>
        </w:rPr>
        <w:t xml:space="preserve"> Analysis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Analyzing the data using python to clean the data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it.ly/Telcom_dataset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