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3CCA" w14:textId="75065CD6" w:rsidR="001A41E7" w:rsidRPr="00B3333B" w:rsidRDefault="00FD3935" w:rsidP="00B3333B">
      <w:pPr>
        <w:spacing w:beforeLines="200" w:before="720" w:afterLines="800" w:after="2880"/>
        <w:jc w:val="center"/>
        <w:rPr>
          <w:rFonts w:cs="Times New Roman"/>
          <w:b/>
          <w:sz w:val="44"/>
          <w:szCs w:val="40"/>
        </w:rPr>
      </w:pPr>
      <w:r w:rsidRPr="00FD3935">
        <w:rPr>
          <w:rFonts w:cs="Times New Roman"/>
          <w:b/>
          <w:sz w:val="44"/>
          <w:szCs w:val="40"/>
        </w:rPr>
        <w:t>Deep-Learning-for-Autonomous-Driving</w:t>
      </w:r>
    </w:p>
    <w:p w14:paraId="4B9B9E90" w14:textId="329D583C" w:rsidR="001E7117" w:rsidRPr="00B3333B" w:rsidRDefault="001A41E7" w:rsidP="005352A9">
      <w:pPr>
        <w:jc w:val="center"/>
        <w:rPr>
          <w:rFonts w:cs="Times New Roman"/>
          <w:b/>
          <w:sz w:val="36"/>
          <w:szCs w:val="32"/>
        </w:rPr>
      </w:pPr>
      <w:r w:rsidRPr="00B3333B">
        <w:rPr>
          <w:rFonts w:cs="Times New Roman" w:hint="eastAsia"/>
          <w:b/>
          <w:sz w:val="36"/>
          <w:szCs w:val="32"/>
        </w:rPr>
        <w:t>L</w:t>
      </w:r>
      <w:r w:rsidRPr="00B3333B">
        <w:rPr>
          <w:rFonts w:cs="Times New Roman"/>
          <w:b/>
          <w:sz w:val="36"/>
          <w:szCs w:val="32"/>
        </w:rPr>
        <w:t>ab</w:t>
      </w:r>
      <w:proofErr w:type="gramStart"/>
      <w:r w:rsidR="007E1B27">
        <w:rPr>
          <w:rFonts w:cs="Times New Roman" w:hint="eastAsia"/>
          <w:b/>
          <w:sz w:val="36"/>
          <w:szCs w:val="32"/>
        </w:rPr>
        <w:t>4</w:t>
      </w:r>
      <w:r w:rsidRPr="00B3333B">
        <w:rPr>
          <w:rFonts w:cs="Times New Roman"/>
          <w:b/>
          <w:sz w:val="36"/>
          <w:szCs w:val="32"/>
        </w:rPr>
        <w:t xml:space="preserve"> :</w:t>
      </w:r>
      <w:proofErr w:type="gramEnd"/>
      <w:r w:rsidRPr="00B3333B">
        <w:rPr>
          <w:rFonts w:cs="Times New Roman"/>
          <w:b/>
          <w:sz w:val="36"/>
          <w:szCs w:val="32"/>
        </w:rPr>
        <w:t xml:space="preserve"> </w:t>
      </w:r>
      <w:r w:rsidR="007E1B27" w:rsidRPr="007E1B27">
        <w:rPr>
          <w:rFonts w:cs="Times New Roman"/>
          <w:b/>
          <w:sz w:val="36"/>
          <w:szCs w:val="32"/>
        </w:rPr>
        <w:t>Pruning &amp; Quantization</w:t>
      </w:r>
    </w:p>
    <w:p w14:paraId="5324BEE0" w14:textId="77777777" w:rsidR="00B3333B" w:rsidRDefault="001A41E7" w:rsidP="00B3333B">
      <w:pPr>
        <w:spacing w:beforeLines="1000" w:before="3600" w:line="240" w:lineRule="auto"/>
        <w:jc w:val="center"/>
        <w:rPr>
          <w:rFonts w:cs="Times New Roman"/>
          <w:sz w:val="32"/>
          <w:szCs w:val="72"/>
        </w:rPr>
      </w:pPr>
      <w:proofErr w:type="gramStart"/>
      <w:r w:rsidRPr="00B3333B">
        <w:rPr>
          <w:rFonts w:cs="Times New Roman" w:hint="eastAsia"/>
          <w:sz w:val="32"/>
          <w:szCs w:val="72"/>
        </w:rPr>
        <w:t>ID :</w:t>
      </w:r>
      <w:proofErr w:type="gramEnd"/>
      <w:r w:rsidRPr="00B3333B">
        <w:rPr>
          <w:rFonts w:cs="Times New Roman" w:hint="eastAsia"/>
          <w:sz w:val="32"/>
          <w:szCs w:val="72"/>
        </w:rPr>
        <w:t xml:space="preserve"> </w:t>
      </w:r>
      <w:r w:rsidR="00EC65F5" w:rsidRPr="00B3333B">
        <w:rPr>
          <w:rFonts w:cs="Times New Roman"/>
          <w:sz w:val="32"/>
          <w:szCs w:val="72"/>
        </w:rPr>
        <w:t>310605007</w:t>
      </w:r>
      <w:r w:rsidR="00EC65F5" w:rsidRPr="00B3333B">
        <w:rPr>
          <w:rFonts w:cs="Times New Roman"/>
          <w:sz w:val="32"/>
          <w:szCs w:val="72"/>
        </w:rPr>
        <w:tab/>
      </w:r>
    </w:p>
    <w:p w14:paraId="0BEFBA41" w14:textId="77777777" w:rsidR="00B3333B" w:rsidRDefault="001A41E7" w:rsidP="00B3333B">
      <w:pPr>
        <w:spacing w:beforeLines="150" w:before="540" w:line="240" w:lineRule="auto"/>
        <w:jc w:val="center"/>
        <w:rPr>
          <w:rFonts w:cs="Times New Roman"/>
          <w:sz w:val="32"/>
          <w:szCs w:val="72"/>
        </w:rPr>
      </w:pPr>
      <w:r w:rsidRPr="00B3333B">
        <w:rPr>
          <w:rFonts w:cs="Times New Roman"/>
          <w:sz w:val="32"/>
          <w:szCs w:val="72"/>
        </w:rPr>
        <w:t>Mem</w:t>
      </w:r>
      <w:r w:rsidRPr="00B3333B">
        <w:rPr>
          <w:rFonts w:cs="Times New Roman" w:hint="eastAsia"/>
          <w:sz w:val="32"/>
          <w:szCs w:val="72"/>
        </w:rPr>
        <w:t>b</w:t>
      </w:r>
      <w:r w:rsidRPr="00B3333B">
        <w:rPr>
          <w:rFonts w:cs="Times New Roman"/>
          <w:sz w:val="32"/>
          <w:szCs w:val="72"/>
        </w:rPr>
        <w:t>er</w:t>
      </w:r>
      <w:r w:rsidRPr="00B3333B">
        <w:rPr>
          <w:rFonts w:cs="Times New Roman" w:hint="eastAsia"/>
          <w:sz w:val="32"/>
          <w:szCs w:val="72"/>
        </w:rPr>
        <w:t xml:space="preserve"> </w:t>
      </w:r>
      <w:r w:rsidRPr="00B3333B">
        <w:rPr>
          <w:rFonts w:cs="Times New Roman"/>
          <w:sz w:val="32"/>
          <w:szCs w:val="72"/>
        </w:rPr>
        <w:t>:</w:t>
      </w:r>
      <w:r w:rsidRPr="00B3333B">
        <w:rPr>
          <w:rFonts w:cs="Times New Roman" w:hint="eastAsia"/>
          <w:sz w:val="32"/>
          <w:szCs w:val="72"/>
        </w:rPr>
        <w:t xml:space="preserve"> </w:t>
      </w:r>
      <w:proofErr w:type="gramStart"/>
      <w:r w:rsidR="005352A9" w:rsidRPr="00B3333B">
        <w:rPr>
          <w:rFonts w:cs="Times New Roman" w:hint="eastAsia"/>
          <w:sz w:val="32"/>
          <w:szCs w:val="72"/>
        </w:rPr>
        <w:t>鄭晴立</w:t>
      </w:r>
      <w:proofErr w:type="gramEnd"/>
      <w:r w:rsidRPr="00B3333B">
        <w:rPr>
          <w:rFonts w:cs="Times New Roman" w:hint="eastAsia"/>
          <w:sz w:val="32"/>
          <w:szCs w:val="72"/>
        </w:rPr>
        <w:t xml:space="preserve"> </w:t>
      </w:r>
    </w:p>
    <w:p w14:paraId="242F65B2" w14:textId="495D26F2" w:rsidR="00B3333B" w:rsidRDefault="001A41E7" w:rsidP="00B3333B">
      <w:pPr>
        <w:spacing w:beforeLines="150" w:before="540" w:line="720" w:lineRule="auto"/>
        <w:jc w:val="center"/>
        <w:rPr>
          <w:sz w:val="32"/>
          <w:szCs w:val="72"/>
        </w:rPr>
        <w:sectPr w:rsidR="00B3333B" w:rsidSect="00B3333B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B3333B">
        <w:rPr>
          <w:rFonts w:cs="Times New Roman"/>
          <w:sz w:val="32"/>
          <w:szCs w:val="72"/>
        </w:rPr>
        <w:t xml:space="preserve">Department : </w:t>
      </w:r>
      <w:r w:rsidRPr="00B3333B">
        <w:rPr>
          <w:rFonts w:cs="Times New Roman" w:hint="eastAsia"/>
          <w:sz w:val="32"/>
          <w:szCs w:val="72"/>
        </w:rPr>
        <w:t>機器人學程</w:t>
      </w:r>
    </w:p>
    <w:sdt>
      <w:sdtPr>
        <w:rPr>
          <w:rFonts w:ascii="Times New Roman" w:eastAsia="標楷體" w:hAnsi="Times New Roman"/>
          <w:color w:val="auto"/>
          <w:kern w:val="52"/>
          <w:sz w:val="24"/>
          <w:szCs w:val="52"/>
          <w:lang w:val="zh-TW"/>
        </w:rPr>
        <w:id w:val="-725212801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62BCCF15" w14:textId="232D89B4" w:rsidR="006F2B64" w:rsidRPr="00A63053" w:rsidRDefault="00937B52">
          <w:pPr>
            <w:pStyle w:val="af6"/>
            <w:rPr>
              <w:rFonts w:ascii="Times New Roman" w:eastAsia="標楷體" w:hAnsi="Times New Roman"/>
            </w:rPr>
          </w:pPr>
          <w:r w:rsidRPr="00A63053">
            <w:rPr>
              <w:rFonts w:ascii="Times New Roman" w:eastAsia="標楷體" w:hAnsi="Times New Roman" w:hint="eastAsia"/>
              <w:lang w:val="zh-TW"/>
            </w:rPr>
            <w:t>目錄</w:t>
          </w:r>
        </w:p>
        <w:p w14:paraId="10155D98" w14:textId="63D1CA26" w:rsidR="00D126AA" w:rsidRDefault="00054B6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r w:rsidRPr="00A63053">
            <w:fldChar w:fldCharType="begin"/>
          </w:r>
          <w:r w:rsidRPr="00A63053">
            <w:instrText xml:space="preserve"> TOC \o "1-3" \h \z \u </w:instrText>
          </w:r>
          <w:r w:rsidRPr="00A63053">
            <w:fldChar w:fldCharType="separate"/>
          </w:r>
          <w:hyperlink w:anchor="_Toc121222282" w:history="1">
            <w:r w:rsidR="00D126AA" w:rsidRPr="00610779">
              <w:rPr>
                <w:rStyle w:val="af1"/>
                <w:rFonts w:hint="eastAsia"/>
                <w:noProof/>
              </w:rPr>
              <w:t>表目錄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_Toc121222282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2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1EB450E2" w14:textId="26013A3E" w:rsidR="00D126AA" w:rsidRDefault="0000000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3" w:history="1">
            <w:r w:rsidR="00D126AA" w:rsidRPr="00610779">
              <w:rPr>
                <w:rStyle w:val="af1"/>
                <w:rFonts w:hint="eastAsia"/>
                <w:noProof/>
              </w:rPr>
              <w:t>找不到圖表目錄。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_Toc121222283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2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068FBE94" w14:textId="67455952" w:rsidR="00D126AA" w:rsidRDefault="0000000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4" w:history="1">
            <w:r w:rsidR="00D126AA" w:rsidRPr="00610779">
              <w:rPr>
                <w:rStyle w:val="af1"/>
                <w:rFonts w:hint="eastAsia"/>
                <w:noProof/>
              </w:rPr>
              <w:t>圖目錄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_Toc121222284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2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538EEA63" w14:textId="5728A16D" w:rsidR="00D126AA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5" w:history="1">
            <w:r w:rsidR="00D126AA" w:rsidRPr="00610779">
              <w:rPr>
                <w:rStyle w:val="af1"/>
                <w:noProof/>
              </w:rPr>
              <w:t>1.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1 : Training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_Toc121222285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2CC2C1C4" w14:textId="15AB097B" w:rsidR="00D126AA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1222286" w:history="1">
            <w:r w:rsidR="00D126AA" w:rsidRPr="00610779">
              <w:rPr>
                <w:rStyle w:val="af1"/>
                <w:noProof/>
              </w:rPr>
              <w:t>1.1.</w:t>
            </w:r>
            <w:r w:rsidR="00D126AA">
              <w:rPr>
                <w:rFonts w:cstheme="minorBidi"/>
                <w:noProof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Result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_Toc121222286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469041F6" w14:textId="72FC2F4D" w:rsidR="00D126AA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1222287" w:history="1">
            <w:r w:rsidR="00D126AA" w:rsidRPr="00610779">
              <w:rPr>
                <w:rStyle w:val="af1"/>
                <w:noProof/>
              </w:rPr>
              <w:t>1.2.</w:t>
            </w:r>
            <w:r w:rsidR="00D126AA">
              <w:rPr>
                <w:rFonts w:cstheme="minorBidi"/>
                <w:noProof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Dirty data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_Toc121222287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273F5854" w14:textId="4D860030" w:rsidR="00D126AA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1222288" w:history="1">
            <w:r w:rsidR="00D126AA" w:rsidRPr="00610779">
              <w:rPr>
                <w:rStyle w:val="af1"/>
                <w:noProof/>
              </w:rPr>
              <w:t>1.3.</w:t>
            </w:r>
            <w:r w:rsidR="00D126AA">
              <w:rPr>
                <w:rFonts w:cstheme="minorBidi"/>
                <w:noProof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Data augmentation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_Toc121222288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442C5FD0" w14:textId="25F2D03A" w:rsidR="00D126AA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9" w:history="1">
            <w:r w:rsidR="00D126AA" w:rsidRPr="00610779">
              <w:rPr>
                <w:rStyle w:val="af1"/>
                <w:noProof/>
              </w:rPr>
              <w:t>2.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2 : Fine-grained Pruning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_Toc121222289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4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75648B78" w14:textId="699731CC" w:rsidR="00D126AA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90" w:history="1">
            <w:r w:rsidR="00D126AA" w:rsidRPr="00610779">
              <w:rPr>
                <w:rStyle w:val="af1"/>
                <w:noProof/>
              </w:rPr>
              <w:t>3.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3 : Coarse-grained Pruning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_Toc121222290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4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2D4783CA" w14:textId="4674A013" w:rsidR="00D126AA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91" w:history="1">
            <w:r w:rsidR="00D126AA" w:rsidRPr="00610779">
              <w:rPr>
                <w:rStyle w:val="af1"/>
                <w:noProof/>
              </w:rPr>
              <w:t>4.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4 : Post Training Static Quantization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_Toc121222291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4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006130E6" w14:textId="2B97A657" w:rsidR="006F2B64" w:rsidRPr="00A63053" w:rsidRDefault="00054B6D">
          <w:r w:rsidRPr="00A63053">
            <w:rPr>
              <w:rFonts w:cs="Times New Roman"/>
              <w:snapToGrid w:val="0"/>
              <w:kern w:val="0"/>
              <w:sz w:val="22"/>
              <w:szCs w:val="22"/>
            </w:rPr>
            <w:fldChar w:fldCharType="end"/>
          </w:r>
        </w:p>
      </w:sdtContent>
    </w:sdt>
    <w:p w14:paraId="1AD20B7A" w14:textId="02CE61C6" w:rsidR="006F2B64" w:rsidRPr="00A63053" w:rsidRDefault="006F2B64" w:rsidP="00B3333B">
      <w:pPr>
        <w:pStyle w:val="1"/>
        <w:numPr>
          <w:ilvl w:val="0"/>
          <w:numId w:val="0"/>
        </w:numPr>
        <w:ind w:left="480" w:hanging="480"/>
        <w:rPr>
          <w:sz w:val="32"/>
          <w:szCs w:val="72"/>
        </w:rPr>
      </w:pPr>
      <w:r w:rsidRPr="00A63053">
        <w:rPr>
          <w:sz w:val="32"/>
          <w:szCs w:val="72"/>
        </w:rPr>
        <w:br w:type="page"/>
      </w:r>
    </w:p>
    <w:p w14:paraId="4FD15E70" w14:textId="77777777" w:rsidR="00D126AA" w:rsidRDefault="0000641C" w:rsidP="00B3333B">
      <w:pPr>
        <w:pStyle w:val="1"/>
        <w:numPr>
          <w:ilvl w:val="0"/>
          <w:numId w:val="0"/>
        </w:numPr>
        <w:ind w:left="480" w:hanging="480"/>
        <w:rPr>
          <w:noProof/>
        </w:rPr>
      </w:pPr>
      <w:bookmarkStart w:id="0" w:name="_Toc121222282"/>
      <w:r>
        <w:rPr>
          <w:rFonts w:hint="eastAsia"/>
          <w:sz w:val="32"/>
          <w:szCs w:val="72"/>
        </w:rPr>
        <w:lastRenderedPageBreak/>
        <w:t>表</w:t>
      </w:r>
      <w:r w:rsidRPr="00B3333B">
        <w:rPr>
          <w:rFonts w:hint="eastAsia"/>
          <w:sz w:val="32"/>
          <w:szCs w:val="72"/>
        </w:rPr>
        <w:t>目錄</w:t>
      </w:r>
      <w:bookmarkEnd w:id="0"/>
      <w:r>
        <w:rPr>
          <w:sz w:val="32"/>
          <w:szCs w:val="72"/>
        </w:rPr>
        <w:fldChar w:fldCharType="begin"/>
      </w:r>
      <w:r>
        <w:rPr>
          <w:sz w:val="32"/>
          <w:szCs w:val="72"/>
        </w:rPr>
        <w:instrText xml:space="preserve"> </w:instrText>
      </w:r>
      <w:r>
        <w:rPr>
          <w:rFonts w:hint="eastAsia"/>
          <w:sz w:val="32"/>
          <w:szCs w:val="72"/>
        </w:rPr>
        <w:instrText>TOC \h \z \c "</w:instrText>
      </w:r>
      <w:r>
        <w:rPr>
          <w:rFonts w:hint="eastAsia"/>
          <w:sz w:val="32"/>
          <w:szCs w:val="72"/>
        </w:rPr>
        <w:instrText>表</w:instrText>
      </w:r>
      <w:r>
        <w:rPr>
          <w:rFonts w:hint="eastAsia"/>
          <w:sz w:val="32"/>
          <w:szCs w:val="72"/>
        </w:rPr>
        <w:instrText>"</w:instrText>
      </w:r>
      <w:r>
        <w:rPr>
          <w:sz w:val="32"/>
          <w:szCs w:val="72"/>
        </w:rPr>
        <w:instrText xml:space="preserve"> </w:instrText>
      </w:r>
      <w:r>
        <w:rPr>
          <w:sz w:val="32"/>
          <w:szCs w:val="72"/>
        </w:rPr>
        <w:fldChar w:fldCharType="separate"/>
      </w:r>
    </w:p>
    <w:p w14:paraId="6F2D49A9" w14:textId="3AFEB19D" w:rsidR="0000641C" w:rsidRPr="00B3333B" w:rsidRDefault="00D126AA" w:rsidP="0000641C">
      <w:pPr>
        <w:pStyle w:val="1"/>
        <w:numPr>
          <w:ilvl w:val="0"/>
          <w:numId w:val="0"/>
        </w:numPr>
        <w:ind w:left="480" w:hanging="480"/>
        <w:rPr>
          <w:sz w:val="32"/>
          <w:szCs w:val="72"/>
        </w:rPr>
      </w:pPr>
      <w:r>
        <w:rPr>
          <w:rFonts w:hint="eastAsia"/>
          <w:b w:val="0"/>
          <w:bCs w:val="0"/>
          <w:noProof/>
          <w:sz w:val="32"/>
          <w:szCs w:val="72"/>
        </w:rPr>
        <w:t>找不到圖表目錄。</w:t>
      </w:r>
      <w:r w:rsidR="0000641C">
        <w:rPr>
          <w:sz w:val="32"/>
          <w:szCs w:val="72"/>
        </w:rPr>
        <w:fldChar w:fldCharType="end"/>
      </w:r>
    </w:p>
    <w:p w14:paraId="24AFED78" w14:textId="00CD4B04" w:rsidR="00B3333B" w:rsidRPr="00B3333B" w:rsidRDefault="0000641C" w:rsidP="0000641C">
      <w:pPr>
        <w:pStyle w:val="1"/>
        <w:numPr>
          <w:ilvl w:val="0"/>
          <w:numId w:val="0"/>
        </w:numPr>
        <w:rPr>
          <w:sz w:val="32"/>
          <w:szCs w:val="72"/>
        </w:rPr>
      </w:pPr>
      <w:bookmarkStart w:id="1" w:name="_Toc121222284"/>
      <w:r>
        <w:rPr>
          <w:rFonts w:hint="eastAsia"/>
          <w:sz w:val="32"/>
          <w:szCs w:val="72"/>
        </w:rPr>
        <w:t>圖目錄</w:t>
      </w:r>
      <w:bookmarkEnd w:id="1"/>
    </w:p>
    <w:p w14:paraId="1EB2162B" w14:textId="2C7A7FA3" w:rsidR="0000641C" w:rsidRDefault="00B3333B" w:rsidP="0000641C"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圖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="00D126AA">
        <w:rPr>
          <w:rFonts w:hint="eastAsia"/>
          <w:b/>
          <w:bCs/>
          <w:noProof/>
        </w:rPr>
        <w:t>找不到圖表目錄。</w:t>
      </w:r>
      <w:r>
        <w:fldChar w:fldCharType="end"/>
      </w:r>
      <w:r>
        <w:br w:type="page"/>
      </w:r>
    </w:p>
    <w:p w14:paraId="4B680447" w14:textId="652B49BA" w:rsidR="00054AD6" w:rsidRDefault="00C26AB6" w:rsidP="00054AD6">
      <w:pPr>
        <w:pStyle w:val="1"/>
      </w:pPr>
      <w:bookmarkStart w:id="2" w:name="_Toc121222285"/>
      <w:r>
        <w:lastRenderedPageBreak/>
        <w:t xml:space="preserve">Task </w:t>
      </w:r>
      <w:proofErr w:type="gramStart"/>
      <w:r>
        <w:t xml:space="preserve">1 </w:t>
      </w:r>
      <w:r w:rsidRPr="00C26AB6">
        <w:t>:</w:t>
      </w:r>
      <w:proofErr w:type="gramEnd"/>
      <w:r w:rsidRPr="00C26AB6">
        <w:t xml:space="preserve"> Training</w:t>
      </w:r>
      <w:bookmarkEnd w:id="2"/>
    </w:p>
    <w:p w14:paraId="7624F33A" w14:textId="07D29D4B" w:rsidR="00824F2B" w:rsidRPr="00824F2B" w:rsidRDefault="00824F2B" w:rsidP="00824F2B">
      <w:pPr>
        <w:ind w:firstLine="480"/>
      </w:pPr>
      <w:r>
        <w:rPr>
          <w:rFonts w:hint="eastAsia"/>
        </w:rPr>
        <w:t>在本次的實驗中，我在</w:t>
      </w:r>
      <w:r>
        <w:rPr>
          <w:rFonts w:hint="eastAsia"/>
        </w:rPr>
        <w:t>Tr</w:t>
      </w:r>
      <w:r>
        <w:t>aining</w:t>
      </w:r>
      <w:r>
        <w:rPr>
          <w:rFonts w:hint="eastAsia"/>
        </w:rPr>
        <w:t>過程做了兩個調整，一個是</w:t>
      </w:r>
      <w:r>
        <w:rPr>
          <w:rFonts w:hint="eastAsia"/>
        </w:rPr>
        <w:t>Da</w:t>
      </w:r>
      <w:r>
        <w:t>ta augmentation</w:t>
      </w:r>
      <w:r>
        <w:rPr>
          <w:rFonts w:hint="eastAsia"/>
        </w:rPr>
        <w:t>，一個是刪除壞掉的音訊資料，最好的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可以到</w:t>
      </w:r>
      <w:r w:rsidRPr="009621A8">
        <w:rPr>
          <w:rFonts w:hint="eastAsia"/>
          <w:b/>
          <w:bCs/>
        </w:rPr>
        <w:t>91.47</w:t>
      </w:r>
      <w:r w:rsidRPr="009621A8">
        <w:rPr>
          <w:b/>
          <w:bCs/>
        </w:rPr>
        <w:t>%</w:t>
      </w:r>
      <w:r w:rsidRPr="009621A8">
        <w:rPr>
          <w:rFonts w:hint="eastAsia"/>
          <w:b/>
          <w:bCs/>
        </w:rPr>
        <w:t>，</w:t>
      </w:r>
      <w:r>
        <w:rPr>
          <w:rFonts w:hint="eastAsia"/>
        </w:rPr>
        <w:t>以下先展示本次的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結果。。</w:t>
      </w:r>
    </w:p>
    <w:p w14:paraId="1D247AFF" w14:textId="4F79E2C8" w:rsidR="00581888" w:rsidRDefault="00581888" w:rsidP="00581888">
      <w:pPr>
        <w:pStyle w:val="2"/>
      </w:pPr>
      <w:bookmarkStart w:id="3" w:name="_Toc121222286"/>
      <w:r>
        <w:t>Result</w:t>
      </w:r>
      <w:bookmarkEnd w:id="3"/>
    </w:p>
    <w:p w14:paraId="54D49632" w14:textId="6D4057A1" w:rsidR="009621A8" w:rsidRDefault="00715A9E" w:rsidP="00251A97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_Ref121257692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一</w:t>
      </w:r>
      <w:r>
        <w:fldChar w:fldCharType="end"/>
      </w:r>
      <w:r w:rsidR="009621A8">
        <w:rPr>
          <w:rFonts w:hint="eastAsia"/>
        </w:rPr>
        <w:t xml:space="preserve"> </w:t>
      </w:r>
      <w:r w:rsidR="00390307">
        <w:rPr>
          <w:rFonts w:hint="eastAsia"/>
        </w:rPr>
        <w:t>是</w:t>
      </w:r>
      <w:r w:rsidR="00390307">
        <w:rPr>
          <w:rFonts w:hint="eastAsia"/>
        </w:rPr>
        <w:t>m</w:t>
      </w:r>
      <w:r w:rsidR="00390307">
        <w:t>odel</w:t>
      </w:r>
      <w:r w:rsidR="00390307">
        <w:rPr>
          <w:rFonts w:hint="eastAsia"/>
        </w:rPr>
        <w:t>的</w:t>
      </w:r>
      <w:r w:rsidR="00390307" w:rsidRPr="00335734">
        <w:t>Confusion Matrix</w:t>
      </w:r>
      <w:r w:rsidR="00390307">
        <w:rPr>
          <w:rFonts w:hint="eastAsia"/>
        </w:rPr>
        <w:t>，可以發現二類</w:t>
      </w:r>
      <w:r w:rsidR="00AE7E0D">
        <w:rPr>
          <w:rFonts w:hint="eastAsia"/>
        </w:rPr>
        <w:t>、第六類</w:t>
      </w:r>
      <w:r w:rsidR="00390307">
        <w:rPr>
          <w:rFonts w:hint="eastAsia"/>
        </w:rPr>
        <w:t>及第七類容易混淆，</w:t>
      </w:r>
      <w:r w:rsidR="00AE7E0D">
        <w:rPr>
          <w:rFonts w:hint="eastAsia"/>
        </w:rPr>
        <w:t>其分</w:t>
      </w:r>
      <w:r w:rsidR="00390307">
        <w:rPr>
          <w:rFonts w:hint="eastAsia"/>
        </w:rPr>
        <w:t>別是</w:t>
      </w:r>
      <w:r w:rsidR="00AE7E0D">
        <w:rPr>
          <w:rFonts w:hint="eastAsia"/>
        </w:rPr>
        <w:t>u</w:t>
      </w:r>
      <w:r w:rsidR="00AE7E0D">
        <w:t>p</w:t>
      </w:r>
      <w:r w:rsidR="00AE7E0D">
        <w:rPr>
          <w:rFonts w:hint="eastAsia"/>
        </w:rPr>
        <w:t>、</w:t>
      </w:r>
      <w:r w:rsidR="00AE7E0D">
        <w:rPr>
          <w:rFonts w:hint="eastAsia"/>
        </w:rPr>
        <w:t>o</w:t>
      </w:r>
      <w:r w:rsidR="00AE7E0D">
        <w:t>n</w:t>
      </w:r>
      <w:r w:rsidR="00AE7E0D">
        <w:rPr>
          <w:rFonts w:hint="eastAsia"/>
        </w:rPr>
        <w:t>和</w:t>
      </w:r>
      <w:r w:rsidR="00AE7E0D">
        <w:rPr>
          <w:rFonts w:hint="eastAsia"/>
        </w:rPr>
        <w:t>o</w:t>
      </w:r>
      <w:r w:rsidR="00AE7E0D">
        <w:t>ff</w:t>
      </w:r>
      <w:r w:rsidR="00AE7E0D">
        <w:rPr>
          <w:rFonts w:hint="eastAsia"/>
        </w:rPr>
        <w:t>，其發音非常類似</w:t>
      </w:r>
      <w:r>
        <w:rPr>
          <w:rFonts w:hint="eastAsia"/>
        </w:rPr>
        <w:t>；而第零類及第八類，分別為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top</w:t>
      </w:r>
      <w:r>
        <w:rPr>
          <w:rFonts w:hint="eastAsia"/>
        </w:rPr>
        <w:t>，因為發與其他有巨大差別，所以分辨率特別高</w:t>
      </w:r>
      <w:r w:rsidR="00AE7E0D">
        <w:rPr>
          <w:rFonts w:hint="eastAsia"/>
        </w:rPr>
        <w:t>。</w:t>
      </w:r>
    </w:p>
    <w:p w14:paraId="586E9FE5" w14:textId="706CE70A" w:rsidR="00497254" w:rsidRPr="00390307" w:rsidRDefault="00497254" w:rsidP="00251A97">
      <w:pPr>
        <w:ind w:firstLine="480"/>
        <w:rPr>
          <w:rFonts w:hint="eastAsia"/>
        </w:rPr>
      </w:pPr>
      <w:r>
        <w:rPr>
          <w:rFonts w:hint="eastAsia"/>
        </w:rPr>
        <w:t>最高的</w:t>
      </w:r>
      <w:r>
        <w:rPr>
          <w:rFonts w:hint="eastAsia"/>
        </w:rPr>
        <w:t>T</w:t>
      </w:r>
      <w:r>
        <w:t>esting</w:t>
      </w:r>
      <w:r>
        <w:rPr>
          <w:rFonts w:hint="eastAsia"/>
        </w:rPr>
        <w:t xml:space="preserve"> Ac</w:t>
      </w:r>
      <w:r>
        <w:t>curacy</w:t>
      </w:r>
      <w:r>
        <w:rPr>
          <w:rFonts w:hint="eastAsia"/>
        </w:rPr>
        <w:t>達到</w:t>
      </w:r>
      <w:r w:rsidRPr="0071512C">
        <w:rPr>
          <w:b/>
          <w:bCs/>
        </w:rPr>
        <w:t>91.47%</w:t>
      </w:r>
      <w:r>
        <w:rPr>
          <w:rFonts w:hint="eastAsia"/>
        </w:rPr>
        <w:t>，下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_Ref121396080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二</w:t>
      </w:r>
      <w:r>
        <w:fldChar w:fldCharType="end"/>
      </w:r>
      <w:r>
        <w:rPr>
          <w:rFonts w:hint="eastAsia"/>
        </w:rPr>
        <w:t>看到的</w:t>
      </w:r>
      <w:r>
        <w:rPr>
          <w:rFonts w:hint="eastAsia"/>
        </w:rPr>
        <w:t>93.37</w:t>
      </w:r>
      <w:r w:rsidR="0071512C">
        <w:rPr>
          <w:rFonts w:hint="eastAsia"/>
        </w:rPr>
        <w:t>%</w:t>
      </w:r>
      <w:r w:rsidR="0071512C">
        <w:rPr>
          <w:rFonts w:hint="eastAsia"/>
        </w:rPr>
        <w:t>是因為在訓練時，我將有問題的</w:t>
      </w:r>
      <w:r w:rsidR="0071512C">
        <w:rPr>
          <w:rFonts w:hint="eastAsia"/>
        </w:rPr>
        <w:t>d</w:t>
      </w:r>
      <w:r w:rsidR="0071512C">
        <w:t>ata</w:t>
      </w:r>
      <w:proofErr w:type="gramStart"/>
      <w:r w:rsidR="0071512C">
        <w:rPr>
          <w:rFonts w:hint="eastAsia"/>
        </w:rPr>
        <w:t>刪</w:t>
      </w:r>
      <w:proofErr w:type="gramEnd"/>
      <w:r w:rsidR="0071512C">
        <w:rPr>
          <w:rFonts w:hint="eastAsia"/>
        </w:rPr>
        <w:t>掉後，所得到的數值，。</w:t>
      </w:r>
    </w:p>
    <w:p w14:paraId="445A9F85" w14:textId="77777777" w:rsidR="00390307" w:rsidRDefault="006120C6" w:rsidP="00390307">
      <w:pPr>
        <w:keepNext/>
        <w:jc w:val="center"/>
      </w:pPr>
      <w:r>
        <w:rPr>
          <w:noProof/>
        </w:rPr>
        <w:drawing>
          <wp:inline distT="0" distB="0" distL="0" distR="0" wp14:anchorId="454C2E93" wp14:editId="4E52650D">
            <wp:extent cx="3178906" cy="23847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82" cy="24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2416" w14:textId="304AF7F9" w:rsidR="006120C6" w:rsidRPr="006120C6" w:rsidRDefault="00390307" w:rsidP="00390307">
      <w:pPr>
        <w:pStyle w:val="a5"/>
        <w:jc w:val="center"/>
      </w:pPr>
      <w:bookmarkStart w:id="4" w:name="_Ref121257692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9621A8">
        <w:rPr>
          <w:rFonts w:hint="eastAsia"/>
          <w:noProof/>
        </w:rPr>
        <w:t>一</w:t>
      </w:r>
      <w:r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最佳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的</w:t>
      </w:r>
      <w:r w:rsidRPr="00AB1EA7">
        <w:t>Confusion Matrix</w:t>
      </w:r>
    </w:p>
    <w:p w14:paraId="2C6C7390" w14:textId="77777777" w:rsidR="009621A8" w:rsidRDefault="007562FF" w:rsidP="009621A8">
      <w:pPr>
        <w:keepNext/>
        <w:jc w:val="center"/>
      </w:pPr>
      <w:r>
        <w:rPr>
          <w:noProof/>
        </w:rPr>
        <w:drawing>
          <wp:inline distT="0" distB="0" distL="0" distR="0" wp14:anchorId="1F820A69" wp14:editId="1AE2F606">
            <wp:extent cx="4391330" cy="2414016"/>
            <wp:effectExtent l="0" t="0" r="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63" cy="246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30D4" w14:textId="58FE37C9" w:rsidR="00715A9E" w:rsidRDefault="009621A8" w:rsidP="0071512C">
      <w:pPr>
        <w:pStyle w:val="a5"/>
        <w:jc w:val="center"/>
      </w:pPr>
      <w:bookmarkStart w:id="5" w:name="_Ref121396080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二</w:t>
      </w:r>
      <w:r>
        <w:fldChar w:fldCharType="end"/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>訓練過程</w:t>
      </w:r>
      <w:r w:rsidR="00497254">
        <w:rPr>
          <w:rFonts w:hint="eastAsia"/>
        </w:rPr>
        <w:t>曲線</w:t>
      </w:r>
      <w:r w:rsidR="00715A9E">
        <w:br w:type="page"/>
      </w:r>
    </w:p>
    <w:p w14:paraId="3F164027" w14:textId="715D4B0F" w:rsidR="00176B1F" w:rsidRDefault="00176B1F" w:rsidP="00176B1F">
      <w:pPr>
        <w:pStyle w:val="2"/>
      </w:pPr>
      <w:bookmarkStart w:id="6" w:name="_Toc121222288"/>
      <w:bookmarkStart w:id="7" w:name="_Toc121222287"/>
      <w:r>
        <w:rPr>
          <w:rFonts w:hint="eastAsia"/>
        </w:rPr>
        <w:lastRenderedPageBreak/>
        <w:t>Da</w:t>
      </w:r>
      <w:r>
        <w:t xml:space="preserve">ta </w:t>
      </w:r>
      <w:r w:rsidRPr="00A42F4B">
        <w:t>augmentation</w:t>
      </w:r>
      <w:bookmarkEnd w:id="6"/>
    </w:p>
    <w:p w14:paraId="23156913" w14:textId="188A66D8" w:rsidR="00335734" w:rsidRPr="00FF0F62" w:rsidRDefault="00335734" w:rsidP="006977DA">
      <w:pPr>
        <w:ind w:firstLine="480"/>
        <w:rPr>
          <w:vanish/>
          <w:specVanish/>
        </w:rPr>
      </w:pPr>
      <w:r>
        <w:rPr>
          <w:rFonts w:hint="eastAsia"/>
        </w:rPr>
        <w:t>經過觀察，</w:t>
      </w:r>
      <w:r w:rsidR="008A5546">
        <w:rPr>
          <w:rFonts w:hint="eastAsia"/>
        </w:rPr>
        <w:t>大多數的聲音</w:t>
      </w:r>
      <w:proofErr w:type="gramStart"/>
      <w:r w:rsidR="008A5546">
        <w:rPr>
          <w:rFonts w:hint="eastAsia"/>
        </w:rPr>
        <w:t>檔</w:t>
      </w:r>
      <w:proofErr w:type="gramEnd"/>
      <w:r w:rsidR="008A5546">
        <w:rPr>
          <w:rFonts w:hint="eastAsia"/>
        </w:rPr>
        <w:t>噪音皆很大，</w:t>
      </w:r>
      <w:r w:rsidR="00FF0F62">
        <w:rPr>
          <w:rFonts w:hint="eastAsia"/>
        </w:rPr>
        <w:t>有語調高低的不同</w:t>
      </w:r>
      <w:r w:rsidR="00CD5469">
        <w:rPr>
          <w:rFonts w:hint="eastAsia"/>
        </w:rPr>
        <w:t>、速度</w:t>
      </w:r>
    </w:p>
    <w:p w14:paraId="4B084465" w14:textId="5B02E6DC" w:rsidR="00B74167" w:rsidRPr="000F193C" w:rsidRDefault="00CD5469" w:rsidP="000F193C">
      <w:pPr>
        <w:rPr>
          <w:noProof/>
          <w:vanish/>
          <w:specVanish/>
        </w:rPr>
      </w:pPr>
      <w:r>
        <w:rPr>
          <w:rFonts w:hint="eastAsia"/>
          <w:noProof/>
        </w:rPr>
        <w:t>的不同</w:t>
      </w:r>
      <w:r w:rsidR="006977DA">
        <w:rPr>
          <w:rFonts w:hint="eastAsia"/>
          <w:noProof/>
        </w:rPr>
        <w:t>。</w:t>
      </w:r>
      <w:r w:rsidR="00FB099A">
        <w:rPr>
          <w:rFonts w:hint="eastAsia"/>
          <w:noProof/>
        </w:rPr>
        <w:t>原本我想利用</w:t>
      </w:r>
      <w:r w:rsidR="00FB099A" w:rsidRPr="00FB099A">
        <w:rPr>
          <w:noProof/>
        </w:rPr>
        <w:t>torchaudio</w:t>
      </w:r>
      <w:r w:rsidR="00B74167">
        <w:rPr>
          <w:rFonts w:hint="eastAsia"/>
          <w:noProof/>
        </w:rPr>
        <w:t>函式中</w:t>
      </w:r>
      <w:r w:rsidR="00B74167" w:rsidRPr="00B74167">
        <w:rPr>
          <w:noProof/>
        </w:rPr>
        <w:t>sox_effects.apply_effects_tensor</w:t>
      </w:r>
      <w:r w:rsidR="00B74167">
        <w:rPr>
          <w:rFonts w:hint="eastAsia"/>
          <w:noProof/>
        </w:rPr>
        <w:t>去做處理</w:t>
      </w:r>
    </w:p>
    <w:p w14:paraId="3AC5CDC8" w14:textId="195F7318" w:rsidR="00CD5469" w:rsidRPr="000F193C" w:rsidRDefault="000F193C" w:rsidP="000F193C">
      <w:pPr>
        <w:rPr>
          <w:noProof/>
          <w:vanish/>
          <w:specVanish/>
        </w:rPr>
      </w:pPr>
      <w:r>
        <w:rPr>
          <w:noProof/>
        </w:rPr>
        <w:t xml:space="preserve"> </w:t>
      </w:r>
      <w:r w:rsidR="006977DA">
        <w:rPr>
          <w:rFonts w:hint="eastAsia"/>
          <w:noProof/>
        </w:rPr>
        <w:t>於是我利用</w:t>
      </w:r>
      <w:r w:rsidR="006977DA">
        <w:rPr>
          <w:rFonts w:hint="eastAsia"/>
          <w:noProof/>
        </w:rPr>
        <w:t>l</w:t>
      </w:r>
      <w:r w:rsidR="006977DA">
        <w:rPr>
          <w:noProof/>
        </w:rPr>
        <w:t>ibrosa</w:t>
      </w:r>
      <w:r w:rsidR="001774F5">
        <w:rPr>
          <w:rFonts w:hint="eastAsia"/>
          <w:noProof/>
        </w:rPr>
        <w:t>函式做處理</w:t>
      </w:r>
    </w:p>
    <w:p w14:paraId="723C9E71" w14:textId="1517E49C" w:rsidR="00CD5469" w:rsidRPr="000F193C" w:rsidRDefault="000F193C" w:rsidP="00CD5469">
      <w:pPr>
        <w:rPr>
          <w:noProof/>
          <w:vanish/>
          <w:specVanish/>
        </w:rPr>
      </w:pPr>
      <w:r>
        <w:rPr>
          <w:noProof/>
        </w:rPr>
        <w:t xml:space="preserve"> </w:t>
      </w:r>
    </w:p>
    <w:p w14:paraId="365BC23A" w14:textId="002D2FD7" w:rsidR="00CD5469" w:rsidRPr="000F193C" w:rsidRDefault="000F193C" w:rsidP="006B1672">
      <w:pPr>
        <w:rPr>
          <w:noProof/>
          <w:vanish/>
          <w:specVanish/>
        </w:rPr>
      </w:pPr>
      <w:r>
        <w:rPr>
          <w:noProof/>
          <w:vanish/>
        </w:rPr>
        <w:t xml:space="preserve"> </w:t>
      </w:r>
    </w:p>
    <w:p w14:paraId="39938599" w14:textId="77777777" w:rsidR="00EF73E6" w:rsidRDefault="000F193C" w:rsidP="00CD5469">
      <w:pPr>
        <w:rPr>
          <w:noProof/>
        </w:rPr>
      </w:pPr>
      <w:r>
        <w:rPr>
          <w:noProof/>
        </w:rPr>
        <w:t xml:space="preserve"> </w:t>
      </w:r>
    </w:p>
    <w:p w14:paraId="20DE58B5" w14:textId="77777777" w:rsidR="00EF73E6" w:rsidRDefault="00EF73E6" w:rsidP="00CD5469">
      <w:pPr>
        <w:rPr>
          <w:noProof/>
        </w:rPr>
      </w:pPr>
    </w:p>
    <w:p w14:paraId="029AC362" w14:textId="77777777" w:rsidR="00EF73E6" w:rsidRDefault="00EF73E6" w:rsidP="00CD5469">
      <w:pPr>
        <w:rPr>
          <w:noProof/>
        </w:rPr>
      </w:pPr>
    </w:p>
    <w:p w14:paraId="4C324557" w14:textId="77777777" w:rsidR="00EF73E6" w:rsidRDefault="00EF73E6" w:rsidP="00CD5469">
      <w:pPr>
        <w:rPr>
          <w:noProof/>
        </w:rPr>
      </w:pPr>
    </w:p>
    <w:p w14:paraId="378EC457" w14:textId="77777777" w:rsidR="00EF73E6" w:rsidRDefault="00EF73E6" w:rsidP="00CD5469">
      <w:pPr>
        <w:rPr>
          <w:noProof/>
        </w:rPr>
      </w:pPr>
    </w:p>
    <w:p w14:paraId="0D1D20ED" w14:textId="77777777" w:rsidR="00EF73E6" w:rsidRDefault="00EF73E6" w:rsidP="00CD5469">
      <w:pPr>
        <w:rPr>
          <w:noProof/>
        </w:rPr>
      </w:pPr>
    </w:p>
    <w:p w14:paraId="53A7EBF0" w14:textId="7B0F181E" w:rsidR="00176B1F" w:rsidRPr="00FF0F62" w:rsidRDefault="00176B1F" w:rsidP="00CD5469">
      <w:pPr>
        <w:rPr>
          <w:vanish/>
          <w:specVanish/>
        </w:rPr>
      </w:pPr>
      <w:r w:rsidRPr="00A42F4B">
        <w:rPr>
          <w:noProof/>
        </w:rPr>
        <w:drawing>
          <wp:inline distT="0" distB="0" distL="0" distR="0" wp14:anchorId="6C1332DF" wp14:editId="311FB6E3">
            <wp:extent cx="4337914" cy="4810039"/>
            <wp:effectExtent l="0" t="0" r="571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185" cy="48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5FF7" w14:textId="5D5B54B5" w:rsidR="001B603C" w:rsidRPr="00FC49E7" w:rsidRDefault="001B603C" w:rsidP="00576098">
      <w:pPr>
        <w:pStyle w:val="2"/>
        <w:rPr>
          <w:specVanish/>
        </w:rPr>
      </w:pPr>
      <w:r>
        <w:br w:type="page"/>
      </w:r>
    </w:p>
    <w:p w14:paraId="745973EB" w14:textId="2038C6FF" w:rsidR="00A87F58" w:rsidRDefault="00FC49E7" w:rsidP="00A86361">
      <w:pPr>
        <w:pStyle w:val="2"/>
      </w:pPr>
      <w:r>
        <w:lastRenderedPageBreak/>
        <w:t xml:space="preserve"> </w:t>
      </w:r>
      <w:r w:rsidR="00A42F4B">
        <w:t>Dirty data</w:t>
      </w:r>
      <w:bookmarkEnd w:id="7"/>
    </w:p>
    <w:p w14:paraId="4C5B2BF2" w14:textId="3D36F170" w:rsidR="00C50133" w:rsidRDefault="00824F2B" w:rsidP="001B603C">
      <w:pPr>
        <w:ind w:firstLine="480"/>
      </w:pPr>
      <w:r>
        <w:rPr>
          <w:rFonts w:hint="eastAsia"/>
        </w:rPr>
        <w:t>經過觀察，</w:t>
      </w:r>
      <w:r w:rsidR="00581888">
        <w:rPr>
          <w:rFonts w:hint="eastAsia"/>
        </w:rPr>
        <w:t>在</w:t>
      </w:r>
      <w:r w:rsidR="00581888">
        <w:rPr>
          <w:rFonts w:hint="eastAsia"/>
        </w:rPr>
        <w:t>Da</w:t>
      </w:r>
      <w:r w:rsidR="00581888">
        <w:t>ta</w:t>
      </w:r>
      <w:r w:rsidR="00581888">
        <w:rPr>
          <w:rFonts w:hint="eastAsia"/>
        </w:rPr>
        <w:t>裡面，有</w:t>
      </w:r>
      <w:r w:rsidR="006120C6">
        <w:rPr>
          <w:rFonts w:hint="eastAsia"/>
        </w:rPr>
        <w:t>非常多音訊資料是有問題的</w:t>
      </w:r>
      <w:r w:rsidR="001B603C">
        <w:rPr>
          <w:rFonts w:hint="eastAsia"/>
        </w:rPr>
        <w:t>，是</w:t>
      </w:r>
      <w:r w:rsidR="00C50133">
        <w:rPr>
          <w:rFonts w:hint="eastAsia"/>
        </w:rPr>
        <w:t>人耳無法分辨的，包括幾種情況：</w:t>
      </w:r>
    </w:p>
    <w:p w14:paraId="7FD9367E" w14:textId="77777777" w:rsidR="00576098" w:rsidRPr="000F193C" w:rsidRDefault="00576098" w:rsidP="001B603C">
      <w:pPr>
        <w:ind w:firstLine="480"/>
        <w:rPr>
          <w:vanish/>
          <w:specVanish/>
        </w:rPr>
      </w:pPr>
    </w:p>
    <w:p w14:paraId="1C8F21AB" w14:textId="3184D879" w:rsidR="00C50133" w:rsidRPr="000F193C" w:rsidRDefault="00A7400F" w:rsidP="00C50133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  <w:r>
        <w:rPr>
          <w:rFonts w:hint="eastAsia"/>
        </w:rPr>
        <w:t>噪音太大，以至於完全聽不到正確</w:t>
      </w:r>
      <w:r w:rsidR="00FF3020">
        <w:rPr>
          <w:rFonts w:hint="eastAsia"/>
        </w:rPr>
        <w:t>發音</w:t>
      </w:r>
    </w:p>
    <w:p w14:paraId="37BF00C7" w14:textId="77777777" w:rsidR="00576098" w:rsidRPr="00576098" w:rsidRDefault="000F193C" w:rsidP="00A7400F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  <w:r>
        <w:t xml:space="preserve"> </w:t>
      </w:r>
    </w:p>
    <w:p w14:paraId="15D8141F" w14:textId="77777777" w:rsidR="00576098" w:rsidRPr="00576098" w:rsidRDefault="00576098" w:rsidP="00A7400F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</w:p>
    <w:p w14:paraId="2B434CFB" w14:textId="77777777" w:rsidR="00EF73E6" w:rsidRPr="00EF73E6" w:rsidRDefault="00EF73E6" w:rsidP="00A7400F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</w:p>
    <w:p w14:paraId="53EE8B23" w14:textId="77777777" w:rsidR="00EF73E6" w:rsidRPr="00EF73E6" w:rsidRDefault="00EF73E6" w:rsidP="00A7400F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</w:p>
    <w:p w14:paraId="4D8477E1" w14:textId="77777777" w:rsidR="00EF73E6" w:rsidRDefault="00EF73E6" w:rsidP="00EF73E6"/>
    <w:p w14:paraId="71A2EB09" w14:textId="142794CF" w:rsidR="00C50133" w:rsidRPr="00EF73E6" w:rsidRDefault="00605449" w:rsidP="00EF73E6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  <w:r>
        <w:rPr>
          <w:rFonts w:hint="eastAsia"/>
        </w:rPr>
        <w:t>聽得懂</w:t>
      </w:r>
      <w:r w:rsidR="003652F6">
        <w:rPr>
          <w:rFonts w:hint="eastAsia"/>
        </w:rPr>
        <w:t>在念什麼</w:t>
      </w:r>
      <w:r>
        <w:rPr>
          <w:rFonts w:hint="eastAsia"/>
        </w:rPr>
        <w:t>，但</w:t>
      </w:r>
      <w:r w:rsidR="00FF3020">
        <w:rPr>
          <w:rFonts w:hint="eastAsia"/>
        </w:rPr>
        <w:t>完全分類錯誤</w:t>
      </w:r>
    </w:p>
    <w:p w14:paraId="00B20171" w14:textId="77777777" w:rsidR="00EF73E6" w:rsidRDefault="00EF73E6" w:rsidP="00EF73E6"/>
    <w:p w14:paraId="297D505D" w14:textId="38ADDADC" w:rsidR="00FF3020" w:rsidRPr="00EF73E6" w:rsidRDefault="003652F6" w:rsidP="00EF73E6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  <w:r>
        <w:rPr>
          <w:rFonts w:hint="eastAsia"/>
        </w:rPr>
        <w:t>聽不懂在念什麼，</w:t>
      </w:r>
      <w:r w:rsidR="00031629">
        <w:rPr>
          <w:rFonts w:hint="eastAsia"/>
        </w:rPr>
        <w:t>其</w:t>
      </w:r>
      <w:r w:rsidR="00FF3020">
        <w:rPr>
          <w:rFonts w:hint="eastAsia"/>
        </w:rPr>
        <w:t>發音完全無法</w:t>
      </w:r>
      <w:r w:rsidR="00031629">
        <w:rPr>
          <w:rFonts w:hint="eastAsia"/>
        </w:rPr>
        <w:t>分辨為該類別</w:t>
      </w:r>
    </w:p>
    <w:p w14:paraId="78392CFA" w14:textId="77777777" w:rsidR="00EF73E6" w:rsidRDefault="000F193C" w:rsidP="00EF73E6">
      <w:r>
        <w:t xml:space="preserve"> </w:t>
      </w:r>
    </w:p>
    <w:p w14:paraId="22C7D57D" w14:textId="014DD6C5" w:rsidR="00E22943" w:rsidRPr="000F193C" w:rsidRDefault="00DC15C1" w:rsidP="00DC15C1">
      <w:pPr>
        <w:ind w:firstLine="480"/>
        <w:rPr>
          <w:vanish/>
          <w:specVanish/>
        </w:rPr>
      </w:pPr>
      <w:r>
        <w:rPr>
          <w:rFonts w:hint="eastAsia"/>
        </w:rPr>
        <w:t>我</w:t>
      </w:r>
      <w:r w:rsidR="00E22943">
        <w:rPr>
          <w:rFonts w:hint="eastAsia"/>
        </w:rPr>
        <w:t>本來想利用</w:t>
      </w:r>
      <w:r w:rsidR="00335734">
        <w:rPr>
          <w:rFonts w:hint="eastAsia"/>
        </w:rPr>
        <w:t>波</w:t>
      </w:r>
      <w:proofErr w:type="gramStart"/>
      <w:r w:rsidR="00335734">
        <w:rPr>
          <w:rFonts w:hint="eastAsia"/>
        </w:rPr>
        <w:t>型去</w:t>
      </w:r>
      <w:r>
        <w:rPr>
          <w:rFonts w:hint="eastAsia"/>
        </w:rPr>
        <w:t>濾</w:t>
      </w:r>
      <w:r w:rsidR="00335734">
        <w:rPr>
          <w:rFonts w:hint="eastAsia"/>
        </w:rPr>
        <w:t>除</w:t>
      </w:r>
      <w:proofErr w:type="gramEnd"/>
      <w:r>
        <w:rPr>
          <w:rFonts w:hint="eastAsia"/>
        </w:rPr>
        <w:t>錯誤</w:t>
      </w:r>
      <w:r w:rsidR="00335734">
        <w:rPr>
          <w:rFonts w:hint="eastAsia"/>
        </w:rPr>
        <w:t>檔案</w:t>
      </w:r>
    </w:p>
    <w:p w14:paraId="550A7DB4" w14:textId="063A72D0" w:rsidR="00A7400F" w:rsidRPr="000F193C" w:rsidRDefault="007A5200" w:rsidP="00EF73E6">
      <w:pPr>
        <w:rPr>
          <w:vanish/>
          <w:specVanish/>
        </w:rPr>
      </w:pPr>
      <w:r>
        <w:rPr>
          <w:rFonts w:hint="eastAsia"/>
        </w:rPr>
        <w:t>，</w:t>
      </w:r>
      <w:r w:rsidR="006E7333">
        <w:rPr>
          <w:rFonts w:hint="eastAsia"/>
        </w:rPr>
        <w:t>於是我利用第一次</w:t>
      </w:r>
      <w:r w:rsidR="006E7333">
        <w:rPr>
          <w:rFonts w:hint="eastAsia"/>
        </w:rPr>
        <w:t>train</w:t>
      </w:r>
      <w:r w:rsidR="006E7333">
        <w:rPr>
          <w:rFonts w:hint="eastAsia"/>
        </w:rPr>
        <w:t>出來的</w:t>
      </w:r>
      <w:r w:rsidR="006E7333">
        <w:rPr>
          <w:rFonts w:hint="eastAsia"/>
        </w:rPr>
        <w:t>91%</w:t>
      </w:r>
      <w:r w:rsidR="006E7333">
        <w:rPr>
          <w:rFonts w:hint="eastAsia"/>
        </w:rPr>
        <w:t>的</w:t>
      </w:r>
      <w:r w:rsidR="006E7333">
        <w:rPr>
          <w:rFonts w:hint="eastAsia"/>
        </w:rPr>
        <w:t>m</w:t>
      </w:r>
      <w:r w:rsidR="006E7333">
        <w:t>o</w:t>
      </w:r>
      <w:r w:rsidR="006E7333">
        <w:rPr>
          <w:rFonts w:hint="eastAsia"/>
        </w:rPr>
        <w:t>d</w:t>
      </w:r>
      <w:r w:rsidR="006E7333">
        <w:t>el</w:t>
      </w:r>
      <w:r w:rsidR="00B262F5">
        <w:rPr>
          <w:rFonts w:hint="eastAsia"/>
        </w:rPr>
        <w:t>去找</w:t>
      </w:r>
      <w:r w:rsidR="00335734" w:rsidRPr="00335734">
        <w:t>Confusion Matrix</w:t>
      </w:r>
    </w:p>
    <w:p w14:paraId="7E6503DD" w14:textId="3C3A4151" w:rsidR="006E7333" w:rsidRPr="000F193C" w:rsidRDefault="007A5200" w:rsidP="00EF73E6">
      <w:pPr>
        <w:rPr>
          <w:vanish/>
          <w:specVanish/>
        </w:rPr>
      </w:pPr>
      <w:r>
        <w:rPr>
          <w:rFonts w:hint="eastAsia"/>
        </w:rPr>
        <w:t>，將每一次判斷錯的</w:t>
      </w:r>
      <w:r>
        <w:rPr>
          <w:rFonts w:hint="eastAsia"/>
        </w:rPr>
        <w:t>t</w:t>
      </w:r>
      <w:r>
        <w:t>raining data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esting data</w:t>
      </w:r>
      <w:r>
        <w:rPr>
          <w:rFonts w:hint="eastAsia"/>
        </w:rPr>
        <w:t>列出來，一個一個去聽，找出錯誤檔案</w:t>
      </w:r>
    </w:p>
    <w:p w14:paraId="64AFFA64" w14:textId="44119EA9" w:rsidR="00C50133" w:rsidRDefault="00C50133" w:rsidP="007A5200"/>
    <w:p w14:paraId="7300999A" w14:textId="77777777" w:rsidR="007A5200" w:rsidRDefault="007A5200" w:rsidP="007A5200"/>
    <w:p w14:paraId="3515B7E6" w14:textId="19F26F40" w:rsidR="006120C6" w:rsidRPr="001B603C" w:rsidRDefault="006120C6" w:rsidP="001B603C">
      <w:pPr>
        <w:ind w:firstLine="480"/>
        <w:rPr>
          <w:vanish/>
          <w:specVanish/>
        </w:rPr>
      </w:pPr>
    </w:p>
    <w:tbl>
      <w:tblPr>
        <w:tblStyle w:val="a4"/>
        <w:tblW w:w="10011" w:type="dxa"/>
        <w:jc w:val="center"/>
        <w:tblLook w:val="04A0" w:firstRow="1" w:lastRow="0" w:firstColumn="1" w:lastColumn="0" w:noHBand="0" w:noVBand="1"/>
      </w:tblPr>
      <w:tblGrid>
        <w:gridCol w:w="1555"/>
        <w:gridCol w:w="4228"/>
        <w:gridCol w:w="4228"/>
      </w:tblGrid>
      <w:tr w:rsidR="006120C6" w:rsidRPr="00BA291A" w14:paraId="1CF5B28C" w14:textId="77777777" w:rsidTr="001B603C">
        <w:trPr>
          <w:trHeight w:val="367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229BE293" w14:textId="36B8A7D5" w:rsidR="00C50133" w:rsidRPr="00BA291A" w:rsidRDefault="00C50133" w:rsidP="00C50133"/>
        </w:tc>
        <w:tc>
          <w:tcPr>
            <w:tcW w:w="4228" w:type="dxa"/>
            <w:shd w:val="clear" w:color="auto" w:fill="D9E2F3" w:themeFill="accent1" w:themeFillTint="33"/>
          </w:tcPr>
          <w:p w14:paraId="514FE80F" w14:textId="77777777" w:rsidR="00BA291A" w:rsidRPr="00BA291A" w:rsidRDefault="00BA291A" w:rsidP="00C50133">
            <w:r w:rsidRPr="00BA291A">
              <w:rPr>
                <w:rFonts w:hint="eastAsia"/>
              </w:rPr>
              <w:t>用</w:t>
            </w:r>
            <w:r w:rsidRPr="00BA291A">
              <w:rPr>
                <w:rFonts w:hint="eastAsia"/>
              </w:rPr>
              <w:t>di</w:t>
            </w:r>
            <w:r w:rsidRPr="00BA291A">
              <w:t>rty</w:t>
            </w:r>
            <w:r w:rsidRPr="00BA291A">
              <w:rPr>
                <w:rFonts w:hint="eastAsia"/>
              </w:rPr>
              <w:t xml:space="preserve"> </w:t>
            </w:r>
            <w:r w:rsidRPr="00BA291A">
              <w:t>data</w:t>
            </w:r>
            <w:r w:rsidRPr="00BA291A">
              <w:rPr>
                <w:rFonts w:hint="eastAsia"/>
              </w:rPr>
              <w:t>去訓練</w:t>
            </w:r>
          </w:p>
        </w:tc>
        <w:tc>
          <w:tcPr>
            <w:tcW w:w="4228" w:type="dxa"/>
            <w:shd w:val="clear" w:color="auto" w:fill="D9E2F3" w:themeFill="accent1" w:themeFillTint="33"/>
          </w:tcPr>
          <w:p w14:paraId="01866C4F" w14:textId="77777777" w:rsidR="00BA291A" w:rsidRPr="00BA291A" w:rsidRDefault="00BA291A" w:rsidP="00C50133">
            <w:r w:rsidRPr="00BA291A">
              <w:rPr>
                <w:rFonts w:hint="eastAsia"/>
              </w:rPr>
              <w:t>用</w:t>
            </w:r>
            <w:r w:rsidRPr="00BA291A">
              <w:rPr>
                <w:rFonts w:hint="eastAsia"/>
              </w:rPr>
              <w:t>c</w:t>
            </w:r>
            <w:r w:rsidRPr="00BA291A">
              <w:t>lean</w:t>
            </w:r>
            <w:r w:rsidRPr="00BA291A">
              <w:rPr>
                <w:rFonts w:hint="eastAsia"/>
              </w:rPr>
              <w:t xml:space="preserve"> </w:t>
            </w:r>
            <w:r w:rsidRPr="00BA291A">
              <w:t>d</w:t>
            </w:r>
            <w:r w:rsidRPr="00BA291A">
              <w:rPr>
                <w:rFonts w:hint="eastAsia"/>
              </w:rPr>
              <w:t>ata</w:t>
            </w:r>
            <w:r w:rsidRPr="00BA291A">
              <w:rPr>
                <w:rFonts w:hint="eastAsia"/>
              </w:rPr>
              <w:t>去訓練</w:t>
            </w:r>
          </w:p>
        </w:tc>
      </w:tr>
      <w:tr w:rsidR="006120C6" w:rsidRPr="00BA291A" w14:paraId="127347F1" w14:textId="77777777" w:rsidTr="0096048D">
        <w:trPr>
          <w:trHeight w:val="884"/>
          <w:jc w:val="center"/>
        </w:trPr>
        <w:tc>
          <w:tcPr>
            <w:tcW w:w="1555" w:type="dxa"/>
          </w:tcPr>
          <w:p w14:paraId="18CF5FE8" w14:textId="77777777" w:rsidR="00BA291A" w:rsidRPr="00BA291A" w:rsidRDefault="00BA291A" w:rsidP="00C50133">
            <w:r w:rsidRPr="00BA291A">
              <w:rPr>
                <w:rFonts w:hint="eastAsia"/>
              </w:rPr>
              <w:t>在</w:t>
            </w:r>
            <w:r w:rsidRPr="00BA291A">
              <w:rPr>
                <w:rFonts w:hint="eastAsia"/>
              </w:rPr>
              <w:t>d</w:t>
            </w:r>
            <w:r w:rsidRPr="00BA291A">
              <w:t xml:space="preserve">irty </w:t>
            </w:r>
            <w:r>
              <w:rPr>
                <w:rFonts w:hint="eastAsia"/>
              </w:rPr>
              <w:t>d</w:t>
            </w:r>
            <w:r w:rsidRPr="00BA291A">
              <w:t>ata</w:t>
            </w:r>
            <w:r w:rsidRPr="00BA291A">
              <w:rPr>
                <w:rFonts w:hint="eastAsia"/>
              </w:rPr>
              <w:t xml:space="preserve"> e</w:t>
            </w:r>
            <w:r w:rsidRPr="00BA291A">
              <w:t>valuation</w:t>
            </w:r>
          </w:p>
        </w:tc>
        <w:tc>
          <w:tcPr>
            <w:tcW w:w="4228" w:type="dxa"/>
          </w:tcPr>
          <w:p w14:paraId="669F0B5A" w14:textId="6CC60B58" w:rsidR="00BA291A" w:rsidRPr="00BA291A" w:rsidRDefault="006120C6" w:rsidP="00C50133">
            <w:r w:rsidRPr="006120C6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AE1B8B" wp14:editId="3651DE27">
                  <wp:simplePos x="1671851" y="602548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520000" cy="197208"/>
                  <wp:effectExtent l="0" t="0" r="0" b="0"/>
                  <wp:wrapSquare wrapText="bothSides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28" w:type="dxa"/>
          </w:tcPr>
          <w:p w14:paraId="7E836980" w14:textId="0E7A7BE8" w:rsidR="00BA291A" w:rsidRPr="00BA291A" w:rsidRDefault="006120C6" w:rsidP="00C50133">
            <w:r>
              <w:rPr>
                <w:noProof/>
              </w:rPr>
              <w:drawing>
                <wp:inline distT="0" distB="0" distL="0" distR="0" wp14:anchorId="58CA8DC5" wp14:editId="171568A6">
                  <wp:extent cx="2520000" cy="178071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78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0C6" w:rsidRPr="00BA291A" w14:paraId="3DA35BDE" w14:textId="77777777" w:rsidTr="0096048D">
        <w:trPr>
          <w:trHeight w:val="745"/>
          <w:jc w:val="center"/>
        </w:trPr>
        <w:tc>
          <w:tcPr>
            <w:tcW w:w="1555" w:type="dxa"/>
          </w:tcPr>
          <w:p w14:paraId="6B9BA684" w14:textId="77777777" w:rsidR="00BA291A" w:rsidRPr="00BA291A" w:rsidRDefault="00BA291A" w:rsidP="00C50133">
            <w:r w:rsidRPr="00BA291A">
              <w:rPr>
                <w:rFonts w:hint="eastAsia"/>
              </w:rPr>
              <w:t>在</w:t>
            </w:r>
            <w:r w:rsidRPr="00BA291A">
              <w:rPr>
                <w:rFonts w:hint="eastAsia"/>
              </w:rPr>
              <w:t>c</w:t>
            </w:r>
            <w:r w:rsidRPr="00BA291A">
              <w:t>lean</w:t>
            </w:r>
            <w:r w:rsidRPr="00BA291A">
              <w:rPr>
                <w:rFonts w:hint="eastAsia"/>
              </w:rPr>
              <w:t xml:space="preserve"> </w:t>
            </w:r>
            <w:r>
              <w:t>d</w:t>
            </w:r>
            <w:r w:rsidRPr="00BA291A">
              <w:rPr>
                <w:rFonts w:hint="eastAsia"/>
              </w:rPr>
              <w:t>ata evaluation</w:t>
            </w:r>
          </w:p>
        </w:tc>
        <w:tc>
          <w:tcPr>
            <w:tcW w:w="4228" w:type="dxa"/>
          </w:tcPr>
          <w:p w14:paraId="4D4FF81C" w14:textId="77777777" w:rsidR="00BA291A" w:rsidRPr="00BA291A" w:rsidRDefault="00BA291A" w:rsidP="00C50133">
            <w:r>
              <w:rPr>
                <w:rFonts w:hint="eastAsia"/>
              </w:rPr>
              <w:t>-</w:t>
            </w:r>
          </w:p>
        </w:tc>
        <w:tc>
          <w:tcPr>
            <w:tcW w:w="4228" w:type="dxa"/>
          </w:tcPr>
          <w:p w14:paraId="0FEE2237" w14:textId="56B12F59" w:rsidR="00BA291A" w:rsidRPr="00BA291A" w:rsidRDefault="006120C6" w:rsidP="00C50133">
            <w:r w:rsidRPr="006120C6">
              <w:rPr>
                <w:noProof/>
              </w:rPr>
              <w:drawing>
                <wp:inline distT="0" distB="0" distL="0" distR="0" wp14:anchorId="6672500F" wp14:editId="149272CB">
                  <wp:extent cx="2520000" cy="211391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7BCA0" w14:textId="1979381E" w:rsidR="00BA291A" w:rsidRDefault="00BA291A" w:rsidP="00581888">
      <w:pPr>
        <w:ind w:left="480"/>
      </w:pPr>
    </w:p>
    <w:p w14:paraId="5A6A9D41" w14:textId="471FB5F5" w:rsidR="00BA291A" w:rsidRDefault="00BA291A" w:rsidP="00581888">
      <w:pPr>
        <w:ind w:left="480"/>
      </w:pPr>
    </w:p>
    <w:p w14:paraId="26944EB3" w14:textId="77777777" w:rsidR="00BA291A" w:rsidRDefault="00BA291A" w:rsidP="00581888">
      <w:pPr>
        <w:ind w:left="480"/>
      </w:pPr>
    </w:p>
    <w:tbl>
      <w:tblPr>
        <w:tblStyle w:val="a4"/>
        <w:tblW w:w="10011" w:type="dxa"/>
        <w:jc w:val="center"/>
        <w:tblLook w:val="04A0" w:firstRow="1" w:lastRow="0" w:firstColumn="1" w:lastColumn="0" w:noHBand="0" w:noVBand="1"/>
      </w:tblPr>
      <w:tblGrid>
        <w:gridCol w:w="1555"/>
        <w:gridCol w:w="4228"/>
        <w:gridCol w:w="4228"/>
      </w:tblGrid>
      <w:tr w:rsidR="00BA291A" w14:paraId="32FECD53" w14:textId="77777777" w:rsidTr="001B603C">
        <w:trPr>
          <w:trHeight w:val="367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2B9BA35E" w14:textId="77777777" w:rsidR="00176B1F" w:rsidRPr="00BA291A" w:rsidRDefault="00176B1F" w:rsidP="00581888">
            <w:pPr>
              <w:rPr>
                <w:sz w:val="24"/>
                <w:szCs w:val="48"/>
              </w:rPr>
            </w:pPr>
          </w:p>
        </w:tc>
        <w:tc>
          <w:tcPr>
            <w:tcW w:w="4228" w:type="dxa"/>
            <w:shd w:val="clear" w:color="auto" w:fill="D9E2F3" w:themeFill="accent1" w:themeFillTint="33"/>
          </w:tcPr>
          <w:p w14:paraId="0CD71A1A" w14:textId="13D41443" w:rsidR="00176B1F" w:rsidRPr="00BA291A" w:rsidRDefault="00BA291A" w:rsidP="00BA291A">
            <w:pPr>
              <w:tabs>
                <w:tab w:val="left" w:pos="1119"/>
              </w:tabs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用</w:t>
            </w:r>
            <w:r w:rsidRPr="00BA291A">
              <w:rPr>
                <w:rFonts w:hint="eastAsia"/>
                <w:sz w:val="24"/>
                <w:szCs w:val="48"/>
              </w:rPr>
              <w:t>di</w:t>
            </w:r>
            <w:r w:rsidRPr="00BA291A">
              <w:rPr>
                <w:sz w:val="24"/>
                <w:szCs w:val="48"/>
              </w:rPr>
              <w:t>rty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 w:rsidRPr="00BA291A">
              <w:rPr>
                <w:sz w:val="24"/>
                <w:szCs w:val="48"/>
              </w:rPr>
              <w:t>data</w:t>
            </w:r>
            <w:r w:rsidRPr="00BA291A">
              <w:rPr>
                <w:rFonts w:hint="eastAsia"/>
                <w:sz w:val="24"/>
                <w:szCs w:val="48"/>
              </w:rPr>
              <w:t>去訓練</w:t>
            </w:r>
          </w:p>
        </w:tc>
        <w:tc>
          <w:tcPr>
            <w:tcW w:w="4228" w:type="dxa"/>
            <w:shd w:val="clear" w:color="auto" w:fill="D9E2F3" w:themeFill="accent1" w:themeFillTint="33"/>
          </w:tcPr>
          <w:p w14:paraId="33111FD4" w14:textId="79C14409" w:rsidR="00176B1F" w:rsidRPr="00BA291A" w:rsidRDefault="00BA291A" w:rsidP="00581888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用</w:t>
            </w:r>
            <w:r w:rsidRPr="00BA291A">
              <w:rPr>
                <w:rFonts w:hint="eastAsia"/>
                <w:sz w:val="24"/>
                <w:szCs w:val="48"/>
              </w:rPr>
              <w:t>c</w:t>
            </w:r>
            <w:r w:rsidRPr="00BA291A">
              <w:rPr>
                <w:sz w:val="24"/>
                <w:szCs w:val="48"/>
              </w:rPr>
              <w:t>lean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 w:rsidRPr="00BA291A">
              <w:rPr>
                <w:sz w:val="24"/>
                <w:szCs w:val="48"/>
              </w:rPr>
              <w:t>d</w:t>
            </w:r>
            <w:r w:rsidRPr="00BA291A">
              <w:rPr>
                <w:rFonts w:hint="eastAsia"/>
                <w:sz w:val="24"/>
                <w:szCs w:val="48"/>
              </w:rPr>
              <w:t>ata</w:t>
            </w:r>
            <w:r w:rsidRPr="00BA291A">
              <w:rPr>
                <w:rFonts w:hint="eastAsia"/>
                <w:sz w:val="24"/>
                <w:szCs w:val="48"/>
              </w:rPr>
              <w:t>去訓練</w:t>
            </w:r>
          </w:p>
        </w:tc>
      </w:tr>
      <w:tr w:rsidR="00BA291A" w14:paraId="68062C41" w14:textId="77777777" w:rsidTr="00BA291A">
        <w:trPr>
          <w:trHeight w:val="884"/>
          <w:jc w:val="center"/>
        </w:trPr>
        <w:tc>
          <w:tcPr>
            <w:tcW w:w="1555" w:type="dxa"/>
          </w:tcPr>
          <w:p w14:paraId="7417C3AA" w14:textId="54854DAD" w:rsidR="00176B1F" w:rsidRPr="00BA291A" w:rsidRDefault="00BA291A" w:rsidP="00581888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在</w:t>
            </w:r>
            <w:r w:rsidRPr="00BA291A">
              <w:rPr>
                <w:rFonts w:hint="eastAsia"/>
                <w:sz w:val="24"/>
                <w:szCs w:val="48"/>
              </w:rPr>
              <w:t>d</w:t>
            </w:r>
            <w:r w:rsidRPr="00BA291A">
              <w:rPr>
                <w:sz w:val="24"/>
                <w:szCs w:val="48"/>
              </w:rPr>
              <w:t xml:space="preserve">irty </w:t>
            </w:r>
            <w:r>
              <w:rPr>
                <w:rFonts w:hint="eastAsia"/>
                <w:sz w:val="24"/>
                <w:szCs w:val="48"/>
              </w:rPr>
              <w:t>d</w:t>
            </w:r>
            <w:r w:rsidRPr="00BA291A">
              <w:rPr>
                <w:sz w:val="24"/>
                <w:szCs w:val="48"/>
              </w:rPr>
              <w:t>ata</w:t>
            </w:r>
            <w:r w:rsidRPr="00BA291A">
              <w:rPr>
                <w:rFonts w:hint="eastAsia"/>
                <w:sz w:val="24"/>
                <w:szCs w:val="48"/>
              </w:rPr>
              <w:t xml:space="preserve"> e</w:t>
            </w:r>
            <w:r w:rsidRPr="00BA291A">
              <w:rPr>
                <w:sz w:val="24"/>
                <w:szCs w:val="48"/>
              </w:rPr>
              <w:t>valuation</w:t>
            </w:r>
          </w:p>
        </w:tc>
        <w:tc>
          <w:tcPr>
            <w:tcW w:w="4228" w:type="dxa"/>
          </w:tcPr>
          <w:p w14:paraId="4EBA3AC8" w14:textId="741A59C7" w:rsidR="00176B1F" w:rsidRPr="00BA291A" w:rsidRDefault="00BA291A" w:rsidP="00581888">
            <w:pPr>
              <w:rPr>
                <w:sz w:val="2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1484CE62" wp14:editId="3A5D4F39">
                  <wp:extent cx="2399423" cy="1800000"/>
                  <wp:effectExtent l="0" t="0" r="127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8" w:type="dxa"/>
          </w:tcPr>
          <w:p w14:paraId="596DE565" w14:textId="18390433" w:rsidR="00176B1F" w:rsidRPr="00BA291A" w:rsidRDefault="00BA291A" w:rsidP="00581888">
            <w:pPr>
              <w:rPr>
                <w:sz w:val="2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393E2F2C" wp14:editId="43CCC6D4">
                  <wp:extent cx="2399421" cy="1800000"/>
                  <wp:effectExtent l="0" t="0" r="127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91A" w14:paraId="4E02E575" w14:textId="77777777" w:rsidTr="00BA291A">
        <w:trPr>
          <w:trHeight w:val="745"/>
          <w:jc w:val="center"/>
        </w:trPr>
        <w:tc>
          <w:tcPr>
            <w:tcW w:w="1555" w:type="dxa"/>
          </w:tcPr>
          <w:p w14:paraId="4FDCAE47" w14:textId="75D57591" w:rsidR="00176B1F" w:rsidRPr="00BA291A" w:rsidRDefault="00BA291A" w:rsidP="00581888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lastRenderedPageBreak/>
              <w:t>在</w:t>
            </w:r>
            <w:r w:rsidRPr="00BA291A">
              <w:rPr>
                <w:rFonts w:hint="eastAsia"/>
                <w:sz w:val="24"/>
                <w:szCs w:val="48"/>
              </w:rPr>
              <w:t>c</w:t>
            </w:r>
            <w:r w:rsidRPr="00BA291A">
              <w:rPr>
                <w:sz w:val="24"/>
                <w:szCs w:val="48"/>
              </w:rPr>
              <w:t>lean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>
              <w:rPr>
                <w:sz w:val="24"/>
                <w:szCs w:val="48"/>
              </w:rPr>
              <w:t>d</w:t>
            </w:r>
            <w:r w:rsidRPr="00BA291A">
              <w:rPr>
                <w:rFonts w:hint="eastAsia"/>
                <w:sz w:val="24"/>
                <w:szCs w:val="48"/>
              </w:rPr>
              <w:t>ata evaluation</w:t>
            </w:r>
          </w:p>
        </w:tc>
        <w:tc>
          <w:tcPr>
            <w:tcW w:w="4228" w:type="dxa"/>
          </w:tcPr>
          <w:p w14:paraId="6016AC83" w14:textId="3CFAD88B" w:rsidR="00176B1F" w:rsidRPr="00BA291A" w:rsidRDefault="00BA291A" w:rsidP="00581888">
            <w:pPr>
              <w:rPr>
                <w:sz w:val="24"/>
                <w:szCs w:val="48"/>
              </w:rPr>
            </w:pPr>
            <w:r>
              <w:rPr>
                <w:rFonts w:hint="eastAsia"/>
                <w:sz w:val="24"/>
                <w:szCs w:val="48"/>
              </w:rPr>
              <w:t>-</w:t>
            </w:r>
          </w:p>
        </w:tc>
        <w:tc>
          <w:tcPr>
            <w:tcW w:w="4228" w:type="dxa"/>
          </w:tcPr>
          <w:p w14:paraId="60E50BCF" w14:textId="6302394B" w:rsidR="00176B1F" w:rsidRPr="00BA291A" w:rsidRDefault="006120C6" w:rsidP="006120C6">
            <w:pPr>
              <w:jc w:val="center"/>
              <w:rPr>
                <w:sz w:val="2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3DFDA5C5" wp14:editId="563A345D">
                  <wp:extent cx="2399422" cy="1800000"/>
                  <wp:effectExtent l="0" t="0" r="127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8841F" w14:textId="50C7845D" w:rsidR="00AC6616" w:rsidRDefault="00AC6616" w:rsidP="00581888">
      <w:pPr>
        <w:ind w:left="480"/>
      </w:pPr>
      <w:r>
        <w:br w:type="page"/>
      </w:r>
    </w:p>
    <w:p w14:paraId="1B9DF016" w14:textId="33AB3BAF" w:rsidR="001A41E7" w:rsidRDefault="00AA32FF" w:rsidP="00891C7F">
      <w:pPr>
        <w:pStyle w:val="1"/>
      </w:pPr>
      <w:bookmarkStart w:id="8" w:name="_Toc121222289"/>
      <w:r>
        <w:rPr>
          <w:rFonts w:hint="eastAsia"/>
        </w:rPr>
        <w:lastRenderedPageBreak/>
        <w:t>Ta</w:t>
      </w:r>
      <w:r>
        <w:t>sk</w:t>
      </w:r>
      <w:r w:rsidR="00C26AB6">
        <w:t xml:space="preserve"> </w:t>
      </w:r>
      <w:proofErr w:type="gramStart"/>
      <w:r w:rsidR="00C26AB6">
        <w:t xml:space="preserve">2 </w:t>
      </w:r>
      <w:r w:rsidR="00C26AB6" w:rsidRPr="00C26AB6">
        <w:t>:</w:t>
      </w:r>
      <w:proofErr w:type="gramEnd"/>
      <w:r w:rsidR="00C26AB6">
        <w:t xml:space="preserve"> </w:t>
      </w:r>
      <w:r w:rsidR="00C26AB6" w:rsidRPr="00C26AB6">
        <w:t>Fine-grained Pruning</w:t>
      </w:r>
      <w:bookmarkEnd w:id="8"/>
    </w:p>
    <w:p w14:paraId="4B1D717B" w14:textId="312CD25E" w:rsidR="007D0FE3" w:rsidRPr="007D0FE3" w:rsidRDefault="007D0FE3" w:rsidP="007D0FE3">
      <w:pPr>
        <w:ind w:firstLine="480"/>
      </w:pPr>
      <w:r>
        <w:rPr>
          <w:rFonts w:hint="eastAsia"/>
        </w:rPr>
        <w:t>從下圖可以看到，</w:t>
      </w:r>
      <w:r>
        <w:rPr>
          <w:rFonts w:hint="eastAsia"/>
        </w:rPr>
        <w:t>Fi</w:t>
      </w:r>
      <w:r>
        <w:t>ne-grained</w:t>
      </w:r>
      <w:r>
        <w:rPr>
          <w:rFonts w:hint="eastAsia"/>
        </w:rPr>
        <w:t>之前</w:t>
      </w:r>
      <w:r w:rsidRPr="007D0FE3">
        <w:t>Accuracy</w:t>
      </w:r>
      <w:r>
        <w:rPr>
          <w:rFonts w:hint="eastAsia"/>
        </w:rPr>
        <w:t>是前面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91.47%</w:t>
      </w:r>
      <w:r>
        <w:rPr>
          <w:rFonts w:hint="eastAsia"/>
        </w:rPr>
        <w:t>，</w:t>
      </w:r>
      <w:r>
        <w:rPr>
          <w:rFonts w:hint="eastAsia"/>
        </w:rPr>
        <w:t>sp</w:t>
      </w:r>
      <w:r>
        <w:t>arsity</w:t>
      </w:r>
      <w:r>
        <w:rPr>
          <w:rFonts w:hint="eastAsia"/>
        </w:rPr>
        <w:t>為</w:t>
      </w:r>
      <w:r>
        <w:rPr>
          <w:rFonts w:hint="eastAsia"/>
        </w:rPr>
        <w:t>0</w:t>
      </w:r>
    </w:p>
    <w:p w14:paraId="52C53FF7" w14:textId="30865AC5" w:rsidR="00AC6616" w:rsidRDefault="00AC6616" w:rsidP="00AC6616">
      <w:pPr>
        <w:pStyle w:val="2"/>
      </w:pPr>
      <w:r w:rsidRPr="00AC6616">
        <w:t>Result</w:t>
      </w:r>
    </w:p>
    <w:p w14:paraId="2D54FD07" w14:textId="0B8EF3B7" w:rsidR="007D0FE3" w:rsidRPr="007D0FE3" w:rsidRDefault="007D0FE3" w:rsidP="007D0FE3">
      <w:r>
        <w:rPr>
          <w:noProof/>
        </w:rPr>
        <w:drawing>
          <wp:inline distT="0" distB="0" distL="0" distR="0" wp14:anchorId="15407D46" wp14:editId="527FCAAB">
            <wp:extent cx="3298190" cy="293878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93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53EAA" w14:textId="4BF32E9B" w:rsidR="007D0FE3" w:rsidRPr="007D0FE3" w:rsidRDefault="007D0FE3" w:rsidP="007D0FE3">
      <w:r>
        <w:rPr>
          <w:noProof/>
        </w:rPr>
        <w:drawing>
          <wp:inline distT="0" distB="0" distL="0" distR="0" wp14:anchorId="4A23773A" wp14:editId="32FE8670">
            <wp:extent cx="3878908" cy="3220497"/>
            <wp:effectExtent l="0" t="0" r="762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74" cy="3228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AA910" w14:textId="1F649239" w:rsidR="00AC6616" w:rsidRPr="00AC6616" w:rsidRDefault="00AC6616" w:rsidP="00AC6616">
      <w:r>
        <w:rPr>
          <w:noProof/>
        </w:rPr>
        <w:lastRenderedPageBreak/>
        <w:drawing>
          <wp:inline distT="0" distB="0" distL="0" distR="0" wp14:anchorId="704A4C27" wp14:editId="33F21071">
            <wp:extent cx="4029389" cy="2215048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41" cy="222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D09A" w14:textId="5166BADC" w:rsidR="00AC6616" w:rsidRDefault="00AC6616" w:rsidP="00AC6616">
      <w:pPr>
        <w:pStyle w:val="2"/>
      </w:pPr>
      <w:r>
        <w:t>M</w:t>
      </w:r>
      <w:r w:rsidRPr="00AC6616">
        <w:t>ethod</w:t>
      </w:r>
    </w:p>
    <w:p w14:paraId="1BEFC14F" w14:textId="7F064ABD" w:rsidR="00FA3148" w:rsidRPr="00AC6616" w:rsidRDefault="00AC6616" w:rsidP="00FA3148">
      <w:pPr>
        <w:ind w:firstLine="480"/>
      </w:pPr>
      <w:r>
        <w:rPr>
          <w:rFonts w:hint="eastAsia"/>
        </w:rPr>
        <w:t>首先，將原本的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做</w:t>
      </w:r>
      <w:proofErr w:type="spellStart"/>
      <w:r>
        <w:rPr>
          <w:rFonts w:hint="eastAsia"/>
        </w:rPr>
        <w:t>d</w:t>
      </w:r>
      <w:r>
        <w:t>eepcopy</w:t>
      </w:r>
      <w:proofErr w:type="spellEnd"/>
      <w:r>
        <w:rPr>
          <w:rFonts w:hint="eastAsia"/>
        </w:rPr>
        <w:t>，避免更改到原本的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，並將需要</w:t>
      </w:r>
      <w:proofErr w:type="spellStart"/>
      <w:r>
        <w:rPr>
          <w:rFonts w:hint="eastAsia"/>
        </w:rPr>
        <w:t>Pr</w:t>
      </w:r>
      <w:r>
        <w:t>ining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取出來之後，將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轉成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形式，</w:t>
      </w:r>
      <w:r w:rsidR="00FA3148">
        <w:rPr>
          <w:rFonts w:hint="eastAsia"/>
        </w:rPr>
        <w:t>再利用</w:t>
      </w:r>
      <w:proofErr w:type="spellStart"/>
      <w:r w:rsidR="00FA3148">
        <w:rPr>
          <w:rFonts w:hint="eastAsia"/>
        </w:rPr>
        <w:t>n</w:t>
      </w:r>
      <w:r w:rsidR="00FA3148">
        <w:t>umpy</w:t>
      </w:r>
      <w:proofErr w:type="spellEnd"/>
      <w:r w:rsidR="00FA3148">
        <w:rPr>
          <w:rFonts w:hint="eastAsia"/>
        </w:rPr>
        <w:t>的</w:t>
      </w:r>
      <w:r w:rsidR="00FA3148">
        <w:rPr>
          <w:rFonts w:hint="eastAsia"/>
        </w:rPr>
        <w:t>p</w:t>
      </w:r>
      <w:r w:rsidR="00FA3148">
        <w:t>ercentile</w:t>
      </w:r>
      <w:r w:rsidR="00FA3148">
        <w:rPr>
          <w:rFonts w:hint="eastAsia"/>
        </w:rPr>
        <w:t>函式取出絕對值最大的前幾百分位，將其作成一個</w:t>
      </w:r>
      <w:r w:rsidR="00FA3148">
        <w:rPr>
          <w:rFonts w:hint="eastAsia"/>
        </w:rPr>
        <w:t>mask</w:t>
      </w:r>
      <w:r w:rsidR="00FA3148">
        <w:rPr>
          <w:rFonts w:hint="eastAsia"/>
        </w:rPr>
        <w:t>，</w:t>
      </w:r>
      <w:proofErr w:type="gramStart"/>
      <w:r w:rsidR="00FA3148">
        <w:rPr>
          <w:rFonts w:hint="eastAsia"/>
        </w:rPr>
        <w:t>最後套</w:t>
      </w:r>
      <w:proofErr w:type="gramEnd"/>
      <w:r w:rsidR="00FA3148">
        <w:rPr>
          <w:rFonts w:hint="eastAsia"/>
        </w:rPr>
        <w:t>上原本的</w:t>
      </w:r>
      <w:r w:rsidR="00FA3148">
        <w:rPr>
          <w:rFonts w:hint="eastAsia"/>
        </w:rPr>
        <w:t>w</w:t>
      </w:r>
      <w:r w:rsidR="00FA3148">
        <w:t>eight</w:t>
      </w:r>
      <w:r w:rsidR="00FA3148">
        <w:rPr>
          <w:rFonts w:hint="eastAsia"/>
        </w:rPr>
        <w:t>就完成了。</w:t>
      </w:r>
    </w:p>
    <w:p w14:paraId="03AE5A27" w14:textId="131289F3" w:rsidR="00AC6616" w:rsidRPr="00AC6616" w:rsidRDefault="00AC6616" w:rsidP="00AC6616">
      <w:r w:rsidRPr="00AC6616">
        <w:rPr>
          <w:noProof/>
        </w:rPr>
        <w:drawing>
          <wp:inline distT="0" distB="0" distL="0" distR="0" wp14:anchorId="4942E035" wp14:editId="486E7AB8">
            <wp:extent cx="5274310" cy="2817495"/>
            <wp:effectExtent l="0" t="0" r="2540" b="1905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374C" w14:textId="52EC49A8" w:rsidR="00AC6616" w:rsidRDefault="00AC6616" w:rsidP="00AC6616">
      <w:bookmarkStart w:id="9" w:name="_Toc121222290"/>
    </w:p>
    <w:p w14:paraId="7B9428D2" w14:textId="10F405DB" w:rsidR="00AC6616" w:rsidRDefault="00AC6616" w:rsidP="00AC6616">
      <w:r>
        <w:br w:type="page"/>
      </w:r>
    </w:p>
    <w:p w14:paraId="789A465E" w14:textId="2891C736" w:rsidR="00DD46A7" w:rsidRDefault="00AA32FF" w:rsidP="002D55F3">
      <w:pPr>
        <w:pStyle w:val="1"/>
      </w:pPr>
      <w:r>
        <w:rPr>
          <w:rFonts w:hint="eastAsia"/>
        </w:rPr>
        <w:lastRenderedPageBreak/>
        <w:t>Ta</w:t>
      </w:r>
      <w:r>
        <w:t>sk</w:t>
      </w:r>
      <w:r w:rsidR="00C26AB6">
        <w:t xml:space="preserve"> </w:t>
      </w:r>
      <w:proofErr w:type="gramStart"/>
      <w:r w:rsidR="00C26AB6">
        <w:t xml:space="preserve">3 </w:t>
      </w:r>
      <w:r w:rsidR="00C26AB6" w:rsidRPr="00C26AB6">
        <w:t>:</w:t>
      </w:r>
      <w:proofErr w:type="gramEnd"/>
      <w:r w:rsidR="00C26AB6">
        <w:t xml:space="preserve"> </w:t>
      </w:r>
      <w:r w:rsidR="00C26AB6" w:rsidRPr="00C26AB6">
        <w:t>Coarse-grained Pruning</w:t>
      </w:r>
      <w:bookmarkEnd w:id="9"/>
    </w:p>
    <w:p w14:paraId="4D51A225" w14:textId="4D4182A4" w:rsidR="00AC6616" w:rsidRDefault="00AC6616" w:rsidP="00AC6616">
      <w:pPr>
        <w:pStyle w:val="2"/>
      </w:pPr>
      <w:r>
        <w:t>Result</w:t>
      </w:r>
    </w:p>
    <w:p w14:paraId="51B39C9A" w14:textId="6608CCE2" w:rsidR="00AC6616" w:rsidRPr="00AC6616" w:rsidRDefault="00AC6616" w:rsidP="00AC6616">
      <w:pPr>
        <w:pStyle w:val="2"/>
      </w:pPr>
      <w:r>
        <w:rPr>
          <w:rFonts w:hint="eastAsia"/>
        </w:rPr>
        <w:t>m</w:t>
      </w:r>
      <w:r>
        <w:t>ethod</w:t>
      </w:r>
    </w:p>
    <w:p w14:paraId="2E3A49FF" w14:textId="3CDD6316" w:rsidR="00C26AB6" w:rsidRDefault="00C26AB6" w:rsidP="00C26AB6">
      <w:pPr>
        <w:pStyle w:val="1"/>
      </w:pPr>
      <w:bookmarkStart w:id="10" w:name="_Toc121222291"/>
      <w:r>
        <w:rPr>
          <w:rFonts w:hint="eastAsia"/>
        </w:rPr>
        <w:t>T</w:t>
      </w:r>
      <w:r>
        <w:t xml:space="preserve">ask </w:t>
      </w:r>
      <w:proofErr w:type="gramStart"/>
      <w:r>
        <w:t xml:space="preserve">4 </w:t>
      </w:r>
      <w:r w:rsidRPr="00C26AB6">
        <w:t>:</w:t>
      </w:r>
      <w:proofErr w:type="gramEnd"/>
      <w:r>
        <w:t xml:space="preserve"> </w:t>
      </w:r>
      <w:r w:rsidRPr="00C26AB6">
        <w:t>Post Training Static Quantization</w:t>
      </w:r>
      <w:bookmarkEnd w:id="10"/>
    </w:p>
    <w:p w14:paraId="142F1378" w14:textId="4AA4BCC7" w:rsidR="001A5DB0" w:rsidRDefault="001A5DB0" w:rsidP="001A5DB0">
      <w:r>
        <w:br w:type="page"/>
      </w:r>
    </w:p>
    <w:p w14:paraId="004329FA" w14:textId="2C44790A" w:rsidR="00F2745D" w:rsidRDefault="00F2745D" w:rsidP="00F2745D">
      <w:pPr>
        <w:pStyle w:val="1"/>
      </w:pPr>
      <w:r>
        <w:rPr>
          <w:rFonts w:hint="eastAsia"/>
        </w:rPr>
        <w:lastRenderedPageBreak/>
        <w:t>Re</w:t>
      </w:r>
      <w:r>
        <w:t>port</w:t>
      </w:r>
    </w:p>
    <w:p w14:paraId="718B54AD" w14:textId="77777777" w:rsidR="00F2745D" w:rsidRDefault="00F2745D" w:rsidP="007613BE">
      <w:pPr>
        <w:pStyle w:val="2"/>
      </w:pPr>
      <w:r w:rsidRPr="00F2745D">
        <w:t>What are the pros and cons of fine-grained pruning and coarse-grained pruning? Which one is more hardware-friendly and why? (5%)</w:t>
      </w:r>
    </w:p>
    <w:p w14:paraId="6B8B16EB" w14:textId="77777777" w:rsidR="00F2745D" w:rsidRDefault="00F2745D" w:rsidP="007613BE">
      <w:pPr>
        <w:pStyle w:val="2"/>
      </w:pPr>
      <w:r w:rsidRPr="00F2745D">
        <w:t>Give your opinions on the benchmark table. (</w:t>
      </w:r>
      <w:proofErr w:type="gramStart"/>
      <w:r w:rsidRPr="00F2745D">
        <w:t>about</w:t>
      </w:r>
      <w:proofErr w:type="gramEnd"/>
      <w:r w:rsidRPr="00F2745D">
        <w:t xml:space="preserve"> speed and accuracy) (5%)</w:t>
      </w:r>
    </w:p>
    <w:p w14:paraId="522CCE8D" w14:textId="49E7710F" w:rsidR="00F2745D" w:rsidRDefault="00F2745D" w:rsidP="00531F88">
      <w:pPr>
        <w:pStyle w:val="2"/>
      </w:pPr>
      <w:r w:rsidRPr="00F2745D">
        <w:t>Why do we fuse modules in quantization flow? (5%)</w:t>
      </w:r>
    </w:p>
    <w:p w14:paraId="5FD0A575" w14:textId="462219EB" w:rsidR="004A7258" w:rsidRDefault="00480984" w:rsidP="00261A0C">
      <w:pPr>
        <w:ind w:firstLine="480"/>
      </w:pPr>
      <w:r>
        <w:rPr>
          <w:rFonts w:hint="eastAsia"/>
        </w:rPr>
        <w:t>如同助教在影片所說，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t xml:space="preserve"> </w:t>
      </w:r>
      <w:r>
        <w:rPr>
          <w:rFonts w:hint="eastAsia"/>
        </w:rPr>
        <w:t>所提供的</w:t>
      </w:r>
      <w:r w:rsidRPr="00480984">
        <w:t>quantization</w:t>
      </w:r>
      <w:r>
        <w:rPr>
          <w:rFonts w:hint="eastAsia"/>
        </w:rPr>
        <w:t>並不支援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rPr>
          <w:rFonts w:hint="eastAsia"/>
        </w:rPr>
        <w:t>，</w:t>
      </w:r>
      <w:r w:rsidR="00397AEF">
        <w:rPr>
          <w:rFonts w:hint="eastAsia"/>
        </w:rPr>
        <w:t>因此</w:t>
      </w:r>
      <w:r w:rsidR="004A7258">
        <w:rPr>
          <w:rFonts w:hint="eastAsia"/>
        </w:rPr>
        <w:t>龐大的</w:t>
      </w:r>
      <w:r w:rsidR="004A7258">
        <w:rPr>
          <w:rFonts w:hint="eastAsia"/>
        </w:rPr>
        <w:t>t</w:t>
      </w:r>
      <w:r w:rsidR="004A7258">
        <w:t>orch</w:t>
      </w:r>
      <w:r w:rsidR="004A7258">
        <w:rPr>
          <w:rFonts w:hint="eastAsia"/>
        </w:rPr>
        <w:t>在</w:t>
      </w:r>
      <w:proofErr w:type="spellStart"/>
      <w:r w:rsidR="004A7258">
        <w:rPr>
          <w:rFonts w:hint="eastAsia"/>
        </w:rPr>
        <w:t>c</w:t>
      </w:r>
      <w:r w:rsidR="004A7258">
        <w:t>pu</w:t>
      </w:r>
      <w:proofErr w:type="spellEnd"/>
      <w:r w:rsidR="004A7258">
        <w:rPr>
          <w:rFonts w:hint="eastAsia"/>
        </w:rPr>
        <w:t>裡面會</w:t>
      </w:r>
      <w:r w:rsidR="008B1AC4">
        <w:rPr>
          <w:rFonts w:hint="eastAsia"/>
        </w:rPr>
        <w:t>花很多時間去計算</w:t>
      </w:r>
      <w:r w:rsidR="00A656F3">
        <w:rPr>
          <w:rFonts w:hint="eastAsia"/>
        </w:rPr>
        <w:t>，</w:t>
      </w:r>
      <w:r w:rsidR="00903EFD">
        <w:rPr>
          <w:rFonts w:hint="eastAsia"/>
        </w:rPr>
        <w:t>因此</w:t>
      </w:r>
      <w:proofErr w:type="spellStart"/>
      <w:r w:rsidR="00CD4B10" w:rsidRPr="00CD4B10">
        <w:t>fuse_modules</w:t>
      </w:r>
      <w:proofErr w:type="spellEnd"/>
      <w:r w:rsidR="00CD4B10">
        <w:rPr>
          <w:rFonts w:hint="eastAsia"/>
        </w:rPr>
        <w:t>能將</w:t>
      </w:r>
      <w:r w:rsidR="00261A0C">
        <w:rPr>
          <w:rFonts w:hint="eastAsia"/>
        </w:rPr>
        <w:t>多層</w:t>
      </w:r>
      <w:r w:rsidR="00261A0C">
        <w:rPr>
          <w:rFonts w:hint="eastAsia"/>
        </w:rPr>
        <w:t>l</w:t>
      </w:r>
      <w:r w:rsidR="00261A0C">
        <w:t>ayer</w:t>
      </w:r>
      <w:r w:rsidR="00261A0C">
        <w:rPr>
          <w:rFonts w:hint="eastAsia"/>
        </w:rPr>
        <w:t>的</w:t>
      </w:r>
      <w:r w:rsidR="00261A0C">
        <w:rPr>
          <w:rFonts w:hint="eastAsia"/>
        </w:rPr>
        <w:t>m</w:t>
      </w:r>
      <w:r w:rsidR="00261A0C">
        <w:t>odel</w:t>
      </w:r>
      <w:r w:rsidR="00261A0C">
        <w:rPr>
          <w:rFonts w:hint="eastAsia"/>
        </w:rPr>
        <w:t>融合成一個模塊，以提升它的運算速度，</w:t>
      </w:r>
      <w:r w:rsidR="00945915">
        <w:rPr>
          <w:rFonts w:hint="eastAsia"/>
        </w:rPr>
        <w:t>但</w:t>
      </w:r>
      <w:r w:rsidR="00261A0C">
        <w:rPr>
          <w:rFonts w:hint="eastAsia"/>
        </w:rPr>
        <w:t>官方文件有說他也可以提升精確度，但我就不太確定是為什麼。</w:t>
      </w:r>
    </w:p>
    <w:p w14:paraId="7B7E6A06" w14:textId="77777777" w:rsidR="00CD4B10" w:rsidRPr="00903EFD" w:rsidRDefault="00CD4B10" w:rsidP="004A7258">
      <w:pPr>
        <w:ind w:firstLine="480"/>
        <w:rPr>
          <w:vanish/>
          <w:specVanish/>
        </w:rPr>
      </w:pPr>
    </w:p>
    <w:p w14:paraId="260843B0" w14:textId="3F32C60A" w:rsidR="000A580C" w:rsidRPr="000A580C" w:rsidRDefault="00903EFD" w:rsidP="004A7258">
      <w:pPr>
        <w:ind w:firstLine="480"/>
        <w:rPr>
          <w:vanish/>
          <w:specVanish/>
        </w:rPr>
      </w:pPr>
      <w:r>
        <w:rPr>
          <w:vanish/>
        </w:rPr>
        <w:t xml:space="preserve"> </w:t>
      </w:r>
    </w:p>
    <w:p w14:paraId="4097ADC0" w14:textId="7EECA849" w:rsidR="00F2745D" w:rsidRDefault="008B1AC4" w:rsidP="001E3F70">
      <w:pPr>
        <w:pStyle w:val="2"/>
      </w:pPr>
      <w:r>
        <w:t xml:space="preserve"> </w:t>
      </w:r>
      <w:r w:rsidR="00F2745D" w:rsidRPr="00F2745D">
        <w:t xml:space="preserve">In step 3 of post-training static </w:t>
      </w:r>
      <w:bookmarkStart w:id="11" w:name="_Hlk121234315"/>
      <w:r w:rsidR="00F2745D" w:rsidRPr="00F2745D">
        <w:t xml:space="preserve">quantization </w:t>
      </w:r>
      <w:bookmarkEnd w:id="11"/>
      <w:r w:rsidR="00F2745D" w:rsidRPr="00F2745D">
        <w:t>(PTSQ), we insert observers. What’s the use of these observers? (5%)</w:t>
      </w:r>
    </w:p>
    <w:p w14:paraId="1AD33513" w14:textId="218E1CE7" w:rsidR="001A5DB0" w:rsidRDefault="00870C08" w:rsidP="001A5DB0">
      <w:pPr>
        <w:ind w:firstLine="480"/>
      </w:pPr>
      <w:r>
        <w:rPr>
          <w:rFonts w:hint="eastAsia"/>
        </w:rPr>
        <w:t>Q</w:t>
      </w:r>
      <w:r w:rsidR="00B51B8C" w:rsidRPr="00B51B8C">
        <w:t>uantization</w:t>
      </w:r>
      <w:r>
        <w:rPr>
          <w:rFonts w:hint="eastAsia"/>
        </w:rPr>
        <w:t xml:space="preserve"> </w:t>
      </w:r>
      <w:r>
        <w:rPr>
          <w:rFonts w:hint="eastAsia"/>
        </w:rPr>
        <w:t>轉化的方式為以下公式，需要找出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及</w:t>
      </w:r>
      <w:r>
        <w:rPr>
          <w:rFonts w:hint="eastAsia"/>
        </w:rPr>
        <w:t>z</w:t>
      </w:r>
      <w:r>
        <w:t>ero-point</w:t>
      </w:r>
      <w:r w:rsidR="00127BE3">
        <w:rPr>
          <w:rFonts w:hint="eastAsia"/>
        </w:rPr>
        <w:t>。從官方文件可以看到，會先利用</w:t>
      </w:r>
      <w:proofErr w:type="spellStart"/>
      <w:r w:rsidR="00127BE3">
        <w:rPr>
          <w:rFonts w:hint="eastAsia"/>
        </w:rPr>
        <w:t>a</w:t>
      </w:r>
      <w:r w:rsidR="00127BE3">
        <w:t>dd_parameter</w:t>
      </w:r>
      <w:proofErr w:type="spellEnd"/>
      <w:r w:rsidR="00127BE3">
        <w:rPr>
          <w:rFonts w:hint="eastAsia"/>
        </w:rPr>
        <w:t>去加入</w:t>
      </w:r>
      <w:r w:rsidR="00127BE3">
        <w:rPr>
          <w:rFonts w:hint="eastAsia"/>
        </w:rPr>
        <w:t>o</w:t>
      </w:r>
      <w:r w:rsidR="00127BE3">
        <w:t>bserver</w:t>
      </w:r>
      <w:r w:rsidR="001A5DB0">
        <w:rPr>
          <w:rFonts w:hint="eastAsia"/>
        </w:rPr>
        <w:t>，加入之後會再去計算</w:t>
      </w:r>
      <w:r w:rsidR="001A5DB0">
        <w:rPr>
          <w:rFonts w:hint="eastAsia"/>
        </w:rPr>
        <w:t>r</w:t>
      </w:r>
      <w:r w:rsidR="001A5DB0">
        <w:t>egister</w:t>
      </w:r>
      <w:proofErr w:type="gramStart"/>
      <w:r w:rsidR="001A5DB0">
        <w:rPr>
          <w:rFonts w:hint="eastAsia"/>
        </w:rPr>
        <w:t>中的變量</w:t>
      </w:r>
      <w:proofErr w:type="gramEnd"/>
      <w:r w:rsidR="001A5DB0">
        <w:rPr>
          <w:rFonts w:hint="eastAsia"/>
        </w:rPr>
        <w:t>h</w:t>
      </w:r>
      <w:r w:rsidR="001A5DB0">
        <w:t>istogram</w:t>
      </w:r>
      <w:r w:rsidR="001A5DB0">
        <w:rPr>
          <w:rFonts w:hint="eastAsia"/>
        </w:rPr>
        <w:t>、</w:t>
      </w:r>
      <w:proofErr w:type="spellStart"/>
      <w:r w:rsidR="001A5DB0">
        <w:rPr>
          <w:rFonts w:hint="eastAsia"/>
        </w:rPr>
        <w:t>m</w:t>
      </w:r>
      <w:r w:rsidR="001A5DB0">
        <w:t>in_val</w:t>
      </w:r>
      <w:proofErr w:type="spellEnd"/>
      <w:r w:rsidR="001A5DB0">
        <w:rPr>
          <w:rFonts w:hint="eastAsia"/>
        </w:rPr>
        <w:t>、</w:t>
      </w:r>
      <w:proofErr w:type="spellStart"/>
      <w:r w:rsidR="001A5DB0">
        <w:rPr>
          <w:rFonts w:hint="eastAsia"/>
        </w:rPr>
        <w:t>m</w:t>
      </w:r>
      <w:r w:rsidR="001A5DB0">
        <w:t>ax_val</w:t>
      </w:r>
      <w:proofErr w:type="spellEnd"/>
      <w:r w:rsidR="001A5DB0">
        <w:rPr>
          <w:rFonts w:hint="eastAsia"/>
        </w:rPr>
        <w:t>，透過這幾個參數去找出開頭提的</w:t>
      </w:r>
      <w:proofErr w:type="spellStart"/>
      <w:r w:rsidR="001A5DB0" w:rsidRPr="001A5DB0">
        <w:rPr>
          <w:rFonts w:hint="eastAsia"/>
        </w:rPr>
        <w:t>cale</w:t>
      </w:r>
      <w:proofErr w:type="spellEnd"/>
      <w:r w:rsidR="001A5DB0" w:rsidRPr="001A5DB0">
        <w:rPr>
          <w:rFonts w:hint="eastAsia"/>
        </w:rPr>
        <w:t>及</w:t>
      </w:r>
      <w:r w:rsidR="001A5DB0" w:rsidRPr="001A5DB0">
        <w:rPr>
          <w:rFonts w:hint="eastAsia"/>
        </w:rPr>
        <w:t>zero-point</w:t>
      </w:r>
      <w:r w:rsidR="001A5DB0">
        <w:rPr>
          <w:rFonts w:hint="eastAsia"/>
        </w:rPr>
        <w:t>，並計算最終</w:t>
      </w:r>
      <w:r w:rsidR="001A5DB0" w:rsidRPr="001A5DB0">
        <w:t>quantization</w:t>
      </w:r>
      <w:r w:rsidR="001A5DB0">
        <w:rPr>
          <w:rFonts w:hint="eastAsia"/>
        </w:rPr>
        <w:t>的值</w:t>
      </w:r>
    </w:p>
    <w:p w14:paraId="597C19F7" w14:textId="5D084D95" w:rsidR="008A23D1" w:rsidRPr="008A23D1" w:rsidRDefault="008A23D1" w:rsidP="008A23D1">
      <w:r>
        <w:rPr>
          <w:noProof/>
        </w:rPr>
        <w:drawing>
          <wp:inline distT="0" distB="0" distL="0" distR="0" wp14:anchorId="5E0614DA" wp14:editId="7A28051C">
            <wp:extent cx="4441372" cy="4406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40" cy="447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4D40F3" w14:textId="2808F376" w:rsidR="00C40253" w:rsidRDefault="00C40253" w:rsidP="00C40253">
      <w:r w:rsidRPr="00C40253">
        <w:rPr>
          <w:noProof/>
        </w:rPr>
        <w:drawing>
          <wp:inline distT="0" distB="0" distL="0" distR="0" wp14:anchorId="5F6A1E89" wp14:editId="0D0E8496">
            <wp:extent cx="5274310" cy="657225"/>
            <wp:effectExtent l="0" t="0" r="254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B09C" w14:textId="353291E7" w:rsidR="007618FF" w:rsidRPr="00C40253" w:rsidRDefault="007618FF" w:rsidP="00C40253">
      <w:r w:rsidRPr="007618FF">
        <w:rPr>
          <w:noProof/>
        </w:rPr>
        <w:drawing>
          <wp:inline distT="0" distB="0" distL="0" distR="0" wp14:anchorId="7014165E" wp14:editId="48BBAC04">
            <wp:extent cx="5274310" cy="4191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DB3E" w14:textId="54D6696F" w:rsidR="00F2745D" w:rsidRPr="00F2745D" w:rsidRDefault="00F2745D" w:rsidP="001E3F70">
      <w:pPr>
        <w:pStyle w:val="2"/>
      </w:pPr>
      <w:r w:rsidRPr="00F2745D">
        <w:t>We use PTSQ in task 5. What’s the difference between PTSQ and post-training dynamic quantization? Which one is more hardware-friendly and why? (5%)</w:t>
      </w:r>
    </w:p>
    <w:p w14:paraId="59E43A2A" w14:textId="76C2CA10" w:rsidR="00F2745D" w:rsidRPr="00F2745D" w:rsidRDefault="00F2745D" w:rsidP="00F2745D">
      <w:pPr>
        <w:pStyle w:val="2"/>
      </w:pPr>
      <w:r w:rsidRPr="00F2745D">
        <w:t>Other (10%)</w:t>
      </w:r>
    </w:p>
    <w:sectPr w:rsidR="00F2745D" w:rsidRPr="00F2745D" w:rsidSect="00B3333B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A9FA" w14:textId="77777777" w:rsidR="000346F5" w:rsidRDefault="000346F5" w:rsidP="0054289E">
      <w:r>
        <w:separator/>
      </w:r>
    </w:p>
  </w:endnote>
  <w:endnote w:type="continuationSeparator" w:id="0">
    <w:p w14:paraId="4E453E2D" w14:textId="77777777" w:rsidR="000346F5" w:rsidRDefault="000346F5" w:rsidP="0054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0279" w14:textId="1B2BC2DE" w:rsidR="00B3333B" w:rsidRDefault="00B3333B" w:rsidP="00B3333B">
    <w:pPr>
      <w:pStyle w:val="a8"/>
      <w:jc w:val="center"/>
    </w:pPr>
    <w:r>
      <w:t>2022/</w:t>
    </w:r>
    <w:r w:rsidR="007E1B27">
      <w:rPr>
        <w:rFonts w:hint="eastAsia"/>
      </w:rPr>
      <w:t>12</w:t>
    </w:r>
    <w:r>
      <w:t>/</w:t>
    </w:r>
    <w:r w:rsidR="007E1B27">
      <w:rPr>
        <w:rFonts w:hint="eastAsia"/>
      </w:rPr>
      <w:t>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454853"/>
      <w:docPartObj>
        <w:docPartGallery w:val="Page Numbers (Bottom of Page)"/>
        <w:docPartUnique/>
      </w:docPartObj>
    </w:sdtPr>
    <w:sdtContent>
      <w:p w14:paraId="476C6868" w14:textId="40BD1C2E" w:rsidR="00B3333B" w:rsidRDefault="00B333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7A97C16" w14:textId="77777777" w:rsidR="00B3333B" w:rsidRDefault="00B33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8799" w14:textId="77777777" w:rsidR="000346F5" w:rsidRDefault="000346F5" w:rsidP="0054289E">
      <w:r>
        <w:separator/>
      </w:r>
    </w:p>
  </w:footnote>
  <w:footnote w:type="continuationSeparator" w:id="0">
    <w:p w14:paraId="3C20150D" w14:textId="77777777" w:rsidR="000346F5" w:rsidRDefault="000346F5" w:rsidP="00542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DE1"/>
    <w:multiLevelType w:val="hybridMultilevel"/>
    <w:tmpl w:val="B746904A"/>
    <w:lvl w:ilvl="0" w:tplc="3DAE9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C65AF2"/>
    <w:multiLevelType w:val="hybridMultilevel"/>
    <w:tmpl w:val="91D62A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787198"/>
    <w:multiLevelType w:val="hybridMultilevel"/>
    <w:tmpl w:val="480443D2"/>
    <w:lvl w:ilvl="0" w:tplc="38489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616B73"/>
    <w:multiLevelType w:val="hybridMultilevel"/>
    <w:tmpl w:val="432C70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894BCB"/>
    <w:multiLevelType w:val="hybridMultilevel"/>
    <w:tmpl w:val="F2D68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2807A3"/>
    <w:multiLevelType w:val="hybridMultilevel"/>
    <w:tmpl w:val="73CE1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A021BB2"/>
    <w:multiLevelType w:val="hybridMultilevel"/>
    <w:tmpl w:val="600AC82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F5607F7"/>
    <w:multiLevelType w:val="hybridMultilevel"/>
    <w:tmpl w:val="A238DA62"/>
    <w:lvl w:ilvl="0" w:tplc="A08CC304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267F0B"/>
    <w:multiLevelType w:val="hybridMultilevel"/>
    <w:tmpl w:val="2C1C8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0BB547D"/>
    <w:multiLevelType w:val="hybridMultilevel"/>
    <w:tmpl w:val="21122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1A0392C"/>
    <w:multiLevelType w:val="hybridMultilevel"/>
    <w:tmpl w:val="0C5443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C090D20"/>
    <w:multiLevelType w:val="hybridMultilevel"/>
    <w:tmpl w:val="359021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5B22AA4"/>
    <w:multiLevelType w:val="multilevel"/>
    <w:tmpl w:val="18B07748"/>
    <w:lvl w:ilvl="0">
      <w:start w:val="1"/>
      <w:numFmt w:val="decimal"/>
      <w:pStyle w:val="1"/>
      <w:lvlText w:val="%1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1">
      <w:start w:val="1"/>
      <w:numFmt w:val="decimal"/>
      <w:pStyle w:val="2"/>
      <w:lvlText w:val="%1.%2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2">
      <w:start w:val="1"/>
      <w:numFmt w:val="lowerRoman"/>
      <w:lvlText w:val="%3."/>
      <w:lvlJc w:val="right"/>
      <w:pPr>
        <w:ind w:left="482" w:hanging="482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82" w:hanging="482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482" w:hanging="482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2" w:hanging="482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2" w:hanging="482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82" w:hanging="48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2" w:hanging="482"/>
      </w:pPr>
      <w:rPr>
        <w:rFonts w:hint="eastAsia"/>
      </w:rPr>
    </w:lvl>
  </w:abstractNum>
  <w:num w:numId="1" w16cid:durableId="291905301">
    <w:abstractNumId w:val="0"/>
  </w:num>
  <w:num w:numId="2" w16cid:durableId="1394232026">
    <w:abstractNumId w:val="12"/>
  </w:num>
  <w:num w:numId="3" w16cid:durableId="238827746">
    <w:abstractNumId w:val="8"/>
  </w:num>
  <w:num w:numId="4" w16cid:durableId="1921911910">
    <w:abstractNumId w:val="4"/>
  </w:num>
  <w:num w:numId="5" w16cid:durableId="1628585026">
    <w:abstractNumId w:val="9"/>
  </w:num>
  <w:num w:numId="6" w16cid:durableId="1460225615">
    <w:abstractNumId w:val="5"/>
  </w:num>
  <w:num w:numId="7" w16cid:durableId="1496725289">
    <w:abstractNumId w:val="6"/>
  </w:num>
  <w:num w:numId="8" w16cid:durableId="1539705539">
    <w:abstractNumId w:val="1"/>
  </w:num>
  <w:num w:numId="9" w16cid:durableId="323554001">
    <w:abstractNumId w:val="7"/>
  </w:num>
  <w:num w:numId="10" w16cid:durableId="577323408">
    <w:abstractNumId w:val="7"/>
    <w:lvlOverride w:ilvl="0">
      <w:startOverride w:val="1"/>
    </w:lvlOverride>
  </w:num>
  <w:num w:numId="11" w16cid:durableId="983587313">
    <w:abstractNumId w:val="12"/>
  </w:num>
  <w:num w:numId="12" w16cid:durableId="1246956838">
    <w:abstractNumId w:val="2"/>
  </w:num>
  <w:num w:numId="13" w16cid:durableId="1991639341">
    <w:abstractNumId w:val="7"/>
    <w:lvlOverride w:ilvl="0">
      <w:startOverride w:val="1"/>
    </w:lvlOverride>
  </w:num>
  <w:num w:numId="14" w16cid:durableId="1789815571">
    <w:abstractNumId w:val="12"/>
    <w:lvlOverride w:ilvl="0">
      <w:startOverride w:val="1"/>
    </w:lvlOverride>
  </w:num>
  <w:num w:numId="15" w16cid:durableId="1651131697">
    <w:abstractNumId w:val="12"/>
    <w:lvlOverride w:ilvl="0">
      <w:startOverride w:val="1"/>
    </w:lvlOverride>
  </w:num>
  <w:num w:numId="16" w16cid:durableId="653921535">
    <w:abstractNumId w:val="7"/>
    <w:lvlOverride w:ilvl="0">
      <w:startOverride w:val="1"/>
    </w:lvlOverride>
  </w:num>
  <w:num w:numId="17" w16cid:durableId="580993650">
    <w:abstractNumId w:val="10"/>
  </w:num>
  <w:num w:numId="18" w16cid:durableId="1037896511">
    <w:abstractNumId w:val="3"/>
  </w:num>
  <w:num w:numId="19" w16cid:durableId="126625575">
    <w:abstractNumId w:val="12"/>
    <w:lvlOverride w:ilvl="0">
      <w:lvl w:ilvl="0">
        <w:start w:val="1"/>
        <w:numFmt w:val="decimal"/>
        <w:pStyle w:val="1"/>
        <w:lvlText w:val="%1."/>
        <w:lvlJc w:val="left"/>
        <w:pPr>
          <w:ind w:left="480" w:hanging="480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82" w:hanging="482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0" w16cid:durableId="678235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1E38B9"/>
    <w:rsid w:val="0000641C"/>
    <w:rsid w:val="00031629"/>
    <w:rsid w:val="000346F5"/>
    <w:rsid w:val="000365E7"/>
    <w:rsid w:val="00043F6C"/>
    <w:rsid w:val="00044EE4"/>
    <w:rsid w:val="0004598E"/>
    <w:rsid w:val="00054AD6"/>
    <w:rsid w:val="00054B6D"/>
    <w:rsid w:val="00061AC9"/>
    <w:rsid w:val="00063B5F"/>
    <w:rsid w:val="00067FDD"/>
    <w:rsid w:val="0007377D"/>
    <w:rsid w:val="00083ED3"/>
    <w:rsid w:val="000915F3"/>
    <w:rsid w:val="000A580C"/>
    <w:rsid w:val="000B6C6A"/>
    <w:rsid w:val="000C2B5D"/>
    <w:rsid w:val="000C3D84"/>
    <w:rsid w:val="000D79B7"/>
    <w:rsid w:val="000F193C"/>
    <w:rsid w:val="00111EFC"/>
    <w:rsid w:val="001154BE"/>
    <w:rsid w:val="00125388"/>
    <w:rsid w:val="00125BA8"/>
    <w:rsid w:val="00127BE3"/>
    <w:rsid w:val="00132715"/>
    <w:rsid w:val="00137959"/>
    <w:rsid w:val="00150591"/>
    <w:rsid w:val="0015632F"/>
    <w:rsid w:val="00176B1F"/>
    <w:rsid w:val="001774F5"/>
    <w:rsid w:val="0019092B"/>
    <w:rsid w:val="001A41E7"/>
    <w:rsid w:val="001A5DB0"/>
    <w:rsid w:val="001B603C"/>
    <w:rsid w:val="001E31FE"/>
    <w:rsid w:val="001E38B9"/>
    <w:rsid w:val="001E7117"/>
    <w:rsid w:val="001F7460"/>
    <w:rsid w:val="00201C14"/>
    <w:rsid w:val="0020385C"/>
    <w:rsid w:val="00227600"/>
    <w:rsid w:val="00230CC6"/>
    <w:rsid w:val="0023306A"/>
    <w:rsid w:val="00237FE0"/>
    <w:rsid w:val="00246C66"/>
    <w:rsid w:val="00251A97"/>
    <w:rsid w:val="00254112"/>
    <w:rsid w:val="00255A43"/>
    <w:rsid w:val="00261A0C"/>
    <w:rsid w:val="00263FBC"/>
    <w:rsid w:val="00281C31"/>
    <w:rsid w:val="002A240C"/>
    <w:rsid w:val="002A6E18"/>
    <w:rsid w:val="002E29AE"/>
    <w:rsid w:val="0032122E"/>
    <w:rsid w:val="00335597"/>
    <w:rsid w:val="00335734"/>
    <w:rsid w:val="00355E55"/>
    <w:rsid w:val="00361A6E"/>
    <w:rsid w:val="003652F6"/>
    <w:rsid w:val="00366094"/>
    <w:rsid w:val="003735FC"/>
    <w:rsid w:val="00390307"/>
    <w:rsid w:val="00397AEF"/>
    <w:rsid w:val="003A0BD5"/>
    <w:rsid w:val="003A0BDD"/>
    <w:rsid w:val="003D742E"/>
    <w:rsid w:val="003E70C9"/>
    <w:rsid w:val="003F773F"/>
    <w:rsid w:val="004157DC"/>
    <w:rsid w:val="00420C30"/>
    <w:rsid w:val="00453E99"/>
    <w:rsid w:val="0046363B"/>
    <w:rsid w:val="00480984"/>
    <w:rsid w:val="0048574D"/>
    <w:rsid w:val="00485C49"/>
    <w:rsid w:val="00492BEC"/>
    <w:rsid w:val="00497254"/>
    <w:rsid w:val="004A5514"/>
    <w:rsid w:val="004A7258"/>
    <w:rsid w:val="004B2D89"/>
    <w:rsid w:val="004E7840"/>
    <w:rsid w:val="005352A9"/>
    <w:rsid w:val="0054289E"/>
    <w:rsid w:val="00551E72"/>
    <w:rsid w:val="00560CFC"/>
    <w:rsid w:val="00576098"/>
    <w:rsid w:val="00581888"/>
    <w:rsid w:val="005840C2"/>
    <w:rsid w:val="0059296C"/>
    <w:rsid w:val="005B5040"/>
    <w:rsid w:val="005B6756"/>
    <w:rsid w:val="005E4219"/>
    <w:rsid w:val="005E6B1E"/>
    <w:rsid w:val="00602318"/>
    <w:rsid w:val="00603684"/>
    <w:rsid w:val="00605449"/>
    <w:rsid w:val="00606A29"/>
    <w:rsid w:val="006120C6"/>
    <w:rsid w:val="00617B4F"/>
    <w:rsid w:val="006214D3"/>
    <w:rsid w:val="006301DE"/>
    <w:rsid w:val="00651CC7"/>
    <w:rsid w:val="00661B1B"/>
    <w:rsid w:val="0066286D"/>
    <w:rsid w:val="00671232"/>
    <w:rsid w:val="00671823"/>
    <w:rsid w:val="0068124F"/>
    <w:rsid w:val="0068684E"/>
    <w:rsid w:val="006977DA"/>
    <w:rsid w:val="006A7022"/>
    <w:rsid w:val="006B1672"/>
    <w:rsid w:val="006B5A23"/>
    <w:rsid w:val="006C6D8B"/>
    <w:rsid w:val="006E3975"/>
    <w:rsid w:val="006E6BD8"/>
    <w:rsid w:val="006E7333"/>
    <w:rsid w:val="006E7C0D"/>
    <w:rsid w:val="006F2B64"/>
    <w:rsid w:val="007051D7"/>
    <w:rsid w:val="0071512C"/>
    <w:rsid w:val="00715A9E"/>
    <w:rsid w:val="00722040"/>
    <w:rsid w:val="00732439"/>
    <w:rsid w:val="00735674"/>
    <w:rsid w:val="00737326"/>
    <w:rsid w:val="00753750"/>
    <w:rsid w:val="007539D9"/>
    <w:rsid w:val="007562FF"/>
    <w:rsid w:val="00760835"/>
    <w:rsid w:val="007618FF"/>
    <w:rsid w:val="0076212B"/>
    <w:rsid w:val="00772471"/>
    <w:rsid w:val="00777F64"/>
    <w:rsid w:val="007806CE"/>
    <w:rsid w:val="007871F8"/>
    <w:rsid w:val="00791866"/>
    <w:rsid w:val="00796428"/>
    <w:rsid w:val="00797173"/>
    <w:rsid w:val="007A5200"/>
    <w:rsid w:val="007B0569"/>
    <w:rsid w:val="007B1E9D"/>
    <w:rsid w:val="007B3720"/>
    <w:rsid w:val="007B39F5"/>
    <w:rsid w:val="007B4DAE"/>
    <w:rsid w:val="007D0FE3"/>
    <w:rsid w:val="007E1B27"/>
    <w:rsid w:val="007F18D3"/>
    <w:rsid w:val="007F51AF"/>
    <w:rsid w:val="008036FC"/>
    <w:rsid w:val="00806AF0"/>
    <w:rsid w:val="00816D5C"/>
    <w:rsid w:val="00821FE3"/>
    <w:rsid w:val="00824F2B"/>
    <w:rsid w:val="00844263"/>
    <w:rsid w:val="00860670"/>
    <w:rsid w:val="00870C08"/>
    <w:rsid w:val="0087387A"/>
    <w:rsid w:val="00877DDC"/>
    <w:rsid w:val="00887B7C"/>
    <w:rsid w:val="00891C7F"/>
    <w:rsid w:val="008A23D1"/>
    <w:rsid w:val="008A5546"/>
    <w:rsid w:val="008A78EE"/>
    <w:rsid w:val="008B1AC4"/>
    <w:rsid w:val="008D22CD"/>
    <w:rsid w:val="008E3985"/>
    <w:rsid w:val="008E4E42"/>
    <w:rsid w:val="00903EFD"/>
    <w:rsid w:val="0091365E"/>
    <w:rsid w:val="009214FC"/>
    <w:rsid w:val="00937B52"/>
    <w:rsid w:val="00945915"/>
    <w:rsid w:val="009505AC"/>
    <w:rsid w:val="009621A8"/>
    <w:rsid w:val="0096477D"/>
    <w:rsid w:val="0098642B"/>
    <w:rsid w:val="00991BB4"/>
    <w:rsid w:val="00995F62"/>
    <w:rsid w:val="009A1DC3"/>
    <w:rsid w:val="009B244F"/>
    <w:rsid w:val="009C14B2"/>
    <w:rsid w:val="009C3275"/>
    <w:rsid w:val="009D24CB"/>
    <w:rsid w:val="009D7F32"/>
    <w:rsid w:val="00A1195E"/>
    <w:rsid w:val="00A22E46"/>
    <w:rsid w:val="00A230E9"/>
    <w:rsid w:val="00A314D5"/>
    <w:rsid w:val="00A35D00"/>
    <w:rsid w:val="00A42F4B"/>
    <w:rsid w:val="00A63053"/>
    <w:rsid w:val="00A656F3"/>
    <w:rsid w:val="00A6666D"/>
    <w:rsid w:val="00A7400F"/>
    <w:rsid w:val="00A87F58"/>
    <w:rsid w:val="00A93B0C"/>
    <w:rsid w:val="00A94BF4"/>
    <w:rsid w:val="00AA2100"/>
    <w:rsid w:val="00AA32FF"/>
    <w:rsid w:val="00AB2118"/>
    <w:rsid w:val="00AB4F98"/>
    <w:rsid w:val="00AC6616"/>
    <w:rsid w:val="00AC7A34"/>
    <w:rsid w:val="00AD567D"/>
    <w:rsid w:val="00AE573D"/>
    <w:rsid w:val="00AE7E0D"/>
    <w:rsid w:val="00B140C8"/>
    <w:rsid w:val="00B262F5"/>
    <w:rsid w:val="00B302D8"/>
    <w:rsid w:val="00B3333B"/>
    <w:rsid w:val="00B34404"/>
    <w:rsid w:val="00B424D2"/>
    <w:rsid w:val="00B51B8C"/>
    <w:rsid w:val="00B54A75"/>
    <w:rsid w:val="00B57F5E"/>
    <w:rsid w:val="00B74167"/>
    <w:rsid w:val="00B81778"/>
    <w:rsid w:val="00B84739"/>
    <w:rsid w:val="00B85D7D"/>
    <w:rsid w:val="00BA2509"/>
    <w:rsid w:val="00BA291A"/>
    <w:rsid w:val="00BC305D"/>
    <w:rsid w:val="00BD381C"/>
    <w:rsid w:val="00BD7039"/>
    <w:rsid w:val="00BF085B"/>
    <w:rsid w:val="00C0483A"/>
    <w:rsid w:val="00C14389"/>
    <w:rsid w:val="00C21ABA"/>
    <w:rsid w:val="00C26AB6"/>
    <w:rsid w:val="00C40253"/>
    <w:rsid w:val="00C50133"/>
    <w:rsid w:val="00C63677"/>
    <w:rsid w:val="00C64168"/>
    <w:rsid w:val="00C736BF"/>
    <w:rsid w:val="00C81171"/>
    <w:rsid w:val="00C92F44"/>
    <w:rsid w:val="00CA042F"/>
    <w:rsid w:val="00CC7C9C"/>
    <w:rsid w:val="00CD4B10"/>
    <w:rsid w:val="00CD5469"/>
    <w:rsid w:val="00CF0B63"/>
    <w:rsid w:val="00D01E45"/>
    <w:rsid w:val="00D05188"/>
    <w:rsid w:val="00D102C5"/>
    <w:rsid w:val="00D110DD"/>
    <w:rsid w:val="00D126AA"/>
    <w:rsid w:val="00D32903"/>
    <w:rsid w:val="00D4595B"/>
    <w:rsid w:val="00D516B0"/>
    <w:rsid w:val="00D5689B"/>
    <w:rsid w:val="00D72DCB"/>
    <w:rsid w:val="00D87430"/>
    <w:rsid w:val="00DC15C1"/>
    <w:rsid w:val="00DC22FE"/>
    <w:rsid w:val="00DD46A7"/>
    <w:rsid w:val="00E0130F"/>
    <w:rsid w:val="00E07B7E"/>
    <w:rsid w:val="00E1282D"/>
    <w:rsid w:val="00E143C5"/>
    <w:rsid w:val="00E20728"/>
    <w:rsid w:val="00E22943"/>
    <w:rsid w:val="00E272E8"/>
    <w:rsid w:val="00E34799"/>
    <w:rsid w:val="00E6753D"/>
    <w:rsid w:val="00E71AD1"/>
    <w:rsid w:val="00E71BD3"/>
    <w:rsid w:val="00E76F92"/>
    <w:rsid w:val="00E8195A"/>
    <w:rsid w:val="00E95148"/>
    <w:rsid w:val="00EA07EF"/>
    <w:rsid w:val="00EA4069"/>
    <w:rsid w:val="00EC65F5"/>
    <w:rsid w:val="00ED2B65"/>
    <w:rsid w:val="00ED3AF3"/>
    <w:rsid w:val="00ED5570"/>
    <w:rsid w:val="00ED6B2D"/>
    <w:rsid w:val="00EE4573"/>
    <w:rsid w:val="00EF6ACF"/>
    <w:rsid w:val="00EF6F31"/>
    <w:rsid w:val="00EF700F"/>
    <w:rsid w:val="00EF73E6"/>
    <w:rsid w:val="00F0286B"/>
    <w:rsid w:val="00F04110"/>
    <w:rsid w:val="00F06846"/>
    <w:rsid w:val="00F10645"/>
    <w:rsid w:val="00F22E6F"/>
    <w:rsid w:val="00F26080"/>
    <w:rsid w:val="00F2745D"/>
    <w:rsid w:val="00F3268F"/>
    <w:rsid w:val="00F416E5"/>
    <w:rsid w:val="00F51AAF"/>
    <w:rsid w:val="00F9453F"/>
    <w:rsid w:val="00FA1353"/>
    <w:rsid w:val="00FA3148"/>
    <w:rsid w:val="00FB099A"/>
    <w:rsid w:val="00FC26E8"/>
    <w:rsid w:val="00FC49E7"/>
    <w:rsid w:val="00FC71EF"/>
    <w:rsid w:val="00FD3935"/>
    <w:rsid w:val="00FD3B9B"/>
    <w:rsid w:val="00FE1571"/>
    <w:rsid w:val="00FF0F62"/>
    <w:rsid w:val="00F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BDBB4"/>
  <w15:chartTrackingRefBased/>
  <w15:docId w15:val="{00D19EDF-0E35-4177-9BE0-16E302B3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軟正黑體" w:hAnsi="Times New Roman" w:cstheme="majorBidi"/>
        <w:kern w:val="52"/>
        <w:sz w:val="28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F32"/>
    <w:pPr>
      <w:widowControl w:val="0"/>
      <w:adjustRightInd w:val="0"/>
      <w:snapToGrid w:val="0"/>
      <w:spacing w:line="360" w:lineRule="auto"/>
    </w:pPr>
    <w:rPr>
      <w:rFonts w:eastAsia="標楷體"/>
      <w:sz w:val="26"/>
    </w:rPr>
  </w:style>
  <w:style w:type="paragraph" w:styleId="1">
    <w:name w:val="heading 1"/>
    <w:basedOn w:val="a"/>
    <w:next w:val="a"/>
    <w:link w:val="10"/>
    <w:uiPriority w:val="9"/>
    <w:qFormat/>
    <w:rsid w:val="00AA32FF"/>
    <w:pPr>
      <w:keepNext/>
      <w:numPr>
        <w:numId w:val="2"/>
      </w:numPr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32FF"/>
    <w:pPr>
      <w:keepNext/>
      <w:numPr>
        <w:ilvl w:val="1"/>
        <w:numId w:val="2"/>
      </w:numPr>
      <w:outlineLvl w:val="1"/>
    </w:pPr>
    <w:rPr>
      <w:b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90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A32FF"/>
    <w:rPr>
      <w:rFonts w:eastAsia="標楷體"/>
      <w:b/>
      <w:bCs/>
    </w:rPr>
  </w:style>
  <w:style w:type="character" w:customStyle="1" w:styleId="fontstyle01">
    <w:name w:val="fontstyle01"/>
    <w:basedOn w:val="a0"/>
    <w:rsid w:val="007871F8"/>
    <w:rPr>
      <w:rFonts w:ascii="Arial" w:hAnsi="Arial" w:cs="Arial" w:hint="default"/>
      <w:b w:val="0"/>
      <w:bCs w:val="0"/>
      <w:i w:val="0"/>
      <w:iCs w:val="0"/>
      <w:color w:val="000000"/>
      <w:sz w:val="32"/>
      <w:szCs w:val="32"/>
    </w:rPr>
  </w:style>
  <w:style w:type="table" w:styleId="a4">
    <w:name w:val="Table Grid"/>
    <w:basedOn w:val="a1"/>
    <w:uiPriority w:val="39"/>
    <w:rsid w:val="00787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A32FF"/>
    <w:rPr>
      <w:rFonts w:eastAsia="標楷體"/>
      <w:b/>
      <w:szCs w:val="48"/>
    </w:rPr>
  </w:style>
  <w:style w:type="character" w:customStyle="1" w:styleId="fontstyle21">
    <w:name w:val="fontstyle21"/>
    <w:basedOn w:val="a0"/>
    <w:rsid w:val="003E70C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671823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4289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4289E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036FC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4157D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157DC"/>
  </w:style>
  <w:style w:type="character" w:customStyle="1" w:styleId="ad">
    <w:name w:val="註解文字 字元"/>
    <w:basedOn w:val="a0"/>
    <w:link w:val="ac"/>
    <w:uiPriority w:val="99"/>
    <w:semiHidden/>
    <w:rsid w:val="004157DC"/>
    <w:rPr>
      <w:rFonts w:eastAsia="標楷體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157D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157DC"/>
    <w:rPr>
      <w:rFonts w:eastAsia="標楷體"/>
      <w:b/>
      <w:bCs/>
      <w:sz w:val="24"/>
    </w:rPr>
  </w:style>
  <w:style w:type="paragraph" w:styleId="af0">
    <w:name w:val="table of figures"/>
    <w:basedOn w:val="a"/>
    <w:next w:val="a"/>
    <w:uiPriority w:val="99"/>
    <w:unhideWhenUsed/>
    <w:rsid w:val="00B3333B"/>
    <w:pPr>
      <w:ind w:leftChars="400" w:left="400" w:hangingChars="200" w:hanging="200"/>
    </w:pPr>
  </w:style>
  <w:style w:type="character" w:styleId="af1">
    <w:name w:val="Hyperlink"/>
    <w:basedOn w:val="a0"/>
    <w:uiPriority w:val="99"/>
    <w:unhideWhenUsed/>
    <w:rsid w:val="00B3333B"/>
    <w:rPr>
      <w:color w:val="0563C1" w:themeColor="hyperlink"/>
      <w:u w:val="single"/>
    </w:rPr>
  </w:style>
  <w:style w:type="paragraph" w:styleId="af2">
    <w:name w:val="No Spacing"/>
    <w:uiPriority w:val="1"/>
    <w:qFormat/>
    <w:rsid w:val="007B39F5"/>
    <w:pPr>
      <w:widowControl w:val="0"/>
      <w:adjustRightInd w:val="0"/>
      <w:snapToGrid w:val="0"/>
    </w:pPr>
    <w:rPr>
      <w:rFonts w:eastAsia="標楷體"/>
      <w:sz w:val="24"/>
    </w:rPr>
  </w:style>
  <w:style w:type="paragraph" w:styleId="af3">
    <w:name w:val="footnote text"/>
    <w:basedOn w:val="a"/>
    <w:link w:val="af4"/>
    <w:uiPriority w:val="99"/>
    <w:semiHidden/>
    <w:unhideWhenUsed/>
    <w:rsid w:val="006214D3"/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6214D3"/>
    <w:rPr>
      <w:rFonts w:eastAsia="標楷體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6214D3"/>
    <w:rPr>
      <w:vertAlign w:val="superscript"/>
    </w:rPr>
  </w:style>
  <w:style w:type="paragraph" w:styleId="af6">
    <w:name w:val="TOC Heading"/>
    <w:basedOn w:val="1"/>
    <w:next w:val="a"/>
    <w:uiPriority w:val="39"/>
    <w:unhideWhenUsed/>
    <w:qFormat/>
    <w:rsid w:val="006F2B64"/>
    <w:pPr>
      <w:keepLines/>
      <w:widowControl/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4B6D"/>
    <w:pPr>
      <w:widowControl/>
      <w:adjustRightInd/>
      <w:snapToGrid/>
      <w:spacing w:after="100" w:line="259" w:lineRule="auto"/>
    </w:pPr>
    <w:rPr>
      <w:rFonts w:cs="Times New Roman"/>
      <w:snapToGrid w:val="0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f7">
    <w:name w:val="Subtle Emphasis"/>
    <w:basedOn w:val="a0"/>
    <w:uiPriority w:val="19"/>
    <w:qFormat/>
    <w:rsid w:val="002276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077F518CBBC48A52E45CAA303D409" ma:contentTypeVersion="2" ma:contentTypeDescription="Create a new document." ma:contentTypeScope="" ma:versionID="969d8ff320d52aa369652930d4f248df">
  <xsd:schema xmlns:xsd="http://www.w3.org/2001/XMLSchema" xmlns:xs="http://www.w3.org/2001/XMLSchema" xmlns:p="http://schemas.microsoft.com/office/2006/metadata/properties" xmlns:ns3="a6c38f4f-2016-4b09-8fac-c6e63ce31f6b" targetNamespace="http://schemas.microsoft.com/office/2006/metadata/properties" ma:root="true" ma:fieldsID="5291a43a146f7820e11f5f79d74153a2" ns3:_="">
    <xsd:import namespace="a6c38f4f-2016-4b09-8fac-c6e63ce31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38f4f-2016-4b09-8fac-c6e63ce3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83CD7-0CF0-4314-8B68-C0E04FA312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426DEB-1629-4958-8B63-5DD655B7F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38f4f-2016-4b09-8fac-c6e63ce31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8558F-2CE3-4379-B11F-E5C0DC7415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BBC78B-8748-4E9B-8879-36F70831D2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晴立 鄭</dc:creator>
  <cp:keywords/>
  <dc:description/>
  <cp:lastModifiedBy>鄭晴立</cp:lastModifiedBy>
  <cp:revision>12</cp:revision>
  <cp:lastPrinted>2022-10-19T15:43:00Z</cp:lastPrinted>
  <dcterms:created xsi:type="dcterms:W3CDTF">2022-12-06T14:08:00Z</dcterms:created>
  <dcterms:modified xsi:type="dcterms:W3CDTF">2022-12-08T04:49:00Z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2678160422e6e4fd0eb9e52f77a95aceb6fb77ace463e74ffa00178b99d77a50</vt:lpwstr>
  </property>
  <property fmtid="{D5CDD505-2E9C-101B-9397-08002B2CF9AE}" pid="3" name="ContentTypeId">
    <vt:lpwstr>0x010100D0D077F518CBBC48A52E45CAA303D409</vt:lpwstr>
  </property>
</Properties>
</file>