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275C6" w14:textId="77777777" w:rsidR="00E97402" w:rsidRPr="00D9735F" w:rsidRDefault="00E97402" w:rsidP="00BA6652">
      <w:pPr>
        <w:pStyle w:val="Text"/>
        <w:rPr>
          <w:sz w:val="18"/>
          <w:szCs w:val="18"/>
        </w:rPr>
      </w:pPr>
      <w:r w:rsidRPr="00D9735F">
        <w:rPr>
          <w:sz w:val="18"/>
          <w:szCs w:val="18"/>
        </w:rPr>
        <w:footnoteReference w:customMarkFollows="1" w:id="1"/>
        <w:sym w:font="Symbol" w:char="F020"/>
      </w:r>
    </w:p>
    <w:p w14:paraId="6D4D0485" w14:textId="7FEB9347" w:rsidR="00E97402" w:rsidRPr="00D9735F" w:rsidRDefault="004A7B43">
      <w:pPr>
        <w:pStyle w:val="a3"/>
        <w:framePr w:wrap="notBeside"/>
      </w:pPr>
      <w:r w:rsidRPr="00D9735F">
        <w:rPr>
          <w:rFonts w:hint="eastAsia"/>
          <w:color w:val="000000"/>
          <w:lang w:eastAsia="zh-TW"/>
        </w:rPr>
        <w:t xml:space="preserve">Improved </w:t>
      </w:r>
      <w:r w:rsidR="00885802" w:rsidRPr="00D9735F">
        <w:rPr>
          <w:rFonts w:hint="eastAsia"/>
          <w:color w:val="000000"/>
          <w:lang w:eastAsia="zh-TW"/>
        </w:rPr>
        <w:t xml:space="preserve">Efficiency on </w:t>
      </w:r>
      <w:r w:rsidRPr="00D9735F">
        <w:rPr>
          <w:rFonts w:hint="eastAsia"/>
          <w:color w:val="000000"/>
          <w:lang w:eastAsia="zh-TW"/>
        </w:rPr>
        <w:t xml:space="preserve">Adaptive Arithmetic Coding </w:t>
      </w:r>
      <w:r w:rsidR="00136A0E" w:rsidRPr="00D9735F">
        <w:rPr>
          <w:rFonts w:hint="eastAsia"/>
          <w:color w:val="000000"/>
          <w:lang w:eastAsia="zh-TW"/>
        </w:rPr>
        <w:t xml:space="preserve">for Data Compression </w:t>
      </w:r>
      <w:r w:rsidRPr="00D9735F">
        <w:rPr>
          <w:rFonts w:hint="eastAsia"/>
          <w:color w:val="000000"/>
          <w:lang w:eastAsia="zh-TW"/>
        </w:rPr>
        <w:t xml:space="preserve">Using </w:t>
      </w:r>
      <w:r w:rsidR="00257AF3" w:rsidRPr="00D9735F">
        <w:rPr>
          <w:rFonts w:hint="eastAsia"/>
          <w:color w:val="000000"/>
          <w:lang w:eastAsia="zh-TW"/>
        </w:rPr>
        <w:t>Range</w:t>
      </w:r>
      <w:r w:rsidR="00257AF3" w:rsidRPr="00D9735F">
        <w:rPr>
          <w:color w:val="000000"/>
          <w:lang w:eastAsia="zh-TW"/>
        </w:rPr>
        <w:t>-A</w:t>
      </w:r>
      <w:r w:rsidR="00257AF3" w:rsidRPr="00D9735F">
        <w:rPr>
          <w:rFonts w:hint="eastAsia"/>
          <w:color w:val="000000"/>
          <w:lang w:eastAsia="zh-TW"/>
        </w:rPr>
        <w:t>djusting</w:t>
      </w:r>
      <w:r w:rsidRPr="00D9735F">
        <w:rPr>
          <w:color w:val="000000"/>
          <w:lang w:eastAsia="zh-TW"/>
        </w:rPr>
        <w:t xml:space="preserve"> Scheme, Increasingly Adjusting Step, and Mutual</w:t>
      </w:r>
      <w:r w:rsidR="00257AF3" w:rsidRPr="00D9735F">
        <w:rPr>
          <w:color w:val="000000"/>
          <w:lang w:eastAsia="zh-TW"/>
        </w:rPr>
        <w:t>-L</w:t>
      </w:r>
      <w:r w:rsidRPr="00D9735F">
        <w:rPr>
          <w:color w:val="000000"/>
          <w:lang w:eastAsia="zh-TW"/>
        </w:rPr>
        <w:t xml:space="preserve">earning </w:t>
      </w:r>
      <w:r w:rsidRPr="00D9735F">
        <w:rPr>
          <w:rFonts w:hint="eastAsia"/>
          <w:color w:val="000000"/>
          <w:lang w:eastAsia="zh-TW"/>
        </w:rPr>
        <w:t xml:space="preserve">Scheme </w:t>
      </w:r>
    </w:p>
    <w:p w14:paraId="3EB3491E" w14:textId="77777777" w:rsidR="00E97402" w:rsidRPr="00D9735F" w:rsidRDefault="004A7B43">
      <w:pPr>
        <w:pStyle w:val="Authors"/>
        <w:framePr w:wrap="notBeside"/>
      </w:pPr>
      <w:r w:rsidRPr="00D9735F">
        <w:rPr>
          <w:rFonts w:hint="eastAsia"/>
          <w:color w:val="000000"/>
          <w:sz w:val="24"/>
          <w:szCs w:val="24"/>
          <w:lang w:eastAsia="zh-TW"/>
        </w:rPr>
        <w:t>Jian-Jiun Ding</w:t>
      </w:r>
      <w:r w:rsidRPr="00D9735F">
        <w:rPr>
          <w:color w:val="000000"/>
          <w:sz w:val="24"/>
          <w:szCs w:val="24"/>
          <w:lang w:eastAsia="zh-TW"/>
        </w:rPr>
        <w:t>,</w:t>
      </w:r>
      <w:r w:rsidRPr="00D9735F">
        <w:rPr>
          <w:rFonts w:hint="eastAsia"/>
          <w:color w:val="000000"/>
          <w:sz w:val="24"/>
          <w:szCs w:val="24"/>
          <w:lang w:eastAsia="zh-TW"/>
        </w:rPr>
        <w:t xml:space="preserve"> </w:t>
      </w:r>
      <w:r w:rsidRPr="00D9735F">
        <w:rPr>
          <w:rFonts w:hint="eastAsia"/>
          <w:color w:val="000000"/>
          <w:sz w:val="24"/>
          <w:szCs w:val="24"/>
        </w:rPr>
        <w:t>I-Hsiang Wang</w:t>
      </w:r>
      <w:r w:rsidRPr="00D9735F">
        <w:rPr>
          <w:color w:val="000000"/>
          <w:sz w:val="24"/>
          <w:szCs w:val="24"/>
        </w:rPr>
        <w:t xml:space="preserve">, and </w:t>
      </w:r>
      <w:r w:rsidRPr="00D9735F">
        <w:rPr>
          <w:color w:val="000000"/>
          <w:szCs w:val="24"/>
        </w:rPr>
        <w:t>Hung-Yi Chen</w:t>
      </w:r>
    </w:p>
    <w:p w14:paraId="7F08E5D4" w14:textId="3AE602E9" w:rsidR="00E97402" w:rsidRPr="00D9735F" w:rsidRDefault="003E215E" w:rsidP="003D7AF9">
      <w:pPr>
        <w:pStyle w:val="Abstract"/>
        <w:rPr>
          <w:rFonts w:eastAsia="MS Mincho"/>
        </w:rPr>
      </w:pPr>
      <w:r w:rsidRPr="00D9735F">
        <w:rPr>
          <w:rFonts w:eastAsia="MS Mincho"/>
          <w:i/>
          <w:iCs/>
        </w:rPr>
        <w:t>Abstract</w:t>
      </w:r>
      <w:r w:rsidRPr="00D9735F">
        <w:rPr>
          <w:rFonts w:eastAsia="MS Mincho"/>
        </w:rPr>
        <w:t>—</w:t>
      </w:r>
      <w:r w:rsidR="0010040D" w:rsidRPr="00D9735F">
        <w:rPr>
          <w:color w:val="000000"/>
          <w:lang w:eastAsia="zh-TW"/>
        </w:rPr>
        <w:t xml:space="preserve">Context-based </w:t>
      </w:r>
      <w:r w:rsidR="0010040D" w:rsidRPr="00D9735F">
        <w:rPr>
          <w:rFonts w:hint="eastAsia"/>
          <w:color w:val="000000"/>
          <w:lang w:eastAsia="zh-TW"/>
        </w:rPr>
        <w:t>adaptive arithmetic coding</w:t>
      </w:r>
      <w:r w:rsidR="0010040D" w:rsidRPr="00D9735F">
        <w:rPr>
          <w:color w:val="000000"/>
          <w:lang w:eastAsia="zh-TW"/>
        </w:rPr>
        <w:t xml:space="preserve"> (CAAC) has high coding efficiency and is adopted by </w:t>
      </w:r>
      <w:r w:rsidR="005A49FC" w:rsidRPr="00D9735F">
        <w:rPr>
          <w:color w:val="000000"/>
          <w:lang w:eastAsia="zh-TW"/>
        </w:rPr>
        <w:t>the majority of</w:t>
      </w:r>
      <w:r w:rsidR="0010040D" w:rsidRPr="00D9735F">
        <w:rPr>
          <w:color w:val="000000"/>
          <w:lang w:eastAsia="zh-TW"/>
        </w:rPr>
        <w:t xml:space="preserve"> advanced compression algorithms</w:t>
      </w:r>
      <w:r w:rsidR="0010040D" w:rsidRPr="00D9735F">
        <w:rPr>
          <w:color w:val="000000"/>
        </w:rPr>
        <w:t xml:space="preserve">. In this paper, </w:t>
      </w:r>
      <w:r w:rsidR="0010040D" w:rsidRPr="00D9735F">
        <w:rPr>
          <w:rFonts w:hint="eastAsia"/>
          <w:color w:val="000000"/>
          <w:lang w:eastAsia="zh-TW"/>
        </w:rPr>
        <w:t>five new techniques</w:t>
      </w:r>
      <w:r w:rsidR="0010040D" w:rsidRPr="00D9735F">
        <w:rPr>
          <w:color w:val="000000"/>
          <w:lang w:eastAsia="zh-TW"/>
        </w:rPr>
        <w:t xml:space="preserve"> are proposed </w:t>
      </w:r>
      <w:r w:rsidR="0010040D" w:rsidRPr="00D9735F">
        <w:rPr>
          <w:rFonts w:hint="eastAsia"/>
          <w:color w:val="000000"/>
          <w:lang w:eastAsia="zh-TW"/>
        </w:rPr>
        <w:t xml:space="preserve">to </w:t>
      </w:r>
      <w:r w:rsidR="0010040D" w:rsidRPr="00D9735F">
        <w:rPr>
          <w:color w:val="000000"/>
          <w:lang w:eastAsia="zh-TW"/>
        </w:rPr>
        <w:t xml:space="preserve">further </w:t>
      </w:r>
      <w:r w:rsidR="0010040D" w:rsidRPr="00D9735F">
        <w:rPr>
          <w:rFonts w:hint="eastAsia"/>
          <w:color w:val="000000"/>
          <w:lang w:eastAsia="zh-TW"/>
        </w:rPr>
        <w:t xml:space="preserve">improve the </w:t>
      </w:r>
      <w:r w:rsidR="0010040D" w:rsidRPr="00D9735F">
        <w:rPr>
          <w:color w:val="000000"/>
          <w:lang w:eastAsia="zh-TW"/>
        </w:rPr>
        <w:t>performance</w:t>
      </w:r>
      <w:r w:rsidR="0010040D" w:rsidRPr="00D9735F">
        <w:rPr>
          <w:rFonts w:hint="eastAsia"/>
          <w:color w:val="000000"/>
          <w:lang w:eastAsia="zh-TW"/>
        </w:rPr>
        <w:t xml:space="preserve"> of </w:t>
      </w:r>
      <w:r w:rsidR="0010040D" w:rsidRPr="00D9735F">
        <w:rPr>
          <w:color w:val="000000"/>
          <w:lang w:eastAsia="zh-TW"/>
        </w:rPr>
        <w:t>CAAC</w:t>
      </w:r>
      <w:r w:rsidR="0010040D" w:rsidRPr="00D9735F">
        <w:rPr>
          <w:rFonts w:hint="eastAsia"/>
          <w:color w:val="000000"/>
          <w:lang w:eastAsia="zh-TW"/>
        </w:rPr>
        <w:t>.</w:t>
      </w:r>
      <w:r w:rsidR="0010040D" w:rsidRPr="00D9735F">
        <w:rPr>
          <w:color w:val="000000"/>
          <w:lang w:eastAsia="zh-TW"/>
        </w:rPr>
        <w:t xml:space="preserve"> </w:t>
      </w:r>
      <w:r w:rsidR="008D06B6" w:rsidRPr="00D9735F">
        <w:rPr>
          <w:color w:val="000000"/>
          <w:lang w:eastAsia="zh-TW"/>
        </w:rPr>
        <w:t>T</w:t>
      </w:r>
      <w:r w:rsidR="0010040D" w:rsidRPr="00D9735F">
        <w:rPr>
          <w:color w:val="000000"/>
          <w:lang w:eastAsia="zh-TW"/>
        </w:rPr>
        <w:t>h</w:t>
      </w:r>
      <w:r w:rsidR="008D06B6" w:rsidRPr="00D9735F">
        <w:rPr>
          <w:color w:val="000000"/>
          <w:lang w:eastAsia="zh-TW"/>
        </w:rPr>
        <w:t>e</w:t>
      </w:r>
      <w:r w:rsidR="00C92401" w:rsidRPr="00D9735F">
        <w:rPr>
          <w:color w:val="000000"/>
          <w:lang w:eastAsia="zh-TW"/>
        </w:rPr>
        <w:t>y</w:t>
      </w:r>
      <w:r w:rsidR="0010040D" w:rsidRPr="00D9735F">
        <w:rPr>
          <w:color w:val="000000"/>
          <w:lang w:eastAsia="zh-TW"/>
        </w:rPr>
        <w:t xml:space="preserve"> make the frequency table </w:t>
      </w:r>
      <w:r w:rsidR="00D47289" w:rsidRPr="00D9735F">
        <w:rPr>
          <w:color w:val="000000"/>
          <w:lang w:eastAsia="zh-TW"/>
        </w:rPr>
        <w:t xml:space="preserve">(the table </w:t>
      </w:r>
      <w:r w:rsidR="005A49FC" w:rsidRPr="00D9735F">
        <w:rPr>
          <w:color w:val="000000"/>
          <w:lang w:eastAsia="zh-TW"/>
        </w:rPr>
        <w:t xml:space="preserve">used </w:t>
      </w:r>
      <w:r w:rsidR="00D47289" w:rsidRPr="00D9735F">
        <w:rPr>
          <w:color w:val="000000"/>
          <w:lang w:eastAsia="zh-TW"/>
        </w:rPr>
        <w:t>to estimate the probability distribution of data according to the</w:t>
      </w:r>
      <w:r w:rsidR="003E5CC1" w:rsidRPr="00D9735F">
        <w:rPr>
          <w:color w:val="000000"/>
          <w:lang w:eastAsia="zh-TW"/>
        </w:rPr>
        <w:t xml:space="preserve"> past</w:t>
      </w:r>
      <w:r w:rsidR="00D47289" w:rsidRPr="00D9735F">
        <w:rPr>
          <w:color w:val="000000"/>
          <w:lang w:eastAsia="zh-TW"/>
        </w:rPr>
        <w:t xml:space="preserve"> input) </w:t>
      </w:r>
      <w:r w:rsidR="0010040D" w:rsidRPr="00D9735F">
        <w:rPr>
          <w:color w:val="000000"/>
          <w:lang w:eastAsia="zh-TW"/>
        </w:rPr>
        <w:t xml:space="preserve">of CAAC converge to the true probability distribution </w:t>
      </w:r>
      <w:r w:rsidR="00CA5034" w:rsidRPr="00D9735F">
        <w:rPr>
          <w:color w:val="000000"/>
          <w:lang w:eastAsia="zh-TW"/>
        </w:rPr>
        <w:t>rapidly</w:t>
      </w:r>
      <w:r w:rsidR="0010040D" w:rsidRPr="00D9735F">
        <w:rPr>
          <w:color w:val="000000"/>
          <w:lang w:eastAsia="zh-TW"/>
        </w:rPr>
        <w:t xml:space="preserve"> and hence improve the coding efficiency. Instead of varying only one entry of the frequency table, the proposed </w:t>
      </w:r>
      <w:r w:rsidR="0010040D" w:rsidRPr="00D9735F">
        <w:rPr>
          <w:rFonts w:hint="eastAsia"/>
          <w:color w:val="000000"/>
          <w:lang w:eastAsia="zh-TW"/>
        </w:rPr>
        <w:t>range</w:t>
      </w:r>
      <w:r w:rsidR="001E10A9" w:rsidRPr="00D9735F">
        <w:rPr>
          <w:color w:val="000000"/>
          <w:lang w:eastAsia="zh-TW"/>
        </w:rPr>
        <w:t>-</w:t>
      </w:r>
      <w:r w:rsidR="0010040D" w:rsidRPr="00D9735F">
        <w:rPr>
          <w:rFonts w:hint="eastAsia"/>
          <w:color w:val="000000"/>
          <w:lang w:eastAsia="zh-TW"/>
        </w:rPr>
        <w:t>adjusting scheme</w:t>
      </w:r>
      <w:r w:rsidR="0010040D" w:rsidRPr="00D9735F">
        <w:rPr>
          <w:color w:val="000000"/>
          <w:lang w:eastAsia="zh-TW"/>
        </w:rPr>
        <w:t xml:space="preserve"> adjusts the entries near to the </w:t>
      </w:r>
      <w:r w:rsidR="00C92401" w:rsidRPr="00D9735F">
        <w:rPr>
          <w:color w:val="000000"/>
          <w:lang w:eastAsia="zh-TW"/>
        </w:rPr>
        <w:t xml:space="preserve">current </w:t>
      </w:r>
      <w:r w:rsidR="0010040D" w:rsidRPr="00D9735F">
        <w:rPr>
          <w:color w:val="000000"/>
          <w:lang w:eastAsia="zh-TW"/>
        </w:rPr>
        <w:t xml:space="preserve">input </w:t>
      </w:r>
      <w:r w:rsidR="00C92401" w:rsidRPr="00D9735F">
        <w:rPr>
          <w:color w:val="000000"/>
          <w:lang w:eastAsia="zh-TW"/>
        </w:rPr>
        <w:t xml:space="preserve">value </w:t>
      </w:r>
      <w:r w:rsidR="0010040D" w:rsidRPr="00D9735F">
        <w:rPr>
          <w:color w:val="000000"/>
          <w:lang w:eastAsia="zh-TW"/>
        </w:rPr>
        <w:t xml:space="preserve">together. With the proposed </w:t>
      </w:r>
      <w:r w:rsidR="00ED35AC" w:rsidRPr="00D9735F">
        <w:rPr>
          <w:color w:val="000000"/>
          <w:lang w:eastAsia="zh-TW"/>
        </w:rPr>
        <w:t>mutual-learning</w:t>
      </w:r>
      <w:r w:rsidR="0010040D" w:rsidRPr="00D9735F">
        <w:rPr>
          <w:color w:val="000000"/>
          <w:lang w:eastAsia="zh-TW"/>
        </w:rPr>
        <w:t xml:space="preserve"> scheme, the </w:t>
      </w:r>
      <w:r w:rsidR="00C92401" w:rsidRPr="00D9735F">
        <w:rPr>
          <w:color w:val="000000"/>
          <w:lang w:eastAsia="zh-TW"/>
        </w:rPr>
        <w:t>frequency tables of</w:t>
      </w:r>
      <w:r w:rsidR="0010040D" w:rsidRPr="00D9735F">
        <w:rPr>
          <w:color w:val="000000"/>
          <w:lang w:eastAsia="zh-TW"/>
        </w:rPr>
        <w:t xml:space="preserve"> the contexts highly correlated to the current context are also adjusted. The</w:t>
      </w:r>
      <w:r w:rsidR="003E5CC1" w:rsidRPr="00D9735F">
        <w:rPr>
          <w:color w:val="000000"/>
          <w:lang w:eastAsia="zh-TW"/>
        </w:rPr>
        <w:t xml:space="preserve"> proposed </w:t>
      </w:r>
      <w:r w:rsidR="0010040D" w:rsidRPr="00D9735F">
        <w:rPr>
          <w:color w:val="000000"/>
          <w:lang w:eastAsia="zh-TW"/>
        </w:rPr>
        <w:t>i</w:t>
      </w:r>
      <w:r w:rsidR="0010040D" w:rsidRPr="00D9735F">
        <w:rPr>
          <w:rFonts w:hint="eastAsia"/>
          <w:color w:val="000000"/>
          <w:lang w:eastAsia="zh-TW"/>
        </w:rPr>
        <w:t xml:space="preserve">ncreasingly adjusting step </w:t>
      </w:r>
      <w:r w:rsidR="0010040D" w:rsidRPr="00D9735F">
        <w:rPr>
          <w:color w:val="000000"/>
          <w:lang w:eastAsia="zh-TW"/>
        </w:rPr>
        <w:t xml:space="preserve">scheme applies a </w:t>
      </w:r>
      <w:r w:rsidR="00ED35AC" w:rsidRPr="00D9735F">
        <w:rPr>
          <w:color w:val="000000"/>
          <w:lang w:eastAsia="zh-TW"/>
        </w:rPr>
        <w:t>greater</w:t>
      </w:r>
      <w:r w:rsidR="0010040D" w:rsidRPr="00D9735F">
        <w:rPr>
          <w:color w:val="000000"/>
          <w:lang w:eastAsia="zh-TW"/>
        </w:rPr>
        <w:t xml:space="preserve"> adjusting step for recent data. The </w:t>
      </w:r>
      <w:r w:rsidR="003E5CC1" w:rsidRPr="00D9735F">
        <w:rPr>
          <w:color w:val="000000"/>
          <w:lang w:eastAsia="zh-TW"/>
        </w:rPr>
        <w:t xml:space="preserve">proposed </w:t>
      </w:r>
      <w:r w:rsidR="0010040D" w:rsidRPr="00D9735F">
        <w:rPr>
          <w:color w:val="000000"/>
          <w:lang w:eastAsia="zh-TW"/>
        </w:rPr>
        <w:t xml:space="preserve">adaptive </w:t>
      </w:r>
      <w:r w:rsidR="0010040D" w:rsidRPr="00D9735F">
        <w:rPr>
          <w:rFonts w:hint="eastAsia"/>
          <w:color w:val="000000"/>
          <w:lang w:eastAsia="zh-TW"/>
        </w:rPr>
        <w:t>initializa</w:t>
      </w:r>
      <w:r w:rsidR="0010040D" w:rsidRPr="00D9735F">
        <w:rPr>
          <w:color w:val="000000"/>
          <w:lang w:eastAsia="zh-TW"/>
        </w:rPr>
        <w:t>t</w:t>
      </w:r>
      <w:r w:rsidR="0010040D" w:rsidRPr="00D9735F">
        <w:rPr>
          <w:rFonts w:hint="eastAsia"/>
          <w:color w:val="000000"/>
          <w:lang w:eastAsia="zh-TW"/>
        </w:rPr>
        <w:t>ion scheme</w:t>
      </w:r>
      <w:r w:rsidR="0010040D" w:rsidRPr="00D9735F">
        <w:rPr>
          <w:color w:val="000000"/>
          <w:lang w:eastAsia="zh-TW"/>
        </w:rPr>
        <w:t xml:space="preserve"> uses a proper model to initialize the frequency table. Moreover, </w:t>
      </w:r>
      <w:r w:rsidR="00E65B29" w:rsidRPr="00D9735F">
        <w:rPr>
          <w:color w:val="000000"/>
          <w:lang w:eastAsia="zh-TW"/>
        </w:rPr>
        <w:t>a</w:t>
      </w:r>
      <w:r w:rsidR="0010040D" w:rsidRPr="00D9735F">
        <w:rPr>
          <w:color w:val="000000"/>
          <w:lang w:eastAsia="zh-TW"/>
        </w:rPr>
        <w:t xml:space="preserve"> local frequency table is generated according to local information. We perform several simulations </w:t>
      </w:r>
      <w:r w:rsidR="00D47289" w:rsidRPr="00D9735F">
        <w:rPr>
          <w:color w:val="000000"/>
          <w:lang w:eastAsia="zh-TW"/>
        </w:rPr>
        <w:t>on</w:t>
      </w:r>
      <w:r w:rsidR="0010040D" w:rsidRPr="00D9735F">
        <w:rPr>
          <w:color w:val="000000"/>
          <w:lang w:eastAsia="zh-TW"/>
        </w:rPr>
        <w:t xml:space="preserve"> edge-directed prediction </w:t>
      </w:r>
      <w:r w:rsidR="0010040D" w:rsidRPr="00D9735F">
        <w:rPr>
          <w:rFonts w:hint="eastAsia"/>
          <w:color w:val="000000"/>
          <w:lang w:eastAsia="zh-TW"/>
        </w:rPr>
        <w:t>(EDP)</w:t>
      </w:r>
      <w:r w:rsidR="0010040D" w:rsidRPr="00D9735F">
        <w:rPr>
          <w:color w:val="000000"/>
          <w:lang w:eastAsia="zh-TW"/>
        </w:rPr>
        <w:t xml:space="preserve"> based lossless image compression</w:t>
      </w:r>
      <w:r w:rsidR="0010040D" w:rsidRPr="00D9735F">
        <w:rPr>
          <w:rFonts w:hint="eastAsia"/>
          <w:color w:val="000000"/>
          <w:lang w:eastAsia="zh-TW"/>
        </w:rPr>
        <w:t>, coefficient</w:t>
      </w:r>
      <w:r w:rsidR="0010040D" w:rsidRPr="00D9735F">
        <w:rPr>
          <w:color w:val="000000"/>
          <w:lang w:eastAsia="zh-TW"/>
        </w:rPr>
        <w:t xml:space="preserve"> encoding in </w:t>
      </w:r>
      <w:r w:rsidR="0010040D" w:rsidRPr="00D9735F">
        <w:rPr>
          <w:rFonts w:hint="eastAsia"/>
          <w:color w:val="000000"/>
          <w:lang w:eastAsia="zh-TW"/>
        </w:rPr>
        <w:t xml:space="preserve">JPEG, </w:t>
      </w:r>
      <w:r w:rsidR="0010040D" w:rsidRPr="00D9735F">
        <w:rPr>
          <w:color w:val="000000"/>
          <w:lang w:eastAsia="zh-TW"/>
        </w:rPr>
        <w:t xml:space="preserve">bit plane </w:t>
      </w:r>
      <w:r w:rsidR="0010040D" w:rsidRPr="00D9735F">
        <w:rPr>
          <w:rFonts w:hint="eastAsia"/>
          <w:color w:val="000000"/>
          <w:lang w:eastAsia="zh-TW"/>
        </w:rPr>
        <w:t>coding in JPEG</w:t>
      </w:r>
      <w:r w:rsidR="008C5BE6" w:rsidRPr="00D9735F">
        <w:rPr>
          <w:rFonts w:hint="eastAsia"/>
          <w:color w:val="000000"/>
          <w:lang w:eastAsia="zh-TW"/>
        </w:rPr>
        <w:t xml:space="preserve"> </w:t>
      </w:r>
      <w:r w:rsidR="0010040D" w:rsidRPr="00D9735F">
        <w:rPr>
          <w:rFonts w:hint="eastAsia"/>
          <w:color w:val="000000"/>
          <w:lang w:eastAsia="zh-TW"/>
        </w:rPr>
        <w:t>2000</w:t>
      </w:r>
      <w:r w:rsidR="0010040D" w:rsidRPr="00D9735F">
        <w:rPr>
          <w:color w:val="000000"/>
          <w:lang w:eastAsia="zh-TW"/>
        </w:rPr>
        <w:t>, and motio</w:t>
      </w:r>
      <w:r w:rsidR="00B54FDD" w:rsidRPr="00D9735F">
        <w:rPr>
          <w:color w:val="000000"/>
          <w:lang w:eastAsia="zh-TW"/>
        </w:rPr>
        <w:t>n vector residue coding in video</w:t>
      </w:r>
      <w:r w:rsidR="003A64B6" w:rsidRPr="00D9735F">
        <w:rPr>
          <w:color w:val="000000"/>
          <w:lang w:eastAsia="zh-TW"/>
        </w:rPr>
        <w:t xml:space="preserve"> compression</w:t>
      </w:r>
      <w:r w:rsidR="0010040D" w:rsidRPr="00D9735F">
        <w:rPr>
          <w:rFonts w:hint="eastAsia"/>
          <w:color w:val="000000"/>
          <w:lang w:eastAsia="zh-TW"/>
        </w:rPr>
        <w:t xml:space="preserve">. </w:t>
      </w:r>
      <w:r w:rsidR="0010040D" w:rsidRPr="00D9735F">
        <w:rPr>
          <w:color w:val="000000"/>
          <w:lang w:eastAsia="zh-TW"/>
        </w:rPr>
        <w:t xml:space="preserve">All simulations </w:t>
      </w:r>
      <w:r w:rsidR="00E65B29" w:rsidRPr="00D9735F">
        <w:rPr>
          <w:color w:val="000000"/>
          <w:lang w:eastAsia="zh-TW"/>
        </w:rPr>
        <w:t>confirm</w:t>
      </w:r>
      <w:r w:rsidR="0010040D" w:rsidRPr="00D9735F">
        <w:rPr>
          <w:color w:val="000000"/>
          <w:lang w:eastAsia="zh-TW"/>
        </w:rPr>
        <w:t xml:space="preserve"> that the proposed techniques can reduce the bit rate and are </w:t>
      </w:r>
      <w:r w:rsidR="00E65B29" w:rsidRPr="00D9735F">
        <w:rPr>
          <w:color w:val="000000"/>
          <w:lang w:eastAsia="zh-TW"/>
        </w:rPr>
        <w:t>beneficial</w:t>
      </w:r>
      <w:r w:rsidR="0010040D" w:rsidRPr="00D9735F">
        <w:rPr>
          <w:color w:val="000000"/>
          <w:lang w:eastAsia="zh-TW"/>
        </w:rPr>
        <w:t xml:space="preserve"> for data compression.</w:t>
      </w:r>
    </w:p>
    <w:p w14:paraId="1365DF5E" w14:textId="77777777" w:rsidR="00E97402" w:rsidRPr="00D9735F" w:rsidRDefault="00E97402"/>
    <w:p w14:paraId="4636DB9C" w14:textId="77777777" w:rsidR="00E97402" w:rsidRPr="00D9735F" w:rsidRDefault="00E97402">
      <w:pPr>
        <w:pStyle w:val="IndexTerms"/>
      </w:pPr>
      <w:bookmarkStart w:id="0" w:name="PointTmp"/>
      <w:r w:rsidRPr="00D9735F">
        <w:rPr>
          <w:i/>
          <w:iCs/>
        </w:rPr>
        <w:t>Index Terms</w:t>
      </w:r>
      <w:r w:rsidR="000024C4" w:rsidRPr="00D9735F">
        <w:t>—</w:t>
      </w:r>
      <w:r w:rsidR="004A7B43" w:rsidRPr="00D9735F">
        <w:rPr>
          <w:rFonts w:hint="eastAsia"/>
          <w:color w:val="000000"/>
          <w:lang w:eastAsia="zh-TW"/>
        </w:rPr>
        <w:t>Data compression</w:t>
      </w:r>
      <w:r w:rsidR="004A7B43" w:rsidRPr="00D9735F">
        <w:rPr>
          <w:color w:val="000000"/>
          <w:lang w:eastAsia="zh-TW"/>
        </w:rPr>
        <w:t>; adaptive arithmetic coding; context-based adaptive arithmetic coding; entropy coding; lossless image compression by edge-directed prediction</w:t>
      </w:r>
    </w:p>
    <w:p w14:paraId="4193CDEF" w14:textId="77777777" w:rsidR="00E97402" w:rsidRPr="00D9735F" w:rsidRDefault="00E97402"/>
    <w:bookmarkEnd w:id="0"/>
    <w:p w14:paraId="5E5010A1" w14:textId="77777777" w:rsidR="00E97402" w:rsidRPr="00D9735F" w:rsidRDefault="00E97402">
      <w:pPr>
        <w:pStyle w:val="1"/>
      </w:pPr>
      <w:r w:rsidRPr="00D9735F">
        <w:t>I</w:t>
      </w:r>
      <w:r w:rsidRPr="00D9735F">
        <w:rPr>
          <w:sz w:val="16"/>
          <w:szCs w:val="16"/>
        </w:rPr>
        <w:t>NTRODUCTION</w:t>
      </w:r>
    </w:p>
    <w:p w14:paraId="409AE347" w14:textId="77777777" w:rsidR="00FC673A" w:rsidRPr="00D9735F" w:rsidRDefault="00FC673A" w:rsidP="00FC673A">
      <w:pPr>
        <w:pStyle w:val="Text"/>
        <w:keepNext/>
        <w:framePr w:dropCap="drop" w:lines="2" w:wrap="auto" w:vAnchor="text" w:hAnchor="text"/>
        <w:spacing w:line="480" w:lineRule="exact"/>
        <w:ind w:firstLine="0"/>
        <w:rPr>
          <w:smallCaps/>
          <w:position w:val="-3"/>
        </w:rPr>
      </w:pPr>
      <w:r w:rsidRPr="00D9735F">
        <w:rPr>
          <w:smallCaps/>
          <w:position w:val="-3"/>
          <w:sz w:val="56"/>
          <w:szCs w:val="56"/>
        </w:rPr>
        <w:t>E</w:t>
      </w:r>
    </w:p>
    <w:p w14:paraId="110DFF20" w14:textId="5E207FAE" w:rsidR="00467938" w:rsidRPr="00D9735F" w:rsidRDefault="005328A4" w:rsidP="007378B8">
      <w:pPr>
        <w:pStyle w:val="Text"/>
        <w:ind w:firstLine="0"/>
        <w:rPr>
          <w:rFonts w:eastAsia="MS Mincho"/>
        </w:rPr>
      </w:pPr>
      <w:r w:rsidRPr="00D9735F">
        <w:rPr>
          <w:rFonts w:hint="eastAsia"/>
          <w:color w:val="000000"/>
        </w:rPr>
        <w:t xml:space="preserve">ntropy coding, </w:t>
      </w:r>
      <w:r w:rsidR="00C5167A" w:rsidRPr="00D9735F">
        <w:rPr>
          <w:color w:val="000000"/>
        </w:rPr>
        <w:t>including</w:t>
      </w:r>
      <w:r w:rsidRPr="00D9735F">
        <w:rPr>
          <w:rFonts w:hint="eastAsia"/>
          <w:color w:val="000000"/>
        </w:rPr>
        <w:t xml:space="preserve"> Huffman cod</w:t>
      </w:r>
      <w:r w:rsidRPr="00D9735F">
        <w:rPr>
          <w:color w:val="000000"/>
        </w:rPr>
        <w:t>ing [1]</w:t>
      </w:r>
      <w:r w:rsidRPr="00D9735F">
        <w:rPr>
          <w:rFonts w:hint="eastAsia"/>
          <w:color w:val="000000"/>
        </w:rPr>
        <w:t xml:space="preserve">, </w:t>
      </w:r>
      <w:r w:rsidRPr="00D9735F">
        <w:rPr>
          <w:color w:val="000000"/>
        </w:rPr>
        <w:t xml:space="preserve">Pareto coding [2], </w:t>
      </w:r>
      <w:proofErr w:type="spellStart"/>
      <w:r w:rsidRPr="00D9735F">
        <w:rPr>
          <w:color w:val="000000"/>
        </w:rPr>
        <w:t>Golomb</w:t>
      </w:r>
      <w:proofErr w:type="spellEnd"/>
      <w:r w:rsidRPr="00D9735F">
        <w:rPr>
          <w:color w:val="000000"/>
        </w:rPr>
        <w:t xml:space="preserve">-Rice coding [3, 4], </w:t>
      </w:r>
      <w:r w:rsidRPr="00D9735F">
        <w:rPr>
          <w:rFonts w:hint="eastAsia"/>
          <w:color w:val="000000"/>
        </w:rPr>
        <w:t>static arithmetic cod</w:t>
      </w:r>
      <w:r w:rsidRPr="00D9735F">
        <w:rPr>
          <w:color w:val="000000"/>
        </w:rPr>
        <w:t>i</w:t>
      </w:r>
      <w:r w:rsidR="00C8476D" w:rsidRPr="00D9735F">
        <w:rPr>
          <w:color w:val="000000"/>
        </w:rPr>
        <w:t>n</w:t>
      </w:r>
      <w:r w:rsidRPr="00D9735F">
        <w:rPr>
          <w:color w:val="000000"/>
        </w:rPr>
        <w:t>g [5]</w:t>
      </w:r>
      <w:r w:rsidRPr="00D9735F">
        <w:rPr>
          <w:rFonts w:hint="eastAsia"/>
          <w:color w:val="000000"/>
        </w:rPr>
        <w:t>, adaptive arithmetic cod</w:t>
      </w:r>
      <w:r w:rsidRPr="00D9735F">
        <w:rPr>
          <w:color w:val="000000"/>
        </w:rPr>
        <w:t>ing</w:t>
      </w:r>
      <w:r w:rsidRPr="00D9735F">
        <w:rPr>
          <w:rFonts w:hint="eastAsia"/>
          <w:color w:val="000000"/>
          <w:lang w:eastAsia="zh-TW"/>
        </w:rPr>
        <w:t xml:space="preserve"> [</w:t>
      </w:r>
      <w:r w:rsidRPr="00D9735F">
        <w:rPr>
          <w:color w:val="000000"/>
          <w:lang w:eastAsia="zh-TW"/>
        </w:rPr>
        <w:t>5-10</w:t>
      </w:r>
      <w:r w:rsidRPr="00D9735F">
        <w:rPr>
          <w:rFonts w:hint="eastAsia"/>
          <w:color w:val="000000"/>
          <w:lang w:eastAsia="zh-TW"/>
        </w:rPr>
        <w:t>]</w:t>
      </w:r>
      <w:r w:rsidRPr="00D9735F">
        <w:rPr>
          <w:rFonts w:hint="eastAsia"/>
          <w:color w:val="000000"/>
        </w:rPr>
        <w:t xml:space="preserve">, </w:t>
      </w:r>
      <w:r w:rsidR="00C5167A" w:rsidRPr="00D9735F">
        <w:rPr>
          <w:rFonts w:hint="eastAsia"/>
          <w:color w:val="000000"/>
          <w:lang w:eastAsia="zh-TW"/>
        </w:rPr>
        <w:t>context-based adaptive binary arithmetic cod</w:t>
      </w:r>
      <w:r w:rsidR="00B5557C" w:rsidRPr="00D9735F">
        <w:rPr>
          <w:color w:val="000000"/>
          <w:lang w:eastAsia="zh-TW"/>
        </w:rPr>
        <w:t>ing</w:t>
      </w:r>
      <w:r w:rsidR="00C5167A" w:rsidRPr="00D9735F">
        <w:rPr>
          <w:rFonts w:hint="eastAsia"/>
          <w:color w:val="000000"/>
          <w:lang w:eastAsia="zh-TW"/>
        </w:rPr>
        <w:t xml:space="preserve"> (</w:t>
      </w:r>
      <w:r w:rsidR="00C5167A" w:rsidRPr="00D9735F">
        <w:rPr>
          <w:color w:val="000000"/>
          <w:lang w:eastAsia="zh-TW"/>
        </w:rPr>
        <w:t>CA</w:t>
      </w:r>
      <w:r w:rsidR="00C5167A" w:rsidRPr="00D9735F">
        <w:rPr>
          <w:rFonts w:hint="eastAsia"/>
          <w:color w:val="000000"/>
          <w:lang w:eastAsia="zh-TW"/>
        </w:rPr>
        <w:t>B</w:t>
      </w:r>
      <w:r w:rsidR="00C5167A" w:rsidRPr="00D9735F">
        <w:rPr>
          <w:color w:val="000000"/>
          <w:lang w:eastAsia="zh-TW"/>
        </w:rPr>
        <w:t>AC</w:t>
      </w:r>
      <w:r w:rsidR="00C5167A" w:rsidRPr="00D9735F">
        <w:rPr>
          <w:rFonts w:hint="eastAsia"/>
          <w:color w:val="000000"/>
          <w:lang w:eastAsia="zh-TW"/>
        </w:rPr>
        <w:t>)</w:t>
      </w:r>
      <w:r w:rsidR="00C5167A" w:rsidRPr="00D9735F">
        <w:rPr>
          <w:color w:val="000000"/>
          <w:lang w:eastAsia="zh-TW"/>
        </w:rPr>
        <w:t xml:space="preserve"> [</w:t>
      </w:r>
      <w:r w:rsidR="0036387B" w:rsidRPr="00D9735F">
        <w:rPr>
          <w:color w:val="000000"/>
          <w:lang w:eastAsia="zh-TW"/>
        </w:rPr>
        <w:t>8</w:t>
      </w:r>
      <w:r w:rsidR="00C5167A" w:rsidRPr="00D9735F">
        <w:rPr>
          <w:color w:val="000000"/>
          <w:lang w:eastAsia="zh-TW"/>
        </w:rPr>
        <w:t xml:space="preserve">], and </w:t>
      </w:r>
      <w:r w:rsidRPr="00D9735F">
        <w:rPr>
          <w:color w:val="000000"/>
        </w:rPr>
        <w:t xml:space="preserve">context-based </w:t>
      </w:r>
      <w:r w:rsidRPr="00D9735F">
        <w:rPr>
          <w:rFonts w:hint="eastAsia"/>
          <w:color w:val="000000"/>
        </w:rPr>
        <w:t>adaptive arithmetic cod</w:t>
      </w:r>
      <w:r w:rsidR="00C5167A" w:rsidRPr="00D9735F">
        <w:rPr>
          <w:color w:val="000000"/>
        </w:rPr>
        <w:t>ing</w:t>
      </w:r>
      <w:r w:rsidRPr="00D9735F">
        <w:rPr>
          <w:color w:val="000000"/>
        </w:rPr>
        <w:t xml:space="preserve"> </w:t>
      </w:r>
      <w:r w:rsidR="00657866" w:rsidRPr="00D9735F">
        <w:rPr>
          <w:color w:val="000000"/>
        </w:rPr>
        <w:t xml:space="preserve">(CAAC) </w:t>
      </w:r>
      <w:r w:rsidRPr="00D9735F">
        <w:rPr>
          <w:color w:val="000000"/>
        </w:rPr>
        <w:t>[</w:t>
      </w:r>
      <w:r w:rsidR="0036387B" w:rsidRPr="00D9735F">
        <w:rPr>
          <w:color w:val="000000"/>
        </w:rPr>
        <w:t>9, 10</w:t>
      </w:r>
      <w:r w:rsidRPr="00D9735F">
        <w:rPr>
          <w:color w:val="000000"/>
        </w:rPr>
        <w:t>]</w:t>
      </w:r>
      <w:r w:rsidR="00C5167A" w:rsidRPr="00D9735F">
        <w:rPr>
          <w:color w:val="000000"/>
        </w:rPr>
        <w:t>,</w:t>
      </w:r>
      <w:r w:rsidR="00657866" w:rsidRPr="00D9735F">
        <w:rPr>
          <w:rFonts w:hint="eastAsia"/>
          <w:color w:val="000000"/>
          <w:lang w:eastAsia="zh-TW"/>
        </w:rPr>
        <w:t xml:space="preserve"> </w:t>
      </w:r>
      <w:r w:rsidR="005E0F85">
        <w:rPr>
          <w:color w:val="000000"/>
        </w:rPr>
        <w:t xml:space="preserve">play an </w:t>
      </w:r>
      <w:r w:rsidRPr="00D9735F">
        <w:rPr>
          <w:rFonts w:hint="eastAsia"/>
          <w:color w:val="000000"/>
        </w:rPr>
        <w:t xml:space="preserve">important </w:t>
      </w:r>
      <w:r w:rsidR="005E0F85">
        <w:rPr>
          <w:color w:val="000000"/>
        </w:rPr>
        <w:t xml:space="preserve">role </w:t>
      </w:r>
      <w:r w:rsidRPr="00D9735F">
        <w:rPr>
          <w:rFonts w:hint="eastAsia"/>
          <w:color w:val="000000"/>
        </w:rPr>
        <w:t xml:space="preserve">in </w:t>
      </w:r>
      <w:r w:rsidRPr="00D9735F">
        <w:rPr>
          <w:rFonts w:hint="eastAsia"/>
          <w:color w:val="000000"/>
          <w:lang w:eastAsia="zh-TW"/>
        </w:rPr>
        <w:t>data</w:t>
      </w:r>
      <w:r w:rsidRPr="00D9735F">
        <w:rPr>
          <w:rFonts w:hint="eastAsia"/>
          <w:color w:val="000000"/>
        </w:rPr>
        <w:t xml:space="preserve"> compression. </w:t>
      </w:r>
      <w:r w:rsidRPr="00D9735F">
        <w:rPr>
          <w:rFonts w:hint="eastAsia"/>
          <w:color w:val="000000"/>
          <w:lang w:eastAsia="zh-TW"/>
        </w:rPr>
        <w:t>Huffman coding</w:t>
      </w:r>
      <w:r w:rsidRPr="00D9735F">
        <w:rPr>
          <w:color w:val="000000"/>
          <w:lang w:eastAsia="zh-TW"/>
        </w:rPr>
        <w:t xml:space="preserve"> is adopted in some compression standard</w:t>
      </w:r>
      <w:r w:rsidR="00CF0A34" w:rsidRPr="00D9735F">
        <w:rPr>
          <w:color w:val="000000"/>
          <w:lang w:eastAsia="zh-TW"/>
        </w:rPr>
        <w:t>s</w:t>
      </w:r>
      <w:r w:rsidRPr="00D9735F">
        <w:rPr>
          <w:color w:val="000000"/>
          <w:lang w:eastAsia="zh-TW"/>
        </w:rPr>
        <w:t xml:space="preserve">, </w:t>
      </w:r>
      <w:r w:rsidR="00CF0A34" w:rsidRPr="00D9735F">
        <w:rPr>
          <w:color w:val="000000"/>
          <w:lang w:eastAsia="zh-TW"/>
        </w:rPr>
        <w:t>including</w:t>
      </w:r>
      <w:r w:rsidRPr="00D9735F">
        <w:rPr>
          <w:color w:val="000000"/>
          <w:lang w:eastAsia="zh-TW"/>
        </w:rPr>
        <w:t xml:space="preserve"> JPEG [11]</w:t>
      </w:r>
      <w:r w:rsidRPr="00D9735F">
        <w:rPr>
          <w:rFonts w:hint="eastAsia"/>
          <w:color w:val="000000"/>
          <w:lang w:eastAsia="zh-TW"/>
        </w:rPr>
        <w:t>.</w:t>
      </w:r>
      <w:r w:rsidRPr="00D9735F">
        <w:rPr>
          <w:color w:val="000000"/>
          <w:lang w:eastAsia="zh-TW"/>
        </w:rPr>
        <w:t xml:space="preserve"> However, for the Huffman code, to achieve the optimal result, the explicit probability distribution of the input data </w:t>
      </w:r>
      <w:r w:rsidR="001E3175" w:rsidRPr="00D9735F">
        <w:rPr>
          <w:color w:val="000000"/>
          <w:lang w:eastAsia="zh-TW"/>
        </w:rPr>
        <w:t>must</w:t>
      </w:r>
      <w:r w:rsidRPr="00D9735F">
        <w:rPr>
          <w:color w:val="000000"/>
          <w:lang w:eastAsia="zh-TW"/>
        </w:rPr>
        <w:t xml:space="preserve"> be known. In [2</w:t>
      </w:r>
      <w:r w:rsidR="005A510C" w:rsidRPr="00D9735F">
        <w:rPr>
          <w:color w:val="000000"/>
          <w:lang w:eastAsia="zh-TW"/>
        </w:rPr>
        <w:t>-</w:t>
      </w:r>
      <w:r w:rsidRPr="00D9735F">
        <w:rPr>
          <w:color w:val="000000"/>
          <w:lang w:eastAsia="zh-TW"/>
        </w:rPr>
        <w:t xml:space="preserve">4], they used the Pareto or geometric distribution to model the probability distribution of the input data. However, as </w:t>
      </w:r>
      <w:r w:rsidR="005A510C" w:rsidRPr="00D9735F">
        <w:rPr>
          <w:color w:val="000000"/>
          <w:lang w:eastAsia="zh-TW"/>
        </w:rPr>
        <w:t xml:space="preserve">in </w:t>
      </w:r>
      <w:r w:rsidRPr="00D9735F">
        <w:rPr>
          <w:color w:val="000000"/>
          <w:lang w:eastAsia="zh-TW"/>
        </w:rPr>
        <w:t xml:space="preserve">the Huffman code, </w:t>
      </w:r>
      <w:r w:rsidR="005A510C" w:rsidRPr="00D9735F">
        <w:rPr>
          <w:color w:val="000000"/>
          <w:lang w:eastAsia="zh-TW"/>
        </w:rPr>
        <w:t>because</w:t>
      </w:r>
      <w:r w:rsidRPr="00D9735F">
        <w:rPr>
          <w:color w:val="000000"/>
          <w:lang w:eastAsia="zh-TW"/>
        </w:rPr>
        <w:t xml:space="preserve"> they encode </w:t>
      </w:r>
      <w:r w:rsidRPr="00D9735F">
        <w:rPr>
          <w:rFonts w:hint="eastAsia"/>
          <w:color w:val="000000"/>
          <w:lang w:eastAsia="zh-TW"/>
        </w:rPr>
        <w:t xml:space="preserve">each input separately, </w:t>
      </w:r>
      <w:r w:rsidRPr="00D9735F">
        <w:rPr>
          <w:color w:val="000000"/>
          <w:lang w:eastAsia="zh-TW"/>
        </w:rPr>
        <w:t xml:space="preserve">the </w:t>
      </w:r>
      <w:r w:rsidRPr="00D9735F">
        <w:rPr>
          <w:rFonts w:hint="eastAsia"/>
          <w:color w:val="000000"/>
          <w:lang w:eastAsia="zh-TW"/>
        </w:rPr>
        <w:t>coding efficienc</w:t>
      </w:r>
      <w:r w:rsidR="005A510C" w:rsidRPr="00D9735F">
        <w:rPr>
          <w:color w:val="000000"/>
          <w:lang w:eastAsia="zh-TW"/>
        </w:rPr>
        <w:t>y</w:t>
      </w:r>
      <w:r w:rsidRPr="00D9735F">
        <w:rPr>
          <w:color w:val="000000"/>
          <w:lang w:eastAsia="zh-TW"/>
        </w:rPr>
        <w:t xml:space="preserve"> may not</w:t>
      </w:r>
      <w:r w:rsidRPr="00D9735F">
        <w:rPr>
          <w:rFonts w:hint="eastAsia"/>
          <w:color w:val="000000"/>
          <w:lang w:eastAsia="zh-TW"/>
        </w:rPr>
        <w:t xml:space="preserve"> </w:t>
      </w:r>
      <w:r w:rsidRPr="00D9735F">
        <w:rPr>
          <w:color w:val="000000"/>
          <w:lang w:eastAsia="zh-TW"/>
        </w:rPr>
        <w:t xml:space="preserve">be </w:t>
      </w:r>
      <w:r w:rsidRPr="00D9735F">
        <w:rPr>
          <w:rFonts w:hint="eastAsia"/>
          <w:color w:val="000000"/>
        </w:rPr>
        <w:t xml:space="preserve">as </w:t>
      </w:r>
      <w:r w:rsidR="005A510C" w:rsidRPr="00D9735F">
        <w:rPr>
          <w:color w:val="000000"/>
        </w:rPr>
        <w:t>effective</w:t>
      </w:r>
      <w:r w:rsidRPr="00D9735F">
        <w:rPr>
          <w:rFonts w:hint="eastAsia"/>
          <w:color w:val="000000"/>
        </w:rPr>
        <w:t xml:space="preserve"> as that of </w:t>
      </w:r>
      <w:r w:rsidRPr="00D9735F">
        <w:rPr>
          <w:color w:val="000000"/>
        </w:rPr>
        <w:t>arithmetic</w:t>
      </w:r>
      <w:r w:rsidRPr="00D9735F">
        <w:rPr>
          <w:rFonts w:hint="eastAsia"/>
          <w:color w:val="000000"/>
        </w:rPr>
        <w:t xml:space="preserve"> coding</w:t>
      </w:r>
      <w:r w:rsidRPr="00D9735F">
        <w:rPr>
          <w:rFonts w:hint="eastAsia"/>
          <w:color w:val="000000"/>
          <w:lang w:eastAsia="zh-TW"/>
        </w:rPr>
        <w:t xml:space="preserve">.   </w:t>
      </w:r>
      <w:r w:rsidR="006A759F" w:rsidRPr="00D9735F">
        <w:rPr>
          <w:rFonts w:eastAsia="MS Mincho"/>
        </w:rPr>
        <w:t xml:space="preserve"> </w:t>
      </w:r>
    </w:p>
    <w:p w14:paraId="61012A6B" w14:textId="3276FF02" w:rsidR="007333E7" w:rsidRPr="00D9735F" w:rsidRDefault="00C52AEE" w:rsidP="00675563">
      <w:pPr>
        <w:tabs>
          <w:tab w:val="left" w:pos="4536"/>
        </w:tabs>
        <w:ind w:firstLineChars="142" w:firstLine="284"/>
        <w:jc w:val="both"/>
        <w:rPr>
          <w:color w:val="000000"/>
          <w:lang w:eastAsia="zh-TW"/>
        </w:rPr>
      </w:pPr>
      <w:r w:rsidRPr="00D9735F">
        <w:rPr>
          <w:color w:val="000000"/>
          <w:lang w:eastAsia="zh-TW"/>
        </w:rPr>
        <w:t>A</w:t>
      </w:r>
      <w:r w:rsidRPr="00D9735F">
        <w:rPr>
          <w:rFonts w:hint="eastAsia"/>
          <w:color w:val="000000"/>
          <w:lang w:eastAsia="zh-TW"/>
        </w:rPr>
        <w:t>rithmetic coding</w:t>
      </w:r>
      <w:r w:rsidR="007333E7" w:rsidRPr="00D9735F">
        <w:rPr>
          <w:rFonts w:hint="eastAsia"/>
          <w:color w:val="000000"/>
          <w:lang w:eastAsia="zh-TW"/>
        </w:rPr>
        <w:t xml:space="preserve"> encodes the input data jointly. There are</w:t>
      </w:r>
      <w:r w:rsidR="007333E7" w:rsidRPr="00D9735F">
        <w:rPr>
          <w:color w:val="000000"/>
          <w:lang w:eastAsia="zh-TW"/>
        </w:rPr>
        <w:t xml:space="preserve"> </w:t>
      </w:r>
      <w:r w:rsidR="007333E7" w:rsidRPr="00D9735F">
        <w:rPr>
          <w:rFonts w:hint="eastAsia"/>
          <w:color w:val="000000"/>
          <w:lang w:eastAsia="zh-TW"/>
        </w:rPr>
        <w:t>t</w:t>
      </w:r>
      <w:r w:rsidR="007333E7" w:rsidRPr="00D9735F">
        <w:rPr>
          <w:color w:val="000000"/>
          <w:lang w:eastAsia="zh-TW"/>
        </w:rPr>
        <w:t>wo</w:t>
      </w:r>
      <w:r w:rsidR="007333E7" w:rsidRPr="00D9735F">
        <w:rPr>
          <w:rFonts w:hint="eastAsia"/>
          <w:color w:val="000000"/>
          <w:lang w:eastAsia="zh-TW"/>
        </w:rPr>
        <w:t xml:space="preserve"> types of arithmetic cod</w:t>
      </w:r>
      <w:r w:rsidRPr="00D9735F">
        <w:rPr>
          <w:color w:val="000000"/>
          <w:lang w:eastAsia="zh-TW"/>
        </w:rPr>
        <w:t>i</w:t>
      </w:r>
      <w:r w:rsidR="00FE2842" w:rsidRPr="00D9735F">
        <w:rPr>
          <w:color w:val="000000"/>
          <w:lang w:eastAsia="zh-TW"/>
        </w:rPr>
        <w:t>ng</w:t>
      </w:r>
      <w:r w:rsidR="007333E7" w:rsidRPr="00D9735F">
        <w:rPr>
          <w:rFonts w:hint="eastAsia"/>
          <w:color w:val="000000"/>
          <w:lang w:eastAsia="zh-TW"/>
        </w:rPr>
        <w:t>: static arithmetic coding</w:t>
      </w:r>
      <w:r w:rsidR="007333E7" w:rsidRPr="00D9735F">
        <w:rPr>
          <w:color w:val="000000"/>
          <w:lang w:eastAsia="zh-TW"/>
        </w:rPr>
        <w:t>,</w:t>
      </w:r>
      <w:r w:rsidR="007333E7" w:rsidRPr="00D9735F">
        <w:rPr>
          <w:rFonts w:hint="eastAsia"/>
          <w:color w:val="000000"/>
          <w:lang w:eastAsia="zh-TW"/>
        </w:rPr>
        <w:t xml:space="preserve"> and adaptive </w:t>
      </w:r>
      <w:r w:rsidR="007333E7" w:rsidRPr="00D9735F">
        <w:rPr>
          <w:color w:val="000000"/>
        </w:rPr>
        <w:t>arithmetic</w:t>
      </w:r>
      <w:r w:rsidR="007333E7" w:rsidRPr="00D9735F">
        <w:rPr>
          <w:rFonts w:hint="eastAsia"/>
          <w:color w:val="000000"/>
        </w:rPr>
        <w:t xml:space="preserve"> coding</w:t>
      </w:r>
      <w:r w:rsidR="007333E7" w:rsidRPr="00D9735F">
        <w:rPr>
          <w:rFonts w:hint="eastAsia"/>
          <w:color w:val="000000"/>
          <w:lang w:eastAsia="zh-TW"/>
        </w:rPr>
        <w:t>. When performing static arithmetic coding</w:t>
      </w:r>
      <w:r w:rsidR="007333E7" w:rsidRPr="00D9735F">
        <w:rPr>
          <w:color w:val="000000"/>
          <w:lang w:eastAsia="zh-TW"/>
        </w:rPr>
        <w:t xml:space="preserve"> (SAC)</w:t>
      </w:r>
      <w:r w:rsidR="007333E7" w:rsidRPr="00D9735F">
        <w:rPr>
          <w:rFonts w:hint="eastAsia"/>
          <w:color w:val="000000"/>
          <w:lang w:eastAsia="zh-TW"/>
        </w:rPr>
        <w:t xml:space="preserve">, one first records the </w:t>
      </w:r>
      <w:r w:rsidR="007333E7" w:rsidRPr="00D9735F">
        <w:rPr>
          <w:color w:val="000000"/>
        </w:rPr>
        <w:t xml:space="preserve">probability distribution </w:t>
      </w:r>
      <w:r w:rsidR="007333E7" w:rsidRPr="00D9735F">
        <w:rPr>
          <w:rFonts w:hint="eastAsia"/>
          <w:color w:val="000000"/>
        </w:rPr>
        <w:t>of the input data</w:t>
      </w:r>
      <w:r w:rsidR="007333E7" w:rsidRPr="00D9735F">
        <w:rPr>
          <w:color w:val="000000"/>
        </w:rPr>
        <w:t xml:space="preserve"> </w:t>
      </w:r>
      <w:r w:rsidR="007333E7" w:rsidRPr="00D9735F">
        <w:rPr>
          <w:rFonts w:hint="eastAsia"/>
          <w:color w:val="000000"/>
          <w:lang w:eastAsia="zh-TW"/>
        </w:rPr>
        <w:t>a</w:t>
      </w:r>
      <w:r w:rsidR="007333E7" w:rsidRPr="00D9735F">
        <w:rPr>
          <w:color w:val="000000"/>
          <w:lang w:eastAsia="zh-TW"/>
        </w:rPr>
        <w:t>nd initialize</w:t>
      </w:r>
      <w:r w:rsidR="00E8274D" w:rsidRPr="00D9735F">
        <w:rPr>
          <w:color w:val="000000"/>
          <w:lang w:eastAsia="zh-TW"/>
        </w:rPr>
        <w:t>s</w:t>
      </w:r>
      <w:r w:rsidR="007333E7" w:rsidRPr="00D9735F">
        <w:rPr>
          <w:color w:val="000000"/>
          <w:lang w:eastAsia="zh-TW"/>
        </w:rPr>
        <w:t xml:space="preserve"> the probability range [</w:t>
      </w:r>
      <w:r w:rsidR="007333E7" w:rsidRPr="00D9735F">
        <w:rPr>
          <w:i/>
          <w:color w:val="000000"/>
          <w:lang w:eastAsia="zh-TW"/>
        </w:rPr>
        <w:t>L</w:t>
      </w:r>
      <w:r w:rsidR="007333E7" w:rsidRPr="00D9735F">
        <w:rPr>
          <w:color w:val="000000"/>
          <w:lang w:eastAsia="zh-TW"/>
        </w:rPr>
        <w:t xml:space="preserve">, </w:t>
      </w:r>
      <w:r w:rsidR="007333E7" w:rsidRPr="00D9735F">
        <w:rPr>
          <w:i/>
          <w:color w:val="000000"/>
          <w:lang w:eastAsia="zh-TW"/>
        </w:rPr>
        <w:t>H</w:t>
      </w:r>
      <w:r w:rsidR="007333E7" w:rsidRPr="00D9735F">
        <w:rPr>
          <w:color w:val="000000"/>
          <w:lang w:eastAsia="zh-TW"/>
        </w:rPr>
        <w:t xml:space="preserve">] to [0, 1]. </w:t>
      </w:r>
      <w:r w:rsidR="007333E7" w:rsidRPr="00D9735F">
        <w:rPr>
          <w:rFonts w:hint="eastAsia"/>
          <w:color w:val="000000"/>
          <w:lang w:eastAsia="zh-TW"/>
        </w:rPr>
        <w:t xml:space="preserve">Then, </w:t>
      </w:r>
      <w:r w:rsidR="007333E7" w:rsidRPr="00D9735F">
        <w:rPr>
          <w:i/>
          <w:color w:val="000000"/>
        </w:rPr>
        <w:t>L</w:t>
      </w:r>
      <w:r w:rsidR="007333E7" w:rsidRPr="00D9735F">
        <w:rPr>
          <w:rFonts w:hint="eastAsia"/>
          <w:color w:val="000000"/>
        </w:rPr>
        <w:t xml:space="preserve"> and the </w:t>
      </w:r>
      <w:r w:rsidR="007333E7" w:rsidRPr="00D9735F">
        <w:rPr>
          <w:rFonts w:hint="eastAsia"/>
          <w:i/>
          <w:color w:val="000000"/>
        </w:rPr>
        <w:t>H</w:t>
      </w:r>
      <w:r w:rsidR="007333E7" w:rsidRPr="00D9735F">
        <w:rPr>
          <w:rFonts w:hint="eastAsia"/>
          <w:color w:val="000000"/>
        </w:rPr>
        <w:t xml:space="preserve"> are adjusted </w:t>
      </w:r>
      <w:r w:rsidR="007333E7" w:rsidRPr="00D9735F">
        <w:rPr>
          <w:color w:val="000000"/>
        </w:rPr>
        <w:t xml:space="preserve">iteratively </w:t>
      </w:r>
      <w:r w:rsidR="007333E7" w:rsidRPr="00D9735F">
        <w:rPr>
          <w:rFonts w:hint="eastAsia"/>
          <w:color w:val="000000"/>
        </w:rPr>
        <w:t>according to the input data</w:t>
      </w:r>
      <w:r w:rsidR="00C840C0" w:rsidRPr="00D9735F">
        <w:rPr>
          <w:color w:val="000000"/>
        </w:rPr>
        <w:t xml:space="preserve"> (denoted by </w:t>
      </w:r>
      <w:r w:rsidR="00C840C0" w:rsidRPr="00D9735F">
        <w:rPr>
          <w:i/>
          <w:color w:val="000000"/>
        </w:rPr>
        <w:t>X</w:t>
      </w:r>
      <w:r w:rsidR="00C840C0" w:rsidRPr="00D9735F">
        <w:rPr>
          <w:color w:val="000000"/>
        </w:rPr>
        <w:t>)</w:t>
      </w:r>
      <w:r w:rsidR="007333E7" w:rsidRPr="00D9735F">
        <w:rPr>
          <w:rFonts w:hint="eastAsia"/>
          <w:color w:val="000000"/>
        </w:rPr>
        <w:t>.</w:t>
      </w:r>
      <w:r w:rsidR="007333E7" w:rsidRPr="00D9735F">
        <w:rPr>
          <w:rFonts w:hint="eastAsia"/>
          <w:color w:val="000000"/>
          <w:lang w:eastAsia="zh-TW"/>
        </w:rPr>
        <w:t xml:space="preserve"> </w:t>
      </w:r>
      <w:r w:rsidR="00C840C0" w:rsidRPr="00D9735F">
        <w:rPr>
          <w:color w:val="000000"/>
          <w:lang w:eastAsia="zh-TW"/>
        </w:rPr>
        <w:t xml:space="preserve">If the current value of </w:t>
      </w:r>
      <w:r w:rsidR="00C840C0" w:rsidRPr="00D9735F">
        <w:rPr>
          <w:i/>
          <w:color w:val="000000"/>
          <w:lang w:eastAsia="zh-TW"/>
        </w:rPr>
        <w:t>X</w:t>
      </w:r>
      <w:r w:rsidR="00C840C0" w:rsidRPr="00D9735F">
        <w:rPr>
          <w:color w:val="000000"/>
          <w:lang w:eastAsia="zh-TW"/>
        </w:rPr>
        <w:t xml:space="preserve"> is </w:t>
      </w:r>
      <w:r w:rsidR="00C840C0" w:rsidRPr="00D9735F">
        <w:rPr>
          <w:i/>
          <w:color w:val="000000"/>
          <w:lang w:eastAsia="zh-TW"/>
        </w:rPr>
        <w:t>S</w:t>
      </w:r>
      <w:r w:rsidR="00C840C0" w:rsidRPr="00D9735F">
        <w:rPr>
          <w:color w:val="000000"/>
          <w:lang w:eastAsia="zh-TW"/>
        </w:rPr>
        <w:t xml:space="preserve">, then </w:t>
      </w:r>
    </w:p>
    <w:p w14:paraId="04C522C4" w14:textId="62C15C18" w:rsidR="00870A35" w:rsidRPr="00D9735F" w:rsidRDefault="007333E7" w:rsidP="00870A35">
      <w:pPr>
        <w:tabs>
          <w:tab w:val="left" w:pos="4536"/>
        </w:tabs>
        <w:jc w:val="both"/>
        <w:rPr>
          <w:color w:val="000000"/>
          <w:lang w:eastAsia="zh-TW"/>
        </w:rPr>
      </w:pPr>
      <w:r w:rsidRPr="00D9735F">
        <w:rPr>
          <w:color w:val="000000"/>
          <w:lang w:eastAsia="zh-TW"/>
        </w:rPr>
        <w:t xml:space="preserve">      </w:t>
      </w:r>
      <w:r w:rsidR="00870A35" w:rsidRPr="00D9735F">
        <w:rPr>
          <w:color w:val="000000"/>
          <w:lang w:eastAsia="zh-TW"/>
        </w:rPr>
        <w:t xml:space="preserve">    </w:t>
      </w:r>
      <w:r w:rsidRPr="00D9735F">
        <w:rPr>
          <w:color w:val="000000"/>
          <w:lang w:eastAsia="zh-TW"/>
        </w:rPr>
        <w:t xml:space="preserve">  </w:t>
      </w:r>
      <w:r w:rsidR="00870A35" w:rsidRPr="00D9735F">
        <w:rPr>
          <w:color w:val="000000"/>
          <w:lang w:eastAsia="zh-TW"/>
        </w:rPr>
        <w:t xml:space="preserve">    </w:t>
      </w:r>
      <w:r w:rsidR="00760B77" w:rsidRPr="00D9735F">
        <w:rPr>
          <w:rFonts w:hint="eastAsia"/>
          <w:color w:val="000000"/>
          <w:lang w:eastAsia="zh-TW"/>
        </w:rPr>
        <w:t xml:space="preserve">  </w:t>
      </w:r>
      <w:r w:rsidR="00E926F2" w:rsidRPr="00D9735F">
        <w:rPr>
          <w:color w:val="000000"/>
          <w:position w:val="-28"/>
          <w:lang w:eastAsia="zh-TW"/>
        </w:rPr>
        <w:object w:dxaOrig="2760" w:dyaOrig="620" w14:anchorId="1DB98C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9pt;height:32.15pt" o:ole="">
            <v:imagedata r:id="rId8" o:title=""/>
          </v:shape>
          <o:OLEObject Type="Embed" ProgID="Equation.DSMT4" ShapeID="_x0000_i1025" DrawAspect="Content" ObjectID="_1566055139" r:id="rId9"/>
        </w:object>
      </w:r>
      <w:r w:rsidRPr="00D9735F">
        <w:rPr>
          <w:color w:val="000000"/>
          <w:lang w:eastAsia="zh-TW"/>
        </w:rPr>
        <w:t xml:space="preserve">, </w:t>
      </w:r>
    </w:p>
    <w:p w14:paraId="19D36F27" w14:textId="5BA15B45" w:rsidR="007333E7" w:rsidRPr="00D9735F" w:rsidRDefault="007333E7" w:rsidP="00870A35">
      <w:pPr>
        <w:tabs>
          <w:tab w:val="left" w:pos="4536"/>
        </w:tabs>
        <w:jc w:val="both"/>
        <w:rPr>
          <w:color w:val="000000"/>
          <w:lang w:eastAsia="zh-TW"/>
        </w:rPr>
      </w:pPr>
      <w:r w:rsidRPr="00D9735F">
        <w:rPr>
          <w:color w:val="000000"/>
          <w:lang w:eastAsia="zh-TW"/>
        </w:rPr>
        <w:t xml:space="preserve">   </w:t>
      </w:r>
      <w:r w:rsidR="009A173A" w:rsidRPr="00D9735F">
        <w:rPr>
          <w:color w:val="000000"/>
          <w:lang w:eastAsia="zh-TW"/>
        </w:rPr>
        <w:t xml:space="preserve"> </w:t>
      </w:r>
      <w:r w:rsidR="00870A35" w:rsidRPr="00D9735F">
        <w:rPr>
          <w:color w:val="000000"/>
          <w:lang w:eastAsia="zh-TW"/>
        </w:rPr>
        <w:t xml:space="preserve">             </w:t>
      </w:r>
      <w:r w:rsidRPr="00D9735F">
        <w:rPr>
          <w:color w:val="000000"/>
          <w:lang w:eastAsia="zh-TW"/>
        </w:rPr>
        <w:t xml:space="preserve"> </w:t>
      </w:r>
      <w:r w:rsidR="009A173A" w:rsidRPr="00D9735F">
        <w:rPr>
          <w:color w:val="000000"/>
          <w:position w:val="-12"/>
          <w:lang w:eastAsia="zh-TW"/>
        </w:rPr>
        <w:object w:dxaOrig="2840" w:dyaOrig="340" w14:anchorId="725637B0">
          <v:shape id="_x0000_i1026" type="#_x0000_t75" style="width:142.45pt;height:17.35pt" o:ole="">
            <v:imagedata r:id="rId10" o:title=""/>
          </v:shape>
          <o:OLEObject Type="Embed" ProgID="Equation.DSMT4" ShapeID="_x0000_i1026" DrawAspect="Content" ObjectID="_1566055140" r:id="rId11"/>
        </w:object>
      </w:r>
      <w:r w:rsidRPr="00D9735F">
        <w:rPr>
          <w:color w:val="000000"/>
          <w:lang w:eastAsia="zh-TW"/>
        </w:rPr>
        <w:t xml:space="preserve">  </w:t>
      </w:r>
      <w:r w:rsidRPr="00D9735F">
        <w:rPr>
          <w:color w:val="000000"/>
          <w:lang w:eastAsia="zh-TW"/>
        </w:rPr>
        <w:tab/>
        <w:t>(1)</w:t>
      </w:r>
    </w:p>
    <w:p w14:paraId="5F5BFC9D" w14:textId="1483D9EE" w:rsidR="007333E7" w:rsidRPr="00D9735F" w:rsidRDefault="00C840C0" w:rsidP="00870A35">
      <w:pPr>
        <w:tabs>
          <w:tab w:val="left" w:pos="4536"/>
        </w:tabs>
        <w:jc w:val="both"/>
        <w:rPr>
          <w:color w:val="000000"/>
          <w:lang w:eastAsia="zh-TW"/>
        </w:rPr>
      </w:pPr>
      <w:r w:rsidRPr="00D9735F">
        <w:rPr>
          <w:color w:val="000000"/>
          <w:lang w:eastAsia="zh-TW"/>
        </w:rPr>
        <w:t>where</w:t>
      </w:r>
      <w:r w:rsidRPr="00D9735F">
        <w:rPr>
          <w:i/>
          <w:color w:val="000000"/>
          <w:lang w:eastAsia="zh-TW"/>
        </w:rPr>
        <w:t xml:space="preserve"> </w:t>
      </w:r>
      <w:proofErr w:type="gramStart"/>
      <w:r w:rsidRPr="00D9735F">
        <w:rPr>
          <w:i/>
          <w:color w:val="000000"/>
          <w:lang w:eastAsia="zh-TW"/>
        </w:rPr>
        <w:t>p</w:t>
      </w:r>
      <w:r w:rsidRPr="00D9735F">
        <w:rPr>
          <w:color w:val="000000"/>
          <w:lang w:eastAsia="zh-TW"/>
        </w:rPr>
        <w:t>(</w:t>
      </w:r>
      <w:proofErr w:type="gramEnd"/>
      <w:r w:rsidRPr="00D9735F">
        <w:rPr>
          <w:i/>
          <w:color w:val="000000"/>
          <w:lang w:eastAsia="zh-TW"/>
        </w:rPr>
        <w:t>X</w:t>
      </w:r>
      <w:r w:rsidRPr="00D9735F">
        <w:rPr>
          <w:color w:val="000000"/>
          <w:lang w:eastAsia="zh-TW"/>
        </w:rPr>
        <w:t xml:space="preserve"> = </w:t>
      </w:r>
      <w:r w:rsidRPr="00D9735F">
        <w:rPr>
          <w:i/>
          <w:color w:val="000000"/>
          <w:lang w:eastAsia="zh-TW"/>
        </w:rPr>
        <w:t>v</w:t>
      </w:r>
      <w:r w:rsidRPr="00D9735F">
        <w:rPr>
          <w:color w:val="000000"/>
          <w:lang w:eastAsia="zh-TW"/>
        </w:rPr>
        <w:t xml:space="preserve">) is the estimated probability of </w:t>
      </w:r>
      <w:r w:rsidRPr="00D9735F">
        <w:rPr>
          <w:i/>
          <w:color w:val="000000"/>
          <w:lang w:eastAsia="zh-TW"/>
        </w:rPr>
        <w:t>X</w:t>
      </w:r>
      <w:r w:rsidRPr="00D9735F">
        <w:rPr>
          <w:color w:val="000000"/>
          <w:lang w:eastAsia="zh-TW"/>
        </w:rPr>
        <w:t xml:space="preserve"> = </w:t>
      </w:r>
      <w:r w:rsidRPr="00D9735F">
        <w:rPr>
          <w:i/>
          <w:color w:val="000000"/>
          <w:lang w:eastAsia="zh-TW"/>
        </w:rPr>
        <w:t>v</w:t>
      </w:r>
      <w:r w:rsidR="005616BB" w:rsidRPr="00D9735F">
        <w:rPr>
          <w:color w:val="000000"/>
          <w:lang w:eastAsia="zh-TW"/>
        </w:rPr>
        <w:t xml:space="preserve"> and </w:t>
      </w:r>
      <w:r w:rsidR="005616BB" w:rsidRPr="00D9735F">
        <w:rPr>
          <w:i/>
          <w:color w:val="000000"/>
          <w:lang w:eastAsia="zh-TW"/>
        </w:rPr>
        <w:t>v</w:t>
      </w:r>
      <w:r w:rsidR="005616BB" w:rsidRPr="00D9735F">
        <w:rPr>
          <w:color w:val="000000"/>
          <w:vertAlign w:val="subscript"/>
          <w:lang w:eastAsia="zh-TW"/>
        </w:rPr>
        <w:t>0</w:t>
      </w:r>
      <w:r w:rsidR="005616BB" w:rsidRPr="00D9735F">
        <w:rPr>
          <w:color w:val="000000"/>
          <w:lang w:eastAsia="zh-TW"/>
        </w:rPr>
        <w:t xml:space="preserve"> is the minimal possible value of </w:t>
      </w:r>
      <w:r w:rsidR="005616BB" w:rsidRPr="00D9735F">
        <w:rPr>
          <w:i/>
          <w:color w:val="000000"/>
          <w:lang w:eastAsia="zh-TW"/>
        </w:rPr>
        <w:t>X</w:t>
      </w:r>
      <w:r w:rsidR="005616BB" w:rsidRPr="00D9735F">
        <w:rPr>
          <w:color w:val="000000"/>
          <w:lang w:eastAsia="zh-TW"/>
        </w:rPr>
        <w:t xml:space="preserve">. </w:t>
      </w:r>
      <w:r w:rsidR="007333E7" w:rsidRPr="00D9735F">
        <w:rPr>
          <w:rFonts w:hint="eastAsia"/>
          <w:color w:val="000000"/>
          <w:lang w:eastAsia="zh-TW"/>
        </w:rPr>
        <w:t xml:space="preserve">Finally, </w:t>
      </w:r>
      <w:r w:rsidR="007333E7" w:rsidRPr="00D9735F">
        <w:rPr>
          <w:color w:val="000000"/>
          <w:lang w:eastAsia="zh-TW"/>
        </w:rPr>
        <w:t>a</w:t>
      </w:r>
      <w:r w:rsidR="007333E7" w:rsidRPr="00D9735F">
        <w:rPr>
          <w:rFonts w:hint="eastAsia"/>
          <w:color w:val="000000"/>
          <w:lang w:eastAsia="zh-TW"/>
        </w:rPr>
        <w:t xml:space="preserve"> series of bits</w:t>
      </w:r>
      <w:r w:rsidR="007333E7" w:rsidRPr="00D9735F">
        <w:rPr>
          <w:color w:val="000000"/>
          <w:lang w:eastAsia="zh-TW"/>
        </w:rPr>
        <w:t xml:space="preserve"> is used</w:t>
      </w:r>
      <w:r w:rsidR="007333E7" w:rsidRPr="00D9735F">
        <w:rPr>
          <w:rFonts w:hint="eastAsia"/>
          <w:color w:val="000000"/>
          <w:lang w:eastAsia="zh-TW"/>
        </w:rPr>
        <w:t xml:space="preserve"> to </w:t>
      </w:r>
      <w:r w:rsidR="007333E7" w:rsidRPr="00D9735F">
        <w:rPr>
          <w:color w:val="000000"/>
          <w:lang w:eastAsia="zh-TW"/>
        </w:rPr>
        <w:t>represent</w:t>
      </w:r>
      <w:r w:rsidR="007333E7" w:rsidRPr="00D9735F">
        <w:rPr>
          <w:rFonts w:hint="eastAsia"/>
          <w:color w:val="000000"/>
          <w:lang w:eastAsia="zh-TW"/>
        </w:rPr>
        <w:t xml:space="preserve"> the </w:t>
      </w:r>
      <w:r w:rsidR="007333E7" w:rsidRPr="00D9735F">
        <w:rPr>
          <w:rFonts w:hint="eastAsia"/>
          <w:color w:val="000000"/>
        </w:rPr>
        <w:t>range</w:t>
      </w:r>
      <w:r w:rsidR="007333E7" w:rsidRPr="00D9735F">
        <w:rPr>
          <w:color w:val="000000"/>
          <w:lang w:eastAsia="zh-TW"/>
        </w:rPr>
        <w:t xml:space="preserve"> [</w:t>
      </w:r>
      <w:r w:rsidR="007333E7" w:rsidRPr="00D9735F">
        <w:rPr>
          <w:i/>
          <w:color w:val="000000"/>
          <w:lang w:eastAsia="zh-TW"/>
        </w:rPr>
        <w:t>L</w:t>
      </w:r>
      <w:r w:rsidR="007333E7" w:rsidRPr="00D9735F">
        <w:rPr>
          <w:color w:val="000000"/>
          <w:lang w:eastAsia="zh-TW"/>
        </w:rPr>
        <w:t xml:space="preserve">, </w:t>
      </w:r>
      <w:r w:rsidR="007333E7" w:rsidRPr="00D9735F">
        <w:rPr>
          <w:i/>
          <w:color w:val="000000"/>
          <w:lang w:eastAsia="zh-TW"/>
        </w:rPr>
        <w:t>H</w:t>
      </w:r>
      <w:r w:rsidR="007333E7" w:rsidRPr="00D9735F">
        <w:rPr>
          <w:color w:val="000000"/>
          <w:lang w:eastAsia="zh-TW"/>
        </w:rPr>
        <w:t>]</w:t>
      </w:r>
      <w:r w:rsidR="007333E7" w:rsidRPr="00D9735F">
        <w:rPr>
          <w:rFonts w:hint="eastAsia"/>
          <w:color w:val="000000"/>
          <w:lang w:eastAsia="zh-TW"/>
        </w:rPr>
        <w:t>.</w:t>
      </w:r>
      <w:r w:rsidR="007333E7" w:rsidRPr="00D9735F">
        <w:rPr>
          <w:color w:val="000000"/>
          <w:lang w:eastAsia="zh-TW"/>
        </w:rPr>
        <w:t xml:space="preserve"> SAC</w:t>
      </w:r>
      <w:r w:rsidR="007333E7" w:rsidRPr="00D9735F">
        <w:rPr>
          <w:rFonts w:hint="eastAsia"/>
          <w:color w:val="000000"/>
          <w:lang w:eastAsia="zh-TW"/>
        </w:rPr>
        <w:t xml:space="preserve"> can achieve higher efficiency than Huffman coding. However, it requires extra bits to </w:t>
      </w:r>
      <w:r w:rsidR="007333E7" w:rsidRPr="00D9735F">
        <w:rPr>
          <w:rFonts w:hint="eastAsia"/>
          <w:color w:val="000000"/>
        </w:rPr>
        <w:t xml:space="preserve">record the </w:t>
      </w:r>
      <w:r w:rsidR="00C97CA4" w:rsidRPr="00D9735F">
        <w:rPr>
          <w:color w:val="000000"/>
        </w:rPr>
        <w:t xml:space="preserve">estimated </w:t>
      </w:r>
      <w:r w:rsidR="007333E7" w:rsidRPr="00D9735F">
        <w:rPr>
          <w:color w:val="000000"/>
        </w:rPr>
        <w:t xml:space="preserve">probability </w:t>
      </w:r>
      <w:r w:rsidR="007333E7" w:rsidRPr="00D9735F">
        <w:rPr>
          <w:rFonts w:hint="eastAsia"/>
          <w:color w:val="000000"/>
        </w:rPr>
        <w:t>of the input data</w:t>
      </w:r>
      <w:r w:rsidR="007333E7" w:rsidRPr="00D9735F">
        <w:rPr>
          <w:rFonts w:hint="eastAsia"/>
          <w:color w:val="000000"/>
          <w:lang w:eastAsia="zh-TW"/>
        </w:rPr>
        <w:t xml:space="preserve">. </w:t>
      </w:r>
    </w:p>
    <w:p w14:paraId="66F6FDE1" w14:textId="33D9590D" w:rsidR="007333E7" w:rsidRPr="00D9735F" w:rsidRDefault="007333E7" w:rsidP="00675563">
      <w:pPr>
        <w:tabs>
          <w:tab w:val="left" w:pos="4536"/>
        </w:tabs>
        <w:ind w:firstLineChars="142" w:firstLine="284"/>
        <w:jc w:val="both"/>
        <w:rPr>
          <w:color w:val="000000"/>
          <w:lang w:eastAsia="zh-TW"/>
        </w:rPr>
      </w:pPr>
      <w:r w:rsidRPr="00D9735F">
        <w:rPr>
          <w:rFonts w:hint="eastAsia"/>
          <w:color w:val="000000"/>
          <w:lang w:eastAsia="zh-TW"/>
        </w:rPr>
        <w:t>A</w:t>
      </w:r>
      <w:r w:rsidRPr="00D9735F">
        <w:rPr>
          <w:rFonts w:hint="eastAsia"/>
          <w:color w:val="000000"/>
        </w:rPr>
        <w:t>daptive arithmetic coding</w:t>
      </w:r>
      <w:r w:rsidRPr="00D9735F">
        <w:rPr>
          <w:rFonts w:hint="eastAsia"/>
          <w:color w:val="000000"/>
          <w:lang w:eastAsia="zh-TW"/>
        </w:rPr>
        <w:t xml:space="preserve"> </w:t>
      </w:r>
      <w:r w:rsidRPr="00D9735F">
        <w:rPr>
          <w:color w:val="000000"/>
          <w:lang w:eastAsia="zh-TW"/>
        </w:rPr>
        <w:t xml:space="preserve">(AAC) </w:t>
      </w:r>
      <w:r w:rsidRPr="00D9735F">
        <w:rPr>
          <w:rFonts w:hint="eastAsia"/>
          <w:color w:val="000000"/>
          <w:lang w:eastAsia="zh-TW"/>
        </w:rPr>
        <w:t xml:space="preserve">does not </w:t>
      </w:r>
      <w:r w:rsidR="00836F25" w:rsidRPr="00D9735F">
        <w:rPr>
          <w:color w:val="000000"/>
          <w:lang w:eastAsia="zh-TW"/>
        </w:rPr>
        <w:t>require</w:t>
      </w:r>
      <w:r w:rsidRPr="00D9735F">
        <w:rPr>
          <w:rFonts w:hint="eastAsia"/>
          <w:color w:val="000000"/>
          <w:lang w:eastAsia="zh-TW"/>
        </w:rPr>
        <w:t xml:space="preserve"> cod</w:t>
      </w:r>
      <w:r w:rsidR="00836F25" w:rsidRPr="00D9735F">
        <w:rPr>
          <w:color w:val="000000"/>
          <w:lang w:eastAsia="zh-TW"/>
        </w:rPr>
        <w:t>ing</w:t>
      </w:r>
      <w:r w:rsidRPr="00D9735F">
        <w:rPr>
          <w:rFonts w:hint="eastAsia"/>
          <w:color w:val="000000"/>
          <w:lang w:eastAsia="zh-TW"/>
        </w:rPr>
        <w:t xml:space="preserve"> the </w:t>
      </w:r>
      <w:r w:rsidRPr="00D9735F">
        <w:rPr>
          <w:color w:val="000000"/>
          <w:lang w:eastAsia="zh-TW"/>
        </w:rPr>
        <w:t>probability</w:t>
      </w:r>
      <w:r w:rsidRPr="00D9735F">
        <w:rPr>
          <w:rFonts w:hint="eastAsia"/>
          <w:color w:val="000000"/>
          <w:lang w:eastAsia="zh-TW"/>
        </w:rPr>
        <w:t xml:space="preserve"> </w:t>
      </w:r>
      <w:r w:rsidRPr="00D9735F">
        <w:rPr>
          <w:color w:val="000000"/>
          <w:lang w:eastAsia="zh-TW"/>
        </w:rPr>
        <w:t>distribution</w:t>
      </w:r>
      <w:r w:rsidRPr="00D9735F">
        <w:rPr>
          <w:rFonts w:hint="eastAsia"/>
          <w:color w:val="000000"/>
          <w:lang w:eastAsia="zh-TW"/>
        </w:rPr>
        <w:t xml:space="preserve"> of the input data in </w:t>
      </w:r>
      <w:r w:rsidR="00836F25" w:rsidRPr="00D9735F">
        <w:rPr>
          <w:color w:val="000000"/>
          <w:lang w:eastAsia="zh-TW"/>
        </w:rPr>
        <w:t>advance</w:t>
      </w:r>
      <w:r w:rsidR="00DC024A" w:rsidRPr="00D9735F">
        <w:rPr>
          <w:color w:val="000000"/>
          <w:lang w:eastAsia="zh-TW"/>
        </w:rPr>
        <w:t>; rather</w:t>
      </w:r>
      <w:r w:rsidRPr="00D9735F">
        <w:rPr>
          <w:color w:val="000000"/>
          <w:lang w:eastAsia="zh-TW"/>
        </w:rPr>
        <w:t xml:space="preserve">, </w:t>
      </w:r>
      <w:r w:rsidRPr="00D9735F">
        <w:rPr>
          <w:rFonts w:hint="eastAsia"/>
          <w:color w:val="000000"/>
          <w:lang w:eastAsia="zh-TW"/>
        </w:rPr>
        <w:t xml:space="preserve">it applies a </w:t>
      </w:r>
      <w:r w:rsidRPr="00D9735F">
        <w:rPr>
          <w:color w:val="000000"/>
          <w:lang w:eastAsia="zh-TW"/>
        </w:rPr>
        <w:t>frequency</w:t>
      </w:r>
      <w:r w:rsidRPr="00D9735F">
        <w:rPr>
          <w:rFonts w:hint="eastAsia"/>
          <w:color w:val="000000"/>
          <w:lang w:eastAsia="zh-TW"/>
        </w:rPr>
        <w:t xml:space="preserve"> table (denoted by </w:t>
      </w:r>
      <w:r w:rsidRPr="00D9735F">
        <w:rPr>
          <w:rFonts w:hint="eastAsia"/>
          <w:i/>
          <w:color w:val="000000"/>
          <w:lang w:eastAsia="zh-TW"/>
        </w:rPr>
        <w:t>F</w:t>
      </w:r>
      <w:r w:rsidRPr="00D9735F">
        <w:rPr>
          <w:rFonts w:hint="eastAsia"/>
          <w:color w:val="000000"/>
          <w:lang w:eastAsia="zh-TW"/>
        </w:rPr>
        <w:t>[</w:t>
      </w:r>
      <w:r w:rsidRPr="00D9735F">
        <w:rPr>
          <w:i/>
          <w:color w:val="000000"/>
          <w:lang w:eastAsia="zh-TW"/>
        </w:rPr>
        <w:t>v</w:t>
      </w:r>
      <w:r w:rsidRPr="00D9735F">
        <w:rPr>
          <w:rFonts w:hint="eastAsia"/>
          <w:color w:val="000000"/>
          <w:lang w:eastAsia="zh-TW"/>
        </w:rPr>
        <w:t>])</w:t>
      </w:r>
      <w:r w:rsidRPr="00D9735F">
        <w:rPr>
          <w:color w:val="000000"/>
          <w:lang w:eastAsia="zh-TW"/>
        </w:rPr>
        <w:t xml:space="preserve">. The value of </w:t>
      </w:r>
      <w:r w:rsidRPr="00D9735F">
        <w:rPr>
          <w:rFonts w:hint="eastAsia"/>
          <w:i/>
          <w:color w:val="000000"/>
          <w:lang w:eastAsia="zh-TW"/>
        </w:rPr>
        <w:t>F</w:t>
      </w:r>
      <w:r w:rsidRPr="00D9735F">
        <w:rPr>
          <w:rFonts w:hint="eastAsia"/>
          <w:color w:val="000000"/>
          <w:lang w:eastAsia="zh-TW"/>
        </w:rPr>
        <w:t>[</w:t>
      </w:r>
      <w:r w:rsidRPr="00D9735F">
        <w:rPr>
          <w:i/>
          <w:color w:val="000000"/>
          <w:lang w:eastAsia="zh-TW"/>
        </w:rPr>
        <w:t>v</w:t>
      </w:r>
      <w:r w:rsidRPr="00D9735F">
        <w:rPr>
          <w:rFonts w:hint="eastAsia"/>
          <w:color w:val="000000"/>
          <w:lang w:eastAsia="zh-TW"/>
        </w:rPr>
        <w:t>]</w:t>
      </w:r>
      <w:r w:rsidRPr="00D9735F">
        <w:rPr>
          <w:color w:val="000000"/>
          <w:lang w:eastAsia="zh-TW"/>
        </w:rPr>
        <w:t xml:space="preserve"> </w:t>
      </w:r>
      <w:r w:rsidRPr="00D9735F">
        <w:rPr>
          <w:color w:val="000000"/>
        </w:rPr>
        <w:t xml:space="preserve">reflects the probability of </w:t>
      </w:r>
      <w:r w:rsidRPr="00D9735F">
        <w:rPr>
          <w:i/>
          <w:color w:val="000000"/>
        </w:rPr>
        <w:t>X</w:t>
      </w:r>
      <w:r w:rsidRPr="00D9735F">
        <w:rPr>
          <w:color w:val="000000"/>
        </w:rPr>
        <w:t xml:space="preserve"> = </w:t>
      </w:r>
      <w:r w:rsidRPr="00D9735F">
        <w:rPr>
          <w:i/>
          <w:color w:val="000000"/>
        </w:rPr>
        <w:t>v</w:t>
      </w:r>
      <w:r w:rsidRPr="00D9735F">
        <w:rPr>
          <w:color w:val="000000"/>
        </w:rPr>
        <w:t xml:space="preserve"> where </w:t>
      </w:r>
      <w:r w:rsidRPr="00D9735F">
        <w:rPr>
          <w:i/>
          <w:color w:val="000000"/>
        </w:rPr>
        <w:t>X</w:t>
      </w:r>
      <w:r w:rsidRPr="00D9735F">
        <w:rPr>
          <w:color w:val="000000"/>
        </w:rPr>
        <w:t xml:space="preserve"> is the input data, and </w:t>
      </w:r>
      <w:r w:rsidRPr="00D9735F">
        <w:rPr>
          <w:i/>
          <w:color w:val="000000"/>
        </w:rPr>
        <w:t>v</w:t>
      </w:r>
      <w:r w:rsidRPr="00D9735F">
        <w:rPr>
          <w:color w:val="000000"/>
        </w:rPr>
        <w:t xml:space="preserve"> is the possible value of the input (</w:t>
      </w:r>
      <w:r w:rsidR="00DC024A" w:rsidRPr="00D9735F">
        <w:rPr>
          <w:color w:val="000000"/>
        </w:rPr>
        <w:t>f</w:t>
      </w:r>
      <w:r w:rsidRPr="00D9735F">
        <w:rPr>
          <w:color w:val="000000"/>
        </w:rPr>
        <w:t xml:space="preserve">or example, when coding a binary stream, </w:t>
      </w:r>
      <w:r w:rsidRPr="00D9735F">
        <w:rPr>
          <w:i/>
          <w:color w:val="000000"/>
        </w:rPr>
        <w:t>v</w:t>
      </w:r>
      <w:r w:rsidRPr="00D9735F">
        <w:rPr>
          <w:color w:val="000000"/>
        </w:rPr>
        <w:t xml:space="preserve"> can be </w:t>
      </w:r>
      <w:r w:rsidR="00DC024A" w:rsidRPr="00D9735F">
        <w:rPr>
          <w:color w:val="000000"/>
        </w:rPr>
        <w:t>“</w:t>
      </w:r>
      <w:r w:rsidRPr="00D9735F">
        <w:rPr>
          <w:color w:val="000000"/>
        </w:rPr>
        <w:t>0</w:t>
      </w:r>
      <w:r w:rsidR="00DC024A" w:rsidRPr="00D9735F">
        <w:rPr>
          <w:color w:val="000000"/>
          <w:lang w:eastAsia="zh-TW"/>
        </w:rPr>
        <w:t>”</w:t>
      </w:r>
      <w:r w:rsidRPr="00D9735F">
        <w:rPr>
          <w:color w:val="000000"/>
        </w:rPr>
        <w:t xml:space="preserve"> or </w:t>
      </w:r>
      <w:r w:rsidR="00DC024A" w:rsidRPr="00D9735F">
        <w:rPr>
          <w:color w:val="000000"/>
          <w:lang w:eastAsia="zh-TW"/>
        </w:rPr>
        <w:t>“</w:t>
      </w:r>
      <w:r w:rsidRPr="00D9735F">
        <w:rPr>
          <w:color w:val="000000"/>
        </w:rPr>
        <w:t>1</w:t>
      </w:r>
      <w:r w:rsidR="00DC024A" w:rsidRPr="00D9735F">
        <w:rPr>
          <w:color w:val="000000"/>
          <w:lang w:eastAsia="zh-TW"/>
        </w:rPr>
        <w:t>”</w:t>
      </w:r>
      <w:r w:rsidRPr="00D9735F">
        <w:rPr>
          <w:color w:val="000000"/>
        </w:rPr>
        <w:t xml:space="preserve">). Initially, </w:t>
      </w:r>
      <w:r w:rsidRPr="00D9735F">
        <w:rPr>
          <w:rFonts w:hint="eastAsia"/>
          <w:i/>
          <w:color w:val="000000"/>
        </w:rPr>
        <w:t>F</w:t>
      </w:r>
      <w:r w:rsidRPr="00D9735F">
        <w:rPr>
          <w:rFonts w:hint="eastAsia"/>
          <w:color w:val="000000"/>
        </w:rPr>
        <w:t>[</w:t>
      </w:r>
      <w:r w:rsidRPr="00D9735F">
        <w:rPr>
          <w:i/>
          <w:color w:val="000000"/>
        </w:rPr>
        <w:t>v</w:t>
      </w:r>
      <w:r w:rsidRPr="00D9735F">
        <w:rPr>
          <w:rFonts w:hint="eastAsia"/>
          <w:color w:val="000000"/>
        </w:rPr>
        <w:t xml:space="preserve">] is set to </w:t>
      </w:r>
      <w:r w:rsidR="00DC024A" w:rsidRPr="00D9735F">
        <w:rPr>
          <w:color w:val="000000"/>
          <w:lang w:eastAsia="zh-TW"/>
        </w:rPr>
        <w:t>“</w:t>
      </w:r>
      <w:r w:rsidRPr="00D9735F">
        <w:rPr>
          <w:rFonts w:hint="eastAsia"/>
          <w:color w:val="000000"/>
        </w:rPr>
        <w:t>1</w:t>
      </w:r>
      <w:r w:rsidR="00DC024A" w:rsidRPr="00D9735F">
        <w:rPr>
          <w:color w:val="000000"/>
          <w:lang w:eastAsia="zh-TW"/>
        </w:rPr>
        <w:t>”</w:t>
      </w:r>
      <w:r w:rsidRPr="00D9735F">
        <w:rPr>
          <w:rFonts w:hint="eastAsia"/>
          <w:color w:val="000000"/>
        </w:rPr>
        <w:t xml:space="preserve"> for all </w:t>
      </w:r>
      <w:r w:rsidRPr="00D9735F">
        <w:rPr>
          <w:i/>
          <w:color w:val="000000"/>
        </w:rPr>
        <w:t>v</w:t>
      </w:r>
      <w:r w:rsidRPr="00D9735F">
        <w:rPr>
          <w:color w:val="000000"/>
        </w:rPr>
        <w:t>. Then, it is adjusted iteratively by</w:t>
      </w:r>
      <w:r w:rsidR="00415D06" w:rsidRPr="00D9735F">
        <w:rPr>
          <w:rFonts w:hint="eastAsia"/>
          <w:color w:val="000000"/>
          <w:lang w:eastAsia="zh-TW"/>
        </w:rPr>
        <w:t xml:space="preserve">   </w:t>
      </w:r>
      <w:r w:rsidRPr="00D9735F">
        <w:rPr>
          <w:rFonts w:hint="eastAsia"/>
          <w:color w:val="000000"/>
          <w:lang w:eastAsia="zh-TW"/>
        </w:rPr>
        <w:t xml:space="preserve"> </w:t>
      </w:r>
    </w:p>
    <w:p w14:paraId="2C76A1B1" w14:textId="3D4C6CDF" w:rsidR="00870A35" w:rsidRPr="00D9735F" w:rsidRDefault="00870A35" w:rsidP="00870A35">
      <w:pPr>
        <w:tabs>
          <w:tab w:val="left" w:pos="4536"/>
        </w:tabs>
        <w:spacing w:before="20" w:after="20"/>
        <w:jc w:val="both"/>
        <w:rPr>
          <w:color w:val="000000"/>
        </w:rPr>
      </w:pPr>
      <w:r w:rsidRPr="00D9735F">
        <w:rPr>
          <w:rFonts w:hint="eastAsia"/>
          <w:color w:val="000000"/>
          <w:lang w:eastAsia="zh-TW"/>
        </w:rPr>
        <w:t xml:space="preserve">    </w:t>
      </w:r>
      <w:r w:rsidRPr="00D9735F">
        <w:rPr>
          <w:color w:val="000000"/>
          <w:lang w:eastAsia="zh-TW"/>
        </w:rPr>
        <w:t xml:space="preserve">                     </w:t>
      </w:r>
      <w:r w:rsidR="007333E7" w:rsidRPr="00D9735F">
        <w:rPr>
          <w:rFonts w:hint="eastAsia"/>
          <w:i/>
          <w:color w:val="000000"/>
        </w:rPr>
        <w:t>F</w:t>
      </w:r>
      <w:r w:rsidR="007333E7" w:rsidRPr="00D9735F">
        <w:rPr>
          <w:rFonts w:hint="eastAsia"/>
          <w:color w:val="000000"/>
        </w:rPr>
        <w:t>[</w:t>
      </w:r>
      <w:r w:rsidR="007333E7" w:rsidRPr="00D9735F">
        <w:rPr>
          <w:i/>
          <w:color w:val="000000"/>
        </w:rPr>
        <w:t>v</w:t>
      </w:r>
      <w:r w:rsidR="007333E7" w:rsidRPr="00D9735F">
        <w:rPr>
          <w:rFonts w:hint="eastAsia"/>
          <w:color w:val="000000"/>
        </w:rPr>
        <w:t xml:space="preserve">] </w:t>
      </w:r>
      <w:r w:rsidR="007333E7" w:rsidRPr="00D9735F">
        <w:rPr>
          <w:rFonts w:hint="eastAsia"/>
          <w:color w:val="000000"/>
        </w:rPr>
        <w:sym w:font="Wingdings" w:char="F0EF"/>
      </w:r>
      <w:r w:rsidR="007333E7" w:rsidRPr="00D9735F">
        <w:rPr>
          <w:rFonts w:hint="eastAsia"/>
          <w:color w:val="000000"/>
        </w:rPr>
        <w:t xml:space="preserve"> </w:t>
      </w:r>
      <w:r w:rsidR="007333E7" w:rsidRPr="00D9735F">
        <w:rPr>
          <w:rFonts w:hint="eastAsia"/>
          <w:i/>
          <w:color w:val="000000"/>
        </w:rPr>
        <w:t>F</w:t>
      </w:r>
      <w:r w:rsidR="007333E7" w:rsidRPr="00D9735F">
        <w:rPr>
          <w:rFonts w:hint="eastAsia"/>
          <w:color w:val="000000"/>
        </w:rPr>
        <w:t>[</w:t>
      </w:r>
      <w:r w:rsidR="007333E7" w:rsidRPr="00D9735F">
        <w:rPr>
          <w:i/>
          <w:color w:val="000000"/>
        </w:rPr>
        <w:t>v</w:t>
      </w:r>
      <w:r w:rsidR="007333E7" w:rsidRPr="00D9735F">
        <w:rPr>
          <w:rFonts w:hint="eastAsia"/>
          <w:color w:val="000000"/>
        </w:rPr>
        <w:t xml:space="preserve">] +1 </w:t>
      </w:r>
      <w:r w:rsidR="007333E7" w:rsidRPr="00D9735F">
        <w:rPr>
          <w:color w:val="000000"/>
        </w:rPr>
        <w:t xml:space="preserve">  </w:t>
      </w:r>
      <w:r w:rsidR="007333E7" w:rsidRPr="00D9735F">
        <w:rPr>
          <w:rFonts w:hint="eastAsia"/>
          <w:color w:val="000000"/>
        </w:rPr>
        <w:t xml:space="preserve"> if </w:t>
      </w:r>
      <w:r w:rsidR="007333E7" w:rsidRPr="00D9735F">
        <w:rPr>
          <w:rFonts w:hint="eastAsia"/>
          <w:i/>
          <w:color w:val="000000"/>
        </w:rPr>
        <w:t>X</w:t>
      </w:r>
      <w:r w:rsidR="007333E7" w:rsidRPr="00D9735F">
        <w:rPr>
          <w:rFonts w:hint="eastAsia"/>
          <w:color w:val="000000"/>
        </w:rPr>
        <w:t>[</w:t>
      </w:r>
      <w:r w:rsidR="007333E7" w:rsidRPr="00D9735F">
        <w:rPr>
          <w:i/>
          <w:color w:val="000000"/>
        </w:rPr>
        <w:t>n</w:t>
      </w:r>
      <w:r w:rsidR="007333E7" w:rsidRPr="00D9735F">
        <w:rPr>
          <w:rFonts w:hint="eastAsia"/>
          <w:color w:val="000000"/>
        </w:rPr>
        <w:t xml:space="preserve">] = </w:t>
      </w:r>
      <w:r w:rsidR="007333E7" w:rsidRPr="00D9735F">
        <w:rPr>
          <w:i/>
          <w:color w:val="000000"/>
        </w:rPr>
        <w:t>v</w:t>
      </w:r>
      <w:r w:rsidR="007333E7" w:rsidRPr="00D9735F">
        <w:rPr>
          <w:rFonts w:hint="eastAsia"/>
          <w:color w:val="000000"/>
        </w:rPr>
        <w:t>.</w:t>
      </w:r>
      <w:r w:rsidR="007333E7" w:rsidRPr="00D9735F">
        <w:rPr>
          <w:rFonts w:hint="eastAsia"/>
          <w:color w:val="000000"/>
          <w:lang w:eastAsia="zh-TW"/>
        </w:rPr>
        <w:t xml:space="preserve">     </w:t>
      </w:r>
      <w:r w:rsidR="007333E7" w:rsidRPr="00D9735F">
        <w:rPr>
          <w:color w:val="000000"/>
          <w:lang w:eastAsia="zh-TW"/>
        </w:rPr>
        <w:tab/>
      </w:r>
      <w:r w:rsidR="007333E7" w:rsidRPr="00D9735F">
        <w:rPr>
          <w:rFonts w:hint="eastAsia"/>
          <w:color w:val="000000"/>
          <w:lang w:eastAsia="zh-TW"/>
        </w:rPr>
        <w:t>(</w:t>
      </w:r>
      <w:r w:rsidR="007333E7" w:rsidRPr="00D9735F">
        <w:rPr>
          <w:color w:val="000000"/>
          <w:lang w:eastAsia="zh-TW"/>
        </w:rPr>
        <w:t>2</w:t>
      </w:r>
      <w:r w:rsidR="007333E7" w:rsidRPr="00D9735F">
        <w:rPr>
          <w:rFonts w:hint="eastAsia"/>
          <w:color w:val="000000"/>
          <w:lang w:eastAsia="zh-TW"/>
        </w:rPr>
        <w:t>)</w:t>
      </w:r>
      <w:r w:rsidR="007333E7" w:rsidRPr="00D9735F">
        <w:rPr>
          <w:rFonts w:hint="eastAsia"/>
          <w:color w:val="000000"/>
          <w:lang w:eastAsia="zh-TW"/>
        </w:rPr>
        <w:br/>
      </w:r>
      <w:r w:rsidR="007333E7" w:rsidRPr="00D9735F">
        <w:rPr>
          <w:color w:val="000000"/>
          <w:lang w:eastAsia="zh-TW"/>
        </w:rPr>
        <w:t xml:space="preserve">Note that, if </w:t>
      </w:r>
      <w:r w:rsidR="007333E7" w:rsidRPr="00D9735F">
        <w:rPr>
          <w:i/>
          <w:color w:val="000000"/>
        </w:rPr>
        <w:t>X</w:t>
      </w:r>
      <w:r w:rsidR="007333E7" w:rsidRPr="00D9735F">
        <w:rPr>
          <w:color w:val="000000"/>
        </w:rPr>
        <w:t>[</w:t>
      </w:r>
      <w:r w:rsidR="007333E7" w:rsidRPr="00D9735F">
        <w:rPr>
          <w:i/>
          <w:color w:val="000000"/>
        </w:rPr>
        <w:t>m</w:t>
      </w:r>
      <w:r w:rsidR="007333E7" w:rsidRPr="00D9735F">
        <w:rPr>
          <w:color w:val="000000"/>
        </w:rPr>
        <w:t xml:space="preserve">] = </w:t>
      </w:r>
      <w:r w:rsidR="007333E7" w:rsidRPr="00D9735F">
        <w:rPr>
          <w:i/>
          <w:color w:val="000000"/>
        </w:rPr>
        <w:t>v</w:t>
      </w:r>
      <w:r w:rsidR="007333E7" w:rsidRPr="00D9735F">
        <w:rPr>
          <w:color w:val="000000"/>
        </w:rPr>
        <w:t xml:space="preserve"> (where </w:t>
      </w:r>
      <w:r w:rsidR="007333E7" w:rsidRPr="00D9735F">
        <w:rPr>
          <w:i/>
          <w:color w:val="000000"/>
        </w:rPr>
        <w:t>m</w:t>
      </w:r>
      <w:r w:rsidR="007333E7" w:rsidRPr="00D9735F">
        <w:rPr>
          <w:color w:val="000000"/>
        </w:rPr>
        <w:t xml:space="preserve"> &lt; </w:t>
      </w:r>
      <w:r w:rsidR="007333E7" w:rsidRPr="00D9735F">
        <w:rPr>
          <w:i/>
          <w:color w:val="000000"/>
        </w:rPr>
        <w:t>n</w:t>
      </w:r>
      <w:r w:rsidR="007333E7" w:rsidRPr="00D9735F">
        <w:rPr>
          <w:color w:val="000000"/>
        </w:rPr>
        <w:t>)</w:t>
      </w:r>
      <w:r w:rsidR="007333E7" w:rsidRPr="00D9735F">
        <w:rPr>
          <w:rFonts w:hint="eastAsia"/>
          <w:color w:val="000000"/>
        </w:rPr>
        <w:t xml:space="preserve"> occurs </w:t>
      </w:r>
      <w:r w:rsidR="007333E7" w:rsidRPr="00D9735F">
        <w:rPr>
          <w:i/>
          <w:color w:val="000000"/>
        </w:rPr>
        <w:t>k</w:t>
      </w:r>
      <w:r w:rsidR="007333E7" w:rsidRPr="00D9735F">
        <w:rPr>
          <w:rFonts w:hint="eastAsia"/>
          <w:color w:val="000000"/>
        </w:rPr>
        <w:t xml:space="preserve"> times, then </w:t>
      </w:r>
      <w:r w:rsidR="007333E7" w:rsidRPr="00D9735F">
        <w:rPr>
          <w:color w:val="000000"/>
        </w:rPr>
        <w:t xml:space="preserve">the value of </w:t>
      </w:r>
      <w:r w:rsidR="007333E7" w:rsidRPr="00D9735F">
        <w:rPr>
          <w:i/>
          <w:color w:val="000000"/>
        </w:rPr>
        <w:t>F</w:t>
      </w:r>
      <w:r w:rsidR="007333E7" w:rsidRPr="00D9735F">
        <w:rPr>
          <w:color w:val="000000"/>
        </w:rPr>
        <w:t>[</w:t>
      </w:r>
      <w:r w:rsidR="007333E7" w:rsidRPr="00D9735F">
        <w:rPr>
          <w:i/>
          <w:color w:val="000000"/>
        </w:rPr>
        <w:t>v</w:t>
      </w:r>
      <w:r w:rsidR="007333E7" w:rsidRPr="00D9735F">
        <w:rPr>
          <w:color w:val="000000"/>
        </w:rPr>
        <w:t xml:space="preserve">] is </w:t>
      </w:r>
      <w:r w:rsidR="007333E7" w:rsidRPr="00D9735F">
        <w:rPr>
          <w:i/>
          <w:color w:val="000000"/>
        </w:rPr>
        <w:t>k</w:t>
      </w:r>
      <w:r w:rsidR="007333E7" w:rsidRPr="00D9735F">
        <w:rPr>
          <w:color w:val="000000"/>
        </w:rPr>
        <w:t xml:space="preserve">+1 when encoding the </w:t>
      </w:r>
      <w:r w:rsidR="007333E7" w:rsidRPr="00D9735F">
        <w:rPr>
          <w:i/>
          <w:color w:val="000000"/>
        </w:rPr>
        <w:t>n</w:t>
      </w:r>
      <w:r w:rsidR="007333E7" w:rsidRPr="00D9735F">
        <w:rPr>
          <w:color w:val="000000"/>
          <w:vertAlign w:val="superscript"/>
        </w:rPr>
        <w:t>th</w:t>
      </w:r>
      <w:r w:rsidR="007333E7" w:rsidRPr="00D9735F">
        <w:rPr>
          <w:color w:val="000000"/>
        </w:rPr>
        <w:t xml:space="preserve"> input.</w:t>
      </w:r>
      <w:r w:rsidR="007333E7" w:rsidRPr="00D9735F">
        <w:rPr>
          <w:rFonts w:hint="eastAsia"/>
          <w:color w:val="000000"/>
          <w:lang w:eastAsia="zh-TW"/>
        </w:rPr>
        <w:t xml:space="preserve"> </w:t>
      </w:r>
      <w:r w:rsidR="007333E7" w:rsidRPr="00D9735F">
        <w:rPr>
          <w:rFonts w:hint="eastAsia"/>
          <w:i/>
          <w:color w:val="000000"/>
        </w:rPr>
        <w:t>F</w:t>
      </w:r>
      <w:r w:rsidR="007333E7" w:rsidRPr="00D9735F">
        <w:rPr>
          <w:rFonts w:hint="eastAsia"/>
          <w:color w:val="000000"/>
        </w:rPr>
        <w:t>[</w:t>
      </w:r>
      <w:r w:rsidR="007333E7" w:rsidRPr="00D9735F">
        <w:rPr>
          <w:i/>
          <w:color w:val="000000"/>
        </w:rPr>
        <w:t>v</w:t>
      </w:r>
      <w:r w:rsidR="007333E7" w:rsidRPr="00D9735F">
        <w:rPr>
          <w:rFonts w:hint="eastAsia"/>
          <w:color w:val="000000"/>
        </w:rPr>
        <w:t>]/sum(</w:t>
      </w:r>
      <w:r w:rsidR="007333E7" w:rsidRPr="00D9735F">
        <w:rPr>
          <w:rFonts w:hint="eastAsia"/>
          <w:i/>
          <w:color w:val="000000"/>
        </w:rPr>
        <w:t>F</w:t>
      </w:r>
      <w:r w:rsidR="007333E7" w:rsidRPr="00D9735F">
        <w:rPr>
          <w:rFonts w:hint="eastAsia"/>
          <w:color w:val="000000"/>
        </w:rPr>
        <w:t>[</w:t>
      </w:r>
      <w:r w:rsidR="007333E7" w:rsidRPr="00D9735F">
        <w:rPr>
          <w:i/>
          <w:color w:val="000000"/>
        </w:rPr>
        <w:t>v</w:t>
      </w:r>
      <w:r w:rsidR="007333E7" w:rsidRPr="00D9735F">
        <w:rPr>
          <w:rFonts w:hint="eastAsia"/>
          <w:color w:val="000000"/>
        </w:rPr>
        <w:t xml:space="preserve">]) </w:t>
      </w:r>
      <w:r w:rsidR="001210AD" w:rsidRPr="00D9735F">
        <w:rPr>
          <w:rFonts w:hint="eastAsia"/>
          <w:color w:val="000000"/>
          <w:lang w:eastAsia="zh-TW"/>
        </w:rPr>
        <w:t>appro</w:t>
      </w:r>
      <w:r w:rsidR="001210AD" w:rsidRPr="00D9735F">
        <w:rPr>
          <w:color w:val="000000"/>
          <w:lang w:eastAsia="zh-TW"/>
        </w:rPr>
        <w:t>aches</w:t>
      </w:r>
      <w:r w:rsidR="007333E7" w:rsidRPr="00D9735F">
        <w:rPr>
          <w:rFonts w:hint="eastAsia"/>
          <w:color w:val="000000"/>
        </w:rPr>
        <w:t xml:space="preserve"> the true probability </w:t>
      </w:r>
      <w:r w:rsidR="007333E7" w:rsidRPr="00D9735F">
        <w:rPr>
          <w:color w:val="000000"/>
        </w:rPr>
        <w:t>distribution</w:t>
      </w:r>
      <w:r w:rsidR="007333E7" w:rsidRPr="00D9735F">
        <w:rPr>
          <w:rFonts w:hint="eastAsia"/>
          <w:color w:val="000000"/>
        </w:rPr>
        <w:t xml:space="preserve"> of the input data as </w:t>
      </w:r>
      <w:r w:rsidR="007333E7" w:rsidRPr="00D9735F">
        <w:rPr>
          <w:i/>
          <w:color w:val="000000"/>
        </w:rPr>
        <w:t>n</w:t>
      </w:r>
      <w:r w:rsidR="007333E7" w:rsidRPr="00D9735F">
        <w:rPr>
          <w:rFonts w:hint="eastAsia"/>
          <w:color w:val="000000"/>
        </w:rPr>
        <w:t xml:space="preserve"> </w:t>
      </w:r>
      <w:r w:rsidR="001210AD" w:rsidRPr="00D9735F">
        <w:rPr>
          <w:color w:val="000000"/>
        </w:rPr>
        <w:t>increases</w:t>
      </w:r>
      <w:r w:rsidR="007333E7" w:rsidRPr="00D9735F">
        <w:rPr>
          <w:color w:val="000000"/>
        </w:rPr>
        <w:t xml:space="preserve">: </w:t>
      </w:r>
    </w:p>
    <w:p w14:paraId="5E25CDEE" w14:textId="77777777" w:rsidR="00870A35" w:rsidRPr="00D9735F" w:rsidRDefault="007333E7" w:rsidP="00870A35">
      <w:pPr>
        <w:tabs>
          <w:tab w:val="left" w:pos="4536"/>
        </w:tabs>
        <w:spacing w:before="20" w:after="20"/>
        <w:jc w:val="both"/>
        <w:rPr>
          <w:color w:val="000000"/>
        </w:rPr>
      </w:pPr>
      <w:r w:rsidRPr="00D9735F">
        <w:rPr>
          <w:rFonts w:hint="eastAsia"/>
          <w:color w:val="000000"/>
          <w:lang w:eastAsia="zh-TW"/>
        </w:rPr>
        <w:t xml:space="preserve">   </w:t>
      </w:r>
      <w:r w:rsidRPr="00D9735F">
        <w:rPr>
          <w:color w:val="000000"/>
          <w:lang w:eastAsia="zh-TW"/>
        </w:rPr>
        <w:t xml:space="preserve">        </w:t>
      </w:r>
      <w:r w:rsidRPr="00D9735F">
        <w:rPr>
          <w:i/>
          <w:color w:val="000000"/>
        </w:rPr>
        <w:t>F</w:t>
      </w:r>
      <w:r w:rsidRPr="00D9735F">
        <w:rPr>
          <w:color w:val="000000"/>
        </w:rPr>
        <w:t>[</w:t>
      </w:r>
      <w:r w:rsidRPr="00D9735F">
        <w:rPr>
          <w:i/>
          <w:color w:val="000000"/>
        </w:rPr>
        <w:t>v</w:t>
      </w:r>
      <w:r w:rsidRPr="00D9735F">
        <w:rPr>
          <w:color w:val="000000"/>
        </w:rPr>
        <w:t>]/sum(</w:t>
      </w:r>
      <w:r w:rsidRPr="00D9735F">
        <w:rPr>
          <w:i/>
          <w:color w:val="000000"/>
        </w:rPr>
        <w:t>F</w:t>
      </w:r>
      <w:r w:rsidRPr="00D9735F">
        <w:rPr>
          <w:color w:val="000000"/>
        </w:rPr>
        <w:t>[</w:t>
      </w:r>
      <w:r w:rsidRPr="00D9735F">
        <w:rPr>
          <w:i/>
          <w:color w:val="000000"/>
        </w:rPr>
        <w:t>v</w:t>
      </w:r>
      <w:r w:rsidRPr="00D9735F">
        <w:rPr>
          <w:color w:val="000000"/>
        </w:rPr>
        <w:t xml:space="preserve">]) </w:t>
      </w:r>
      <w:r w:rsidRPr="00D9735F">
        <w:rPr>
          <w:color w:val="000000"/>
        </w:rPr>
        <w:sym w:font="Symbol" w:char="F040"/>
      </w:r>
      <w:r w:rsidRPr="00D9735F">
        <w:rPr>
          <w:color w:val="000000"/>
        </w:rPr>
        <w:t xml:space="preserve"> </w:t>
      </w:r>
      <w:r w:rsidRPr="00D9735F">
        <w:rPr>
          <w:i/>
          <w:color w:val="000000"/>
        </w:rPr>
        <w:t>P</w:t>
      </w:r>
      <w:r w:rsidRPr="00D9735F">
        <w:rPr>
          <w:color w:val="000000"/>
        </w:rPr>
        <w:t>(</w:t>
      </w:r>
      <w:r w:rsidRPr="00D9735F">
        <w:rPr>
          <w:i/>
          <w:color w:val="000000"/>
        </w:rPr>
        <w:t>x</w:t>
      </w:r>
      <w:r w:rsidRPr="00D9735F">
        <w:rPr>
          <w:color w:val="000000"/>
        </w:rPr>
        <w:t>[</w:t>
      </w:r>
      <w:r w:rsidRPr="00D9735F">
        <w:rPr>
          <w:i/>
          <w:color w:val="000000"/>
        </w:rPr>
        <w:t>n</w:t>
      </w:r>
      <w:r w:rsidRPr="00D9735F">
        <w:rPr>
          <w:color w:val="000000"/>
        </w:rPr>
        <w:t xml:space="preserve">] = </w:t>
      </w:r>
      <w:r w:rsidRPr="00D9735F">
        <w:rPr>
          <w:i/>
          <w:color w:val="000000"/>
        </w:rPr>
        <w:t>v</w:t>
      </w:r>
      <w:r w:rsidRPr="00D9735F">
        <w:rPr>
          <w:color w:val="000000"/>
        </w:rPr>
        <w:t xml:space="preserve">)  when </w:t>
      </w:r>
      <w:r w:rsidRPr="00D9735F">
        <w:rPr>
          <w:i/>
          <w:color w:val="000000"/>
        </w:rPr>
        <w:t>n</w:t>
      </w:r>
      <w:r w:rsidRPr="00D9735F">
        <w:rPr>
          <w:color w:val="000000"/>
        </w:rPr>
        <w:t xml:space="preserve"> is very large </w:t>
      </w:r>
    </w:p>
    <w:p w14:paraId="6B59FA00" w14:textId="5496DA34" w:rsidR="007333E7" w:rsidRPr="00D9735F" w:rsidRDefault="007333E7" w:rsidP="00870A35">
      <w:pPr>
        <w:tabs>
          <w:tab w:val="left" w:pos="4536"/>
        </w:tabs>
        <w:jc w:val="both"/>
        <w:rPr>
          <w:color w:val="000000"/>
          <w:lang w:eastAsia="zh-TW"/>
        </w:rPr>
      </w:pPr>
      <w:r w:rsidRPr="00D9735F">
        <w:rPr>
          <w:rFonts w:hint="eastAsia"/>
          <w:color w:val="000000"/>
          <w:lang w:eastAsia="zh-TW"/>
        </w:rPr>
        <w:t xml:space="preserve">where </w:t>
      </w:r>
      <w:proofErr w:type="gramStart"/>
      <w:r w:rsidRPr="00D9735F">
        <w:rPr>
          <w:rFonts w:hint="eastAsia"/>
          <w:i/>
          <w:color w:val="000000"/>
          <w:lang w:eastAsia="zh-TW"/>
        </w:rPr>
        <w:t>P</w:t>
      </w:r>
      <w:r w:rsidRPr="00D9735F">
        <w:rPr>
          <w:rFonts w:hint="eastAsia"/>
          <w:color w:val="000000"/>
          <w:lang w:eastAsia="zh-TW"/>
        </w:rPr>
        <w:t>( )</w:t>
      </w:r>
      <w:proofErr w:type="gramEnd"/>
      <w:r w:rsidRPr="00D9735F">
        <w:rPr>
          <w:rFonts w:hint="eastAsia"/>
          <w:color w:val="000000"/>
          <w:lang w:eastAsia="zh-TW"/>
        </w:rPr>
        <w:t xml:space="preserve"> </w:t>
      </w:r>
      <w:r w:rsidR="00E0042B" w:rsidRPr="00D9735F">
        <w:rPr>
          <w:color w:val="000000"/>
          <w:lang w:eastAsia="zh-TW"/>
        </w:rPr>
        <w:t>is</w:t>
      </w:r>
      <w:r w:rsidRPr="00D9735F">
        <w:rPr>
          <w:rFonts w:hint="eastAsia"/>
          <w:color w:val="000000"/>
          <w:lang w:eastAsia="zh-TW"/>
        </w:rPr>
        <w:t xml:space="preserve"> the probability.</w:t>
      </w:r>
      <w:r w:rsidRPr="00D9735F">
        <w:rPr>
          <w:color w:val="000000"/>
          <w:lang w:eastAsia="zh-TW"/>
        </w:rPr>
        <w:t xml:space="preserve"> </w:t>
      </w:r>
      <w:r w:rsidRPr="00D9735F">
        <w:rPr>
          <w:rFonts w:hint="eastAsia"/>
          <w:color w:val="000000"/>
          <w:lang w:eastAsia="zh-TW"/>
        </w:rPr>
        <w:t xml:space="preserve">Then, we apply the </w:t>
      </w:r>
      <w:r w:rsidRPr="00D9735F">
        <w:rPr>
          <w:color w:val="000000"/>
          <w:lang w:eastAsia="zh-TW"/>
        </w:rPr>
        <w:t>frequency</w:t>
      </w:r>
      <w:r w:rsidRPr="00D9735F">
        <w:rPr>
          <w:rFonts w:hint="eastAsia"/>
          <w:color w:val="000000"/>
          <w:lang w:eastAsia="zh-TW"/>
        </w:rPr>
        <w:t xml:space="preserve"> </w:t>
      </w:r>
      <w:r w:rsidRPr="00D9735F">
        <w:rPr>
          <w:color w:val="000000"/>
          <w:lang w:eastAsia="zh-TW"/>
        </w:rPr>
        <w:t>table</w:t>
      </w:r>
      <w:r w:rsidRPr="00D9735F">
        <w:rPr>
          <w:rFonts w:hint="eastAsia"/>
          <w:color w:val="000000"/>
          <w:lang w:eastAsia="zh-TW"/>
        </w:rPr>
        <w:t xml:space="preserve"> to adjust the upper and the lower bounds of the </w:t>
      </w:r>
      <w:r w:rsidRPr="00D9735F">
        <w:rPr>
          <w:color w:val="000000"/>
          <w:lang w:eastAsia="zh-TW"/>
        </w:rPr>
        <w:t>probability</w:t>
      </w:r>
      <w:r w:rsidRPr="00D9735F">
        <w:rPr>
          <w:rFonts w:hint="eastAsia"/>
          <w:color w:val="000000"/>
          <w:lang w:eastAsia="zh-TW"/>
        </w:rPr>
        <w:t xml:space="preserve"> range (denoted by [</w:t>
      </w:r>
      <w:r w:rsidRPr="00D9735F">
        <w:rPr>
          <w:rFonts w:hint="eastAsia"/>
          <w:i/>
          <w:color w:val="000000"/>
          <w:lang w:eastAsia="zh-TW"/>
        </w:rPr>
        <w:t>L</w:t>
      </w:r>
      <w:r w:rsidRPr="00D9735F">
        <w:rPr>
          <w:rFonts w:hint="eastAsia"/>
          <w:color w:val="000000"/>
          <w:lang w:eastAsia="zh-TW"/>
        </w:rPr>
        <w:t xml:space="preserve">, </w:t>
      </w:r>
      <w:r w:rsidRPr="00D9735F">
        <w:rPr>
          <w:rFonts w:hint="eastAsia"/>
          <w:i/>
          <w:color w:val="000000"/>
          <w:lang w:eastAsia="zh-TW"/>
        </w:rPr>
        <w:t>H</w:t>
      </w:r>
      <w:r w:rsidRPr="00D9735F">
        <w:rPr>
          <w:rFonts w:hint="eastAsia"/>
          <w:color w:val="000000"/>
          <w:lang w:eastAsia="zh-TW"/>
        </w:rPr>
        <w:t>]) a</w:t>
      </w:r>
      <w:r w:rsidRPr="00D9735F">
        <w:rPr>
          <w:color w:val="000000"/>
          <w:lang w:eastAsia="zh-TW"/>
        </w:rPr>
        <w:t>nd encode [</w:t>
      </w:r>
      <w:r w:rsidRPr="00D9735F">
        <w:rPr>
          <w:i/>
          <w:color w:val="000000"/>
          <w:lang w:eastAsia="zh-TW"/>
        </w:rPr>
        <w:t>L</w:t>
      </w:r>
      <w:r w:rsidRPr="00D9735F">
        <w:rPr>
          <w:color w:val="000000"/>
          <w:lang w:eastAsia="zh-TW"/>
        </w:rPr>
        <w:t xml:space="preserve">, </w:t>
      </w:r>
      <w:r w:rsidRPr="00D9735F">
        <w:rPr>
          <w:i/>
          <w:color w:val="000000"/>
          <w:lang w:eastAsia="zh-TW"/>
        </w:rPr>
        <w:t>H</w:t>
      </w:r>
      <w:r w:rsidRPr="00D9735F">
        <w:rPr>
          <w:color w:val="000000"/>
          <w:lang w:eastAsia="zh-TW"/>
        </w:rPr>
        <w:t xml:space="preserve">] in a binary form. </w:t>
      </w:r>
      <w:r w:rsidRPr="00D9735F">
        <w:rPr>
          <w:color w:val="000000"/>
          <w:lang w:eastAsia="zh-TW"/>
        </w:rPr>
        <w:lastRenderedPageBreak/>
        <w:t xml:space="preserve">When performing decoding, </w:t>
      </w:r>
      <w:r w:rsidR="00E80957" w:rsidRPr="00D9735F">
        <w:rPr>
          <w:color w:val="000000"/>
          <w:lang w:eastAsia="zh-TW"/>
        </w:rPr>
        <w:t xml:space="preserve">it is not necessary to </w:t>
      </w:r>
      <w:r w:rsidRPr="00D9735F">
        <w:rPr>
          <w:color w:val="000000"/>
          <w:lang w:eastAsia="zh-TW"/>
        </w:rPr>
        <w:t xml:space="preserve">the frequency table and </w:t>
      </w:r>
      <w:r w:rsidRPr="00D9735F">
        <w:rPr>
          <w:i/>
          <w:color w:val="000000"/>
          <w:lang w:eastAsia="zh-TW"/>
        </w:rPr>
        <w:t>L</w:t>
      </w:r>
      <w:r w:rsidRPr="00D9735F">
        <w:rPr>
          <w:color w:val="000000"/>
          <w:lang w:eastAsia="zh-TW"/>
        </w:rPr>
        <w:t xml:space="preserve"> and </w:t>
      </w:r>
      <w:r w:rsidRPr="00D9735F">
        <w:rPr>
          <w:i/>
          <w:color w:val="000000"/>
          <w:lang w:eastAsia="zh-TW"/>
        </w:rPr>
        <w:t>H</w:t>
      </w:r>
      <w:r w:rsidRPr="00D9735F">
        <w:rPr>
          <w:color w:val="000000"/>
          <w:lang w:eastAsia="zh-TW"/>
        </w:rPr>
        <w:t xml:space="preserve"> </w:t>
      </w:r>
      <w:r w:rsidR="00E80957" w:rsidRPr="00D9735F">
        <w:rPr>
          <w:color w:val="000000"/>
          <w:lang w:eastAsia="zh-TW"/>
        </w:rPr>
        <w:t>because</w:t>
      </w:r>
      <w:r w:rsidRPr="00D9735F">
        <w:rPr>
          <w:color w:val="000000"/>
          <w:lang w:eastAsia="zh-TW"/>
        </w:rPr>
        <w:t xml:space="preserve"> when decoding </w:t>
      </w:r>
      <w:r w:rsidRPr="00D9735F">
        <w:rPr>
          <w:i/>
          <w:color w:val="000000"/>
          <w:lang w:eastAsia="zh-TW"/>
        </w:rPr>
        <w:t>X</w:t>
      </w:r>
      <w:r w:rsidRPr="00D9735F">
        <w:rPr>
          <w:color w:val="000000"/>
          <w:lang w:eastAsia="zh-TW"/>
        </w:rPr>
        <w:t>[</w:t>
      </w:r>
      <w:r w:rsidRPr="00D9735F">
        <w:rPr>
          <w:i/>
          <w:color w:val="000000"/>
          <w:lang w:eastAsia="zh-TW"/>
        </w:rPr>
        <w:t>n</w:t>
      </w:r>
      <w:r w:rsidRPr="00D9735F">
        <w:rPr>
          <w:color w:val="000000"/>
          <w:lang w:eastAsia="zh-TW"/>
        </w:rPr>
        <w:t xml:space="preserve">], the values of </w:t>
      </w:r>
      <w:r w:rsidRPr="00D9735F">
        <w:rPr>
          <w:i/>
          <w:color w:val="000000"/>
          <w:lang w:eastAsia="zh-TW"/>
        </w:rPr>
        <w:t>L</w:t>
      </w:r>
      <w:r w:rsidRPr="00D9735F">
        <w:rPr>
          <w:color w:val="000000"/>
          <w:lang w:eastAsia="zh-TW"/>
        </w:rPr>
        <w:t xml:space="preserve">, </w:t>
      </w:r>
      <w:r w:rsidRPr="00D9735F">
        <w:rPr>
          <w:i/>
          <w:color w:val="000000"/>
          <w:lang w:eastAsia="zh-TW"/>
        </w:rPr>
        <w:t>H</w:t>
      </w:r>
      <w:r w:rsidRPr="00D9735F">
        <w:rPr>
          <w:color w:val="000000"/>
          <w:lang w:eastAsia="zh-TW"/>
        </w:rPr>
        <w:t xml:space="preserve">, and the frequency table can be fully determined by the data that has been decoded (i.e., </w:t>
      </w:r>
      <w:r w:rsidRPr="00D9735F">
        <w:rPr>
          <w:i/>
          <w:color w:val="000000"/>
          <w:lang w:eastAsia="zh-TW"/>
        </w:rPr>
        <w:t>X</w:t>
      </w:r>
      <w:r w:rsidRPr="00D9735F">
        <w:rPr>
          <w:color w:val="000000"/>
          <w:lang w:eastAsia="zh-TW"/>
        </w:rPr>
        <w:t xml:space="preserve">[1], </w:t>
      </w:r>
      <w:r w:rsidRPr="00D9735F">
        <w:rPr>
          <w:i/>
          <w:color w:val="000000"/>
          <w:lang w:eastAsia="zh-TW"/>
        </w:rPr>
        <w:t>X</w:t>
      </w:r>
      <w:r w:rsidRPr="00D9735F">
        <w:rPr>
          <w:color w:val="000000"/>
          <w:lang w:eastAsia="zh-TW"/>
        </w:rPr>
        <w:t xml:space="preserve">[2], …., </w:t>
      </w:r>
      <w:r w:rsidRPr="00D9735F">
        <w:rPr>
          <w:i/>
          <w:color w:val="000000"/>
          <w:lang w:eastAsia="zh-TW"/>
        </w:rPr>
        <w:t>X</w:t>
      </w:r>
      <w:r w:rsidRPr="00D9735F">
        <w:rPr>
          <w:color w:val="000000"/>
          <w:lang w:eastAsia="zh-TW"/>
        </w:rPr>
        <w:t>[</w:t>
      </w:r>
      <w:r w:rsidRPr="00D9735F">
        <w:rPr>
          <w:i/>
          <w:color w:val="000000"/>
          <w:lang w:eastAsia="zh-TW"/>
        </w:rPr>
        <w:t>n</w:t>
      </w:r>
      <w:r w:rsidRPr="00D9735F">
        <w:rPr>
          <w:color w:val="000000"/>
          <w:lang w:eastAsia="zh-TW"/>
        </w:rPr>
        <w:sym w:font="Symbol" w:char="F02D"/>
      </w:r>
      <w:r w:rsidRPr="00D9735F">
        <w:rPr>
          <w:color w:val="000000"/>
          <w:lang w:eastAsia="zh-TW"/>
        </w:rPr>
        <w:t xml:space="preserve">1]). </w:t>
      </w:r>
      <w:r w:rsidR="003B7724" w:rsidRPr="00D9735F">
        <w:rPr>
          <w:color w:val="000000"/>
          <w:lang w:eastAsia="zh-TW"/>
        </w:rPr>
        <w:t>Because</w:t>
      </w:r>
      <w:r w:rsidRPr="00D9735F">
        <w:rPr>
          <w:color w:val="000000"/>
          <w:lang w:eastAsia="zh-TW"/>
        </w:rPr>
        <w:t xml:space="preserve"> no extra data is </w:t>
      </w:r>
      <w:r w:rsidR="003B7724" w:rsidRPr="00D9735F">
        <w:rPr>
          <w:color w:val="000000"/>
          <w:lang w:eastAsia="zh-TW"/>
        </w:rPr>
        <w:t>required</w:t>
      </w:r>
      <w:r w:rsidRPr="00D9735F">
        <w:rPr>
          <w:color w:val="000000"/>
          <w:lang w:eastAsia="zh-TW"/>
        </w:rPr>
        <w:t xml:space="preserve"> when retrieving the original data, AAC can achieve even higher coding efficiency than SAC. </w:t>
      </w:r>
    </w:p>
    <w:p w14:paraId="5049B76F" w14:textId="40564C53" w:rsidR="00496D74" w:rsidRPr="00D9735F" w:rsidRDefault="007333E7" w:rsidP="00675563">
      <w:pPr>
        <w:tabs>
          <w:tab w:val="left" w:pos="4536"/>
        </w:tabs>
        <w:ind w:firstLineChars="142" w:firstLine="284"/>
        <w:jc w:val="both"/>
        <w:rPr>
          <w:color w:val="000000"/>
          <w:lang w:eastAsia="zh-TW"/>
        </w:rPr>
      </w:pPr>
      <w:r w:rsidRPr="00D9735F">
        <w:rPr>
          <w:rFonts w:hint="eastAsia"/>
          <w:color w:val="000000"/>
          <w:lang w:eastAsia="zh-TW"/>
        </w:rPr>
        <w:t xml:space="preserve">The </w:t>
      </w:r>
      <w:r w:rsidRPr="00D9735F">
        <w:rPr>
          <w:color w:val="000000"/>
          <w:lang w:eastAsia="zh-TW"/>
        </w:rPr>
        <w:t>performance</w:t>
      </w:r>
      <w:r w:rsidRPr="00D9735F">
        <w:rPr>
          <w:rFonts w:hint="eastAsia"/>
          <w:color w:val="000000"/>
          <w:lang w:eastAsia="zh-TW"/>
        </w:rPr>
        <w:t xml:space="preserve"> </w:t>
      </w:r>
      <w:r w:rsidRPr="00D9735F">
        <w:rPr>
          <w:color w:val="000000"/>
          <w:lang w:eastAsia="zh-TW"/>
        </w:rPr>
        <w:t xml:space="preserve">of AAC can be further improved by context modeling. </w:t>
      </w:r>
      <w:r w:rsidRPr="00D9735F">
        <w:rPr>
          <w:rFonts w:eastAsia="Arial Unicode MS"/>
          <w:color w:val="000000"/>
        </w:rPr>
        <w:t>CAAC</w:t>
      </w:r>
      <w:r w:rsidRPr="00D9735F">
        <w:rPr>
          <w:color w:val="000000"/>
          <w:lang w:eastAsia="zh-TW"/>
        </w:rPr>
        <w:t xml:space="preserve"> [</w:t>
      </w:r>
      <w:r w:rsidR="00C5167A" w:rsidRPr="00D9735F">
        <w:rPr>
          <w:color w:val="000000"/>
          <w:lang w:eastAsia="zh-TW"/>
        </w:rPr>
        <w:t>9, 10</w:t>
      </w:r>
      <w:r w:rsidRPr="00D9735F">
        <w:rPr>
          <w:color w:val="000000"/>
          <w:lang w:eastAsia="zh-TW"/>
        </w:rPr>
        <w:t>] appl</w:t>
      </w:r>
      <w:r w:rsidRPr="00D9735F">
        <w:rPr>
          <w:rFonts w:hint="eastAsia"/>
          <w:color w:val="000000"/>
          <w:lang w:eastAsia="zh-TW"/>
        </w:rPr>
        <w:t>ies</w:t>
      </w:r>
      <w:r w:rsidRPr="00D9735F">
        <w:rPr>
          <w:color w:val="000000"/>
          <w:lang w:eastAsia="zh-TW"/>
        </w:rPr>
        <w:t xml:space="preserve"> different frequency tables </w:t>
      </w:r>
      <w:r w:rsidRPr="00D9735F">
        <w:rPr>
          <w:i/>
          <w:color w:val="000000"/>
          <w:lang w:eastAsia="zh-TW"/>
        </w:rPr>
        <w:t>F</w:t>
      </w:r>
      <w:r w:rsidRPr="00D9735F">
        <w:rPr>
          <w:i/>
          <w:color w:val="000000"/>
          <w:vertAlign w:val="subscript"/>
          <w:lang w:eastAsia="zh-TW"/>
        </w:rPr>
        <w:t>C</w:t>
      </w:r>
      <w:r w:rsidRPr="00D9735F">
        <w:rPr>
          <w:color w:val="000000"/>
          <w:lang w:eastAsia="zh-TW"/>
        </w:rPr>
        <w:t>[</w:t>
      </w:r>
      <w:r w:rsidRPr="00D9735F">
        <w:rPr>
          <w:i/>
          <w:color w:val="000000"/>
          <w:lang w:eastAsia="zh-TW"/>
        </w:rPr>
        <w:t>v</w:t>
      </w:r>
      <w:r w:rsidRPr="00D9735F">
        <w:rPr>
          <w:color w:val="000000"/>
          <w:lang w:eastAsia="zh-TW"/>
        </w:rPr>
        <w:t xml:space="preserve">] for different contexts </w:t>
      </w:r>
      <w:r w:rsidRPr="00D9735F">
        <w:rPr>
          <w:i/>
          <w:color w:val="000000"/>
          <w:lang w:eastAsia="zh-TW"/>
        </w:rPr>
        <w:t>C</w:t>
      </w:r>
      <w:r w:rsidRPr="00D9735F">
        <w:rPr>
          <w:color w:val="000000"/>
          <w:lang w:eastAsia="zh-TW"/>
        </w:rPr>
        <w:t xml:space="preserve"> and the context value </w:t>
      </w:r>
      <w:r w:rsidRPr="00D9735F">
        <w:rPr>
          <w:i/>
          <w:color w:val="000000"/>
          <w:lang w:eastAsia="zh-TW"/>
        </w:rPr>
        <w:t>C</w:t>
      </w:r>
      <w:r w:rsidRPr="00D9735F">
        <w:rPr>
          <w:color w:val="000000"/>
          <w:lang w:eastAsia="zh-TW"/>
        </w:rPr>
        <w:t xml:space="preserve"> is determined from the causal part (i.e., </w:t>
      </w:r>
      <w:r w:rsidRPr="00D9735F">
        <w:rPr>
          <w:i/>
          <w:color w:val="000000"/>
          <w:lang w:eastAsia="zh-TW"/>
        </w:rPr>
        <w:t>X</w:t>
      </w:r>
      <w:r w:rsidRPr="00D9735F">
        <w:rPr>
          <w:color w:val="000000"/>
          <w:lang w:eastAsia="zh-TW"/>
        </w:rPr>
        <w:t>[</w:t>
      </w:r>
      <w:r w:rsidRPr="00D9735F">
        <w:rPr>
          <w:i/>
          <w:color w:val="000000"/>
          <w:lang w:eastAsia="zh-TW"/>
        </w:rPr>
        <w:t>n</w:t>
      </w:r>
      <w:r w:rsidRPr="00D9735F">
        <w:rPr>
          <w:color w:val="000000"/>
          <w:vertAlign w:val="subscript"/>
          <w:lang w:eastAsia="zh-TW"/>
        </w:rPr>
        <w:t>1</w:t>
      </w:r>
      <w:r w:rsidRPr="00D9735F">
        <w:rPr>
          <w:color w:val="000000"/>
          <w:lang w:eastAsia="zh-TW"/>
        </w:rPr>
        <w:t xml:space="preserve">] where </w:t>
      </w:r>
      <w:r w:rsidRPr="00D9735F">
        <w:rPr>
          <w:i/>
          <w:color w:val="000000"/>
          <w:lang w:eastAsia="zh-TW"/>
        </w:rPr>
        <w:t>n</w:t>
      </w:r>
      <w:r w:rsidRPr="00D9735F">
        <w:rPr>
          <w:color w:val="000000"/>
          <w:vertAlign w:val="subscript"/>
          <w:lang w:eastAsia="zh-TW"/>
        </w:rPr>
        <w:t>1</w:t>
      </w:r>
      <w:r w:rsidRPr="00D9735F">
        <w:rPr>
          <w:color w:val="000000"/>
          <w:lang w:eastAsia="zh-TW"/>
        </w:rPr>
        <w:t xml:space="preserve"> </w:t>
      </w:r>
      <w:r w:rsidRPr="00D9735F">
        <w:rPr>
          <w:color w:val="000000"/>
          <w:lang w:eastAsia="zh-TW"/>
        </w:rPr>
        <w:sym w:font="Symbol" w:char="F0A3"/>
      </w:r>
      <w:r w:rsidRPr="00D9735F">
        <w:rPr>
          <w:color w:val="000000"/>
          <w:lang w:eastAsia="zh-TW"/>
        </w:rPr>
        <w:t xml:space="preserve"> </w:t>
      </w:r>
      <w:r w:rsidRPr="00D9735F">
        <w:rPr>
          <w:i/>
          <w:color w:val="000000"/>
          <w:lang w:eastAsia="zh-TW"/>
        </w:rPr>
        <w:t>n</w:t>
      </w:r>
      <w:r w:rsidRPr="00D9735F">
        <w:rPr>
          <w:color w:val="000000"/>
          <w:lang w:eastAsia="zh-TW"/>
        </w:rPr>
        <w:sym w:font="Symbol" w:char="F02D"/>
      </w:r>
      <w:r w:rsidRPr="00D9735F">
        <w:rPr>
          <w:color w:val="000000"/>
          <w:lang w:eastAsia="zh-TW"/>
        </w:rPr>
        <w:t xml:space="preserve">1). </w:t>
      </w:r>
      <w:r w:rsidRPr="00D9735F">
        <w:rPr>
          <w:rFonts w:hint="eastAsia"/>
          <w:color w:val="000000"/>
          <w:lang w:eastAsia="zh-TW"/>
        </w:rPr>
        <w:t>A simplified flowchart of C</w:t>
      </w:r>
      <w:r w:rsidRPr="00D9735F">
        <w:rPr>
          <w:color w:val="000000"/>
          <w:lang w:eastAsia="zh-TW"/>
        </w:rPr>
        <w:t>AAC</w:t>
      </w:r>
      <w:r w:rsidRPr="00D9735F">
        <w:rPr>
          <w:rFonts w:hint="eastAsia"/>
          <w:color w:val="000000"/>
          <w:lang w:eastAsia="zh-TW"/>
        </w:rPr>
        <w:t xml:space="preserve"> is </w:t>
      </w:r>
      <w:r w:rsidR="002254C8" w:rsidRPr="00D9735F">
        <w:rPr>
          <w:color w:val="000000"/>
          <w:lang w:eastAsia="zh-TW"/>
        </w:rPr>
        <w:t>presented</w:t>
      </w:r>
      <w:r w:rsidRPr="00D9735F">
        <w:rPr>
          <w:rFonts w:hint="eastAsia"/>
          <w:color w:val="000000"/>
          <w:lang w:eastAsia="zh-TW"/>
        </w:rPr>
        <w:t xml:space="preserve"> in Fig. 1.</w:t>
      </w:r>
      <w:r w:rsidRPr="00D9735F">
        <w:rPr>
          <w:color w:val="000000"/>
          <w:lang w:eastAsia="zh-TW"/>
        </w:rPr>
        <w:t xml:space="preserve"> </w:t>
      </w:r>
      <w:r w:rsidR="002221DA" w:rsidRPr="00D9735F">
        <w:rPr>
          <w:color w:val="000000"/>
          <w:lang w:eastAsia="zh-TW"/>
        </w:rPr>
        <w:t xml:space="preserve">CAAC has been widely used for text compression [12] and </w:t>
      </w:r>
      <w:proofErr w:type="spellStart"/>
      <w:r w:rsidR="002221DA" w:rsidRPr="00D9735F">
        <w:rPr>
          <w:color w:val="000000"/>
          <w:lang w:eastAsia="zh-TW"/>
        </w:rPr>
        <w:t>lossy</w:t>
      </w:r>
      <w:proofErr w:type="spellEnd"/>
      <w:r w:rsidR="002221DA" w:rsidRPr="00D9735F">
        <w:rPr>
          <w:color w:val="000000"/>
          <w:lang w:eastAsia="zh-TW"/>
        </w:rPr>
        <w:t xml:space="preserve">, nearly lossless, and lossless image compression [13-17]. </w:t>
      </w:r>
      <w:r w:rsidR="005D466B" w:rsidRPr="00D9735F">
        <w:rPr>
          <w:color w:val="000000"/>
          <w:lang w:eastAsia="zh-TW"/>
        </w:rPr>
        <w:t>Moreover, t</w:t>
      </w:r>
      <w:r w:rsidR="00496D74" w:rsidRPr="00D9735F">
        <w:rPr>
          <w:color w:val="000000"/>
          <w:lang w:eastAsia="zh-TW"/>
        </w:rPr>
        <w:t xml:space="preserve">here are some advanced coding algorithms that </w:t>
      </w:r>
      <w:r w:rsidR="002221DA" w:rsidRPr="00D9735F">
        <w:rPr>
          <w:color w:val="000000"/>
          <w:lang w:eastAsia="zh-TW"/>
        </w:rPr>
        <w:t>have</w:t>
      </w:r>
      <w:r w:rsidR="00496D74" w:rsidRPr="00D9735F">
        <w:rPr>
          <w:color w:val="000000"/>
          <w:lang w:eastAsia="zh-TW"/>
        </w:rPr>
        <w:t xml:space="preserve"> </w:t>
      </w:r>
      <w:r w:rsidR="002221DA" w:rsidRPr="00D9735F">
        <w:rPr>
          <w:color w:val="000000"/>
          <w:lang w:eastAsia="zh-TW"/>
        </w:rPr>
        <w:t>some</w:t>
      </w:r>
      <w:r w:rsidR="00496D74" w:rsidRPr="00D9735F">
        <w:rPr>
          <w:color w:val="000000"/>
          <w:lang w:eastAsia="zh-TW"/>
        </w:rPr>
        <w:t xml:space="preserve"> difference from CAAC</w:t>
      </w:r>
      <w:r w:rsidRPr="00D9735F">
        <w:rPr>
          <w:rFonts w:hint="eastAsia"/>
          <w:color w:val="000000"/>
          <w:lang w:eastAsia="zh-TW"/>
        </w:rPr>
        <w:t>.</w:t>
      </w:r>
      <w:r w:rsidRPr="00D9735F">
        <w:rPr>
          <w:color w:val="000000"/>
          <w:lang w:eastAsia="zh-TW"/>
        </w:rPr>
        <w:t xml:space="preserve"> For example, </w:t>
      </w:r>
      <w:r w:rsidR="003B1EB4" w:rsidRPr="00D9735F">
        <w:rPr>
          <w:color w:val="000000"/>
          <w:lang w:eastAsia="zh-TW"/>
        </w:rPr>
        <w:t>the MQ coder, which is the entropy coding method used in JPEG2000 [1</w:t>
      </w:r>
      <w:r w:rsidR="002221DA" w:rsidRPr="00D9735F">
        <w:rPr>
          <w:color w:val="000000"/>
          <w:lang w:eastAsia="zh-TW"/>
        </w:rPr>
        <w:t>8</w:t>
      </w:r>
      <w:r w:rsidR="003B1EB4" w:rsidRPr="00D9735F">
        <w:rPr>
          <w:color w:val="000000"/>
          <w:lang w:eastAsia="zh-TW"/>
        </w:rPr>
        <w:t>-</w:t>
      </w:r>
      <w:r w:rsidR="002221DA" w:rsidRPr="00D9735F">
        <w:rPr>
          <w:color w:val="000000"/>
          <w:lang w:eastAsia="zh-TW"/>
        </w:rPr>
        <w:t>20</w:t>
      </w:r>
      <w:r w:rsidR="003B1EB4" w:rsidRPr="00D9735F">
        <w:rPr>
          <w:color w:val="000000"/>
          <w:lang w:eastAsia="zh-TW"/>
        </w:rPr>
        <w:t>], can be viewed as a</w:t>
      </w:r>
      <w:r w:rsidR="003B1EB4" w:rsidRPr="00D9735F">
        <w:rPr>
          <w:rFonts w:hint="eastAsia"/>
          <w:color w:val="000000"/>
          <w:lang w:eastAsia="zh-TW"/>
        </w:rPr>
        <w:t>n</w:t>
      </w:r>
      <w:r w:rsidR="003B1EB4" w:rsidRPr="00D9735F">
        <w:rPr>
          <w:color w:val="000000"/>
          <w:lang w:eastAsia="zh-TW"/>
        </w:rPr>
        <w:t xml:space="preserve"> intermediate of SAC and CAAC</w:t>
      </w:r>
      <w:r w:rsidR="003D0923" w:rsidRPr="00D9735F">
        <w:rPr>
          <w:color w:val="000000"/>
          <w:lang w:eastAsia="zh-TW"/>
        </w:rPr>
        <w:t>.</w:t>
      </w:r>
      <w:r w:rsidR="003B1EB4" w:rsidRPr="00D9735F">
        <w:rPr>
          <w:rFonts w:hint="eastAsia"/>
          <w:color w:val="000000"/>
          <w:lang w:eastAsia="zh-TW"/>
        </w:rPr>
        <w:t xml:space="preserve"> </w:t>
      </w:r>
      <w:r w:rsidR="003D0923" w:rsidRPr="00D9735F">
        <w:rPr>
          <w:color w:val="000000"/>
          <w:lang w:eastAsia="zh-TW"/>
        </w:rPr>
        <w:t>I</w:t>
      </w:r>
      <w:r w:rsidR="003B1EB4" w:rsidRPr="00D9735F">
        <w:rPr>
          <w:rFonts w:hint="eastAsia"/>
          <w:color w:val="000000"/>
          <w:lang w:eastAsia="zh-TW"/>
        </w:rPr>
        <w:t xml:space="preserve">t uses table switching to adapt to the input signal and is free of multiplication. </w:t>
      </w:r>
      <w:r w:rsidR="00496D74" w:rsidRPr="00D9735F">
        <w:rPr>
          <w:color w:val="000000"/>
          <w:lang w:eastAsia="zh-TW"/>
        </w:rPr>
        <w:t>Moreover</w:t>
      </w:r>
      <w:r w:rsidR="003B1EB4" w:rsidRPr="00D9735F">
        <w:rPr>
          <w:rFonts w:hint="eastAsia"/>
          <w:color w:val="000000"/>
          <w:lang w:eastAsia="zh-TW"/>
        </w:rPr>
        <w:t xml:space="preserve">, </w:t>
      </w:r>
      <w:r w:rsidRPr="00D9735F">
        <w:rPr>
          <w:color w:val="000000"/>
          <w:lang w:eastAsia="zh-TW"/>
        </w:rPr>
        <w:t>CA</w:t>
      </w:r>
      <w:r w:rsidR="00A0210E" w:rsidRPr="00D9735F">
        <w:rPr>
          <w:rFonts w:hint="eastAsia"/>
          <w:color w:val="000000"/>
          <w:lang w:eastAsia="zh-TW"/>
        </w:rPr>
        <w:t>B</w:t>
      </w:r>
      <w:r w:rsidRPr="00D9735F">
        <w:rPr>
          <w:color w:val="000000"/>
          <w:lang w:eastAsia="zh-TW"/>
        </w:rPr>
        <w:t>AC</w:t>
      </w:r>
      <w:r w:rsidR="00935CA6" w:rsidRPr="00D9735F">
        <w:rPr>
          <w:rFonts w:hint="eastAsia"/>
          <w:color w:val="000000"/>
          <w:lang w:eastAsia="zh-TW"/>
        </w:rPr>
        <w:t xml:space="preserve"> </w:t>
      </w:r>
      <w:r w:rsidR="003B1EB4" w:rsidRPr="00D9735F">
        <w:rPr>
          <w:rFonts w:hint="eastAsia"/>
          <w:color w:val="000000"/>
          <w:lang w:eastAsia="zh-TW"/>
        </w:rPr>
        <w:t>[</w:t>
      </w:r>
      <w:r w:rsidR="00C5167A" w:rsidRPr="00D9735F">
        <w:rPr>
          <w:color w:val="000000"/>
          <w:lang w:eastAsia="zh-TW"/>
        </w:rPr>
        <w:t>8</w:t>
      </w:r>
      <w:r w:rsidR="003B1EB4" w:rsidRPr="00D9735F">
        <w:rPr>
          <w:rFonts w:hint="eastAsia"/>
          <w:color w:val="000000"/>
          <w:lang w:eastAsia="zh-TW"/>
        </w:rPr>
        <w:t>]</w:t>
      </w:r>
      <w:r w:rsidRPr="00D9735F">
        <w:rPr>
          <w:color w:val="000000"/>
          <w:lang w:eastAsia="zh-TW"/>
        </w:rPr>
        <w:t xml:space="preserve"> wa</w:t>
      </w:r>
      <w:r w:rsidR="006321EF" w:rsidRPr="00D9735F">
        <w:rPr>
          <w:color w:val="000000"/>
          <w:lang w:eastAsia="zh-TW"/>
        </w:rPr>
        <w:t xml:space="preserve">s </w:t>
      </w:r>
      <w:r w:rsidR="006321EF" w:rsidRPr="00D9735F">
        <w:rPr>
          <w:rFonts w:hint="eastAsia"/>
          <w:color w:val="000000"/>
          <w:lang w:eastAsia="zh-TW"/>
        </w:rPr>
        <w:t>developed</w:t>
      </w:r>
      <w:r w:rsidRPr="00D9735F">
        <w:rPr>
          <w:color w:val="000000"/>
          <w:lang w:eastAsia="zh-TW"/>
        </w:rPr>
        <w:t xml:space="preserve"> for video </w:t>
      </w:r>
      <w:r w:rsidR="00225E77" w:rsidRPr="00D9735F">
        <w:rPr>
          <w:rFonts w:hint="eastAsia"/>
          <w:color w:val="000000"/>
          <w:lang w:eastAsia="zh-TW"/>
        </w:rPr>
        <w:t>coding</w:t>
      </w:r>
      <w:r w:rsidR="00FB3A37" w:rsidRPr="00D9735F">
        <w:rPr>
          <w:rFonts w:hint="eastAsia"/>
          <w:color w:val="000000"/>
          <w:lang w:eastAsia="zh-TW"/>
        </w:rPr>
        <w:t xml:space="preserve"> and is used in the HEVC standard</w:t>
      </w:r>
      <w:r w:rsidRPr="00D9735F">
        <w:rPr>
          <w:color w:val="000000"/>
          <w:lang w:eastAsia="zh-TW"/>
        </w:rPr>
        <w:t>.</w:t>
      </w:r>
      <w:r w:rsidR="00E757F0" w:rsidRPr="00D9735F">
        <w:rPr>
          <w:color w:val="000000"/>
          <w:lang w:eastAsia="zh-TW"/>
        </w:rPr>
        <w:t xml:space="preserve"> </w:t>
      </w:r>
    </w:p>
    <w:p w14:paraId="18D7144B" w14:textId="57EA8971" w:rsidR="007333E7" w:rsidRPr="00D9735F" w:rsidRDefault="007333E7" w:rsidP="00675563">
      <w:pPr>
        <w:tabs>
          <w:tab w:val="left" w:pos="4536"/>
        </w:tabs>
        <w:ind w:firstLineChars="213" w:firstLine="426"/>
        <w:jc w:val="both"/>
        <w:rPr>
          <w:color w:val="000000"/>
          <w:lang w:eastAsia="zh-TW"/>
        </w:rPr>
      </w:pPr>
      <w:r w:rsidRPr="00D9735F">
        <w:rPr>
          <w:color w:val="000000"/>
        </w:rPr>
        <w:t>The goal of thi</w:t>
      </w:r>
      <w:r w:rsidR="0017623F" w:rsidRPr="00D9735F">
        <w:rPr>
          <w:color w:val="000000"/>
        </w:rPr>
        <w:t>s paper is to further improv</w:t>
      </w:r>
      <w:r w:rsidR="0017623F" w:rsidRPr="00D9735F">
        <w:rPr>
          <w:rFonts w:hint="eastAsia"/>
          <w:color w:val="000000"/>
        </w:rPr>
        <w:t>e</w:t>
      </w:r>
      <w:r w:rsidRPr="00D9735F">
        <w:rPr>
          <w:color w:val="000000"/>
        </w:rPr>
        <w:t xml:space="preserve"> the coding efficiency of AAC and CAAC. </w:t>
      </w:r>
      <w:r w:rsidRPr="00D9735F">
        <w:rPr>
          <w:color w:val="000000"/>
          <w:lang w:eastAsia="zh-TW"/>
        </w:rPr>
        <w:t xml:space="preserve">Although </w:t>
      </w:r>
      <w:r w:rsidR="005E0F85" w:rsidRPr="00D9735F">
        <w:rPr>
          <w:color w:val="000000"/>
        </w:rPr>
        <w:t>AAC and CAAC</w:t>
      </w:r>
      <w:r w:rsidRPr="00D9735F">
        <w:rPr>
          <w:color w:val="000000"/>
          <w:lang w:eastAsia="zh-TW"/>
        </w:rPr>
        <w:t xml:space="preserve"> achieve very high compression ratios, we believe that their compression performances can be further improved. </w:t>
      </w:r>
      <w:r w:rsidRPr="00D9735F">
        <w:rPr>
          <w:color w:val="000000"/>
        </w:rPr>
        <w:t xml:space="preserve">For example, in Fig. 1, if </w:t>
      </w:r>
      <w:r w:rsidRPr="00D9735F">
        <w:rPr>
          <w:i/>
          <w:color w:val="000000"/>
        </w:rPr>
        <w:t>X</w:t>
      </w:r>
      <w:r w:rsidRPr="00D9735F">
        <w:rPr>
          <w:color w:val="000000"/>
        </w:rPr>
        <w:t>[</w:t>
      </w:r>
      <w:r w:rsidRPr="00D9735F">
        <w:rPr>
          <w:i/>
          <w:color w:val="000000"/>
        </w:rPr>
        <w:t>n</w:t>
      </w:r>
      <w:r w:rsidRPr="00D9735F">
        <w:rPr>
          <w:color w:val="000000"/>
        </w:rPr>
        <w:t xml:space="preserve">] = </w:t>
      </w:r>
      <w:r w:rsidRPr="00D9735F">
        <w:rPr>
          <w:i/>
          <w:color w:val="000000"/>
        </w:rPr>
        <w:t>S</w:t>
      </w:r>
      <w:r w:rsidRPr="00D9735F">
        <w:rPr>
          <w:color w:val="000000"/>
        </w:rPr>
        <w:t xml:space="preserve"> and the context is </w:t>
      </w:r>
      <w:r w:rsidRPr="00D9735F">
        <w:rPr>
          <w:i/>
          <w:color w:val="000000"/>
        </w:rPr>
        <w:t>C</w:t>
      </w:r>
      <w:r w:rsidRPr="00D9735F">
        <w:rPr>
          <w:color w:val="000000"/>
        </w:rPr>
        <w:t xml:space="preserve">, only the value of </w:t>
      </w:r>
      <w:r w:rsidRPr="00D9735F">
        <w:rPr>
          <w:i/>
          <w:color w:val="000000"/>
        </w:rPr>
        <w:t>F</w:t>
      </w:r>
      <w:r w:rsidRPr="00D9735F">
        <w:rPr>
          <w:i/>
          <w:color w:val="000000"/>
          <w:vertAlign w:val="subscript"/>
        </w:rPr>
        <w:t>C</w:t>
      </w:r>
      <w:r w:rsidRPr="00D9735F">
        <w:rPr>
          <w:color w:val="000000"/>
        </w:rPr>
        <w:t>[</w:t>
      </w:r>
      <w:r w:rsidRPr="00D9735F">
        <w:rPr>
          <w:i/>
          <w:color w:val="000000"/>
        </w:rPr>
        <w:t>v</w:t>
      </w:r>
      <w:r w:rsidRPr="00D9735F">
        <w:rPr>
          <w:color w:val="000000"/>
        </w:rPr>
        <w:t xml:space="preserve">] in the frequency table is adjusted. However, the probability of </w:t>
      </w:r>
      <w:r w:rsidRPr="00D9735F">
        <w:rPr>
          <w:i/>
          <w:color w:val="000000"/>
        </w:rPr>
        <w:t>X</w:t>
      </w:r>
      <w:r w:rsidRPr="00D9735F">
        <w:rPr>
          <w:color w:val="000000"/>
        </w:rPr>
        <w:t xml:space="preserve"> </w:t>
      </w:r>
      <w:r w:rsidRPr="00D9735F">
        <w:rPr>
          <w:rFonts w:hint="eastAsia"/>
          <w:color w:val="000000"/>
          <w:lang w:eastAsia="zh-TW"/>
        </w:rPr>
        <w:t xml:space="preserve">= </w:t>
      </w:r>
      <w:r w:rsidRPr="00D9735F">
        <w:rPr>
          <w:rFonts w:hint="eastAsia"/>
          <w:i/>
          <w:color w:val="000000"/>
        </w:rPr>
        <w:t>v</w:t>
      </w:r>
      <w:r w:rsidRPr="00D9735F">
        <w:rPr>
          <w:color w:val="000000"/>
        </w:rPr>
        <w:t xml:space="preserve"> is always highly correlated to that of </w:t>
      </w:r>
      <w:r w:rsidRPr="00D9735F">
        <w:rPr>
          <w:i/>
          <w:color w:val="000000"/>
        </w:rPr>
        <w:t>X</w:t>
      </w:r>
      <w:r w:rsidRPr="00D9735F">
        <w:rPr>
          <w:color w:val="000000"/>
        </w:rPr>
        <w:t xml:space="preserve"> </w:t>
      </w:r>
      <w:r w:rsidRPr="00D9735F">
        <w:rPr>
          <w:rFonts w:hint="eastAsia"/>
          <w:color w:val="000000"/>
          <w:lang w:eastAsia="zh-TW"/>
        </w:rPr>
        <w:t xml:space="preserve">= </w:t>
      </w:r>
      <w:r w:rsidRPr="00D9735F">
        <w:rPr>
          <w:rFonts w:hint="eastAsia"/>
          <w:i/>
          <w:color w:val="000000"/>
        </w:rPr>
        <w:t>v</w:t>
      </w:r>
      <w:r w:rsidRPr="00D9735F">
        <w:rPr>
          <w:color w:val="000000"/>
        </w:rPr>
        <w:t>+</w:t>
      </w:r>
      <w:r w:rsidRPr="00D9735F">
        <w:rPr>
          <w:i/>
          <w:color w:val="000000"/>
        </w:rPr>
        <w:sym w:font="Symbol" w:char="F074"/>
      </w:r>
      <w:r w:rsidRPr="00D9735F">
        <w:rPr>
          <w:color w:val="000000"/>
        </w:rPr>
        <w:t xml:space="preserve"> if </w:t>
      </w:r>
      <w:r w:rsidRPr="00D9735F">
        <w:rPr>
          <w:i/>
          <w:color w:val="000000"/>
        </w:rPr>
        <w:sym w:font="Symbol" w:char="F074"/>
      </w:r>
      <w:r w:rsidRPr="00D9735F">
        <w:rPr>
          <w:color w:val="000000"/>
        </w:rPr>
        <w:t xml:space="preserve"> is small. Moreover, if the context </w:t>
      </w:r>
      <w:r w:rsidRPr="00D9735F">
        <w:rPr>
          <w:i/>
          <w:color w:val="000000"/>
        </w:rPr>
        <w:t>C</w:t>
      </w:r>
      <w:r w:rsidRPr="00D9735F">
        <w:rPr>
          <w:color w:val="000000"/>
          <w:vertAlign w:val="subscript"/>
        </w:rPr>
        <w:t>1</w:t>
      </w:r>
      <w:r w:rsidRPr="00D9735F">
        <w:rPr>
          <w:color w:val="000000"/>
        </w:rPr>
        <w:t xml:space="preserve"> is closely related to the context </w:t>
      </w:r>
      <w:r w:rsidRPr="00D9735F">
        <w:rPr>
          <w:i/>
          <w:color w:val="000000"/>
        </w:rPr>
        <w:t>C</w:t>
      </w:r>
      <w:r w:rsidRPr="00D9735F">
        <w:rPr>
          <w:color w:val="000000"/>
        </w:rPr>
        <w:t xml:space="preserve">, their corresponding probability distributions should be similar. Therefore, </w:t>
      </w:r>
      <w:r w:rsidR="00BA3669" w:rsidRPr="00D9735F">
        <w:rPr>
          <w:color w:val="000000"/>
        </w:rPr>
        <w:t>rather than</w:t>
      </w:r>
      <w:r w:rsidRPr="00D9735F">
        <w:rPr>
          <w:color w:val="000000"/>
        </w:rPr>
        <w:t xml:space="preserve"> the </w:t>
      </w:r>
      <w:r w:rsidR="00BA3669" w:rsidRPr="00D9735F">
        <w:rPr>
          <w:color w:val="000000"/>
        </w:rPr>
        <w:t>method</w:t>
      </w:r>
      <w:r w:rsidRPr="00D9735F">
        <w:rPr>
          <w:color w:val="000000"/>
        </w:rPr>
        <w:t xml:space="preserve"> plotted in Fig. 1, there </w:t>
      </w:r>
      <w:r w:rsidR="00BA3669" w:rsidRPr="00D9735F">
        <w:rPr>
          <w:color w:val="000000"/>
        </w:rPr>
        <w:t>can</w:t>
      </w:r>
      <w:r w:rsidRPr="00D9735F">
        <w:rPr>
          <w:color w:val="000000"/>
        </w:rPr>
        <w:t xml:space="preserve"> be a </w:t>
      </w:r>
      <w:r w:rsidR="00BA3669" w:rsidRPr="00D9735F">
        <w:rPr>
          <w:color w:val="000000"/>
        </w:rPr>
        <w:t>superior method</w:t>
      </w:r>
      <w:r w:rsidRPr="00D9735F">
        <w:rPr>
          <w:color w:val="000000"/>
        </w:rPr>
        <w:t xml:space="preserve"> to adjust the frequency table.</w:t>
      </w:r>
      <w:r w:rsidRPr="00D9735F">
        <w:rPr>
          <w:rFonts w:hint="eastAsia"/>
          <w:color w:val="000000"/>
          <w:lang w:eastAsia="zh-TW"/>
        </w:rPr>
        <w:t xml:space="preserve"> </w:t>
      </w:r>
    </w:p>
    <w:p w14:paraId="0E324D01" w14:textId="67AB5EA9" w:rsidR="007333E7" w:rsidRPr="00D9735F" w:rsidRDefault="007333E7" w:rsidP="00870A35">
      <w:pPr>
        <w:tabs>
          <w:tab w:val="left" w:pos="4536"/>
        </w:tabs>
        <w:ind w:firstLineChars="283" w:firstLine="566"/>
        <w:jc w:val="both"/>
        <w:rPr>
          <w:color w:val="000000"/>
          <w:lang w:eastAsia="zh-TW"/>
        </w:rPr>
      </w:pPr>
      <w:r w:rsidRPr="00D9735F">
        <w:rPr>
          <w:lang w:eastAsia="zh-TW"/>
        </w:rPr>
        <w:t xml:space="preserve">In Section II, the five </w:t>
      </w:r>
      <w:r w:rsidRPr="00D9735F">
        <w:rPr>
          <w:rFonts w:hint="eastAsia"/>
          <w:lang w:eastAsia="zh-TW"/>
        </w:rPr>
        <w:t>proposed techniques</w:t>
      </w:r>
      <w:r w:rsidRPr="00D9735F">
        <w:rPr>
          <w:lang w:eastAsia="zh-TW"/>
        </w:rPr>
        <w:t xml:space="preserve"> to improve the performances of AAC and CAAC are introduced </w:t>
      </w:r>
      <w:r w:rsidRPr="00D9735F">
        <w:rPr>
          <w:rFonts w:hint="eastAsia"/>
          <w:lang w:eastAsia="zh-TW"/>
        </w:rPr>
        <w:t>in detail.</w:t>
      </w:r>
      <w:r w:rsidRPr="00D9735F">
        <w:rPr>
          <w:lang w:eastAsia="zh-TW"/>
        </w:rPr>
        <w:t xml:space="preserve"> These techniques can make the frequency table converge to the true probability distribution in a very short time. In Section III, we </w:t>
      </w:r>
      <w:r w:rsidRPr="00D9735F">
        <w:rPr>
          <w:rFonts w:hint="eastAsia"/>
          <w:lang w:eastAsia="zh-TW"/>
        </w:rPr>
        <w:t>provide</w:t>
      </w:r>
      <w:r w:rsidRPr="00D9735F">
        <w:rPr>
          <w:lang w:eastAsia="zh-TW"/>
        </w:rPr>
        <w:t xml:space="preserve"> several examples that use the proposed coding algorithm for (</w:t>
      </w:r>
      <w:proofErr w:type="spellStart"/>
      <w:r w:rsidRPr="00D9735F">
        <w:rPr>
          <w:lang w:eastAsia="zh-TW"/>
        </w:rPr>
        <w:t>i</w:t>
      </w:r>
      <w:proofErr w:type="spellEnd"/>
      <w:r w:rsidRPr="00D9735F">
        <w:rPr>
          <w:lang w:eastAsia="zh-TW"/>
        </w:rPr>
        <w:t xml:space="preserve">) </w:t>
      </w:r>
      <w:r w:rsidR="005C2F97" w:rsidRPr="00D9735F">
        <w:rPr>
          <w:lang w:eastAsia="zh-TW"/>
        </w:rPr>
        <w:t>edge-directed prediction (</w:t>
      </w:r>
      <w:r w:rsidRPr="00D9735F">
        <w:rPr>
          <w:lang w:eastAsia="zh-TW"/>
        </w:rPr>
        <w:t>EDP</w:t>
      </w:r>
      <w:r w:rsidR="005C2F97" w:rsidRPr="00D9735F">
        <w:rPr>
          <w:lang w:eastAsia="zh-TW"/>
        </w:rPr>
        <w:t>)</w:t>
      </w:r>
      <w:r w:rsidRPr="00D9735F">
        <w:rPr>
          <w:lang w:eastAsia="zh-TW"/>
        </w:rPr>
        <w:t xml:space="preserve"> lossless image compression, (ii)(iii) encoding the DC and AC terms in JPEG, (iv) bit plane coding in the JPEG2000 process</w:t>
      </w:r>
      <w:r w:rsidRPr="00D9735F">
        <w:rPr>
          <w:rFonts w:hint="eastAsia"/>
          <w:lang w:eastAsia="zh-TW"/>
        </w:rPr>
        <w:t xml:space="preserve">, and </w:t>
      </w:r>
      <w:r w:rsidRPr="00D9735F">
        <w:rPr>
          <w:lang w:eastAsia="zh-TW"/>
        </w:rPr>
        <w:t>(v) encoding the residue of motion vector estimation in video compression.</w:t>
      </w:r>
      <w:r w:rsidRPr="00D9735F">
        <w:rPr>
          <w:rFonts w:hint="eastAsia"/>
          <w:lang w:eastAsia="zh-TW"/>
        </w:rPr>
        <w:t xml:space="preserve"> </w:t>
      </w:r>
      <w:r w:rsidRPr="00D9735F">
        <w:rPr>
          <w:lang w:eastAsia="zh-TW"/>
        </w:rPr>
        <w:t xml:space="preserve">All examples </w:t>
      </w:r>
      <w:r w:rsidR="005C2F97" w:rsidRPr="00D9735F">
        <w:rPr>
          <w:lang w:eastAsia="zh-TW"/>
        </w:rPr>
        <w:t>demonstrate</w:t>
      </w:r>
      <w:r w:rsidRPr="00D9735F">
        <w:rPr>
          <w:lang w:eastAsia="zh-TW"/>
        </w:rPr>
        <w:t xml:space="preserve"> that the proposed techniques can further improve the coding efficiencies of AAC and CAAC and are very </w:t>
      </w:r>
      <w:r w:rsidR="005C2F97" w:rsidRPr="00D9735F">
        <w:rPr>
          <w:lang w:eastAsia="zh-TW"/>
        </w:rPr>
        <w:t>beneficial</w:t>
      </w:r>
      <w:r w:rsidR="004C585B" w:rsidRPr="00D9735F">
        <w:rPr>
          <w:lang w:eastAsia="zh-TW"/>
        </w:rPr>
        <w:t xml:space="preserve"> </w:t>
      </w:r>
      <w:r w:rsidRPr="00D9735F">
        <w:rPr>
          <w:lang w:eastAsia="zh-TW"/>
        </w:rPr>
        <w:t xml:space="preserve">for data compression.  </w:t>
      </w:r>
    </w:p>
    <w:p w14:paraId="3AC0C4FA" w14:textId="77777777" w:rsidR="00675563" w:rsidRPr="00D9735F" w:rsidRDefault="00675563" w:rsidP="004E4EF3">
      <w:pPr>
        <w:pStyle w:val="1"/>
        <w:tabs>
          <w:tab w:val="left" w:pos="284"/>
          <w:tab w:val="left" w:pos="4536"/>
        </w:tabs>
        <w:autoSpaceDE/>
        <w:autoSpaceDN/>
        <w:rPr>
          <w:color w:val="000000"/>
        </w:rPr>
      </w:pPr>
      <w:r w:rsidRPr="00D9735F">
        <w:rPr>
          <w:rFonts w:hint="eastAsia"/>
          <w:color w:val="000000"/>
          <w:lang w:eastAsia="zh-TW"/>
        </w:rPr>
        <w:t>Improvement for Adaptive Arithmetic Coding</w:t>
      </w:r>
    </w:p>
    <w:p w14:paraId="10518BB5" w14:textId="518EF04F" w:rsidR="00675563" w:rsidRPr="00D9735F" w:rsidRDefault="00675563" w:rsidP="00DF38B9">
      <w:pPr>
        <w:tabs>
          <w:tab w:val="left" w:pos="4536"/>
        </w:tabs>
        <w:jc w:val="both"/>
        <w:rPr>
          <w:color w:val="000000"/>
          <w:lang w:eastAsia="zh-TW"/>
        </w:rPr>
      </w:pPr>
      <w:r w:rsidRPr="00D9735F">
        <w:rPr>
          <w:color w:val="000000"/>
          <w:lang w:eastAsia="zh-TW"/>
        </w:rPr>
        <w:t xml:space="preserve">AAC and CAAC are powerful for entropy coding and are adopted by </w:t>
      </w:r>
      <w:r w:rsidR="000828E9" w:rsidRPr="00D9735F">
        <w:rPr>
          <w:color w:val="000000"/>
          <w:lang w:eastAsia="zh-TW"/>
        </w:rPr>
        <w:t>the majority of</w:t>
      </w:r>
      <w:r w:rsidRPr="00D9735F">
        <w:rPr>
          <w:color w:val="000000"/>
          <w:lang w:eastAsia="zh-TW"/>
        </w:rPr>
        <w:t xml:space="preserve"> advanced compression algorithms. In this section, we propose five techniques, including </w:t>
      </w:r>
      <w:r w:rsidRPr="00D9735F">
        <w:rPr>
          <w:lang w:eastAsia="zh-TW"/>
        </w:rPr>
        <w:t xml:space="preserve">(a) initialization of the frequency table, (b) the </w:t>
      </w:r>
      <w:r w:rsidR="00257AF3" w:rsidRPr="00D9735F">
        <w:rPr>
          <w:lang w:eastAsia="zh-TW"/>
        </w:rPr>
        <w:t>range-adjusting</w:t>
      </w:r>
      <w:r w:rsidRPr="00D9735F">
        <w:rPr>
          <w:lang w:eastAsia="zh-TW"/>
        </w:rPr>
        <w:t xml:space="preserve"> scheme, (c) the increasingly adjusting step, (d) the </w:t>
      </w:r>
      <w:r w:rsidR="00ED35AC" w:rsidRPr="00D9735F">
        <w:rPr>
          <w:lang w:eastAsia="zh-TW"/>
        </w:rPr>
        <w:t>mutual-learning</w:t>
      </w:r>
      <w:r w:rsidRPr="00D9735F">
        <w:rPr>
          <w:lang w:eastAsia="zh-TW"/>
        </w:rPr>
        <w:t xml:space="preserve"> scheme, and (e) the local frequency table, </w:t>
      </w:r>
      <w:r w:rsidRPr="00D9735F">
        <w:rPr>
          <w:color w:val="000000"/>
          <w:lang w:eastAsia="zh-TW"/>
        </w:rPr>
        <w:t>to further improv</w:t>
      </w:r>
      <w:r w:rsidRPr="00D9735F">
        <w:rPr>
          <w:rFonts w:hint="eastAsia"/>
          <w:color w:val="000000"/>
          <w:lang w:eastAsia="zh-TW"/>
        </w:rPr>
        <w:t>e</w:t>
      </w:r>
      <w:r w:rsidRPr="00D9735F">
        <w:rPr>
          <w:color w:val="000000"/>
          <w:lang w:eastAsia="zh-TW"/>
        </w:rPr>
        <w:t xml:space="preserve"> the coding efficiency of AAC and CAAC. Each of them will be illustrated in the following subsections.   </w:t>
      </w:r>
    </w:p>
    <w:p w14:paraId="73A5DD17" w14:textId="77777777" w:rsidR="007A54F7" w:rsidRPr="00D9735F" w:rsidRDefault="007A54F7" w:rsidP="00DF38B9">
      <w:pPr>
        <w:tabs>
          <w:tab w:val="left" w:pos="4536"/>
        </w:tabs>
        <w:jc w:val="both"/>
        <w:rPr>
          <w:color w:val="000000"/>
          <w:lang w:eastAsia="zh-TW"/>
        </w:rPr>
      </w:pPr>
    </w:p>
    <w:p w14:paraId="23694CE9" w14:textId="77777777" w:rsidR="00675563" w:rsidRPr="00D9735F" w:rsidRDefault="00675563" w:rsidP="00C937A5">
      <w:pPr>
        <w:pStyle w:val="2"/>
      </w:pPr>
      <w:r w:rsidRPr="00D9735F">
        <w:rPr>
          <w:rFonts w:hint="eastAsia"/>
        </w:rPr>
        <w:t xml:space="preserve">Initialization of the </w:t>
      </w:r>
      <w:r w:rsidRPr="00D9735F">
        <w:t>Frequency</w:t>
      </w:r>
      <w:r w:rsidRPr="00D9735F">
        <w:rPr>
          <w:rFonts w:hint="eastAsia"/>
        </w:rPr>
        <w:t xml:space="preserve"> Table</w:t>
      </w:r>
    </w:p>
    <w:p w14:paraId="19B85C4A" w14:textId="0E1213B8" w:rsidR="00675563" w:rsidRPr="00D9735F" w:rsidRDefault="00675563" w:rsidP="007A54F7">
      <w:pPr>
        <w:tabs>
          <w:tab w:val="left" w:pos="4536"/>
        </w:tabs>
        <w:ind w:firstLineChars="142" w:firstLine="284"/>
        <w:jc w:val="distribute"/>
        <w:rPr>
          <w:color w:val="000000"/>
          <w:lang w:eastAsia="zh-TW"/>
        </w:rPr>
      </w:pPr>
      <w:r w:rsidRPr="00D9735F">
        <w:rPr>
          <w:rFonts w:hint="eastAsia"/>
          <w:color w:val="000000"/>
          <w:lang w:eastAsia="zh-TW"/>
        </w:rPr>
        <w:t xml:space="preserve">In the conventional adaptive arithmetic coding </w:t>
      </w:r>
      <w:r w:rsidRPr="00D9735F">
        <w:rPr>
          <w:color w:val="000000"/>
          <w:lang w:eastAsia="zh-TW"/>
        </w:rPr>
        <w:t>algorithm</w:t>
      </w:r>
      <w:r w:rsidRPr="00D9735F">
        <w:rPr>
          <w:rFonts w:hint="eastAsia"/>
          <w:color w:val="000000"/>
          <w:lang w:eastAsia="zh-TW"/>
        </w:rPr>
        <w:t xml:space="preserve">, the </w:t>
      </w:r>
      <w:r w:rsidRPr="00D9735F">
        <w:rPr>
          <w:color w:val="000000"/>
          <w:lang w:eastAsia="zh-TW"/>
        </w:rPr>
        <w:t>frequency</w:t>
      </w:r>
      <w:r w:rsidRPr="00D9735F">
        <w:rPr>
          <w:rFonts w:hint="eastAsia"/>
          <w:color w:val="000000"/>
          <w:lang w:eastAsia="zh-TW"/>
        </w:rPr>
        <w:t xml:space="preserve"> table is initialized by </w:t>
      </w:r>
      <w:r w:rsidRPr="00D9735F">
        <w:rPr>
          <w:rFonts w:hint="eastAsia"/>
          <w:i/>
          <w:color w:val="000000"/>
          <w:lang w:eastAsia="zh-TW"/>
        </w:rPr>
        <w:t>F</w:t>
      </w:r>
      <w:r w:rsidRPr="00D9735F">
        <w:rPr>
          <w:rFonts w:hint="eastAsia"/>
          <w:color w:val="000000"/>
          <w:lang w:eastAsia="zh-TW"/>
        </w:rPr>
        <w:t>[</w:t>
      </w:r>
      <w:r w:rsidRPr="00D9735F">
        <w:rPr>
          <w:i/>
          <w:color w:val="000000"/>
          <w:lang w:eastAsia="zh-TW"/>
        </w:rPr>
        <w:t>v</w:t>
      </w:r>
      <w:r w:rsidRPr="00D9735F">
        <w:rPr>
          <w:rFonts w:hint="eastAsia"/>
          <w:color w:val="000000"/>
          <w:lang w:eastAsia="zh-TW"/>
        </w:rPr>
        <w:t xml:space="preserve">] = 1 for all </w:t>
      </w:r>
      <w:r w:rsidRPr="00D9735F">
        <w:rPr>
          <w:i/>
          <w:color w:val="000000"/>
          <w:lang w:eastAsia="zh-TW"/>
        </w:rPr>
        <w:t>v</w:t>
      </w:r>
      <w:r w:rsidR="00BE0BD8" w:rsidRPr="00D9735F">
        <w:rPr>
          <w:rFonts w:hint="eastAsia"/>
          <w:color w:val="000000"/>
          <w:lang w:eastAsia="zh-TW"/>
        </w:rPr>
        <w:t xml:space="preserve">. However, </w:t>
      </w:r>
      <w:r w:rsidR="00536304" w:rsidRPr="00D9735F">
        <w:rPr>
          <w:color w:val="000000"/>
          <w:lang w:eastAsia="zh-TW"/>
        </w:rPr>
        <w:t xml:space="preserve">this </w:t>
      </w:r>
      <w:r w:rsidRPr="00D9735F">
        <w:rPr>
          <w:rFonts w:hint="eastAsia"/>
          <w:color w:val="000000"/>
          <w:lang w:eastAsia="zh-TW"/>
        </w:rPr>
        <w:t xml:space="preserve">is far from the true </w:t>
      </w:r>
      <w:r w:rsidRPr="00D9735F">
        <w:rPr>
          <w:color w:val="000000"/>
          <w:lang w:eastAsia="zh-TW"/>
        </w:rPr>
        <w:t>distribution</w:t>
      </w:r>
      <w:r w:rsidRPr="00D9735F">
        <w:rPr>
          <w:rFonts w:hint="eastAsia"/>
          <w:color w:val="000000"/>
          <w:lang w:eastAsia="zh-TW"/>
        </w:rPr>
        <w:t xml:space="preserve"> of the input data</w:t>
      </w:r>
      <w:r w:rsidR="00D11832" w:rsidRPr="00D9735F">
        <w:rPr>
          <w:color w:val="000000"/>
          <w:lang w:eastAsia="zh-TW"/>
        </w:rPr>
        <w:t>. Therefore</w:t>
      </w:r>
      <w:r w:rsidRPr="00D9735F">
        <w:rPr>
          <w:rFonts w:hint="eastAsia"/>
          <w:color w:val="000000"/>
          <w:lang w:eastAsia="zh-TW"/>
        </w:rPr>
        <w:t xml:space="preserve">, </w:t>
      </w:r>
    </w:p>
    <w:p w14:paraId="50B94DF6" w14:textId="5498CA3C" w:rsidR="007333E7" w:rsidRPr="00D9735F" w:rsidRDefault="00BF7690" w:rsidP="00870A35">
      <w:pPr>
        <w:tabs>
          <w:tab w:val="left" w:pos="4536"/>
        </w:tabs>
        <w:jc w:val="center"/>
        <w:rPr>
          <w:color w:val="000000"/>
          <w:lang w:eastAsia="zh-TW"/>
        </w:rPr>
      </w:pPr>
      <w:r w:rsidRPr="00D9735F">
        <w:rPr>
          <w:noProof/>
          <w:color w:val="000000"/>
          <w:lang w:eastAsia="zh-TW"/>
        </w:rPr>
        <w:lastRenderedPageBreak/>
        <w:drawing>
          <wp:inline distT="0" distB="0" distL="0" distR="0" wp14:anchorId="70A34449" wp14:editId="427F8D58">
            <wp:extent cx="3200400" cy="4584700"/>
            <wp:effectExtent l="0" t="0" r="0" b="635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4584700"/>
                    </a:xfrm>
                    <a:prstGeom prst="rect">
                      <a:avLst/>
                    </a:prstGeom>
                    <a:noFill/>
                    <a:ln>
                      <a:noFill/>
                    </a:ln>
                  </pic:spPr>
                </pic:pic>
              </a:graphicData>
            </a:graphic>
          </wp:inline>
        </w:drawing>
      </w:r>
    </w:p>
    <w:p w14:paraId="6FF0B05A" w14:textId="77777777" w:rsidR="007333E7" w:rsidRPr="00D9735F" w:rsidRDefault="007333E7" w:rsidP="00870A35">
      <w:pPr>
        <w:tabs>
          <w:tab w:val="left" w:pos="4536"/>
        </w:tabs>
        <w:jc w:val="center"/>
        <w:rPr>
          <w:color w:val="000000"/>
          <w:sz w:val="18"/>
          <w:szCs w:val="18"/>
          <w:lang w:eastAsia="zh-TW"/>
        </w:rPr>
      </w:pPr>
      <w:r w:rsidRPr="00D9735F">
        <w:rPr>
          <w:rFonts w:hint="eastAsia"/>
          <w:b/>
          <w:color w:val="000000"/>
          <w:sz w:val="18"/>
          <w:szCs w:val="18"/>
          <w:lang w:eastAsia="zh-TW"/>
        </w:rPr>
        <w:t xml:space="preserve">Fig. </w:t>
      </w:r>
      <w:proofErr w:type="gramStart"/>
      <w:r w:rsidRPr="00D9735F">
        <w:rPr>
          <w:rFonts w:hint="eastAsia"/>
          <w:b/>
          <w:color w:val="000000"/>
          <w:sz w:val="18"/>
          <w:szCs w:val="18"/>
          <w:lang w:eastAsia="zh-TW"/>
        </w:rPr>
        <w:t>1</w:t>
      </w:r>
      <w:r w:rsidRPr="00D9735F">
        <w:rPr>
          <w:rFonts w:hint="eastAsia"/>
          <w:color w:val="000000"/>
          <w:sz w:val="18"/>
          <w:szCs w:val="18"/>
          <w:lang w:eastAsia="zh-TW"/>
        </w:rPr>
        <w:t xml:space="preserve">  A</w:t>
      </w:r>
      <w:proofErr w:type="gramEnd"/>
      <w:r w:rsidRPr="00D9735F">
        <w:rPr>
          <w:rFonts w:hint="eastAsia"/>
          <w:color w:val="000000"/>
          <w:sz w:val="18"/>
          <w:szCs w:val="18"/>
          <w:lang w:eastAsia="zh-TW"/>
        </w:rPr>
        <w:t xml:space="preserve"> simplified flowchart of the </w:t>
      </w:r>
      <w:r w:rsidRPr="00D9735F">
        <w:rPr>
          <w:color w:val="000000"/>
          <w:sz w:val="18"/>
          <w:szCs w:val="18"/>
          <w:lang w:eastAsia="zh-TW"/>
        </w:rPr>
        <w:t xml:space="preserve">original context-based </w:t>
      </w:r>
      <w:r w:rsidRPr="00D9735F">
        <w:rPr>
          <w:rFonts w:hint="eastAsia"/>
          <w:color w:val="000000"/>
          <w:sz w:val="18"/>
          <w:szCs w:val="18"/>
          <w:lang w:eastAsia="zh-TW"/>
        </w:rPr>
        <w:t xml:space="preserve">adaptive arithmetic coding </w:t>
      </w:r>
      <w:r w:rsidRPr="00D9735F">
        <w:rPr>
          <w:color w:val="000000"/>
          <w:sz w:val="18"/>
          <w:szCs w:val="18"/>
          <w:lang w:eastAsia="zh-TW"/>
        </w:rPr>
        <w:t xml:space="preserve">(CAAC) </w:t>
      </w:r>
      <w:r w:rsidRPr="00D9735F">
        <w:rPr>
          <w:rFonts w:hint="eastAsia"/>
          <w:color w:val="000000"/>
          <w:sz w:val="18"/>
          <w:szCs w:val="18"/>
          <w:lang w:eastAsia="zh-TW"/>
        </w:rPr>
        <w:t>process.</w:t>
      </w:r>
    </w:p>
    <w:p w14:paraId="7FAA72AA" w14:textId="2053B96E" w:rsidR="007333E7" w:rsidRPr="00D9735F" w:rsidRDefault="007333E7" w:rsidP="00870A35">
      <w:pPr>
        <w:tabs>
          <w:tab w:val="left" w:pos="4536"/>
        </w:tabs>
        <w:jc w:val="both"/>
        <w:rPr>
          <w:color w:val="FF0000"/>
          <w:lang w:eastAsia="zh-TW"/>
        </w:rPr>
      </w:pPr>
    </w:p>
    <w:p w14:paraId="46FD676F" w14:textId="6629A036" w:rsidR="007A54F7" w:rsidRPr="00D9735F" w:rsidRDefault="005E0F85" w:rsidP="00870A35">
      <w:pPr>
        <w:tabs>
          <w:tab w:val="left" w:pos="4536"/>
        </w:tabs>
        <w:jc w:val="both"/>
        <w:rPr>
          <w:color w:val="FF0000"/>
          <w:lang w:eastAsia="zh-TW"/>
        </w:rPr>
      </w:pPr>
      <w:r w:rsidRPr="00D9735F">
        <w:rPr>
          <w:rFonts w:hint="eastAsia"/>
          <w:color w:val="000000"/>
          <w:lang w:eastAsia="zh-TW"/>
        </w:rPr>
        <w:t xml:space="preserve">we </w:t>
      </w:r>
      <w:r w:rsidRPr="00D9735F">
        <w:rPr>
          <w:color w:val="000000"/>
          <w:lang w:eastAsia="zh-TW"/>
        </w:rPr>
        <w:t>use</w:t>
      </w:r>
      <w:r w:rsidRPr="00D9735F">
        <w:rPr>
          <w:rFonts w:hint="eastAsia"/>
          <w:color w:val="000000"/>
          <w:lang w:eastAsia="zh-TW"/>
        </w:rPr>
        <w:t xml:space="preserve"> another </w:t>
      </w:r>
      <w:r w:rsidRPr="00D9735F">
        <w:rPr>
          <w:color w:val="000000"/>
          <w:lang w:eastAsia="zh-TW"/>
        </w:rPr>
        <w:t>method</w:t>
      </w:r>
      <w:r w:rsidRPr="00D9735F">
        <w:rPr>
          <w:rFonts w:hint="eastAsia"/>
          <w:color w:val="000000"/>
          <w:lang w:eastAsia="zh-TW"/>
        </w:rPr>
        <w:t xml:space="preserve"> to initialize the </w:t>
      </w:r>
      <w:r w:rsidRPr="00D9735F">
        <w:rPr>
          <w:color w:val="000000"/>
          <w:lang w:eastAsia="zh-TW"/>
        </w:rPr>
        <w:t>frequency</w:t>
      </w:r>
      <w:r w:rsidRPr="00D9735F">
        <w:rPr>
          <w:rFonts w:hint="eastAsia"/>
          <w:color w:val="000000"/>
          <w:lang w:eastAsia="zh-TW"/>
        </w:rPr>
        <w:t xml:space="preserve"> table, </w:t>
      </w:r>
      <w:r w:rsidRPr="00D9735F">
        <w:rPr>
          <w:color w:val="000000"/>
          <w:lang w:eastAsia="zh-TW"/>
        </w:rPr>
        <w:t>which</w:t>
      </w:r>
      <w:r w:rsidRPr="00D9735F">
        <w:rPr>
          <w:rFonts w:hint="eastAsia"/>
          <w:color w:val="000000"/>
          <w:lang w:eastAsia="zh-TW"/>
        </w:rPr>
        <w:t xml:space="preserve"> </w:t>
      </w:r>
      <w:r w:rsidRPr="00D9735F">
        <w:rPr>
          <w:color w:val="000000"/>
          <w:lang w:eastAsia="zh-TW"/>
        </w:rPr>
        <w:t>can be viewed</w:t>
      </w:r>
      <w:r w:rsidRPr="00D9735F">
        <w:rPr>
          <w:rFonts w:hint="eastAsia"/>
          <w:color w:val="000000"/>
          <w:lang w:eastAsia="zh-TW"/>
        </w:rPr>
        <w:t xml:space="preserve"> an </w:t>
      </w:r>
      <w:r w:rsidRPr="00D9735F">
        <w:rPr>
          <w:color w:val="000000"/>
          <w:lang w:eastAsia="zh-TW"/>
        </w:rPr>
        <w:t>intermediate</w:t>
      </w:r>
      <w:r w:rsidRPr="00D9735F">
        <w:rPr>
          <w:rFonts w:hint="eastAsia"/>
          <w:color w:val="000000"/>
          <w:lang w:eastAsia="zh-TW"/>
        </w:rPr>
        <w:t xml:space="preserve"> of the </w:t>
      </w:r>
      <w:r w:rsidRPr="00D9735F">
        <w:rPr>
          <w:color w:val="000000"/>
          <w:lang w:eastAsia="zh-TW"/>
        </w:rPr>
        <w:t xml:space="preserve">initializing </w:t>
      </w:r>
      <w:r w:rsidRPr="00D9735F">
        <w:rPr>
          <w:rFonts w:hint="eastAsia"/>
          <w:color w:val="000000"/>
          <w:lang w:eastAsia="zh-TW"/>
        </w:rPr>
        <w:t xml:space="preserve">methods </w:t>
      </w:r>
      <w:r w:rsidRPr="00D9735F">
        <w:rPr>
          <w:color w:val="000000"/>
          <w:lang w:eastAsia="zh-TW"/>
        </w:rPr>
        <w:t>of</w:t>
      </w:r>
      <w:r w:rsidRPr="00D9735F">
        <w:rPr>
          <w:rFonts w:hint="eastAsia"/>
          <w:color w:val="000000"/>
          <w:lang w:eastAsia="zh-TW"/>
        </w:rPr>
        <w:t xml:space="preserve"> </w:t>
      </w:r>
      <w:r w:rsidRPr="00D9735F">
        <w:rPr>
          <w:color w:val="000000"/>
          <w:lang w:eastAsia="zh-TW"/>
        </w:rPr>
        <w:t>SAC</w:t>
      </w:r>
      <w:r w:rsidRPr="00D9735F">
        <w:rPr>
          <w:rFonts w:hint="eastAsia"/>
          <w:color w:val="000000"/>
          <w:lang w:eastAsia="zh-TW"/>
        </w:rPr>
        <w:t xml:space="preserve"> </w:t>
      </w:r>
      <w:r w:rsidRPr="00D9735F">
        <w:rPr>
          <w:color w:val="000000"/>
          <w:lang w:eastAsia="zh-TW"/>
        </w:rPr>
        <w:t xml:space="preserve">(recording the probability distribution of the input in advance) </w:t>
      </w:r>
      <w:r w:rsidRPr="00D9735F">
        <w:rPr>
          <w:rFonts w:hint="eastAsia"/>
          <w:color w:val="000000"/>
          <w:lang w:eastAsia="zh-TW"/>
        </w:rPr>
        <w:t xml:space="preserve">and </w:t>
      </w:r>
      <w:r w:rsidRPr="00D9735F">
        <w:rPr>
          <w:color w:val="000000"/>
          <w:lang w:eastAsia="zh-TW"/>
        </w:rPr>
        <w:t>AAC</w:t>
      </w:r>
      <w:r w:rsidRPr="00D9735F">
        <w:rPr>
          <w:rFonts w:hint="eastAsia"/>
          <w:color w:val="000000"/>
          <w:lang w:eastAsia="zh-TW"/>
        </w:rPr>
        <w:t xml:space="preserve"> (setting </w:t>
      </w:r>
      <w:r w:rsidRPr="00D9735F">
        <w:rPr>
          <w:rFonts w:hint="eastAsia"/>
          <w:i/>
          <w:color w:val="000000"/>
          <w:lang w:eastAsia="zh-TW"/>
        </w:rPr>
        <w:t>F</w:t>
      </w:r>
      <w:r w:rsidRPr="00D9735F">
        <w:rPr>
          <w:rFonts w:hint="eastAsia"/>
          <w:color w:val="000000"/>
          <w:lang w:eastAsia="zh-TW"/>
        </w:rPr>
        <w:t>[</w:t>
      </w:r>
      <w:r w:rsidRPr="00D9735F">
        <w:rPr>
          <w:i/>
          <w:color w:val="000000"/>
          <w:lang w:eastAsia="zh-TW"/>
        </w:rPr>
        <w:t>v</w:t>
      </w:r>
      <w:r w:rsidRPr="00D9735F">
        <w:rPr>
          <w:rFonts w:hint="eastAsia"/>
          <w:color w:val="000000"/>
          <w:lang w:eastAsia="zh-TW"/>
        </w:rPr>
        <w:t xml:space="preserve">] = 1 for all </w:t>
      </w:r>
      <w:r w:rsidRPr="00D9735F">
        <w:rPr>
          <w:i/>
          <w:color w:val="000000"/>
          <w:lang w:eastAsia="zh-TW"/>
        </w:rPr>
        <w:t>v</w:t>
      </w:r>
      <w:r w:rsidRPr="00D9735F">
        <w:rPr>
          <w:rFonts w:hint="eastAsia"/>
          <w:color w:val="000000"/>
          <w:lang w:eastAsia="zh-TW"/>
        </w:rPr>
        <w:t xml:space="preserve">). That is, we </w:t>
      </w:r>
      <w:r w:rsidR="007A54F7" w:rsidRPr="00D9735F">
        <w:rPr>
          <w:rFonts w:hint="eastAsia"/>
          <w:color w:val="000000"/>
          <w:lang w:eastAsia="zh-TW"/>
        </w:rPr>
        <w:t xml:space="preserve">initialize the </w:t>
      </w:r>
      <w:r w:rsidR="007A54F7" w:rsidRPr="00D9735F">
        <w:rPr>
          <w:color w:val="000000"/>
          <w:lang w:eastAsia="zh-TW"/>
        </w:rPr>
        <w:t>frequency</w:t>
      </w:r>
      <w:r w:rsidR="007A54F7" w:rsidRPr="00D9735F">
        <w:rPr>
          <w:rFonts w:hint="eastAsia"/>
          <w:color w:val="000000"/>
          <w:lang w:eastAsia="zh-TW"/>
        </w:rPr>
        <w:t xml:space="preserve"> table </w:t>
      </w:r>
      <w:r w:rsidR="006647CE" w:rsidRPr="00D9735F">
        <w:rPr>
          <w:color w:val="000000"/>
          <w:lang w:eastAsia="zh-TW"/>
        </w:rPr>
        <w:t>using</w:t>
      </w:r>
      <w:r w:rsidR="007A54F7" w:rsidRPr="00D9735F">
        <w:rPr>
          <w:rFonts w:hint="eastAsia"/>
          <w:color w:val="000000"/>
          <w:lang w:eastAsia="zh-TW"/>
        </w:rPr>
        <w:t xml:space="preserve"> some probability model, such as </w:t>
      </w:r>
      <w:r w:rsidR="007A54F7" w:rsidRPr="00D9735F">
        <w:rPr>
          <w:color w:val="000000"/>
          <w:lang w:eastAsia="zh-TW"/>
        </w:rPr>
        <w:t>a</w:t>
      </w:r>
      <w:r w:rsidR="007A54F7" w:rsidRPr="00D9735F">
        <w:rPr>
          <w:rFonts w:hint="eastAsia"/>
          <w:color w:val="000000"/>
          <w:lang w:eastAsia="zh-TW"/>
        </w:rPr>
        <w:t xml:space="preserve"> Gaussian model</w:t>
      </w:r>
      <w:r w:rsidR="006647CE" w:rsidRPr="00D9735F">
        <w:rPr>
          <w:color w:val="000000"/>
          <w:lang w:eastAsia="zh-TW"/>
        </w:rPr>
        <w:t xml:space="preserve">          </w:t>
      </w:r>
    </w:p>
    <w:p w14:paraId="48FDDB45" w14:textId="77777777" w:rsidR="007333E7" w:rsidRPr="00D9735F" w:rsidRDefault="007333E7" w:rsidP="00870A35">
      <w:pPr>
        <w:tabs>
          <w:tab w:val="left" w:pos="4536"/>
        </w:tabs>
        <w:jc w:val="both"/>
        <w:rPr>
          <w:color w:val="000000"/>
          <w:lang w:eastAsia="zh-TW"/>
        </w:rPr>
      </w:pPr>
      <w:r w:rsidRPr="00D9735F">
        <w:rPr>
          <w:rFonts w:hint="eastAsia"/>
          <w:color w:val="000000"/>
          <w:lang w:eastAsia="zh-TW"/>
        </w:rPr>
        <w:t xml:space="preserve">                     </w:t>
      </w:r>
      <w:r w:rsidR="00DF38B9" w:rsidRPr="00D9735F">
        <w:rPr>
          <w:color w:val="000000"/>
          <w:position w:val="-16"/>
          <w:lang w:eastAsia="zh-TW"/>
        </w:rPr>
        <w:object w:dxaOrig="2560" w:dyaOrig="420" w14:anchorId="325E474E">
          <v:shape id="_x0000_i1027" type="#_x0000_t75" style="width:128.15pt;height:21.45pt" o:ole="">
            <v:imagedata r:id="rId13" o:title=""/>
          </v:shape>
          <o:OLEObject Type="Embed" ProgID="Equation.DSMT4" ShapeID="_x0000_i1027" DrawAspect="Content" ObjectID="_1566055141" r:id="rId14"/>
        </w:object>
      </w:r>
      <w:r w:rsidRPr="00D9735F">
        <w:rPr>
          <w:rFonts w:hint="eastAsia"/>
          <w:color w:val="000000"/>
          <w:lang w:eastAsia="zh-TW"/>
        </w:rPr>
        <w:t xml:space="preserve">       </w:t>
      </w:r>
      <w:r w:rsidRPr="00D9735F">
        <w:rPr>
          <w:rFonts w:hint="eastAsia"/>
          <w:color w:val="000000"/>
          <w:lang w:eastAsia="zh-TW"/>
        </w:rPr>
        <w:tab/>
        <w:t>(3)</w:t>
      </w:r>
      <w:r w:rsidRPr="00D9735F">
        <w:rPr>
          <w:color w:val="000000"/>
          <w:lang w:eastAsia="zh-TW"/>
        </w:rPr>
        <w:br/>
        <w:t xml:space="preserve">or an exponential model </w:t>
      </w:r>
      <w:r w:rsidRPr="00D9735F">
        <w:rPr>
          <w:rFonts w:hint="eastAsia"/>
          <w:color w:val="000000"/>
          <w:lang w:eastAsia="zh-TW"/>
        </w:rPr>
        <w:t xml:space="preserve"> </w:t>
      </w:r>
    </w:p>
    <w:p w14:paraId="4DD1B51E" w14:textId="77777777" w:rsidR="007333E7" w:rsidRPr="00D9735F" w:rsidRDefault="007333E7" w:rsidP="00870A35">
      <w:pPr>
        <w:tabs>
          <w:tab w:val="left" w:pos="4536"/>
        </w:tabs>
        <w:jc w:val="both"/>
        <w:rPr>
          <w:color w:val="000000"/>
          <w:lang w:eastAsia="zh-TW"/>
        </w:rPr>
      </w:pPr>
      <w:r w:rsidRPr="00D9735F">
        <w:rPr>
          <w:rFonts w:hint="eastAsia"/>
          <w:color w:val="000000"/>
          <w:lang w:eastAsia="zh-TW"/>
        </w:rPr>
        <w:t xml:space="preserve">                    </w:t>
      </w:r>
      <w:r w:rsidR="00DF38B9" w:rsidRPr="00D9735F">
        <w:rPr>
          <w:color w:val="000000"/>
          <w:position w:val="-14"/>
          <w:lang w:eastAsia="zh-TW"/>
        </w:rPr>
        <w:object w:dxaOrig="2500" w:dyaOrig="380" w14:anchorId="65E2491C">
          <v:shape id="_x0000_i1028" type="#_x0000_t75" style="width:125.1pt;height:19.9pt" o:ole="">
            <v:imagedata r:id="rId15" o:title=""/>
          </v:shape>
          <o:OLEObject Type="Embed" ProgID="Equation.DSMT4" ShapeID="_x0000_i1028" DrawAspect="Content" ObjectID="_1566055142" r:id="rId16"/>
        </w:object>
      </w:r>
      <w:r w:rsidRPr="00D9735F">
        <w:rPr>
          <w:rFonts w:hint="eastAsia"/>
          <w:color w:val="000000"/>
          <w:lang w:eastAsia="zh-TW"/>
        </w:rPr>
        <w:t xml:space="preserve">.  </w:t>
      </w:r>
      <w:r w:rsidRPr="00D9735F">
        <w:rPr>
          <w:rFonts w:hint="eastAsia"/>
          <w:color w:val="000000"/>
          <w:lang w:eastAsia="zh-TW"/>
        </w:rPr>
        <w:tab/>
        <w:t>(4)</w:t>
      </w:r>
    </w:p>
    <w:p w14:paraId="011E0B95" w14:textId="2F784EB6" w:rsidR="007333E7" w:rsidRPr="00D9735F" w:rsidRDefault="007333E7" w:rsidP="00870A35">
      <w:pPr>
        <w:tabs>
          <w:tab w:val="left" w:pos="4536"/>
        </w:tabs>
        <w:jc w:val="both"/>
        <w:rPr>
          <w:color w:val="000000"/>
          <w:lang w:eastAsia="zh-TW"/>
        </w:rPr>
      </w:pPr>
      <w:r w:rsidRPr="00D9735F">
        <w:rPr>
          <w:rFonts w:hint="eastAsia"/>
          <w:color w:val="000000"/>
          <w:lang w:eastAsia="zh-TW"/>
        </w:rPr>
        <w:t xml:space="preserve">where </w:t>
      </w:r>
      <w:r w:rsidRPr="00D9735F">
        <w:rPr>
          <w:rFonts w:hint="eastAsia"/>
          <w:i/>
          <w:color w:val="000000"/>
          <w:lang w:eastAsia="zh-TW"/>
        </w:rPr>
        <w:t>a</w:t>
      </w:r>
      <w:r w:rsidRPr="00D9735F">
        <w:rPr>
          <w:rFonts w:hint="eastAsia"/>
          <w:color w:val="000000"/>
          <w:vertAlign w:val="subscript"/>
          <w:lang w:eastAsia="zh-TW"/>
        </w:rPr>
        <w:t>1</w:t>
      </w:r>
      <w:r w:rsidRPr="00D9735F">
        <w:rPr>
          <w:rFonts w:hint="eastAsia"/>
          <w:color w:val="000000"/>
          <w:lang w:eastAsia="zh-TW"/>
        </w:rPr>
        <w:t xml:space="preserve"> </w:t>
      </w:r>
      <w:r w:rsidRPr="00D9735F">
        <w:rPr>
          <w:color w:val="000000"/>
          <w:lang w:eastAsia="zh-TW"/>
        </w:rPr>
        <w:t xml:space="preserve">or </w:t>
      </w:r>
      <w:r w:rsidRPr="00D9735F">
        <w:rPr>
          <w:rFonts w:hint="eastAsia"/>
          <w:i/>
          <w:color w:val="000000"/>
          <w:lang w:eastAsia="zh-TW"/>
        </w:rPr>
        <w:t>a</w:t>
      </w:r>
      <w:r w:rsidRPr="00D9735F">
        <w:rPr>
          <w:color w:val="000000"/>
          <w:vertAlign w:val="subscript"/>
          <w:lang w:eastAsia="zh-TW"/>
        </w:rPr>
        <w:t>2</w:t>
      </w:r>
      <w:r w:rsidRPr="00D9735F">
        <w:rPr>
          <w:color w:val="000000"/>
          <w:lang w:eastAsia="zh-TW"/>
        </w:rPr>
        <w:t xml:space="preserve"> controls the maximal value of the </w:t>
      </w:r>
      <w:r w:rsidRPr="00D9735F">
        <w:rPr>
          <w:rFonts w:hint="eastAsia"/>
          <w:color w:val="000000"/>
          <w:lang w:eastAsia="zh-TW"/>
        </w:rPr>
        <w:t xml:space="preserve">initial </w:t>
      </w:r>
      <w:r w:rsidRPr="00D9735F">
        <w:rPr>
          <w:color w:val="000000"/>
          <w:lang w:eastAsia="zh-TW"/>
        </w:rPr>
        <w:t>frequency</w:t>
      </w:r>
      <w:r w:rsidRPr="00D9735F">
        <w:rPr>
          <w:rFonts w:hint="eastAsia"/>
          <w:color w:val="000000"/>
          <w:lang w:eastAsia="zh-TW"/>
        </w:rPr>
        <w:t xml:space="preserve"> table</w:t>
      </w:r>
      <w:r w:rsidRPr="00D9735F">
        <w:rPr>
          <w:color w:val="000000"/>
          <w:lang w:eastAsia="zh-TW"/>
        </w:rPr>
        <w:t xml:space="preserve">, </w:t>
      </w:r>
      <w:r w:rsidRPr="00D9735F">
        <w:rPr>
          <w:i/>
          <w:color w:val="000000"/>
          <w:lang w:eastAsia="zh-TW"/>
        </w:rPr>
        <w:sym w:font="Symbol" w:char="F065"/>
      </w:r>
      <w:r w:rsidRPr="00D9735F">
        <w:rPr>
          <w:rFonts w:hint="eastAsia"/>
          <w:color w:val="000000"/>
          <w:lang w:eastAsia="zh-TW"/>
        </w:rPr>
        <w:t xml:space="preserve"> control</w:t>
      </w:r>
      <w:r w:rsidRPr="00D9735F">
        <w:rPr>
          <w:color w:val="000000"/>
          <w:lang w:eastAsia="zh-TW"/>
        </w:rPr>
        <w:t>s</w:t>
      </w:r>
      <w:r w:rsidRPr="00D9735F">
        <w:rPr>
          <w:rFonts w:hint="eastAsia"/>
          <w:color w:val="000000"/>
          <w:lang w:eastAsia="zh-TW"/>
        </w:rPr>
        <w:t xml:space="preserve"> the m</w:t>
      </w:r>
      <w:r w:rsidRPr="00D9735F">
        <w:rPr>
          <w:color w:val="000000"/>
          <w:lang w:eastAsia="zh-TW"/>
        </w:rPr>
        <w:t>in</w:t>
      </w:r>
      <w:r w:rsidRPr="00D9735F">
        <w:rPr>
          <w:rFonts w:hint="eastAsia"/>
          <w:color w:val="000000"/>
          <w:lang w:eastAsia="zh-TW"/>
        </w:rPr>
        <w:t xml:space="preserve">imum of the initial </w:t>
      </w:r>
      <w:r w:rsidRPr="00D9735F">
        <w:rPr>
          <w:color w:val="000000"/>
          <w:lang w:eastAsia="zh-TW"/>
        </w:rPr>
        <w:t>frequency</w:t>
      </w:r>
      <w:r w:rsidRPr="00D9735F">
        <w:rPr>
          <w:rFonts w:hint="eastAsia"/>
          <w:color w:val="000000"/>
          <w:lang w:eastAsia="zh-TW"/>
        </w:rPr>
        <w:t xml:space="preserve"> table and </w:t>
      </w:r>
      <w:r w:rsidRPr="00D9735F">
        <w:rPr>
          <w:i/>
          <w:color w:val="000000"/>
          <w:lang w:eastAsia="zh-TW"/>
        </w:rPr>
        <w:sym w:font="Symbol" w:char="F073"/>
      </w:r>
      <w:r w:rsidRPr="00D9735F">
        <w:rPr>
          <w:rFonts w:hint="eastAsia"/>
          <w:color w:val="000000"/>
          <w:vertAlign w:val="subscript"/>
          <w:lang w:eastAsia="zh-TW"/>
        </w:rPr>
        <w:t>1</w:t>
      </w:r>
      <w:r w:rsidRPr="00D9735F">
        <w:rPr>
          <w:rFonts w:hint="eastAsia"/>
          <w:color w:val="000000"/>
          <w:lang w:eastAsia="zh-TW"/>
        </w:rPr>
        <w:t xml:space="preserve"> </w:t>
      </w:r>
      <w:r w:rsidRPr="00D9735F">
        <w:rPr>
          <w:color w:val="000000"/>
          <w:lang w:eastAsia="zh-TW"/>
        </w:rPr>
        <w:t xml:space="preserve">or </w:t>
      </w:r>
      <w:r w:rsidRPr="00D9735F">
        <w:rPr>
          <w:i/>
          <w:color w:val="000000"/>
          <w:lang w:eastAsia="zh-TW"/>
        </w:rPr>
        <w:sym w:font="Symbol" w:char="F073"/>
      </w:r>
      <w:r w:rsidRPr="00D9735F">
        <w:rPr>
          <w:color w:val="000000"/>
          <w:vertAlign w:val="subscript"/>
          <w:lang w:eastAsia="zh-TW"/>
        </w:rPr>
        <w:t>2</w:t>
      </w:r>
      <w:r w:rsidRPr="00D9735F">
        <w:rPr>
          <w:color w:val="000000"/>
          <w:lang w:eastAsia="zh-TW"/>
        </w:rPr>
        <w:t xml:space="preserve"> </w:t>
      </w:r>
      <w:r w:rsidRPr="00D9735F">
        <w:rPr>
          <w:rFonts w:hint="eastAsia"/>
          <w:color w:val="000000"/>
          <w:lang w:eastAsia="zh-TW"/>
        </w:rPr>
        <w:t xml:space="preserve">controls the decay rate. </w:t>
      </w:r>
      <w:r w:rsidRPr="00D9735F">
        <w:rPr>
          <w:color w:val="000000"/>
          <w:lang w:eastAsia="zh-TW"/>
        </w:rPr>
        <w:t>C</w:t>
      </w:r>
      <w:r w:rsidRPr="00D9735F">
        <w:rPr>
          <w:rFonts w:hint="eastAsia"/>
          <w:color w:val="000000"/>
          <w:lang w:eastAsia="zh-TW"/>
        </w:rPr>
        <w:t xml:space="preserve">ompared to setting </w:t>
      </w:r>
      <w:r w:rsidRPr="00D9735F">
        <w:rPr>
          <w:rFonts w:hint="eastAsia"/>
          <w:i/>
          <w:color w:val="000000"/>
          <w:lang w:eastAsia="zh-TW"/>
        </w:rPr>
        <w:t>F</w:t>
      </w:r>
      <w:r w:rsidRPr="00D9735F">
        <w:rPr>
          <w:rFonts w:hint="eastAsia"/>
          <w:color w:val="000000"/>
          <w:lang w:eastAsia="zh-TW"/>
        </w:rPr>
        <w:t>[</w:t>
      </w:r>
      <w:r w:rsidRPr="00D9735F">
        <w:rPr>
          <w:i/>
          <w:color w:val="000000"/>
          <w:lang w:eastAsia="zh-TW"/>
        </w:rPr>
        <w:t>v</w:t>
      </w:r>
      <w:r w:rsidRPr="00D9735F">
        <w:rPr>
          <w:rFonts w:hint="eastAsia"/>
          <w:color w:val="000000"/>
          <w:lang w:eastAsia="zh-TW"/>
        </w:rPr>
        <w:t xml:space="preserve">] = 1 for all </w:t>
      </w:r>
      <w:r w:rsidRPr="00D9735F">
        <w:rPr>
          <w:rFonts w:hint="eastAsia"/>
          <w:i/>
          <w:color w:val="000000"/>
          <w:lang w:eastAsia="zh-TW"/>
        </w:rPr>
        <w:t>n</w:t>
      </w:r>
      <w:r w:rsidRPr="00D9735F">
        <w:rPr>
          <w:rFonts w:hint="eastAsia"/>
          <w:color w:val="000000"/>
          <w:lang w:eastAsia="zh-TW"/>
        </w:rPr>
        <w:t xml:space="preserve">, </w:t>
      </w:r>
      <w:r w:rsidRPr="00D9735F">
        <w:rPr>
          <w:color w:val="000000"/>
          <w:lang w:eastAsia="zh-TW"/>
        </w:rPr>
        <w:t xml:space="preserve">using </w:t>
      </w:r>
      <w:r w:rsidRPr="00D9735F">
        <w:rPr>
          <w:rFonts w:hint="eastAsia"/>
          <w:color w:val="000000"/>
          <w:lang w:eastAsia="zh-TW"/>
        </w:rPr>
        <w:t xml:space="preserve">(3) and (4) can better </w:t>
      </w:r>
      <w:r w:rsidRPr="00D9735F">
        <w:rPr>
          <w:color w:val="000000"/>
          <w:lang w:eastAsia="zh-TW"/>
        </w:rPr>
        <w:t>approximate</w:t>
      </w:r>
      <w:r w:rsidRPr="00D9735F">
        <w:rPr>
          <w:rFonts w:hint="eastAsia"/>
          <w:color w:val="000000"/>
          <w:lang w:eastAsia="zh-TW"/>
        </w:rPr>
        <w:t xml:space="preserve"> the probability </w:t>
      </w:r>
      <w:r w:rsidRPr="00D9735F">
        <w:rPr>
          <w:color w:val="000000"/>
          <w:lang w:eastAsia="zh-TW"/>
        </w:rPr>
        <w:t>distribution</w:t>
      </w:r>
      <w:r w:rsidRPr="00D9735F">
        <w:rPr>
          <w:rFonts w:hint="eastAsia"/>
          <w:color w:val="000000"/>
          <w:lang w:eastAsia="zh-TW"/>
        </w:rPr>
        <w:t xml:space="preserve"> of the input data</w:t>
      </w:r>
      <w:r w:rsidRPr="00D9735F">
        <w:rPr>
          <w:color w:val="000000"/>
          <w:lang w:eastAsia="zh-TW"/>
        </w:rPr>
        <w:t xml:space="preserve"> and hence</w:t>
      </w:r>
      <w:r w:rsidRPr="00D9735F">
        <w:rPr>
          <w:rFonts w:hint="eastAsia"/>
          <w:color w:val="000000"/>
          <w:lang w:eastAsia="zh-TW"/>
        </w:rPr>
        <w:t xml:space="preserve"> achieve </w:t>
      </w:r>
      <w:r w:rsidR="0028057F" w:rsidRPr="00D9735F">
        <w:rPr>
          <w:color w:val="000000"/>
          <w:lang w:eastAsia="zh-TW"/>
        </w:rPr>
        <w:t>superior</w:t>
      </w:r>
      <w:r w:rsidRPr="00D9735F">
        <w:rPr>
          <w:rFonts w:hint="eastAsia"/>
          <w:color w:val="000000"/>
          <w:lang w:eastAsia="zh-TW"/>
        </w:rPr>
        <w:t xml:space="preserve"> compression performance, especially for the first several inputs.  </w:t>
      </w:r>
    </w:p>
    <w:p w14:paraId="6A7E1DEF" w14:textId="43B972AB" w:rsidR="007333E7" w:rsidRPr="00D9735F" w:rsidRDefault="007333E7" w:rsidP="005E0F85">
      <w:pPr>
        <w:tabs>
          <w:tab w:val="left" w:pos="4536"/>
        </w:tabs>
        <w:ind w:firstLineChars="142" w:firstLine="284"/>
        <w:jc w:val="both"/>
        <w:rPr>
          <w:lang w:eastAsia="zh-TW"/>
        </w:rPr>
      </w:pPr>
      <w:r w:rsidRPr="00D9735F">
        <w:rPr>
          <w:color w:val="000000"/>
          <w:lang w:eastAsia="zh-TW"/>
        </w:rPr>
        <w:t xml:space="preserve">In (3) and (4), it is </w:t>
      </w:r>
      <w:r w:rsidR="0077435C" w:rsidRPr="00D9735F">
        <w:rPr>
          <w:color w:val="000000"/>
          <w:lang w:eastAsia="zh-TW"/>
        </w:rPr>
        <w:t>preferable</w:t>
      </w:r>
      <w:r w:rsidRPr="00D9735F">
        <w:rPr>
          <w:color w:val="000000"/>
          <w:lang w:eastAsia="zh-TW"/>
        </w:rPr>
        <w:t xml:space="preserve"> to set</w:t>
      </w:r>
      <w:r w:rsidRPr="00D9735F">
        <w:rPr>
          <w:rFonts w:hint="eastAsia"/>
          <w:i/>
          <w:color w:val="000000"/>
          <w:lang w:eastAsia="zh-TW"/>
        </w:rPr>
        <w:t xml:space="preserve"> a</w:t>
      </w:r>
      <w:r w:rsidRPr="00D9735F">
        <w:rPr>
          <w:rFonts w:hint="eastAsia"/>
          <w:color w:val="000000"/>
          <w:vertAlign w:val="subscript"/>
          <w:lang w:eastAsia="zh-TW"/>
        </w:rPr>
        <w:t>1</w:t>
      </w:r>
      <w:r w:rsidRPr="00D9735F">
        <w:rPr>
          <w:color w:val="000000"/>
          <w:lang w:eastAsia="zh-TW"/>
        </w:rPr>
        <w:t xml:space="preserve">, </w:t>
      </w:r>
      <w:r w:rsidRPr="00D9735F">
        <w:rPr>
          <w:rFonts w:hint="eastAsia"/>
          <w:i/>
          <w:color w:val="000000"/>
          <w:lang w:eastAsia="zh-TW"/>
        </w:rPr>
        <w:t>a</w:t>
      </w:r>
      <w:r w:rsidRPr="00D9735F">
        <w:rPr>
          <w:color w:val="000000"/>
          <w:vertAlign w:val="subscript"/>
          <w:lang w:eastAsia="zh-TW"/>
        </w:rPr>
        <w:t>2</w:t>
      </w:r>
      <w:r w:rsidRPr="00D9735F">
        <w:rPr>
          <w:color w:val="000000"/>
          <w:lang w:eastAsia="zh-TW"/>
        </w:rPr>
        <w:t xml:space="preserve">, </w:t>
      </w:r>
      <w:r w:rsidRPr="00D9735F">
        <w:rPr>
          <w:i/>
          <w:color w:val="000000"/>
          <w:lang w:eastAsia="zh-TW"/>
        </w:rPr>
        <w:sym w:font="Symbol" w:char="F073"/>
      </w:r>
      <w:r w:rsidRPr="00D9735F">
        <w:rPr>
          <w:rFonts w:hint="eastAsia"/>
          <w:color w:val="000000"/>
          <w:vertAlign w:val="subscript"/>
          <w:lang w:eastAsia="zh-TW"/>
        </w:rPr>
        <w:t>1</w:t>
      </w:r>
      <w:r w:rsidRPr="00D9735F">
        <w:rPr>
          <w:color w:val="000000"/>
          <w:lang w:eastAsia="zh-TW"/>
        </w:rPr>
        <w:t xml:space="preserve">, and </w:t>
      </w:r>
      <w:r w:rsidRPr="00D9735F">
        <w:rPr>
          <w:i/>
          <w:color w:val="000000"/>
          <w:lang w:eastAsia="zh-TW"/>
        </w:rPr>
        <w:sym w:font="Symbol" w:char="F073"/>
      </w:r>
      <w:r w:rsidRPr="00D9735F">
        <w:rPr>
          <w:color w:val="000000"/>
          <w:vertAlign w:val="subscript"/>
          <w:lang w:eastAsia="zh-TW"/>
        </w:rPr>
        <w:t>2</w:t>
      </w:r>
      <w:r w:rsidRPr="00D9735F">
        <w:rPr>
          <w:color w:val="000000"/>
          <w:lang w:eastAsia="zh-TW"/>
        </w:rPr>
        <w:t xml:space="preserve"> properly to </w:t>
      </w:r>
      <w:r w:rsidR="0077435C" w:rsidRPr="00D9735F">
        <w:rPr>
          <w:color w:val="000000"/>
          <w:lang w:eastAsia="zh-TW"/>
        </w:rPr>
        <w:t>allow</w:t>
      </w:r>
      <w:r w:rsidRPr="00D9735F">
        <w:rPr>
          <w:color w:val="000000"/>
          <w:lang w:eastAsia="zh-TW"/>
        </w:rPr>
        <w:t xml:space="preserve"> </w:t>
      </w:r>
      <w:r w:rsidRPr="00D9735F">
        <w:rPr>
          <w:i/>
          <w:color w:val="000000"/>
          <w:lang w:eastAsia="zh-TW"/>
        </w:rPr>
        <w:t>F</w:t>
      </w:r>
      <w:r w:rsidRPr="00D9735F">
        <w:rPr>
          <w:color w:val="000000"/>
          <w:lang w:eastAsia="zh-TW"/>
        </w:rPr>
        <w:t>[</w:t>
      </w:r>
      <w:r w:rsidRPr="00D9735F">
        <w:rPr>
          <w:i/>
          <w:color w:val="000000"/>
          <w:lang w:eastAsia="zh-TW"/>
        </w:rPr>
        <w:t>v</w:t>
      </w:r>
      <w:r w:rsidRPr="00D9735F">
        <w:rPr>
          <w:color w:val="000000"/>
          <w:lang w:eastAsia="zh-TW"/>
        </w:rPr>
        <w:t xml:space="preserve">] </w:t>
      </w:r>
      <w:r w:rsidR="0077435C" w:rsidRPr="00D9735F">
        <w:rPr>
          <w:color w:val="000000"/>
          <w:lang w:eastAsia="zh-TW"/>
        </w:rPr>
        <w:t>to effectively</w:t>
      </w:r>
      <w:r w:rsidRPr="00D9735F">
        <w:rPr>
          <w:color w:val="000000"/>
          <w:lang w:eastAsia="zh-TW"/>
        </w:rPr>
        <w:t xml:space="preserve"> approximate the average probability distribution of the input data. </w:t>
      </w:r>
      <w:r w:rsidRPr="00D9735F">
        <w:rPr>
          <w:i/>
          <w:color w:val="000000"/>
          <w:lang w:eastAsia="zh-TW"/>
        </w:rPr>
        <w:sym w:font="Symbol" w:char="F065"/>
      </w:r>
      <w:r w:rsidRPr="00D9735F">
        <w:rPr>
          <w:color w:val="000000"/>
          <w:lang w:eastAsia="zh-TW"/>
        </w:rPr>
        <w:t xml:space="preserve"> can be chosen as a </w:t>
      </w:r>
      <w:r w:rsidR="0077435C" w:rsidRPr="00D9735F">
        <w:rPr>
          <w:color w:val="000000"/>
          <w:lang w:eastAsia="zh-TW"/>
        </w:rPr>
        <w:t>considerable</w:t>
      </w:r>
      <w:r w:rsidRPr="00D9735F">
        <w:rPr>
          <w:color w:val="000000"/>
          <w:lang w:eastAsia="zh-TW"/>
        </w:rPr>
        <w:t xml:space="preserve"> small number</w:t>
      </w:r>
      <w:r w:rsidR="0077435C" w:rsidRPr="00D9735F">
        <w:rPr>
          <w:color w:val="000000"/>
          <w:lang w:eastAsia="zh-TW"/>
        </w:rPr>
        <w:t>, however,</w:t>
      </w:r>
      <w:r w:rsidRPr="00D9735F">
        <w:rPr>
          <w:color w:val="000000"/>
          <w:lang w:eastAsia="zh-TW"/>
        </w:rPr>
        <w:t xml:space="preserve"> it cannot be zero. Otherwise, it </w:t>
      </w:r>
      <w:r w:rsidR="0077435C" w:rsidRPr="00D9735F">
        <w:rPr>
          <w:color w:val="000000"/>
          <w:lang w:eastAsia="zh-TW"/>
        </w:rPr>
        <w:t>could</w:t>
      </w:r>
      <w:r w:rsidRPr="00D9735F">
        <w:rPr>
          <w:color w:val="000000"/>
          <w:lang w:eastAsia="zh-TW"/>
        </w:rPr>
        <w:t xml:space="preserve"> happen that log</w:t>
      </w:r>
      <w:r w:rsidRPr="00D9735F">
        <w:rPr>
          <w:color w:val="000000"/>
          <w:vertAlign w:val="subscript"/>
          <w:lang w:eastAsia="zh-TW"/>
        </w:rPr>
        <w:t>2</w:t>
      </w:r>
      <w:r w:rsidRPr="00D9735F">
        <w:rPr>
          <w:i/>
          <w:color w:val="000000"/>
          <w:lang w:eastAsia="zh-TW"/>
        </w:rPr>
        <w:t>F</w:t>
      </w:r>
      <w:r w:rsidRPr="00D9735F">
        <w:rPr>
          <w:color w:val="000000"/>
          <w:lang w:eastAsia="zh-TW"/>
        </w:rPr>
        <w:t>[</w:t>
      </w:r>
      <w:r w:rsidRPr="00D9735F">
        <w:rPr>
          <w:i/>
          <w:color w:val="000000"/>
          <w:lang w:eastAsia="zh-TW"/>
        </w:rPr>
        <w:t>v</w:t>
      </w:r>
      <w:r w:rsidRPr="00D9735F">
        <w:rPr>
          <w:color w:val="000000"/>
          <w:lang w:eastAsia="zh-TW"/>
        </w:rPr>
        <w:t xml:space="preserve">] </w:t>
      </w:r>
      <w:r w:rsidRPr="00D9735F">
        <w:rPr>
          <w:color w:val="000000"/>
          <w:lang w:eastAsia="zh-TW"/>
        </w:rPr>
        <w:sym w:font="Symbol" w:char="F0AE"/>
      </w:r>
      <w:r w:rsidRPr="00D9735F">
        <w:rPr>
          <w:color w:val="000000"/>
          <w:lang w:eastAsia="zh-TW"/>
        </w:rPr>
        <w:t xml:space="preserve"> </w:t>
      </w:r>
      <w:r w:rsidRPr="00D9735F">
        <w:rPr>
          <w:color w:val="000000"/>
          <w:lang w:eastAsia="zh-TW"/>
        </w:rPr>
        <w:sym w:font="Symbol" w:char="F02D"/>
      </w:r>
      <w:r w:rsidRPr="00D9735F">
        <w:rPr>
          <w:color w:val="000000"/>
          <w:lang w:eastAsia="zh-TW"/>
        </w:rPr>
        <w:sym w:font="Symbol" w:char="F0A5"/>
      </w:r>
      <w:r w:rsidRPr="00D9735F">
        <w:rPr>
          <w:color w:val="000000"/>
          <w:lang w:eastAsia="zh-TW"/>
        </w:rPr>
        <w:t xml:space="preserve"> and the </w:t>
      </w:r>
      <w:proofErr w:type="spellStart"/>
      <w:r w:rsidRPr="00D9735F">
        <w:rPr>
          <w:color w:val="000000"/>
          <w:lang w:eastAsia="zh-TW"/>
        </w:rPr>
        <w:t>Kullback</w:t>
      </w:r>
      <w:proofErr w:type="spellEnd"/>
      <w:r w:rsidRPr="00D9735F">
        <w:rPr>
          <w:color w:val="000000"/>
          <w:lang w:eastAsia="zh-TW"/>
        </w:rPr>
        <w:t>–</w:t>
      </w:r>
      <w:proofErr w:type="spellStart"/>
      <w:r w:rsidRPr="00D9735F">
        <w:rPr>
          <w:color w:val="000000"/>
          <w:lang w:eastAsia="zh-TW"/>
        </w:rPr>
        <w:t>Leibler</w:t>
      </w:r>
      <w:proofErr w:type="spellEnd"/>
      <w:r w:rsidRPr="00D9735F">
        <w:rPr>
          <w:color w:val="000000"/>
          <w:lang w:eastAsia="zh-TW"/>
        </w:rPr>
        <w:t xml:space="preserve"> distance between </w:t>
      </w:r>
      <w:r w:rsidRPr="00D9735F">
        <w:rPr>
          <w:i/>
          <w:color w:val="000000"/>
          <w:lang w:eastAsia="zh-TW"/>
        </w:rPr>
        <w:t>F</w:t>
      </w:r>
      <w:r w:rsidRPr="00D9735F">
        <w:rPr>
          <w:color w:val="000000"/>
          <w:lang w:eastAsia="zh-TW"/>
        </w:rPr>
        <w:t>[</w:t>
      </w:r>
      <w:r w:rsidRPr="00D9735F">
        <w:rPr>
          <w:i/>
          <w:color w:val="000000"/>
          <w:lang w:eastAsia="zh-TW"/>
        </w:rPr>
        <w:t>v</w:t>
      </w:r>
      <w:r w:rsidRPr="00D9735F">
        <w:rPr>
          <w:color w:val="000000"/>
          <w:lang w:eastAsia="zh-TW"/>
        </w:rPr>
        <w:t>]/sum(</w:t>
      </w:r>
      <w:r w:rsidRPr="00D9735F">
        <w:rPr>
          <w:i/>
          <w:color w:val="000000"/>
          <w:lang w:eastAsia="zh-TW"/>
        </w:rPr>
        <w:t>F</w:t>
      </w:r>
      <w:r w:rsidRPr="00D9735F">
        <w:rPr>
          <w:color w:val="000000"/>
          <w:lang w:eastAsia="zh-TW"/>
        </w:rPr>
        <w:t>[</w:t>
      </w:r>
      <w:r w:rsidRPr="00D9735F">
        <w:rPr>
          <w:i/>
          <w:color w:val="000000"/>
          <w:lang w:eastAsia="zh-TW"/>
        </w:rPr>
        <w:t>v</w:t>
      </w:r>
      <w:r w:rsidRPr="00D9735F">
        <w:rPr>
          <w:color w:val="000000"/>
          <w:lang w:eastAsia="zh-TW"/>
        </w:rPr>
        <w:t>]) and the true probability distribution w</w:t>
      </w:r>
      <w:r w:rsidR="0077435C" w:rsidRPr="00D9735F">
        <w:rPr>
          <w:color w:val="000000"/>
          <w:lang w:eastAsia="zh-TW"/>
        </w:rPr>
        <w:t>ould</w:t>
      </w:r>
      <w:r w:rsidRPr="00D9735F">
        <w:rPr>
          <w:color w:val="000000"/>
          <w:lang w:eastAsia="zh-TW"/>
        </w:rPr>
        <w:t xml:space="preserve"> be</w:t>
      </w:r>
      <w:r w:rsidR="0077435C" w:rsidRPr="00D9735F">
        <w:rPr>
          <w:color w:val="000000"/>
          <w:lang w:eastAsia="zh-TW"/>
        </w:rPr>
        <w:t>come</w:t>
      </w:r>
      <w:r w:rsidRPr="00D9735F">
        <w:rPr>
          <w:color w:val="000000"/>
          <w:lang w:eastAsia="zh-TW"/>
        </w:rPr>
        <w:t xml:space="preserve"> large. </w:t>
      </w:r>
    </w:p>
    <w:p w14:paraId="034F3983" w14:textId="67BE1B90" w:rsidR="007333E7" w:rsidRPr="00D9735F" w:rsidRDefault="00257AF3" w:rsidP="00C937A5">
      <w:pPr>
        <w:pStyle w:val="2"/>
      </w:pPr>
      <w:r w:rsidRPr="00D9735F">
        <w:rPr>
          <w:rFonts w:hint="eastAsia"/>
        </w:rPr>
        <w:lastRenderedPageBreak/>
        <w:t>Range-</w:t>
      </w:r>
      <w:r w:rsidR="00745C3E" w:rsidRPr="00D9735F">
        <w:t>A</w:t>
      </w:r>
      <w:r w:rsidRPr="00D9735F">
        <w:rPr>
          <w:rFonts w:hint="eastAsia"/>
        </w:rPr>
        <w:t>djusting</w:t>
      </w:r>
      <w:r w:rsidR="007333E7" w:rsidRPr="00D9735F">
        <w:rPr>
          <w:rFonts w:hint="eastAsia"/>
        </w:rPr>
        <w:t xml:space="preserve"> Scheme</w:t>
      </w:r>
    </w:p>
    <w:p w14:paraId="115E0858" w14:textId="6C516663" w:rsidR="007333E7" w:rsidRPr="00D9735F" w:rsidRDefault="007333E7" w:rsidP="00DF38B9">
      <w:pPr>
        <w:tabs>
          <w:tab w:val="left" w:pos="4536"/>
        </w:tabs>
        <w:ind w:firstLineChars="142" w:firstLine="284"/>
        <w:jc w:val="both"/>
        <w:rPr>
          <w:color w:val="000000"/>
          <w:lang w:eastAsia="zh-TW"/>
        </w:rPr>
      </w:pPr>
      <w:r w:rsidRPr="00D9735F">
        <w:rPr>
          <w:color w:val="000000"/>
          <w:lang w:eastAsia="zh-TW"/>
        </w:rPr>
        <w:t xml:space="preserve">In the original AAC algorithm, if the </w:t>
      </w:r>
      <w:r w:rsidRPr="00D9735F">
        <w:rPr>
          <w:i/>
          <w:color w:val="000000"/>
          <w:lang w:eastAsia="zh-TW"/>
        </w:rPr>
        <w:t>n</w:t>
      </w:r>
      <w:r w:rsidRPr="00D9735F">
        <w:rPr>
          <w:i/>
          <w:color w:val="000000"/>
          <w:vertAlign w:val="superscript"/>
          <w:lang w:eastAsia="zh-TW"/>
        </w:rPr>
        <w:t>t</w:t>
      </w:r>
      <w:r w:rsidRPr="00D9735F">
        <w:rPr>
          <w:color w:val="000000"/>
          <w:vertAlign w:val="superscript"/>
          <w:lang w:eastAsia="zh-TW"/>
        </w:rPr>
        <w:t>h</w:t>
      </w:r>
      <w:r w:rsidRPr="00D9735F">
        <w:rPr>
          <w:color w:val="000000"/>
          <w:lang w:eastAsia="zh-TW"/>
        </w:rPr>
        <w:t xml:space="preserve"> input is </w:t>
      </w:r>
      <w:r w:rsidRPr="00D9735F">
        <w:rPr>
          <w:i/>
          <w:color w:val="000000"/>
          <w:lang w:eastAsia="zh-TW"/>
        </w:rPr>
        <w:t>X</w:t>
      </w:r>
      <w:r w:rsidRPr="00D9735F">
        <w:rPr>
          <w:color w:val="000000"/>
          <w:lang w:eastAsia="zh-TW"/>
        </w:rPr>
        <w:t>[</w:t>
      </w:r>
      <w:r w:rsidRPr="00D9735F">
        <w:rPr>
          <w:i/>
          <w:color w:val="000000"/>
          <w:lang w:eastAsia="zh-TW"/>
        </w:rPr>
        <w:t>n</w:t>
      </w:r>
      <w:r w:rsidRPr="00D9735F">
        <w:rPr>
          <w:color w:val="000000"/>
          <w:lang w:eastAsia="zh-TW"/>
        </w:rPr>
        <w:t xml:space="preserve">] = </w:t>
      </w:r>
      <w:r w:rsidRPr="00D9735F">
        <w:rPr>
          <w:i/>
          <w:color w:val="000000"/>
          <w:lang w:eastAsia="zh-TW"/>
        </w:rPr>
        <w:t>v</w:t>
      </w:r>
      <w:r w:rsidRPr="00D9735F">
        <w:rPr>
          <w:color w:val="000000"/>
          <w:lang w:eastAsia="zh-TW"/>
        </w:rPr>
        <w:t xml:space="preserve">, then, in the frequency table, only the value of </w:t>
      </w:r>
      <w:r w:rsidRPr="00D9735F">
        <w:rPr>
          <w:i/>
          <w:color w:val="000000"/>
          <w:lang w:eastAsia="zh-TW"/>
        </w:rPr>
        <w:t>F</w:t>
      </w:r>
      <w:r w:rsidRPr="00D9735F">
        <w:rPr>
          <w:color w:val="000000"/>
          <w:lang w:eastAsia="zh-TW"/>
        </w:rPr>
        <w:t>[</w:t>
      </w:r>
      <w:r w:rsidRPr="00D9735F">
        <w:rPr>
          <w:i/>
          <w:color w:val="000000"/>
          <w:lang w:eastAsia="zh-TW"/>
        </w:rPr>
        <w:t>v</w:t>
      </w:r>
      <w:r w:rsidRPr="00D9735F">
        <w:rPr>
          <w:color w:val="000000"/>
          <w:lang w:eastAsia="zh-TW"/>
        </w:rPr>
        <w:t xml:space="preserve">] is adjusted, as in (2). However, we think that the probability of </w:t>
      </w:r>
      <w:r w:rsidRPr="00D9735F">
        <w:rPr>
          <w:rFonts w:hint="eastAsia"/>
          <w:i/>
          <w:color w:val="000000"/>
          <w:lang w:eastAsia="zh-TW"/>
        </w:rPr>
        <w:t>P</w:t>
      </w:r>
      <w:r w:rsidRPr="00D9735F">
        <w:rPr>
          <w:rFonts w:hint="eastAsia"/>
          <w:color w:val="000000"/>
          <w:lang w:eastAsia="zh-TW"/>
        </w:rPr>
        <w:t>(</w:t>
      </w:r>
      <w:r w:rsidRPr="00D9735F">
        <w:rPr>
          <w:i/>
          <w:color w:val="000000"/>
          <w:lang w:eastAsia="zh-TW"/>
        </w:rPr>
        <w:t>X</w:t>
      </w:r>
      <w:r w:rsidRPr="00D9735F">
        <w:rPr>
          <w:color w:val="000000"/>
          <w:lang w:eastAsia="zh-TW"/>
        </w:rPr>
        <w:t>[</w:t>
      </w:r>
      <w:r w:rsidRPr="00D9735F">
        <w:rPr>
          <w:i/>
          <w:color w:val="000000"/>
          <w:lang w:eastAsia="zh-TW"/>
        </w:rPr>
        <w:t>n</w:t>
      </w:r>
      <w:r w:rsidRPr="00D9735F">
        <w:rPr>
          <w:color w:val="000000"/>
          <w:lang w:eastAsia="zh-TW"/>
        </w:rPr>
        <w:t xml:space="preserve">] = </w:t>
      </w:r>
      <w:r w:rsidRPr="00D9735F">
        <w:rPr>
          <w:i/>
          <w:color w:val="000000"/>
          <w:lang w:eastAsia="zh-TW"/>
        </w:rPr>
        <w:t>v</w:t>
      </w:r>
      <w:r w:rsidRPr="00D9735F">
        <w:rPr>
          <w:rFonts w:hint="eastAsia"/>
          <w:color w:val="000000"/>
          <w:lang w:eastAsia="zh-TW"/>
        </w:rPr>
        <w:t>)</w:t>
      </w:r>
      <w:r w:rsidRPr="00D9735F">
        <w:rPr>
          <w:color w:val="000000"/>
          <w:lang w:eastAsia="zh-TW"/>
        </w:rPr>
        <w:t xml:space="preserve"> has very high correlation with </w:t>
      </w:r>
      <w:r w:rsidRPr="00D9735F">
        <w:rPr>
          <w:rFonts w:hint="eastAsia"/>
          <w:i/>
          <w:color w:val="000000"/>
          <w:lang w:eastAsia="zh-TW"/>
        </w:rPr>
        <w:t>P</w:t>
      </w:r>
      <w:r w:rsidRPr="00D9735F">
        <w:rPr>
          <w:rFonts w:hint="eastAsia"/>
          <w:color w:val="000000"/>
          <w:lang w:eastAsia="zh-TW"/>
        </w:rPr>
        <w:t>(</w:t>
      </w:r>
      <w:r w:rsidRPr="00D9735F">
        <w:rPr>
          <w:i/>
          <w:color w:val="000000"/>
          <w:lang w:eastAsia="zh-TW"/>
        </w:rPr>
        <w:t>X</w:t>
      </w:r>
      <w:r w:rsidRPr="00D9735F">
        <w:rPr>
          <w:color w:val="000000"/>
          <w:lang w:eastAsia="zh-TW"/>
        </w:rPr>
        <w:t>[</w:t>
      </w:r>
      <w:r w:rsidRPr="00D9735F">
        <w:rPr>
          <w:i/>
          <w:color w:val="000000"/>
          <w:lang w:eastAsia="zh-TW"/>
        </w:rPr>
        <w:t>n</w:t>
      </w:r>
      <w:r w:rsidRPr="00D9735F">
        <w:rPr>
          <w:color w:val="000000"/>
          <w:lang w:eastAsia="zh-TW"/>
        </w:rPr>
        <w:t xml:space="preserve">] = </w:t>
      </w:r>
      <w:r w:rsidRPr="00D9735F">
        <w:rPr>
          <w:i/>
          <w:color w:val="000000"/>
          <w:lang w:eastAsia="zh-TW"/>
        </w:rPr>
        <w:t>v</w:t>
      </w:r>
      <w:r w:rsidRPr="00D9735F">
        <w:rPr>
          <w:color w:val="000000"/>
          <w:vertAlign w:val="subscript"/>
          <w:lang w:eastAsia="zh-TW"/>
        </w:rPr>
        <w:t>1</w:t>
      </w:r>
      <w:r w:rsidRPr="00D9735F">
        <w:rPr>
          <w:color w:val="000000"/>
          <w:lang w:eastAsia="zh-TW"/>
        </w:rPr>
        <w:t xml:space="preserve">) when </w:t>
      </w:r>
      <w:r w:rsidRPr="00D9735F">
        <w:rPr>
          <w:i/>
          <w:color w:val="000000"/>
          <w:lang w:eastAsia="zh-TW"/>
        </w:rPr>
        <w:t>v</w:t>
      </w:r>
      <w:r w:rsidRPr="00D9735F">
        <w:rPr>
          <w:color w:val="000000"/>
          <w:vertAlign w:val="subscript"/>
          <w:lang w:eastAsia="zh-TW"/>
        </w:rPr>
        <w:t>1</w:t>
      </w:r>
      <w:r w:rsidRPr="00D9735F">
        <w:rPr>
          <w:color w:val="000000"/>
          <w:lang w:eastAsia="zh-TW"/>
        </w:rPr>
        <w:t xml:space="preserve"> is near to </w:t>
      </w:r>
      <w:r w:rsidRPr="00D9735F">
        <w:rPr>
          <w:i/>
          <w:color w:val="000000"/>
          <w:lang w:eastAsia="zh-TW"/>
        </w:rPr>
        <w:t>v</w:t>
      </w:r>
      <w:r w:rsidRPr="00D9735F">
        <w:rPr>
          <w:color w:val="000000"/>
          <w:lang w:eastAsia="zh-TW"/>
        </w:rPr>
        <w:t xml:space="preserve">. Therefore, if </w:t>
      </w:r>
      <w:r w:rsidRPr="00D9735F">
        <w:rPr>
          <w:i/>
          <w:color w:val="000000"/>
          <w:lang w:eastAsia="zh-TW"/>
        </w:rPr>
        <w:t>X</w:t>
      </w:r>
      <w:r w:rsidRPr="00D9735F">
        <w:rPr>
          <w:color w:val="000000"/>
          <w:lang w:eastAsia="zh-TW"/>
        </w:rPr>
        <w:t>[</w:t>
      </w:r>
      <w:r w:rsidRPr="00D9735F">
        <w:rPr>
          <w:i/>
          <w:color w:val="000000"/>
          <w:lang w:eastAsia="zh-TW"/>
        </w:rPr>
        <w:t>n</w:t>
      </w:r>
      <w:r w:rsidRPr="00D9735F">
        <w:rPr>
          <w:color w:val="000000"/>
          <w:lang w:eastAsia="zh-TW"/>
        </w:rPr>
        <w:t xml:space="preserve">] = </w:t>
      </w:r>
      <w:r w:rsidRPr="00D9735F">
        <w:rPr>
          <w:i/>
          <w:color w:val="000000"/>
          <w:lang w:eastAsia="zh-TW"/>
        </w:rPr>
        <w:t>v</w:t>
      </w:r>
      <w:r w:rsidRPr="00D9735F">
        <w:rPr>
          <w:color w:val="000000"/>
          <w:lang w:eastAsia="zh-TW"/>
        </w:rPr>
        <w:t>, then in addition to adjust</w:t>
      </w:r>
      <w:r w:rsidRPr="00D9735F">
        <w:rPr>
          <w:rFonts w:hint="eastAsia"/>
          <w:color w:val="000000"/>
          <w:lang w:eastAsia="zh-TW"/>
        </w:rPr>
        <w:t>ing</w:t>
      </w:r>
      <w:r w:rsidRPr="00D9735F">
        <w:rPr>
          <w:color w:val="000000"/>
          <w:lang w:eastAsia="zh-TW"/>
        </w:rPr>
        <w:t xml:space="preserve"> </w:t>
      </w:r>
      <w:r w:rsidRPr="00D9735F">
        <w:rPr>
          <w:i/>
          <w:color w:val="000000"/>
          <w:lang w:eastAsia="zh-TW"/>
        </w:rPr>
        <w:t>F</w:t>
      </w:r>
      <w:r w:rsidRPr="00D9735F">
        <w:rPr>
          <w:color w:val="000000"/>
          <w:lang w:eastAsia="zh-TW"/>
        </w:rPr>
        <w:t>[</w:t>
      </w:r>
      <w:r w:rsidRPr="00D9735F">
        <w:rPr>
          <w:i/>
          <w:color w:val="000000"/>
          <w:lang w:eastAsia="zh-TW"/>
        </w:rPr>
        <w:t>v</w:t>
      </w:r>
      <w:r w:rsidRPr="00D9735F">
        <w:rPr>
          <w:color w:val="000000"/>
          <w:lang w:eastAsia="zh-TW"/>
        </w:rPr>
        <w:t xml:space="preserve">], the value of </w:t>
      </w:r>
      <w:r w:rsidRPr="00D9735F">
        <w:rPr>
          <w:rFonts w:hint="eastAsia"/>
          <w:i/>
          <w:color w:val="000000"/>
          <w:lang w:eastAsia="zh-TW"/>
        </w:rPr>
        <w:t>F</w:t>
      </w:r>
      <w:r w:rsidRPr="00D9735F">
        <w:rPr>
          <w:rFonts w:hint="eastAsia"/>
          <w:color w:val="000000"/>
          <w:lang w:eastAsia="zh-TW"/>
        </w:rPr>
        <w:t>[</w:t>
      </w:r>
      <w:r w:rsidRPr="00D9735F">
        <w:rPr>
          <w:i/>
          <w:color w:val="000000"/>
          <w:lang w:eastAsia="zh-TW"/>
        </w:rPr>
        <w:t>v</w:t>
      </w:r>
      <w:r w:rsidRPr="00D9735F">
        <w:rPr>
          <w:rFonts w:hint="eastAsia"/>
          <w:color w:val="000000"/>
          <w:vertAlign w:val="subscript"/>
          <w:lang w:eastAsia="zh-TW"/>
        </w:rPr>
        <w:t>1</w:t>
      </w:r>
      <w:r w:rsidRPr="00D9735F">
        <w:rPr>
          <w:rFonts w:hint="eastAsia"/>
          <w:color w:val="000000"/>
          <w:lang w:eastAsia="zh-TW"/>
        </w:rPr>
        <w:t xml:space="preserve">] should also be adjusted </w:t>
      </w:r>
      <w:r w:rsidRPr="00D9735F">
        <w:rPr>
          <w:color w:val="000000"/>
          <w:lang w:eastAsia="zh-TW"/>
        </w:rPr>
        <w:t>when |</w:t>
      </w:r>
      <w:r w:rsidRPr="00D9735F">
        <w:rPr>
          <w:i/>
          <w:color w:val="000000"/>
          <w:lang w:eastAsia="zh-TW"/>
        </w:rPr>
        <w:t>v</w:t>
      </w:r>
      <w:r w:rsidRPr="00D9735F">
        <w:rPr>
          <w:rFonts w:hint="eastAsia"/>
          <w:color w:val="000000"/>
          <w:vertAlign w:val="subscript"/>
          <w:lang w:eastAsia="zh-TW"/>
        </w:rPr>
        <w:t>1</w:t>
      </w:r>
      <w:r w:rsidRPr="00D9735F">
        <w:rPr>
          <w:rFonts w:hint="eastAsia"/>
          <w:color w:val="000000"/>
          <w:lang w:eastAsia="zh-TW"/>
        </w:rPr>
        <w:t xml:space="preserve"> </w:t>
      </w:r>
      <w:r w:rsidRPr="00D9735F">
        <w:rPr>
          <w:color w:val="000000"/>
          <w:lang w:eastAsia="zh-TW"/>
        </w:rPr>
        <w:sym w:font="Symbol" w:char="F02D"/>
      </w:r>
      <w:r w:rsidRPr="00D9735F">
        <w:rPr>
          <w:color w:val="000000"/>
          <w:lang w:eastAsia="zh-TW"/>
        </w:rPr>
        <w:t xml:space="preserve"> </w:t>
      </w:r>
      <w:r w:rsidRPr="00D9735F">
        <w:rPr>
          <w:i/>
          <w:color w:val="000000"/>
          <w:lang w:eastAsia="zh-TW"/>
        </w:rPr>
        <w:t>v</w:t>
      </w:r>
      <w:r w:rsidRPr="00D9735F">
        <w:rPr>
          <w:color w:val="000000"/>
          <w:lang w:eastAsia="zh-TW"/>
        </w:rPr>
        <w:t xml:space="preserve">| is small. We call </w:t>
      </w:r>
      <w:r w:rsidR="00CE0803" w:rsidRPr="00D9735F">
        <w:rPr>
          <w:color w:val="000000"/>
          <w:lang w:eastAsia="zh-TW"/>
        </w:rPr>
        <w:t>this</w:t>
      </w:r>
      <w:r w:rsidRPr="00D9735F">
        <w:rPr>
          <w:color w:val="000000"/>
          <w:lang w:eastAsia="zh-TW"/>
        </w:rPr>
        <w:t xml:space="preserve"> the </w:t>
      </w:r>
      <w:r w:rsidR="00257AF3" w:rsidRPr="00D9735F">
        <w:rPr>
          <w:i/>
          <w:color w:val="000000"/>
          <w:lang w:eastAsia="zh-TW"/>
        </w:rPr>
        <w:t>range-adjusting</w:t>
      </w:r>
      <w:r w:rsidRPr="00D9735F">
        <w:rPr>
          <w:i/>
          <w:color w:val="000000"/>
          <w:lang w:eastAsia="zh-TW"/>
        </w:rPr>
        <w:t xml:space="preserve"> scheme</w:t>
      </w:r>
      <w:r w:rsidRPr="00D9735F">
        <w:rPr>
          <w:color w:val="000000"/>
          <w:lang w:eastAsia="zh-TW"/>
        </w:rPr>
        <w:t xml:space="preserve">.   </w:t>
      </w:r>
    </w:p>
    <w:p w14:paraId="5F72E2D3" w14:textId="5D8012C9" w:rsidR="007333E7" w:rsidRPr="00D9735F" w:rsidRDefault="007333E7" w:rsidP="00870A35">
      <w:pPr>
        <w:tabs>
          <w:tab w:val="left" w:pos="4536"/>
        </w:tabs>
        <w:ind w:firstLineChars="213" w:firstLine="426"/>
        <w:jc w:val="both"/>
        <w:rPr>
          <w:color w:val="000000"/>
          <w:lang w:eastAsia="zh-TW"/>
        </w:rPr>
      </w:pPr>
      <w:r w:rsidRPr="00D9735F">
        <w:rPr>
          <w:color w:val="000000"/>
          <w:lang w:eastAsia="zh-TW"/>
        </w:rPr>
        <w:t xml:space="preserve">For example, </w:t>
      </w:r>
      <w:r w:rsidRPr="00D9735F">
        <w:rPr>
          <w:rFonts w:hint="eastAsia"/>
          <w:color w:val="000000"/>
          <w:lang w:eastAsia="zh-TW"/>
        </w:rPr>
        <w:t xml:space="preserve">if </w:t>
      </w:r>
      <w:r w:rsidRPr="00D9735F">
        <w:rPr>
          <w:rFonts w:hint="eastAsia"/>
          <w:i/>
          <w:color w:val="000000"/>
          <w:lang w:eastAsia="zh-TW"/>
        </w:rPr>
        <w:t>X</w:t>
      </w:r>
      <w:r w:rsidRPr="00D9735F">
        <w:rPr>
          <w:rFonts w:hint="eastAsia"/>
          <w:color w:val="000000"/>
          <w:lang w:eastAsia="zh-TW"/>
        </w:rPr>
        <w:t xml:space="preserve"> is the DC difference of the 8</w:t>
      </w:r>
      <w:r w:rsidR="00C635EC" w:rsidRPr="00D9735F">
        <w:rPr>
          <w:color w:val="000000"/>
          <w:lang w:eastAsia="zh-TW"/>
        </w:rPr>
        <w:sym w:font="Symbol" w:char="F0B4"/>
      </w:r>
      <w:r w:rsidRPr="00D9735F">
        <w:rPr>
          <w:rFonts w:hint="eastAsia"/>
          <w:color w:val="000000"/>
          <w:lang w:eastAsia="zh-TW"/>
        </w:rPr>
        <w:t>8 block</w:t>
      </w:r>
      <w:r w:rsidRPr="00D9735F">
        <w:rPr>
          <w:color w:val="000000"/>
          <w:lang w:eastAsia="zh-TW"/>
        </w:rPr>
        <w:t>s</w:t>
      </w:r>
      <w:r w:rsidRPr="00D9735F">
        <w:rPr>
          <w:rFonts w:hint="eastAsia"/>
          <w:color w:val="000000"/>
          <w:lang w:eastAsia="zh-TW"/>
        </w:rPr>
        <w:t xml:space="preserve"> in an image, when one finds that the DC difference between two blocks is 10, then </w:t>
      </w:r>
      <w:r w:rsidRPr="00D9735F">
        <w:rPr>
          <w:color w:val="000000"/>
          <w:lang w:eastAsia="zh-TW"/>
        </w:rPr>
        <w:t xml:space="preserve">in the frequency table, </w:t>
      </w:r>
      <w:r w:rsidRPr="00D9735F">
        <w:rPr>
          <w:rFonts w:hint="eastAsia"/>
          <w:color w:val="000000"/>
          <w:lang w:eastAsia="zh-TW"/>
        </w:rPr>
        <w:t xml:space="preserve">not only </w:t>
      </w:r>
      <w:r w:rsidRPr="00D9735F">
        <w:rPr>
          <w:color w:val="000000"/>
          <w:lang w:eastAsia="zh-TW"/>
        </w:rPr>
        <w:t xml:space="preserve">the value of </w:t>
      </w:r>
      <w:r w:rsidRPr="00D9735F">
        <w:rPr>
          <w:i/>
          <w:color w:val="000000"/>
          <w:lang w:eastAsia="zh-TW"/>
        </w:rPr>
        <w:t>F</w:t>
      </w:r>
      <w:r w:rsidRPr="00D9735F">
        <w:rPr>
          <w:color w:val="000000"/>
          <w:lang w:eastAsia="zh-TW"/>
        </w:rPr>
        <w:t>[</w:t>
      </w:r>
      <w:r w:rsidRPr="00D9735F">
        <w:rPr>
          <w:rFonts w:hint="eastAsia"/>
          <w:color w:val="000000"/>
          <w:lang w:eastAsia="zh-TW"/>
        </w:rPr>
        <w:t>10</w:t>
      </w:r>
      <w:r w:rsidRPr="00D9735F">
        <w:rPr>
          <w:color w:val="000000"/>
          <w:lang w:eastAsia="zh-TW"/>
        </w:rPr>
        <w:t>]</w:t>
      </w:r>
      <w:r w:rsidRPr="00D9735F">
        <w:rPr>
          <w:rFonts w:hint="eastAsia"/>
          <w:color w:val="000000"/>
          <w:lang w:eastAsia="zh-TW"/>
        </w:rPr>
        <w:t xml:space="preserve"> but also </w:t>
      </w:r>
      <w:r w:rsidRPr="00D9735F">
        <w:rPr>
          <w:color w:val="000000"/>
          <w:lang w:eastAsia="zh-TW"/>
        </w:rPr>
        <w:t>the values of</w:t>
      </w:r>
      <w:r w:rsidRPr="00D9735F">
        <w:rPr>
          <w:rFonts w:hint="eastAsia"/>
          <w:color w:val="000000"/>
          <w:lang w:eastAsia="zh-TW"/>
        </w:rPr>
        <w:t xml:space="preserve"> </w:t>
      </w:r>
      <w:r w:rsidRPr="00D9735F">
        <w:rPr>
          <w:i/>
          <w:color w:val="000000"/>
          <w:lang w:eastAsia="zh-TW"/>
        </w:rPr>
        <w:t>F</w:t>
      </w:r>
      <w:r w:rsidRPr="00D9735F">
        <w:rPr>
          <w:color w:val="000000"/>
          <w:lang w:eastAsia="zh-TW"/>
        </w:rPr>
        <w:t xml:space="preserve">[8], </w:t>
      </w:r>
      <w:r w:rsidRPr="00D9735F">
        <w:rPr>
          <w:i/>
          <w:color w:val="000000"/>
          <w:lang w:eastAsia="zh-TW"/>
        </w:rPr>
        <w:t>F</w:t>
      </w:r>
      <w:r w:rsidRPr="00D9735F">
        <w:rPr>
          <w:color w:val="000000"/>
          <w:lang w:eastAsia="zh-TW"/>
        </w:rPr>
        <w:t xml:space="preserve">[9], </w:t>
      </w:r>
      <w:r w:rsidRPr="00D9735F">
        <w:rPr>
          <w:i/>
          <w:color w:val="000000"/>
          <w:lang w:eastAsia="zh-TW"/>
        </w:rPr>
        <w:t>F</w:t>
      </w:r>
      <w:r w:rsidRPr="00D9735F">
        <w:rPr>
          <w:color w:val="000000"/>
          <w:lang w:eastAsia="zh-TW"/>
        </w:rPr>
        <w:t xml:space="preserve">[11], and </w:t>
      </w:r>
      <w:r w:rsidRPr="00D9735F">
        <w:rPr>
          <w:i/>
          <w:color w:val="000000"/>
          <w:lang w:eastAsia="zh-TW"/>
        </w:rPr>
        <w:t>F</w:t>
      </w:r>
      <w:r w:rsidRPr="00D9735F">
        <w:rPr>
          <w:color w:val="000000"/>
          <w:lang w:eastAsia="zh-TW"/>
        </w:rPr>
        <w:t>[12]</w:t>
      </w:r>
      <w:r w:rsidRPr="00D9735F">
        <w:rPr>
          <w:rFonts w:hint="eastAsia"/>
          <w:color w:val="000000"/>
          <w:lang w:eastAsia="zh-TW"/>
        </w:rPr>
        <w:t xml:space="preserve"> should be adjusted, </w:t>
      </w:r>
      <w:r w:rsidR="00B4282D" w:rsidRPr="00D9735F">
        <w:rPr>
          <w:color w:val="000000"/>
          <w:lang w:eastAsia="zh-TW"/>
        </w:rPr>
        <w:t>because</w:t>
      </w:r>
      <w:r w:rsidRPr="00D9735F">
        <w:rPr>
          <w:rFonts w:hint="eastAsia"/>
          <w:color w:val="000000"/>
          <w:lang w:eastAsia="zh-TW"/>
        </w:rPr>
        <w:t xml:space="preserve"> </w:t>
      </w:r>
      <w:r w:rsidRPr="00D9735F">
        <w:rPr>
          <w:rFonts w:hint="eastAsia"/>
          <w:i/>
          <w:color w:val="000000"/>
          <w:lang w:eastAsia="zh-TW"/>
        </w:rPr>
        <w:t>P</w:t>
      </w:r>
      <w:r w:rsidRPr="00D9735F">
        <w:rPr>
          <w:rFonts w:hint="eastAsia"/>
          <w:color w:val="000000"/>
          <w:lang w:eastAsia="zh-TW"/>
        </w:rPr>
        <w:t>(</w:t>
      </w:r>
      <w:r w:rsidRPr="00D9735F">
        <w:rPr>
          <w:rFonts w:hint="eastAsia"/>
          <w:i/>
          <w:color w:val="000000"/>
          <w:lang w:eastAsia="zh-TW"/>
        </w:rPr>
        <w:t>X</w:t>
      </w:r>
      <w:r w:rsidRPr="00D9735F">
        <w:rPr>
          <w:rFonts w:hint="eastAsia"/>
          <w:color w:val="000000"/>
          <w:lang w:eastAsia="zh-TW"/>
        </w:rPr>
        <w:t xml:space="preserve"> = </w:t>
      </w:r>
      <w:r w:rsidRPr="00D9735F">
        <w:rPr>
          <w:i/>
          <w:color w:val="000000"/>
          <w:lang w:eastAsia="zh-TW"/>
        </w:rPr>
        <w:t>v</w:t>
      </w:r>
      <w:r w:rsidRPr="00D9735F">
        <w:rPr>
          <w:rFonts w:hint="eastAsia"/>
          <w:color w:val="000000"/>
          <w:vertAlign w:val="subscript"/>
          <w:lang w:eastAsia="zh-TW"/>
        </w:rPr>
        <w:t>1</w:t>
      </w:r>
      <w:r w:rsidRPr="00D9735F">
        <w:rPr>
          <w:rFonts w:hint="eastAsia"/>
          <w:color w:val="000000"/>
          <w:lang w:eastAsia="zh-TW"/>
        </w:rPr>
        <w:t xml:space="preserve">) and </w:t>
      </w:r>
      <w:r w:rsidRPr="00D9735F">
        <w:rPr>
          <w:rFonts w:hint="eastAsia"/>
          <w:i/>
          <w:color w:val="000000"/>
          <w:lang w:eastAsia="zh-TW"/>
        </w:rPr>
        <w:t>P</w:t>
      </w:r>
      <w:r w:rsidRPr="00D9735F">
        <w:rPr>
          <w:rFonts w:hint="eastAsia"/>
          <w:color w:val="000000"/>
          <w:lang w:eastAsia="zh-TW"/>
        </w:rPr>
        <w:t>(</w:t>
      </w:r>
      <w:r w:rsidRPr="00D9735F">
        <w:rPr>
          <w:rFonts w:hint="eastAsia"/>
          <w:i/>
          <w:color w:val="000000"/>
          <w:lang w:eastAsia="zh-TW"/>
        </w:rPr>
        <w:t>X</w:t>
      </w:r>
      <w:r w:rsidRPr="00D9735F">
        <w:rPr>
          <w:rFonts w:hint="eastAsia"/>
          <w:color w:val="000000"/>
          <w:lang w:eastAsia="zh-TW"/>
        </w:rPr>
        <w:t xml:space="preserve"> =10) have very high correlation if </w:t>
      </w:r>
      <w:r w:rsidRPr="00D9735F">
        <w:rPr>
          <w:i/>
          <w:color w:val="000000"/>
          <w:lang w:eastAsia="zh-TW"/>
        </w:rPr>
        <w:t>v</w:t>
      </w:r>
      <w:r w:rsidRPr="00D9735F">
        <w:rPr>
          <w:rFonts w:hint="eastAsia"/>
          <w:color w:val="000000"/>
          <w:vertAlign w:val="subscript"/>
          <w:lang w:eastAsia="zh-TW"/>
        </w:rPr>
        <w:t>1</w:t>
      </w:r>
      <w:r w:rsidRPr="00D9735F">
        <w:rPr>
          <w:rFonts w:hint="eastAsia"/>
          <w:color w:val="000000"/>
          <w:lang w:eastAsia="zh-TW"/>
        </w:rPr>
        <w:t xml:space="preserve"> is </w:t>
      </w:r>
      <w:r w:rsidR="00B4282D" w:rsidRPr="00D9735F">
        <w:rPr>
          <w:color w:val="000000"/>
          <w:lang w:eastAsia="zh-TW"/>
        </w:rPr>
        <w:t>close</w:t>
      </w:r>
      <w:r w:rsidRPr="00D9735F">
        <w:rPr>
          <w:rFonts w:hint="eastAsia"/>
          <w:color w:val="000000"/>
          <w:lang w:eastAsia="zh-TW"/>
        </w:rPr>
        <w:t xml:space="preserve"> to 10.    </w:t>
      </w:r>
    </w:p>
    <w:p w14:paraId="557494BD" w14:textId="5ECACA33" w:rsidR="007333E7" w:rsidRPr="00D9735F" w:rsidRDefault="007333E7" w:rsidP="00DF38B9">
      <w:pPr>
        <w:tabs>
          <w:tab w:val="left" w:pos="4536"/>
        </w:tabs>
        <w:ind w:firstLineChars="142" w:firstLine="284"/>
        <w:jc w:val="both"/>
        <w:rPr>
          <w:color w:val="000000"/>
          <w:lang w:eastAsia="zh-TW"/>
        </w:rPr>
      </w:pPr>
      <w:r w:rsidRPr="00D9735F">
        <w:rPr>
          <w:rFonts w:hint="eastAsia"/>
          <w:color w:val="000000"/>
          <w:lang w:eastAsia="zh-TW"/>
        </w:rPr>
        <w:t>Based on this concept, instead of (</w:t>
      </w:r>
      <w:r w:rsidRPr="00D9735F">
        <w:rPr>
          <w:color w:val="000000"/>
          <w:lang w:eastAsia="zh-TW"/>
        </w:rPr>
        <w:t>2</w:t>
      </w:r>
      <w:r w:rsidRPr="00D9735F">
        <w:rPr>
          <w:rFonts w:hint="eastAsia"/>
          <w:color w:val="000000"/>
          <w:lang w:eastAsia="zh-TW"/>
        </w:rPr>
        <w:t xml:space="preserve">), we apply the </w:t>
      </w:r>
      <w:r w:rsidRPr="00D9735F">
        <w:rPr>
          <w:color w:val="000000"/>
          <w:lang w:eastAsia="zh-TW"/>
        </w:rPr>
        <w:t>following</w:t>
      </w:r>
      <w:r w:rsidRPr="00D9735F">
        <w:rPr>
          <w:rFonts w:hint="eastAsia"/>
          <w:color w:val="000000"/>
          <w:lang w:eastAsia="zh-TW"/>
        </w:rPr>
        <w:t xml:space="preserve"> </w:t>
      </w:r>
      <w:r w:rsidR="00AA1239" w:rsidRPr="00D9735F">
        <w:rPr>
          <w:color w:val="000000"/>
          <w:lang w:eastAsia="zh-TW"/>
        </w:rPr>
        <w:t>method</w:t>
      </w:r>
      <w:r w:rsidRPr="00D9735F">
        <w:rPr>
          <w:rFonts w:hint="eastAsia"/>
          <w:color w:val="000000"/>
          <w:lang w:eastAsia="zh-TW"/>
        </w:rPr>
        <w:t xml:space="preserve"> to adjust the </w:t>
      </w:r>
      <w:r w:rsidRPr="00D9735F">
        <w:rPr>
          <w:color w:val="000000"/>
          <w:lang w:eastAsia="zh-TW"/>
        </w:rPr>
        <w:t>frequency</w:t>
      </w:r>
      <w:r w:rsidRPr="00D9735F">
        <w:rPr>
          <w:rFonts w:hint="eastAsia"/>
          <w:color w:val="000000"/>
          <w:lang w:eastAsia="zh-TW"/>
        </w:rPr>
        <w:t xml:space="preserve"> table:         </w:t>
      </w:r>
    </w:p>
    <w:p w14:paraId="747AF990" w14:textId="77777777" w:rsidR="007333E7" w:rsidRPr="00D9735F" w:rsidRDefault="00DF38B9" w:rsidP="00DF38B9">
      <w:pPr>
        <w:tabs>
          <w:tab w:val="left" w:pos="4536"/>
        </w:tabs>
        <w:spacing w:before="20" w:after="20"/>
        <w:rPr>
          <w:color w:val="000000"/>
          <w:lang w:eastAsia="zh-TW"/>
        </w:rPr>
      </w:pPr>
      <w:r w:rsidRPr="00D9735F">
        <w:rPr>
          <w:rFonts w:hint="eastAsia"/>
          <w:color w:val="000000"/>
          <w:lang w:eastAsia="zh-TW"/>
        </w:rPr>
        <w:t xml:space="preserve">       </w:t>
      </w:r>
      <w:r w:rsidRPr="00D9735F">
        <w:rPr>
          <w:color w:val="000000"/>
          <w:lang w:eastAsia="zh-TW"/>
        </w:rPr>
        <w:t xml:space="preserve">    </w:t>
      </w:r>
      <w:r w:rsidR="007333E7" w:rsidRPr="00D9735F">
        <w:rPr>
          <w:rFonts w:hint="eastAsia"/>
          <w:i/>
          <w:color w:val="000000"/>
        </w:rPr>
        <w:t>F</w:t>
      </w:r>
      <w:r w:rsidR="007333E7" w:rsidRPr="00D9735F">
        <w:rPr>
          <w:rFonts w:hint="eastAsia"/>
          <w:color w:val="000000"/>
        </w:rPr>
        <w:t>[</w:t>
      </w:r>
      <w:r w:rsidR="007333E7" w:rsidRPr="00D9735F">
        <w:rPr>
          <w:i/>
          <w:color w:val="000000"/>
        </w:rPr>
        <w:t>v</w:t>
      </w:r>
      <w:r w:rsidR="007333E7" w:rsidRPr="00D9735F">
        <w:rPr>
          <w:rFonts w:hint="eastAsia"/>
          <w:color w:val="000000"/>
          <w:vertAlign w:val="subscript"/>
          <w:lang w:eastAsia="zh-TW"/>
        </w:rPr>
        <w:t>1</w:t>
      </w:r>
      <w:r w:rsidR="007333E7" w:rsidRPr="00D9735F">
        <w:rPr>
          <w:rFonts w:hint="eastAsia"/>
          <w:color w:val="000000"/>
        </w:rPr>
        <w:t xml:space="preserve">] </w:t>
      </w:r>
      <w:r w:rsidR="007333E7" w:rsidRPr="00D9735F">
        <w:rPr>
          <w:rFonts w:hint="eastAsia"/>
          <w:color w:val="000000"/>
        </w:rPr>
        <w:sym w:font="Wingdings" w:char="F0EF"/>
      </w:r>
      <w:r w:rsidR="007333E7" w:rsidRPr="00D9735F">
        <w:rPr>
          <w:rFonts w:hint="eastAsia"/>
          <w:color w:val="000000"/>
        </w:rPr>
        <w:t xml:space="preserve"> </w:t>
      </w:r>
      <w:r w:rsidR="007333E7" w:rsidRPr="00D9735F">
        <w:rPr>
          <w:rFonts w:hint="eastAsia"/>
          <w:i/>
          <w:color w:val="000000"/>
        </w:rPr>
        <w:t>F</w:t>
      </w:r>
      <w:r w:rsidR="007333E7" w:rsidRPr="00D9735F">
        <w:rPr>
          <w:rFonts w:hint="eastAsia"/>
          <w:color w:val="000000"/>
        </w:rPr>
        <w:t>[</w:t>
      </w:r>
      <w:r w:rsidR="007333E7" w:rsidRPr="00D9735F">
        <w:rPr>
          <w:i/>
          <w:color w:val="000000"/>
        </w:rPr>
        <w:t>v</w:t>
      </w:r>
      <w:r w:rsidR="007333E7" w:rsidRPr="00D9735F">
        <w:rPr>
          <w:rFonts w:hint="eastAsia"/>
          <w:color w:val="000000"/>
          <w:vertAlign w:val="subscript"/>
          <w:lang w:eastAsia="zh-TW"/>
        </w:rPr>
        <w:t>1</w:t>
      </w:r>
      <w:r w:rsidR="007333E7" w:rsidRPr="00D9735F">
        <w:rPr>
          <w:rFonts w:hint="eastAsia"/>
          <w:color w:val="000000"/>
        </w:rPr>
        <w:t>] +</w:t>
      </w:r>
      <w:r w:rsidR="007333E7" w:rsidRPr="00D9735F">
        <w:rPr>
          <w:rFonts w:hint="eastAsia"/>
          <w:i/>
          <w:color w:val="000000"/>
          <w:lang w:eastAsia="zh-TW"/>
        </w:rPr>
        <w:t xml:space="preserve"> </w:t>
      </w:r>
      <w:r w:rsidR="007333E7" w:rsidRPr="00D9735F">
        <w:rPr>
          <w:i/>
          <w:color w:val="000000"/>
          <w:lang w:eastAsia="zh-TW"/>
        </w:rPr>
        <w:t>A</w:t>
      </w:r>
      <w:r w:rsidR="007333E7" w:rsidRPr="00D9735F">
        <w:rPr>
          <w:i/>
          <w:color w:val="000000"/>
          <w:lang w:eastAsia="zh-TW"/>
        </w:rPr>
        <w:sym w:font="Symbol" w:char="F0D7"/>
      </w:r>
      <w:r w:rsidR="007333E7" w:rsidRPr="00D9735F">
        <w:rPr>
          <w:rFonts w:hint="eastAsia"/>
          <w:i/>
          <w:color w:val="000000"/>
          <w:lang w:eastAsia="zh-TW"/>
        </w:rPr>
        <w:t>B</w:t>
      </w:r>
      <w:r w:rsidR="007333E7" w:rsidRPr="00D9735F">
        <w:rPr>
          <w:rFonts w:hint="eastAsia"/>
          <w:color w:val="000000"/>
          <w:lang w:eastAsia="zh-TW"/>
        </w:rPr>
        <w:t>[</w:t>
      </w:r>
      <w:r w:rsidR="007333E7" w:rsidRPr="00D9735F">
        <w:rPr>
          <w:i/>
          <w:color w:val="000000"/>
          <w:lang w:eastAsia="zh-TW"/>
        </w:rPr>
        <w:t>v</w:t>
      </w:r>
      <w:r w:rsidR="007333E7" w:rsidRPr="00D9735F">
        <w:rPr>
          <w:rFonts w:hint="eastAsia"/>
          <w:color w:val="000000"/>
          <w:lang w:eastAsia="zh-TW"/>
        </w:rPr>
        <w:t xml:space="preserve">, </w:t>
      </w:r>
      <w:r w:rsidR="007333E7" w:rsidRPr="00D9735F">
        <w:rPr>
          <w:i/>
          <w:color w:val="000000"/>
          <w:lang w:eastAsia="zh-TW"/>
        </w:rPr>
        <w:t>v</w:t>
      </w:r>
      <w:r w:rsidR="007333E7" w:rsidRPr="00D9735F">
        <w:rPr>
          <w:rFonts w:hint="eastAsia"/>
          <w:color w:val="000000"/>
          <w:vertAlign w:val="subscript"/>
          <w:lang w:eastAsia="zh-TW"/>
        </w:rPr>
        <w:t>1</w:t>
      </w:r>
      <w:r w:rsidR="007333E7" w:rsidRPr="00D9735F">
        <w:rPr>
          <w:color w:val="000000"/>
          <w:lang w:eastAsia="zh-TW"/>
        </w:rPr>
        <w:t>]</w:t>
      </w:r>
      <w:r w:rsidR="007333E7" w:rsidRPr="00D9735F">
        <w:rPr>
          <w:rFonts w:hint="eastAsia"/>
          <w:color w:val="000000"/>
        </w:rPr>
        <w:t xml:space="preserve"> </w:t>
      </w:r>
      <w:r w:rsidR="007333E7" w:rsidRPr="00D9735F">
        <w:rPr>
          <w:rFonts w:hint="eastAsia"/>
          <w:color w:val="000000"/>
          <w:lang w:eastAsia="zh-TW"/>
        </w:rPr>
        <w:t xml:space="preserve">   </w:t>
      </w:r>
      <w:r w:rsidR="007333E7" w:rsidRPr="00D9735F">
        <w:rPr>
          <w:rFonts w:hint="eastAsia"/>
          <w:color w:val="000000"/>
        </w:rPr>
        <w:t xml:space="preserve">if </w:t>
      </w:r>
      <w:r w:rsidR="007333E7" w:rsidRPr="00D9735F">
        <w:rPr>
          <w:rFonts w:hint="eastAsia"/>
          <w:i/>
          <w:color w:val="000000"/>
        </w:rPr>
        <w:t>X</w:t>
      </w:r>
      <w:r w:rsidR="007333E7" w:rsidRPr="00D9735F">
        <w:rPr>
          <w:rFonts w:hint="eastAsia"/>
          <w:color w:val="000000"/>
        </w:rPr>
        <w:t>[</w:t>
      </w:r>
      <w:r w:rsidR="007333E7" w:rsidRPr="00D9735F">
        <w:rPr>
          <w:i/>
          <w:color w:val="000000"/>
        </w:rPr>
        <w:t>n</w:t>
      </w:r>
      <w:r w:rsidR="007333E7" w:rsidRPr="00D9735F">
        <w:rPr>
          <w:rFonts w:hint="eastAsia"/>
          <w:color w:val="000000"/>
        </w:rPr>
        <w:t xml:space="preserve">] = </w:t>
      </w:r>
      <w:r w:rsidR="007333E7" w:rsidRPr="00D9735F">
        <w:rPr>
          <w:i/>
          <w:color w:val="000000"/>
        </w:rPr>
        <w:t>v</w:t>
      </w:r>
      <w:r w:rsidR="007333E7" w:rsidRPr="00D9735F">
        <w:rPr>
          <w:rFonts w:hint="eastAsia"/>
          <w:color w:val="000000"/>
          <w:lang w:eastAsia="zh-TW"/>
        </w:rPr>
        <w:t xml:space="preserve">   </w:t>
      </w:r>
      <w:r w:rsidR="007333E7" w:rsidRPr="00D9735F">
        <w:rPr>
          <w:rFonts w:hint="eastAsia"/>
          <w:color w:val="000000"/>
          <w:lang w:eastAsia="zh-TW"/>
        </w:rPr>
        <w:tab/>
        <w:t>(5)</w:t>
      </w:r>
    </w:p>
    <w:p w14:paraId="2CC50086" w14:textId="77777777" w:rsidR="007333E7" w:rsidRPr="00D9735F" w:rsidRDefault="007333E7" w:rsidP="00870A35">
      <w:pPr>
        <w:tabs>
          <w:tab w:val="left" w:pos="4536"/>
        </w:tabs>
        <w:jc w:val="both"/>
        <w:rPr>
          <w:color w:val="000000"/>
          <w:lang w:eastAsia="zh-TW"/>
        </w:rPr>
      </w:pPr>
      <w:r w:rsidRPr="00D9735F">
        <w:rPr>
          <w:color w:val="000000"/>
          <w:lang w:eastAsia="zh-TW"/>
        </w:rPr>
        <w:t xml:space="preserve">where </w:t>
      </w:r>
      <w:r w:rsidRPr="00D9735F">
        <w:rPr>
          <w:i/>
          <w:color w:val="000000"/>
          <w:lang w:eastAsia="zh-TW"/>
        </w:rPr>
        <w:t>A</w:t>
      </w:r>
      <w:r w:rsidRPr="00D9735F">
        <w:rPr>
          <w:color w:val="000000"/>
          <w:lang w:eastAsia="zh-TW"/>
        </w:rPr>
        <w:t xml:space="preserve"> is some constant and </w:t>
      </w:r>
      <w:proofErr w:type="gramStart"/>
      <w:r w:rsidRPr="00D9735F">
        <w:rPr>
          <w:rFonts w:hint="eastAsia"/>
          <w:i/>
          <w:color w:val="000000"/>
          <w:lang w:eastAsia="zh-TW"/>
        </w:rPr>
        <w:t>B</w:t>
      </w:r>
      <w:r w:rsidRPr="00D9735F">
        <w:rPr>
          <w:rFonts w:hint="eastAsia"/>
          <w:color w:val="000000"/>
          <w:lang w:eastAsia="zh-TW"/>
        </w:rPr>
        <w:t>[</w:t>
      </w:r>
      <w:proofErr w:type="gramEnd"/>
      <w:r w:rsidRPr="00D9735F">
        <w:rPr>
          <w:i/>
          <w:color w:val="000000"/>
          <w:lang w:eastAsia="zh-TW"/>
        </w:rPr>
        <w:t>v</w:t>
      </w:r>
      <w:r w:rsidRPr="00D9735F">
        <w:rPr>
          <w:rFonts w:hint="eastAsia"/>
          <w:color w:val="000000"/>
          <w:lang w:eastAsia="zh-TW"/>
        </w:rPr>
        <w:t xml:space="preserve">, </w:t>
      </w:r>
      <w:r w:rsidRPr="00D9735F">
        <w:rPr>
          <w:i/>
          <w:color w:val="000000"/>
          <w:lang w:eastAsia="zh-TW"/>
        </w:rPr>
        <w:t>v</w:t>
      </w:r>
      <w:r w:rsidRPr="00D9735F">
        <w:rPr>
          <w:rFonts w:hint="eastAsia"/>
          <w:color w:val="000000"/>
          <w:vertAlign w:val="subscript"/>
          <w:lang w:eastAsia="zh-TW"/>
        </w:rPr>
        <w:t>1</w:t>
      </w:r>
      <w:r w:rsidRPr="00D9735F">
        <w:rPr>
          <w:color w:val="000000"/>
          <w:lang w:eastAsia="zh-TW"/>
        </w:rPr>
        <w:t>]</w:t>
      </w:r>
      <w:r w:rsidRPr="00D9735F">
        <w:rPr>
          <w:rFonts w:hint="eastAsia"/>
          <w:color w:val="000000"/>
        </w:rPr>
        <w:t xml:space="preserve"> </w:t>
      </w:r>
      <w:r w:rsidRPr="00D9735F">
        <w:rPr>
          <w:rFonts w:hint="eastAsia"/>
          <w:color w:val="000000"/>
          <w:lang w:eastAsia="zh-TW"/>
        </w:rPr>
        <w:t xml:space="preserve">is a </w:t>
      </w:r>
      <w:r w:rsidRPr="00D9735F">
        <w:rPr>
          <w:color w:val="000000"/>
          <w:lang w:eastAsia="zh-TW"/>
        </w:rPr>
        <w:t>function</w:t>
      </w:r>
      <w:r w:rsidRPr="00D9735F">
        <w:rPr>
          <w:rFonts w:hint="eastAsia"/>
          <w:color w:val="000000"/>
          <w:lang w:eastAsia="zh-TW"/>
        </w:rPr>
        <w:t xml:space="preserve"> that has the </w:t>
      </w:r>
      <w:r w:rsidRPr="00D9735F">
        <w:rPr>
          <w:color w:val="000000"/>
          <w:lang w:eastAsia="zh-TW"/>
        </w:rPr>
        <w:t>following</w:t>
      </w:r>
      <w:r w:rsidRPr="00D9735F">
        <w:rPr>
          <w:rFonts w:hint="eastAsia"/>
          <w:color w:val="000000"/>
          <w:lang w:eastAsia="zh-TW"/>
        </w:rPr>
        <w:t xml:space="preserve"> </w:t>
      </w:r>
      <w:r w:rsidRPr="00D9735F">
        <w:rPr>
          <w:color w:val="000000"/>
          <w:lang w:eastAsia="zh-TW"/>
        </w:rPr>
        <w:t>properties</w:t>
      </w:r>
      <w:r w:rsidRPr="00D9735F">
        <w:rPr>
          <w:rFonts w:hint="eastAsia"/>
          <w:color w:val="000000"/>
          <w:lang w:eastAsia="zh-TW"/>
        </w:rPr>
        <w:t xml:space="preserve">:   </w:t>
      </w:r>
    </w:p>
    <w:p w14:paraId="1CB1EE39" w14:textId="77777777" w:rsidR="00DF38B9" w:rsidRPr="00D9735F" w:rsidRDefault="007333E7" w:rsidP="00DF38B9">
      <w:pPr>
        <w:tabs>
          <w:tab w:val="left" w:pos="4536"/>
        </w:tabs>
        <w:spacing w:before="20"/>
        <w:rPr>
          <w:color w:val="000000"/>
          <w:lang w:eastAsia="zh-TW"/>
        </w:rPr>
      </w:pPr>
      <w:r w:rsidRPr="00D9735F">
        <w:rPr>
          <w:rFonts w:hint="eastAsia"/>
          <w:color w:val="000000"/>
          <w:lang w:eastAsia="zh-TW"/>
        </w:rPr>
        <w:t xml:space="preserve"> </w:t>
      </w:r>
      <w:r w:rsidR="00DF38B9" w:rsidRPr="00D9735F">
        <w:rPr>
          <w:color w:val="000000"/>
          <w:lang w:eastAsia="zh-TW"/>
        </w:rPr>
        <w:t xml:space="preserve"> </w:t>
      </w:r>
      <w:r w:rsidRPr="00D9735F">
        <w:rPr>
          <w:rFonts w:hint="eastAsia"/>
          <w:color w:val="000000"/>
          <w:lang w:eastAsia="zh-TW"/>
        </w:rPr>
        <w:t>(</w:t>
      </w:r>
      <w:proofErr w:type="spellStart"/>
      <w:r w:rsidRPr="00D9735F">
        <w:rPr>
          <w:rFonts w:hint="eastAsia"/>
          <w:color w:val="000000"/>
          <w:lang w:eastAsia="zh-TW"/>
        </w:rPr>
        <w:t>i</w:t>
      </w:r>
      <w:proofErr w:type="spellEnd"/>
      <w:r w:rsidRPr="00D9735F">
        <w:rPr>
          <w:rFonts w:hint="eastAsia"/>
          <w:color w:val="000000"/>
          <w:lang w:eastAsia="zh-TW"/>
        </w:rPr>
        <w:t xml:space="preserve">) </w:t>
      </w:r>
      <w:proofErr w:type="gramStart"/>
      <w:r w:rsidRPr="00D9735F">
        <w:rPr>
          <w:rFonts w:hint="eastAsia"/>
          <w:i/>
          <w:color w:val="000000"/>
          <w:lang w:eastAsia="zh-TW"/>
        </w:rPr>
        <w:t>B</w:t>
      </w:r>
      <w:r w:rsidRPr="00D9735F">
        <w:rPr>
          <w:rFonts w:hint="eastAsia"/>
          <w:color w:val="000000"/>
          <w:lang w:eastAsia="zh-TW"/>
        </w:rPr>
        <w:t>[</w:t>
      </w:r>
      <w:proofErr w:type="gramEnd"/>
      <w:r w:rsidRPr="00D9735F">
        <w:rPr>
          <w:i/>
          <w:color w:val="000000"/>
          <w:lang w:eastAsia="zh-TW"/>
        </w:rPr>
        <w:t>v</w:t>
      </w:r>
      <w:r w:rsidRPr="00D9735F">
        <w:rPr>
          <w:rFonts w:hint="eastAsia"/>
          <w:color w:val="000000"/>
          <w:lang w:eastAsia="zh-TW"/>
        </w:rPr>
        <w:t xml:space="preserve">, </w:t>
      </w:r>
      <w:r w:rsidRPr="00D9735F">
        <w:rPr>
          <w:i/>
          <w:color w:val="000000"/>
          <w:lang w:eastAsia="zh-TW"/>
        </w:rPr>
        <w:t>v</w:t>
      </w:r>
      <w:r w:rsidRPr="00D9735F">
        <w:rPr>
          <w:rFonts w:hint="eastAsia"/>
          <w:color w:val="000000"/>
          <w:vertAlign w:val="subscript"/>
          <w:lang w:eastAsia="zh-TW"/>
        </w:rPr>
        <w:t>1</w:t>
      </w:r>
      <w:r w:rsidRPr="00D9735F">
        <w:rPr>
          <w:color w:val="000000"/>
          <w:lang w:eastAsia="zh-TW"/>
        </w:rPr>
        <w:t>]</w:t>
      </w:r>
      <w:r w:rsidRPr="00D9735F">
        <w:rPr>
          <w:rFonts w:hint="eastAsia"/>
          <w:color w:val="000000"/>
        </w:rPr>
        <w:t xml:space="preserve"> </w:t>
      </w:r>
      <w:r w:rsidRPr="00D9735F">
        <w:rPr>
          <w:rFonts w:hint="eastAsia"/>
          <w:color w:val="000000"/>
          <w:lang w:eastAsia="zh-TW"/>
        </w:rPr>
        <w:t xml:space="preserve"> decreases with the difference between </w:t>
      </w:r>
      <w:r w:rsidRPr="00D9735F">
        <w:rPr>
          <w:i/>
          <w:color w:val="000000"/>
          <w:lang w:eastAsia="zh-TW"/>
        </w:rPr>
        <w:t>v</w:t>
      </w:r>
      <w:r w:rsidRPr="00D9735F">
        <w:rPr>
          <w:rFonts w:hint="eastAsia"/>
          <w:color w:val="000000"/>
          <w:lang w:eastAsia="zh-TW"/>
        </w:rPr>
        <w:t xml:space="preserve"> and </w:t>
      </w:r>
      <w:r w:rsidRPr="00D9735F">
        <w:rPr>
          <w:i/>
          <w:color w:val="000000"/>
          <w:lang w:eastAsia="zh-TW"/>
        </w:rPr>
        <w:t>v</w:t>
      </w:r>
      <w:r w:rsidRPr="00D9735F">
        <w:rPr>
          <w:rFonts w:hint="eastAsia"/>
          <w:color w:val="000000"/>
          <w:vertAlign w:val="subscript"/>
          <w:lang w:eastAsia="zh-TW"/>
        </w:rPr>
        <w:t>1</w:t>
      </w:r>
      <w:r w:rsidRPr="00D9735F">
        <w:rPr>
          <w:color w:val="000000"/>
          <w:lang w:eastAsia="zh-TW"/>
        </w:rPr>
        <w:t xml:space="preserve">, </w:t>
      </w:r>
    </w:p>
    <w:p w14:paraId="710CB681" w14:textId="77777777" w:rsidR="00DF38B9" w:rsidRPr="00D9735F" w:rsidRDefault="007333E7" w:rsidP="00870A35">
      <w:pPr>
        <w:tabs>
          <w:tab w:val="left" w:pos="4536"/>
        </w:tabs>
        <w:rPr>
          <w:color w:val="000000"/>
          <w:lang w:eastAsia="zh-TW"/>
        </w:rPr>
      </w:pPr>
      <w:r w:rsidRPr="00D9735F">
        <w:rPr>
          <w:rFonts w:hint="eastAsia"/>
          <w:color w:val="000000"/>
          <w:lang w:eastAsia="zh-TW"/>
        </w:rPr>
        <w:t xml:space="preserve"> </w:t>
      </w:r>
      <w:r w:rsidR="00DF38B9" w:rsidRPr="00D9735F">
        <w:rPr>
          <w:color w:val="000000"/>
          <w:lang w:eastAsia="zh-TW"/>
        </w:rPr>
        <w:t xml:space="preserve"> </w:t>
      </w:r>
      <w:r w:rsidRPr="00D9735F">
        <w:rPr>
          <w:rFonts w:hint="eastAsia"/>
          <w:color w:val="000000"/>
          <w:lang w:eastAsia="zh-TW"/>
        </w:rPr>
        <w:t xml:space="preserve">(ii) </w:t>
      </w:r>
      <w:r w:rsidR="00DF38B9" w:rsidRPr="00D9735F">
        <w:rPr>
          <w:color w:val="000000"/>
          <w:position w:val="-26"/>
          <w:lang w:eastAsia="zh-TW"/>
        </w:rPr>
        <w:object w:dxaOrig="1180" w:dyaOrig="480" w14:anchorId="351BA5D8">
          <v:shape id="_x0000_i1029" type="#_x0000_t75" style="width:58.7pt;height:24pt" o:ole="">
            <v:imagedata r:id="rId17" o:title=""/>
          </v:shape>
          <o:OLEObject Type="Embed" ProgID="Equation.DSMT4" ShapeID="_x0000_i1029" DrawAspect="Content" ObjectID="_1566055143" r:id="rId18"/>
        </w:object>
      </w:r>
      <w:r w:rsidRPr="00D9735F">
        <w:rPr>
          <w:rFonts w:hint="eastAsia"/>
          <w:color w:val="000000"/>
          <w:lang w:eastAsia="zh-TW"/>
        </w:rPr>
        <w:t>.</w:t>
      </w:r>
      <w:r w:rsidRPr="00D9735F">
        <w:rPr>
          <w:rFonts w:hint="eastAsia"/>
          <w:color w:val="000000"/>
          <w:lang w:eastAsia="zh-TW"/>
        </w:rPr>
        <w:tab/>
        <w:t xml:space="preserve">(6)  </w:t>
      </w:r>
    </w:p>
    <w:p w14:paraId="0FC25CBD" w14:textId="77777777" w:rsidR="007333E7" w:rsidRPr="00D9735F" w:rsidRDefault="007333E7" w:rsidP="00870A35">
      <w:pPr>
        <w:tabs>
          <w:tab w:val="left" w:pos="4536"/>
        </w:tabs>
        <w:rPr>
          <w:color w:val="000000"/>
          <w:lang w:eastAsia="zh-TW"/>
        </w:rPr>
      </w:pPr>
      <w:r w:rsidRPr="00D9735F">
        <w:rPr>
          <w:rFonts w:hint="eastAsia"/>
          <w:color w:val="000000"/>
          <w:lang w:eastAsia="zh-TW"/>
        </w:rPr>
        <w:t xml:space="preserve">There are several possible choices for </w:t>
      </w:r>
      <w:proofErr w:type="gramStart"/>
      <w:r w:rsidRPr="00D9735F">
        <w:rPr>
          <w:rFonts w:hint="eastAsia"/>
          <w:i/>
          <w:color w:val="000000"/>
          <w:lang w:eastAsia="zh-TW"/>
        </w:rPr>
        <w:t>B</w:t>
      </w:r>
      <w:r w:rsidRPr="00D9735F">
        <w:rPr>
          <w:rFonts w:hint="eastAsia"/>
          <w:color w:val="000000"/>
          <w:lang w:eastAsia="zh-TW"/>
        </w:rPr>
        <w:t>[</w:t>
      </w:r>
      <w:proofErr w:type="gramEnd"/>
      <w:r w:rsidRPr="00D9735F">
        <w:rPr>
          <w:i/>
          <w:color w:val="000000"/>
          <w:lang w:eastAsia="zh-TW"/>
        </w:rPr>
        <w:t>v</w:t>
      </w:r>
      <w:r w:rsidRPr="00D9735F">
        <w:rPr>
          <w:rFonts w:hint="eastAsia"/>
          <w:color w:val="000000"/>
          <w:lang w:eastAsia="zh-TW"/>
        </w:rPr>
        <w:t xml:space="preserve">, </w:t>
      </w:r>
      <w:r w:rsidRPr="00D9735F">
        <w:rPr>
          <w:i/>
          <w:color w:val="000000"/>
          <w:lang w:eastAsia="zh-TW"/>
        </w:rPr>
        <w:t>v</w:t>
      </w:r>
      <w:r w:rsidRPr="00D9735F">
        <w:rPr>
          <w:rFonts w:hint="eastAsia"/>
          <w:color w:val="000000"/>
          <w:vertAlign w:val="subscript"/>
          <w:lang w:eastAsia="zh-TW"/>
        </w:rPr>
        <w:t>1</w:t>
      </w:r>
      <w:r w:rsidRPr="00D9735F">
        <w:rPr>
          <w:color w:val="000000"/>
          <w:lang w:eastAsia="zh-TW"/>
        </w:rPr>
        <w:t>]</w:t>
      </w:r>
      <w:r w:rsidRPr="00D9735F">
        <w:rPr>
          <w:rFonts w:hint="eastAsia"/>
          <w:color w:val="000000"/>
          <w:lang w:eastAsia="zh-TW"/>
        </w:rPr>
        <w:t xml:space="preserve">. For example, one can choose </w:t>
      </w:r>
      <w:proofErr w:type="gramStart"/>
      <w:r w:rsidRPr="00D9735F">
        <w:rPr>
          <w:rFonts w:hint="eastAsia"/>
          <w:i/>
          <w:color w:val="000000"/>
          <w:lang w:eastAsia="zh-TW"/>
        </w:rPr>
        <w:t>B</w:t>
      </w:r>
      <w:r w:rsidRPr="00D9735F">
        <w:rPr>
          <w:rFonts w:hint="eastAsia"/>
          <w:color w:val="000000"/>
          <w:lang w:eastAsia="zh-TW"/>
        </w:rPr>
        <w:t>[</w:t>
      </w:r>
      <w:proofErr w:type="gramEnd"/>
      <w:r w:rsidRPr="00D9735F">
        <w:rPr>
          <w:i/>
          <w:color w:val="000000"/>
          <w:lang w:eastAsia="zh-TW"/>
        </w:rPr>
        <w:t>v</w:t>
      </w:r>
      <w:r w:rsidRPr="00D9735F">
        <w:rPr>
          <w:rFonts w:hint="eastAsia"/>
          <w:color w:val="000000"/>
          <w:lang w:eastAsia="zh-TW"/>
        </w:rPr>
        <w:t xml:space="preserve">, </w:t>
      </w:r>
      <w:r w:rsidRPr="00D9735F">
        <w:rPr>
          <w:i/>
          <w:color w:val="000000"/>
          <w:lang w:eastAsia="zh-TW"/>
        </w:rPr>
        <w:t>v</w:t>
      </w:r>
      <w:r w:rsidRPr="00D9735F">
        <w:rPr>
          <w:rFonts w:hint="eastAsia"/>
          <w:color w:val="000000"/>
          <w:vertAlign w:val="subscript"/>
          <w:lang w:eastAsia="zh-TW"/>
        </w:rPr>
        <w:t>1</w:t>
      </w:r>
      <w:r w:rsidRPr="00D9735F">
        <w:rPr>
          <w:color w:val="000000"/>
          <w:lang w:eastAsia="zh-TW"/>
        </w:rPr>
        <w:t>]</w:t>
      </w:r>
      <w:r w:rsidRPr="00D9735F">
        <w:rPr>
          <w:rFonts w:hint="eastAsia"/>
          <w:color w:val="000000"/>
          <w:lang w:eastAsia="zh-TW"/>
        </w:rPr>
        <w:t xml:space="preserve"> as a</w:t>
      </w:r>
      <w:r w:rsidRPr="00D9735F">
        <w:rPr>
          <w:rFonts w:hint="eastAsia"/>
          <w:i/>
          <w:color w:val="000000"/>
          <w:lang w:eastAsia="zh-TW"/>
        </w:rPr>
        <w:t xml:space="preserve"> rectangular </w:t>
      </w:r>
      <w:r w:rsidRPr="00D9735F">
        <w:rPr>
          <w:i/>
          <w:color w:val="000000"/>
          <w:lang w:eastAsia="zh-TW"/>
        </w:rPr>
        <w:t>function</w:t>
      </w:r>
      <w:r w:rsidRPr="00D9735F">
        <w:rPr>
          <w:rFonts w:hint="eastAsia"/>
          <w:i/>
          <w:color w:val="000000"/>
          <w:lang w:eastAsia="zh-TW"/>
        </w:rPr>
        <w:t xml:space="preserve"> form</w:t>
      </w:r>
      <w:r w:rsidRPr="00D9735F">
        <w:rPr>
          <w:rFonts w:hint="eastAsia"/>
          <w:color w:val="000000"/>
          <w:lang w:eastAsia="zh-TW"/>
        </w:rPr>
        <w:t xml:space="preserve">:   </w:t>
      </w:r>
    </w:p>
    <w:p w14:paraId="2E6C8B77" w14:textId="77777777" w:rsidR="007333E7" w:rsidRPr="00D9735F" w:rsidRDefault="007333E7" w:rsidP="00DF38B9">
      <w:pPr>
        <w:tabs>
          <w:tab w:val="left" w:pos="4536"/>
        </w:tabs>
        <w:spacing w:before="20"/>
        <w:jc w:val="both"/>
        <w:rPr>
          <w:color w:val="000000"/>
          <w:lang w:eastAsia="zh-TW"/>
        </w:rPr>
      </w:pPr>
      <w:r w:rsidRPr="00D9735F">
        <w:rPr>
          <w:rFonts w:hint="eastAsia"/>
          <w:color w:val="000000"/>
          <w:lang w:eastAsia="zh-TW"/>
        </w:rPr>
        <w:t xml:space="preserve">  </w:t>
      </w:r>
      <w:r w:rsidR="00DF38B9" w:rsidRPr="00D9735F">
        <w:rPr>
          <w:color w:val="000000"/>
          <w:lang w:eastAsia="zh-TW"/>
        </w:rPr>
        <w:t xml:space="preserve"> </w:t>
      </w:r>
      <w:r w:rsidRPr="00D9735F">
        <w:rPr>
          <w:rFonts w:hint="eastAsia"/>
          <w:i/>
          <w:color w:val="000000"/>
          <w:lang w:eastAsia="zh-TW"/>
        </w:rPr>
        <w:t>B</w:t>
      </w:r>
      <w:r w:rsidRPr="00D9735F">
        <w:rPr>
          <w:rFonts w:hint="eastAsia"/>
          <w:color w:val="000000"/>
          <w:lang w:eastAsia="zh-TW"/>
        </w:rPr>
        <w:t>[</w:t>
      </w:r>
      <w:r w:rsidRPr="00D9735F">
        <w:rPr>
          <w:rFonts w:hint="eastAsia"/>
          <w:i/>
          <w:color w:val="000000"/>
          <w:lang w:eastAsia="zh-TW"/>
        </w:rPr>
        <w:t>v</w:t>
      </w:r>
      <w:r w:rsidRPr="00D9735F">
        <w:rPr>
          <w:rFonts w:hint="eastAsia"/>
          <w:color w:val="000000"/>
          <w:lang w:eastAsia="zh-TW"/>
        </w:rPr>
        <w:t xml:space="preserve">, </w:t>
      </w:r>
      <w:r w:rsidRPr="00D9735F">
        <w:rPr>
          <w:rFonts w:hint="eastAsia"/>
          <w:i/>
          <w:color w:val="000000"/>
          <w:lang w:eastAsia="zh-TW"/>
        </w:rPr>
        <w:t>v</w:t>
      </w:r>
      <w:r w:rsidRPr="00D9735F">
        <w:rPr>
          <w:rFonts w:hint="eastAsia"/>
          <w:color w:val="000000"/>
          <w:vertAlign w:val="subscript"/>
          <w:lang w:eastAsia="zh-TW"/>
        </w:rPr>
        <w:t>1</w:t>
      </w:r>
      <w:r w:rsidRPr="00D9735F">
        <w:rPr>
          <w:color w:val="000000"/>
          <w:lang w:eastAsia="zh-TW"/>
        </w:rPr>
        <w:t>]</w:t>
      </w:r>
      <w:r w:rsidRPr="00D9735F">
        <w:rPr>
          <w:rFonts w:hint="eastAsia"/>
          <w:color w:val="000000"/>
          <w:lang w:eastAsia="zh-TW"/>
        </w:rPr>
        <w:t xml:space="preserve"> = 1/</w:t>
      </w:r>
      <w:r w:rsidRPr="00D9735F">
        <w:rPr>
          <w:i/>
          <w:color w:val="000000"/>
          <w:lang w:eastAsia="zh-TW"/>
        </w:rPr>
        <w:t>b</w:t>
      </w:r>
      <w:r w:rsidRPr="00D9735F">
        <w:rPr>
          <w:rFonts w:hint="eastAsia"/>
          <w:color w:val="000000"/>
          <w:lang w:eastAsia="zh-TW"/>
        </w:rPr>
        <w:t xml:space="preserve">  if </w:t>
      </w:r>
      <w:r w:rsidRPr="00D9735F">
        <w:rPr>
          <w:i/>
          <w:color w:val="000000"/>
          <w:lang w:eastAsia="zh-TW"/>
        </w:rPr>
        <w:t>v</w:t>
      </w:r>
      <w:r w:rsidRPr="00D9735F">
        <w:rPr>
          <w:rFonts w:hint="eastAsia"/>
          <w:color w:val="000000"/>
          <w:vertAlign w:val="subscript"/>
          <w:lang w:eastAsia="zh-TW"/>
        </w:rPr>
        <w:t>2</w:t>
      </w:r>
      <w:r w:rsidRPr="00D9735F">
        <w:rPr>
          <w:rFonts w:hint="eastAsia"/>
          <w:color w:val="000000"/>
          <w:lang w:eastAsia="zh-TW"/>
        </w:rPr>
        <w:t xml:space="preserve"> </w:t>
      </w:r>
      <w:r w:rsidRPr="00D9735F">
        <w:rPr>
          <w:rFonts w:hint="eastAsia"/>
          <w:color w:val="000000"/>
          <w:lang w:eastAsia="zh-TW"/>
        </w:rPr>
        <w:sym w:font="Symbol" w:char="F0A3"/>
      </w:r>
      <w:r w:rsidRPr="00D9735F">
        <w:rPr>
          <w:rFonts w:hint="eastAsia"/>
          <w:color w:val="000000"/>
          <w:lang w:eastAsia="zh-TW"/>
        </w:rPr>
        <w:t xml:space="preserve"> </w:t>
      </w:r>
      <w:r w:rsidRPr="00D9735F">
        <w:rPr>
          <w:i/>
          <w:color w:val="000000"/>
          <w:lang w:eastAsia="zh-TW"/>
        </w:rPr>
        <w:t>v</w:t>
      </w:r>
      <w:r w:rsidRPr="00D9735F">
        <w:rPr>
          <w:rFonts w:hint="eastAsia"/>
          <w:color w:val="000000"/>
          <w:vertAlign w:val="subscript"/>
          <w:lang w:eastAsia="zh-TW"/>
        </w:rPr>
        <w:t>1</w:t>
      </w:r>
      <w:r w:rsidRPr="00D9735F">
        <w:rPr>
          <w:rFonts w:hint="eastAsia"/>
          <w:color w:val="000000"/>
          <w:lang w:eastAsia="zh-TW"/>
        </w:rPr>
        <w:t xml:space="preserve"> </w:t>
      </w:r>
      <w:r w:rsidRPr="00D9735F">
        <w:rPr>
          <w:rFonts w:hint="eastAsia"/>
          <w:color w:val="000000"/>
          <w:lang w:eastAsia="zh-TW"/>
        </w:rPr>
        <w:sym w:font="Symbol" w:char="F0A3"/>
      </w:r>
      <w:r w:rsidRPr="00D9735F">
        <w:rPr>
          <w:rFonts w:hint="eastAsia"/>
          <w:color w:val="000000"/>
          <w:lang w:eastAsia="zh-TW"/>
        </w:rPr>
        <w:t xml:space="preserve"> </w:t>
      </w:r>
      <w:r w:rsidRPr="00D9735F">
        <w:rPr>
          <w:i/>
          <w:color w:val="000000"/>
          <w:lang w:eastAsia="zh-TW"/>
        </w:rPr>
        <w:t>v</w:t>
      </w:r>
      <w:r w:rsidRPr="00D9735F">
        <w:rPr>
          <w:rFonts w:hint="eastAsia"/>
          <w:color w:val="000000"/>
          <w:vertAlign w:val="subscript"/>
          <w:lang w:eastAsia="zh-TW"/>
        </w:rPr>
        <w:t xml:space="preserve">3 </w:t>
      </w:r>
      <w:r w:rsidRPr="00D9735F">
        <w:rPr>
          <w:rFonts w:hint="eastAsia"/>
          <w:color w:val="000000"/>
          <w:lang w:eastAsia="zh-TW"/>
        </w:rPr>
        <w:t xml:space="preserve">, </w:t>
      </w:r>
      <w:r w:rsidR="00DF38B9" w:rsidRPr="00D9735F">
        <w:rPr>
          <w:rFonts w:hint="eastAsia"/>
          <w:color w:val="000000"/>
          <w:lang w:eastAsia="zh-TW"/>
        </w:rPr>
        <w:t xml:space="preserve"> </w:t>
      </w:r>
      <w:r w:rsidR="00DF38B9" w:rsidRPr="00D9735F">
        <w:rPr>
          <w:rFonts w:hint="eastAsia"/>
          <w:i/>
          <w:color w:val="000000"/>
          <w:lang w:eastAsia="zh-TW"/>
        </w:rPr>
        <w:t>B</w:t>
      </w:r>
      <w:r w:rsidR="00DF38B9" w:rsidRPr="00D9735F">
        <w:rPr>
          <w:rFonts w:hint="eastAsia"/>
          <w:color w:val="000000"/>
          <w:lang w:eastAsia="zh-TW"/>
        </w:rPr>
        <w:t>[</w:t>
      </w:r>
      <w:r w:rsidR="00DF38B9" w:rsidRPr="00D9735F">
        <w:rPr>
          <w:rFonts w:hint="eastAsia"/>
          <w:i/>
          <w:color w:val="000000"/>
          <w:lang w:eastAsia="zh-TW"/>
        </w:rPr>
        <w:t>v</w:t>
      </w:r>
      <w:r w:rsidR="00DF38B9" w:rsidRPr="00D9735F">
        <w:rPr>
          <w:rFonts w:hint="eastAsia"/>
          <w:color w:val="000000"/>
          <w:lang w:eastAsia="zh-TW"/>
        </w:rPr>
        <w:t xml:space="preserve">, </w:t>
      </w:r>
      <w:r w:rsidR="00DF38B9" w:rsidRPr="00D9735F">
        <w:rPr>
          <w:rFonts w:hint="eastAsia"/>
          <w:i/>
          <w:color w:val="000000"/>
          <w:lang w:eastAsia="zh-TW"/>
        </w:rPr>
        <w:t>v</w:t>
      </w:r>
      <w:r w:rsidR="00DF38B9" w:rsidRPr="00D9735F">
        <w:rPr>
          <w:rFonts w:hint="eastAsia"/>
          <w:color w:val="000000"/>
          <w:vertAlign w:val="subscript"/>
          <w:lang w:eastAsia="zh-TW"/>
        </w:rPr>
        <w:t>1</w:t>
      </w:r>
      <w:r w:rsidR="00DF38B9" w:rsidRPr="00D9735F">
        <w:rPr>
          <w:color w:val="000000"/>
          <w:lang w:eastAsia="zh-TW"/>
        </w:rPr>
        <w:t>]</w:t>
      </w:r>
      <w:r w:rsidR="00DF38B9" w:rsidRPr="00D9735F">
        <w:rPr>
          <w:rFonts w:hint="eastAsia"/>
          <w:color w:val="000000"/>
          <w:lang w:eastAsia="zh-TW"/>
        </w:rPr>
        <w:t xml:space="preserve"> = 0  otherwise</w:t>
      </w:r>
      <w:r w:rsidR="00DF38B9" w:rsidRPr="00D9735F">
        <w:rPr>
          <w:color w:val="000000"/>
          <w:lang w:eastAsia="zh-TW"/>
        </w:rPr>
        <w:t xml:space="preserve">, </w:t>
      </w:r>
      <w:r w:rsidRPr="00D9735F">
        <w:rPr>
          <w:rFonts w:hint="eastAsia"/>
          <w:color w:val="000000"/>
          <w:lang w:eastAsia="zh-TW"/>
        </w:rPr>
        <w:tab/>
        <w:t xml:space="preserve">(7)    </w:t>
      </w:r>
    </w:p>
    <w:p w14:paraId="152F0EAD" w14:textId="77777777" w:rsidR="00DF38B9" w:rsidRPr="00D9735F" w:rsidRDefault="007333E7" w:rsidP="00DF38B9">
      <w:pPr>
        <w:tabs>
          <w:tab w:val="left" w:pos="4536"/>
        </w:tabs>
        <w:spacing w:before="20"/>
        <w:jc w:val="both"/>
        <w:rPr>
          <w:color w:val="000000"/>
          <w:lang w:eastAsia="zh-TW"/>
        </w:rPr>
      </w:pPr>
      <w:r w:rsidRPr="00D9735F">
        <w:rPr>
          <w:rFonts w:hint="eastAsia"/>
          <w:color w:val="000000"/>
          <w:lang w:eastAsia="zh-TW"/>
        </w:rPr>
        <w:t xml:space="preserve"> </w:t>
      </w:r>
      <w:r w:rsidR="00DF38B9" w:rsidRPr="00D9735F">
        <w:rPr>
          <w:color w:val="000000"/>
          <w:lang w:eastAsia="zh-TW"/>
        </w:rPr>
        <w:t xml:space="preserve"> </w:t>
      </w:r>
      <w:r w:rsidRPr="00D9735F">
        <w:rPr>
          <w:rFonts w:hint="eastAsia"/>
          <w:color w:val="000000"/>
          <w:lang w:eastAsia="zh-TW"/>
        </w:rPr>
        <w:t xml:space="preserve"> </w:t>
      </w:r>
      <w:r w:rsidRPr="00D9735F">
        <w:rPr>
          <w:i/>
          <w:color w:val="000000"/>
          <w:lang w:eastAsia="zh-TW"/>
        </w:rPr>
        <w:t>v</w:t>
      </w:r>
      <w:r w:rsidRPr="00D9735F">
        <w:rPr>
          <w:rFonts w:hint="eastAsia"/>
          <w:color w:val="000000"/>
          <w:vertAlign w:val="subscript"/>
          <w:lang w:eastAsia="zh-TW"/>
        </w:rPr>
        <w:t>2</w:t>
      </w:r>
      <w:r w:rsidRPr="00D9735F">
        <w:rPr>
          <w:rFonts w:hint="eastAsia"/>
          <w:color w:val="000000"/>
          <w:lang w:eastAsia="zh-TW"/>
        </w:rPr>
        <w:t xml:space="preserve"> = ceil(</w:t>
      </w:r>
      <w:r w:rsidRPr="00D9735F">
        <w:rPr>
          <w:i/>
          <w:color w:val="000000"/>
          <w:lang w:eastAsia="zh-TW"/>
        </w:rPr>
        <w:sym w:font="Symbol" w:char="F06D"/>
      </w:r>
      <w:r w:rsidRPr="00D9735F">
        <w:rPr>
          <w:color w:val="000000"/>
          <w:lang w:eastAsia="zh-TW"/>
        </w:rPr>
        <w:sym w:font="Symbol" w:char="F0D7"/>
      </w:r>
      <w:r w:rsidRPr="00D9735F">
        <w:rPr>
          <w:i/>
          <w:color w:val="000000"/>
          <w:lang w:eastAsia="zh-TW"/>
        </w:rPr>
        <w:t>v</w:t>
      </w:r>
      <w:r w:rsidRPr="00D9735F">
        <w:rPr>
          <w:rFonts w:hint="eastAsia"/>
          <w:color w:val="000000"/>
          <w:lang w:eastAsia="zh-TW"/>
        </w:rPr>
        <w:t xml:space="preserve">),   </w:t>
      </w:r>
      <w:r w:rsidRPr="00D9735F">
        <w:rPr>
          <w:i/>
          <w:color w:val="000000"/>
          <w:lang w:eastAsia="zh-TW"/>
        </w:rPr>
        <w:t>v</w:t>
      </w:r>
      <w:r w:rsidRPr="00D9735F">
        <w:rPr>
          <w:rFonts w:hint="eastAsia"/>
          <w:color w:val="000000"/>
          <w:vertAlign w:val="subscript"/>
          <w:lang w:eastAsia="zh-TW"/>
        </w:rPr>
        <w:t>3</w:t>
      </w:r>
      <w:r w:rsidRPr="00D9735F">
        <w:rPr>
          <w:rFonts w:hint="eastAsia"/>
          <w:color w:val="000000"/>
          <w:lang w:eastAsia="zh-TW"/>
        </w:rPr>
        <w:t xml:space="preserve"> = floor(</w:t>
      </w:r>
      <w:r w:rsidRPr="00D9735F">
        <w:rPr>
          <w:i/>
          <w:color w:val="000000"/>
          <w:lang w:eastAsia="zh-TW"/>
        </w:rPr>
        <w:t>v</w:t>
      </w:r>
      <w:r w:rsidRPr="00D9735F">
        <w:rPr>
          <w:rFonts w:hint="eastAsia"/>
          <w:color w:val="000000"/>
          <w:lang w:eastAsia="zh-TW"/>
        </w:rPr>
        <w:t>/</w:t>
      </w:r>
      <w:r w:rsidRPr="00D9735F">
        <w:rPr>
          <w:i/>
          <w:color w:val="000000"/>
          <w:lang w:eastAsia="zh-TW"/>
        </w:rPr>
        <w:sym w:font="Symbol" w:char="F06D"/>
      </w:r>
      <w:r w:rsidRPr="00D9735F">
        <w:rPr>
          <w:rFonts w:hint="eastAsia"/>
          <w:color w:val="000000"/>
          <w:lang w:eastAsia="zh-TW"/>
        </w:rPr>
        <w:t xml:space="preserve">),    </w:t>
      </w:r>
    </w:p>
    <w:p w14:paraId="4952D066" w14:textId="4405EB84" w:rsidR="00DF38B9" w:rsidRPr="00D9735F" w:rsidRDefault="007333E7" w:rsidP="00DF38B9">
      <w:pPr>
        <w:tabs>
          <w:tab w:val="left" w:pos="4536"/>
        </w:tabs>
        <w:spacing w:before="20"/>
        <w:jc w:val="both"/>
        <w:rPr>
          <w:color w:val="000000"/>
          <w:lang w:eastAsia="zh-TW"/>
        </w:rPr>
      </w:pPr>
      <w:r w:rsidRPr="00D9735F">
        <w:rPr>
          <w:rFonts w:hint="eastAsia"/>
          <w:color w:val="000000"/>
          <w:lang w:eastAsia="zh-TW"/>
        </w:rPr>
        <w:t xml:space="preserve">  </w:t>
      </w:r>
      <w:r w:rsidR="00DF38B9" w:rsidRPr="00D9735F">
        <w:rPr>
          <w:color w:val="000000"/>
          <w:lang w:eastAsia="zh-TW"/>
        </w:rPr>
        <w:t xml:space="preserve"> </w:t>
      </w:r>
      <w:r w:rsidRPr="00D9735F">
        <w:rPr>
          <w:i/>
          <w:color w:val="000000"/>
          <w:lang w:eastAsia="zh-TW"/>
        </w:rPr>
        <w:sym w:font="Symbol" w:char="F06D"/>
      </w:r>
      <w:r w:rsidRPr="00D9735F">
        <w:rPr>
          <w:rFonts w:hint="eastAsia"/>
          <w:color w:val="000000"/>
          <w:lang w:eastAsia="zh-TW"/>
        </w:rPr>
        <w:t xml:space="preserve"> is a </w:t>
      </w:r>
      <w:r w:rsidRPr="00D9735F">
        <w:rPr>
          <w:color w:val="000000"/>
          <w:lang w:eastAsia="zh-TW"/>
        </w:rPr>
        <w:t>constant</w:t>
      </w:r>
      <w:r w:rsidRPr="00D9735F">
        <w:rPr>
          <w:rFonts w:hint="eastAsia"/>
          <w:color w:val="000000"/>
          <w:lang w:eastAsia="zh-TW"/>
        </w:rPr>
        <w:t xml:space="preserve"> and 0 &lt; </w:t>
      </w:r>
      <w:r w:rsidRPr="00D9735F">
        <w:rPr>
          <w:i/>
          <w:color w:val="000000"/>
          <w:lang w:eastAsia="zh-TW"/>
        </w:rPr>
        <w:sym w:font="Symbol" w:char="F06D"/>
      </w:r>
      <w:r w:rsidRPr="00D9735F">
        <w:rPr>
          <w:rFonts w:hint="eastAsia"/>
          <w:color w:val="000000"/>
          <w:lang w:eastAsia="zh-TW"/>
        </w:rPr>
        <w:t xml:space="preserve"> </w:t>
      </w:r>
      <w:r w:rsidRPr="00D9735F">
        <w:rPr>
          <w:rFonts w:hint="eastAsia"/>
          <w:color w:val="000000"/>
          <w:lang w:eastAsia="zh-TW"/>
        </w:rPr>
        <w:sym w:font="Symbol" w:char="F0A3"/>
      </w:r>
      <w:r w:rsidRPr="00D9735F">
        <w:rPr>
          <w:rFonts w:hint="eastAsia"/>
          <w:color w:val="000000"/>
          <w:lang w:eastAsia="zh-TW"/>
        </w:rPr>
        <w:t xml:space="preserve"> 1,  </w:t>
      </w:r>
      <w:r w:rsidRPr="00D9735F">
        <w:rPr>
          <w:i/>
          <w:color w:val="000000"/>
          <w:lang w:eastAsia="zh-TW"/>
        </w:rPr>
        <w:t>b</w:t>
      </w:r>
      <w:r w:rsidRPr="00D9735F">
        <w:rPr>
          <w:rFonts w:hint="eastAsia"/>
          <w:color w:val="000000"/>
          <w:lang w:eastAsia="zh-TW"/>
        </w:rPr>
        <w:t xml:space="preserve"> = </w:t>
      </w:r>
      <w:r w:rsidRPr="00D9735F">
        <w:rPr>
          <w:i/>
          <w:color w:val="000000"/>
          <w:lang w:eastAsia="zh-TW"/>
        </w:rPr>
        <w:t>v</w:t>
      </w:r>
      <w:r w:rsidRPr="00D9735F">
        <w:rPr>
          <w:rFonts w:hint="eastAsia"/>
          <w:color w:val="000000"/>
          <w:vertAlign w:val="subscript"/>
          <w:lang w:eastAsia="zh-TW"/>
        </w:rPr>
        <w:t>3</w:t>
      </w:r>
      <w:r w:rsidRPr="00D9735F">
        <w:rPr>
          <w:rFonts w:hint="eastAsia"/>
          <w:color w:val="000000"/>
          <w:lang w:eastAsia="zh-TW"/>
        </w:rPr>
        <w:t xml:space="preserve"> </w:t>
      </w:r>
      <w:r w:rsidRPr="00D9735F">
        <w:rPr>
          <w:color w:val="000000"/>
          <w:lang w:eastAsia="zh-TW"/>
        </w:rPr>
        <w:sym w:font="Symbol" w:char="F02D"/>
      </w:r>
      <w:r w:rsidRPr="00D9735F">
        <w:rPr>
          <w:rFonts w:hint="eastAsia"/>
          <w:color w:val="000000"/>
          <w:lang w:eastAsia="zh-TW"/>
        </w:rPr>
        <w:t xml:space="preserve"> </w:t>
      </w:r>
      <w:r w:rsidRPr="00D9735F">
        <w:rPr>
          <w:i/>
          <w:color w:val="000000"/>
          <w:lang w:eastAsia="zh-TW"/>
        </w:rPr>
        <w:t>v</w:t>
      </w:r>
      <w:r w:rsidRPr="00D9735F">
        <w:rPr>
          <w:rFonts w:hint="eastAsia"/>
          <w:color w:val="000000"/>
          <w:vertAlign w:val="subscript"/>
          <w:lang w:eastAsia="zh-TW"/>
        </w:rPr>
        <w:t>2</w:t>
      </w:r>
      <w:r w:rsidRPr="00D9735F">
        <w:rPr>
          <w:rFonts w:hint="eastAsia"/>
          <w:color w:val="000000"/>
          <w:lang w:eastAsia="zh-TW"/>
        </w:rPr>
        <w:t xml:space="preserve"> + 1   </w:t>
      </w:r>
      <w:r w:rsidRPr="00D9735F">
        <w:rPr>
          <w:color w:val="000000"/>
          <w:lang w:eastAsia="zh-TW"/>
        </w:rPr>
        <w:tab/>
      </w:r>
      <w:r w:rsidRPr="00D9735F">
        <w:rPr>
          <w:rFonts w:hint="eastAsia"/>
          <w:color w:val="000000"/>
          <w:lang w:eastAsia="zh-TW"/>
        </w:rPr>
        <w:t>(8)</w:t>
      </w:r>
    </w:p>
    <w:p w14:paraId="0911B2D3" w14:textId="73A91F10" w:rsidR="007333E7" w:rsidRPr="00D9735F" w:rsidRDefault="00AA1239" w:rsidP="00870A35">
      <w:pPr>
        <w:tabs>
          <w:tab w:val="left" w:pos="4536"/>
        </w:tabs>
        <w:jc w:val="both"/>
        <w:rPr>
          <w:color w:val="000000"/>
          <w:lang w:eastAsia="zh-TW"/>
        </w:rPr>
      </w:pPr>
      <w:r w:rsidRPr="00D9735F">
        <w:rPr>
          <w:color w:val="000000"/>
          <w:lang w:eastAsia="zh-TW"/>
        </w:rPr>
        <w:t xml:space="preserve">where </w:t>
      </w:r>
      <w:r w:rsidR="00F2762B" w:rsidRPr="00D9735F">
        <w:rPr>
          <w:color w:val="000000"/>
          <w:lang w:eastAsia="zh-TW"/>
        </w:rPr>
        <w:t>“</w:t>
      </w:r>
      <w:r w:rsidR="007333E7" w:rsidRPr="00D9735F">
        <w:rPr>
          <w:color w:val="000000"/>
          <w:lang w:eastAsia="zh-TW"/>
        </w:rPr>
        <w:t>ceil</w:t>
      </w:r>
      <w:r w:rsidR="00F2762B" w:rsidRPr="00D9735F">
        <w:rPr>
          <w:color w:val="000000"/>
          <w:lang w:eastAsia="zh-TW"/>
        </w:rPr>
        <w:t>”</w:t>
      </w:r>
      <w:r w:rsidR="007333E7" w:rsidRPr="00D9735F">
        <w:rPr>
          <w:color w:val="000000"/>
          <w:lang w:eastAsia="zh-TW"/>
        </w:rPr>
        <w:t xml:space="preserve"> </w:t>
      </w:r>
      <w:r w:rsidR="00742BCC" w:rsidRPr="00D9735F">
        <w:rPr>
          <w:color w:val="000000"/>
          <w:lang w:eastAsia="zh-TW"/>
        </w:rPr>
        <w:t>implies</w:t>
      </w:r>
      <w:r w:rsidR="007333E7" w:rsidRPr="00D9735F">
        <w:rPr>
          <w:color w:val="000000"/>
          <w:lang w:eastAsia="zh-TW"/>
        </w:rPr>
        <w:t xml:space="preserve"> rounding toward</w:t>
      </w:r>
      <w:r w:rsidR="00742BCC" w:rsidRPr="00D9735F">
        <w:rPr>
          <w:color w:val="000000"/>
          <w:lang w:eastAsia="zh-TW"/>
        </w:rPr>
        <w:t>s infinity</w:t>
      </w:r>
      <w:r w:rsidR="007333E7" w:rsidRPr="00D9735F">
        <w:rPr>
          <w:color w:val="000000"/>
          <w:lang w:eastAsia="zh-TW"/>
        </w:rPr>
        <w:t xml:space="preserve"> and </w:t>
      </w:r>
      <w:r w:rsidR="00F2762B" w:rsidRPr="00D9735F">
        <w:rPr>
          <w:color w:val="000000"/>
          <w:lang w:eastAsia="zh-TW"/>
        </w:rPr>
        <w:t>“</w:t>
      </w:r>
      <w:r w:rsidR="007333E7" w:rsidRPr="00D9735F">
        <w:rPr>
          <w:color w:val="000000"/>
          <w:lang w:eastAsia="zh-TW"/>
        </w:rPr>
        <w:t>floor</w:t>
      </w:r>
      <w:r w:rsidR="00F2762B" w:rsidRPr="00D9735F">
        <w:rPr>
          <w:color w:val="000000"/>
          <w:lang w:eastAsia="zh-TW"/>
        </w:rPr>
        <w:t>”</w:t>
      </w:r>
      <w:r w:rsidR="007333E7" w:rsidRPr="00D9735F">
        <w:rPr>
          <w:color w:val="000000"/>
          <w:lang w:eastAsia="zh-TW"/>
        </w:rPr>
        <w:t xml:space="preserve"> </w:t>
      </w:r>
      <w:r w:rsidR="00A50CB8" w:rsidRPr="00D9735F">
        <w:rPr>
          <w:color w:val="000000"/>
          <w:lang w:eastAsia="zh-TW"/>
        </w:rPr>
        <w:t>implies</w:t>
      </w:r>
      <w:r w:rsidR="007333E7" w:rsidRPr="00D9735F">
        <w:rPr>
          <w:color w:val="000000"/>
          <w:lang w:eastAsia="zh-TW"/>
        </w:rPr>
        <w:t xml:space="preserve"> rounding toward</w:t>
      </w:r>
      <w:r w:rsidR="00A50CB8" w:rsidRPr="00D9735F">
        <w:rPr>
          <w:color w:val="000000"/>
          <w:lang w:eastAsia="zh-TW"/>
        </w:rPr>
        <w:t>s</w:t>
      </w:r>
      <w:r w:rsidR="007333E7" w:rsidRPr="00D9735F">
        <w:rPr>
          <w:color w:val="000000"/>
          <w:lang w:eastAsia="zh-TW"/>
        </w:rPr>
        <w:t xml:space="preserve"> minus infinity. Then</w:t>
      </w:r>
      <w:r w:rsidR="007333E7" w:rsidRPr="00D9735F">
        <w:rPr>
          <w:rFonts w:hint="eastAsia"/>
          <w:color w:val="000000"/>
          <w:lang w:eastAsia="zh-TW"/>
        </w:rPr>
        <w:t xml:space="preserve">, (5) becomes         </w:t>
      </w:r>
    </w:p>
    <w:p w14:paraId="0705ECFF" w14:textId="77777777" w:rsidR="00DF38B9" w:rsidRPr="00D9735F" w:rsidRDefault="007333E7" w:rsidP="00DF38B9">
      <w:pPr>
        <w:tabs>
          <w:tab w:val="left" w:pos="4536"/>
        </w:tabs>
        <w:spacing w:before="20" w:after="20"/>
        <w:rPr>
          <w:color w:val="000000"/>
          <w:lang w:eastAsia="zh-TW"/>
        </w:rPr>
      </w:pPr>
      <w:r w:rsidRPr="00D9735F">
        <w:rPr>
          <w:rFonts w:hint="eastAsia"/>
          <w:color w:val="000000"/>
          <w:lang w:eastAsia="zh-TW"/>
        </w:rPr>
        <w:t xml:space="preserve">      </w:t>
      </w:r>
      <w:r w:rsidRPr="00D9735F">
        <w:rPr>
          <w:rFonts w:hint="eastAsia"/>
          <w:i/>
          <w:color w:val="000000"/>
        </w:rPr>
        <w:t>F</w:t>
      </w:r>
      <w:r w:rsidRPr="00D9735F">
        <w:rPr>
          <w:rFonts w:hint="eastAsia"/>
          <w:color w:val="000000"/>
        </w:rPr>
        <w:t>[</w:t>
      </w:r>
      <w:r w:rsidRPr="00D9735F">
        <w:rPr>
          <w:i/>
          <w:color w:val="000000"/>
        </w:rPr>
        <w:t>v</w:t>
      </w:r>
      <w:r w:rsidRPr="00D9735F">
        <w:rPr>
          <w:rFonts w:hint="eastAsia"/>
          <w:color w:val="000000"/>
          <w:vertAlign w:val="subscript"/>
          <w:lang w:eastAsia="zh-TW"/>
        </w:rPr>
        <w:t>1</w:t>
      </w:r>
      <w:r w:rsidRPr="00D9735F">
        <w:rPr>
          <w:rFonts w:hint="eastAsia"/>
          <w:color w:val="000000"/>
        </w:rPr>
        <w:t xml:space="preserve">] </w:t>
      </w:r>
      <w:r w:rsidRPr="00D9735F">
        <w:rPr>
          <w:rFonts w:hint="eastAsia"/>
          <w:color w:val="000000"/>
        </w:rPr>
        <w:sym w:font="Wingdings" w:char="F0EF"/>
      </w:r>
      <w:r w:rsidRPr="00D9735F">
        <w:rPr>
          <w:rFonts w:hint="eastAsia"/>
          <w:color w:val="000000"/>
        </w:rPr>
        <w:t xml:space="preserve"> </w:t>
      </w:r>
      <w:r w:rsidRPr="00D9735F">
        <w:rPr>
          <w:rFonts w:hint="eastAsia"/>
          <w:i/>
          <w:color w:val="000000"/>
        </w:rPr>
        <w:t>F</w:t>
      </w:r>
      <w:r w:rsidRPr="00D9735F">
        <w:rPr>
          <w:rFonts w:hint="eastAsia"/>
          <w:color w:val="000000"/>
        </w:rPr>
        <w:t>[</w:t>
      </w:r>
      <w:r w:rsidRPr="00D9735F">
        <w:rPr>
          <w:i/>
          <w:color w:val="000000"/>
        </w:rPr>
        <w:t>v</w:t>
      </w:r>
      <w:r w:rsidRPr="00D9735F">
        <w:rPr>
          <w:rFonts w:hint="eastAsia"/>
          <w:color w:val="000000"/>
          <w:vertAlign w:val="subscript"/>
          <w:lang w:eastAsia="zh-TW"/>
        </w:rPr>
        <w:t>1</w:t>
      </w:r>
      <w:r w:rsidRPr="00D9735F">
        <w:rPr>
          <w:rFonts w:hint="eastAsia"/>
          <w:color w:val="000000"/>
        </w:rPr>
        <w:t>] +</w:t>
      </w:r>
      <w:r w:rsidRPr="00D9735F">
        <w:rPr>
          <w:rFonts w:hint="eastAsia"/>
          <w:i/>
          <w:color w:val="000000"/>
        </w:rPr>
        <w:t>A</w:t>
      </w:r>
      <w:r w:rsidRPr="00D9735F">
        <w:rPr>
          <w:rFonts w:hint="eastAsia"/>
          <w:color w:val="000000"/>
          <w:lang w:eastAsia="zh-TW"/>
        </w:rPr>
        <w:t>/</w:t>
      </w:r>
      <w:r w:rsidRPr="00D9735F">
        <w:rPr>
          <w:rFonts w:hint="eastAsia"/>
          <w:i/>
          <w:color w:val="000000"/>
          <w:lang w:eastAsia="zh-TW"/>
        </w:rPr>
        <w:t>c</w:t>
      </w:r>
      <w:r w:rsidRPr="00D9735F">
        <w:rPr>
          <w:rFonts w:hint="eastAsia"/>
          <w:color w:val="000000"/>
          <w:lang w:eastAsia="zh-TW"/>
        </w:rPr>
        <w:t xml:space="preserve">      </w:t>
      </w:r>
      <w:r w:rsidRPr="00D9735F">
        <w:rPr>
          <w:rFonts w:hint="eastAsia"/>
          <w:color w:val="000000"/>
        </w:rPr>
        <w:t xml:space="preserve">if </w:t>
      </w:r>
      <w:r w:rsidRPr="00D9735F">
        <w:rPr>
          <w:rFonts w:hint="eastAsia"/>
          <w:i/>
          <w:color w:val="000000"/>
        </w:rPr>
        <w:t>X</w:t>
      </w:r>
      <w:r w:rsidRPr="00D9735F">
        <w:rPr>
          <w:rFonts w:hint="eastAsia"/>
          <w:color w:val="000000"/>
        </w:rPr>
        <w:t>[</w:t>
      </w:r>
      <w:r w:rsidRPr="00D9735F">
        <w:rPr>
          <w:i/>
          <w:color w:val="000000"/>
        </w:rPr>
        <w:t>n</w:t>
      </w:r>
      <w:r w:rsidRPr="00D9735F">
        <w:rPr>
          <w:rFonts w:hint="eastAsia"/>
          <w:color w:val="000000"/>
        </w:rPr>
        <w:t xml:space="preserve">] = </w:t>
      </w:r>
      <w:r w:rsidRPr="00D9735F">
        <w:rPr>
          <w:i/>
          <w:color w:val="000000"/>
        </w:rPr>
        <w:t>v</w:t>
      </w:r>
      <w:r w:rsidRPr="00D9735F">
        <w:rPr>
          <w:rFonts w:hint="eastAsia"/>
          <w:color w:val="000000"/>
          <w:lang w:eastAsia="zh-TW"/>
        </w:rPr>
        <w:t xml:space="preserve"> and  </w:t>
      </w:r>
      <w:r w:rsidRPr="00D9735F">
        <w:rPr>
          <w:i/>
          <w:color w:val="000000"/>
          <w:lang w:eastAsia="zh-TW"/>
        </w:rPr>
        <w:t>v</w:t>
      </w:r>
      <w:r w:rsidRPr="00D9735F">
        <w:rPr>
          <w:rFonts w:hint="eastAsia"/>
          <w:color w:val="000000"/>
          <w:vertAlign w:val="subscript"/>
          <w:lang w:eastAsia="zh-TW"/>
        </w:rPr>
        <w:t>2</w:t>
      </w:r>
      <w:r w:rsidRPr="00D9735F">
        <w:rPr>
          <w:rFonts w:hint="eastAsia"/>
          <w:color w:val="000000"/>
          <w:lang w:eastAsia="zh-TW"/>
        </w:rPr>
        <w:t xml:space="preserve"> </w:t>
      </w:r>
      <w:r w:rsidRPr="00D9735F">
        <w:rPr>
          <w:rFonts w:hint="eastAsia"/>
          <w:color w:val="000000"/>
          <w:lang w:eastAsia="zh-TW"/>
        </w:rPr>
        <w:sym w:font="Symbol" w:char="F0A3"/>
      </w:r>
      <w:r w:rsidRPr="00D9735F">
        <w:rPr>
          <w:rFonts w:hint="eastAsia"/>
          <w:color w:val="000000"/>
          <w:lang w:eastAsia="zh-TW"/>
        </w:rPr>
        <w:t xml:space="preserve"> </w:t>
      </w:r>
      <w:r w:rsidRPr="00D9735F">
        <w:rPr>
          <w:i/>
          <w:color w:val="000000"/>
          <w:lang w:eastAsia="zh-TW"/>
        </w:rPr>
        <w:t>v</w:t>
      </w:r>
      <w:r w:rsidRPr="00D9735F">
        <w:rPr>
          <w:rFonts w:hint="eastAsia"/>
          <w:color w:val="000000"/>
          <w:vertAlign w:val="subscript"/>
          <w:lang w:eastAsia="zh-TW"/>
        </w:rPr>
        <w:t>1</w:t>
      </w:r>
      <w:r w:rsidRPr="00D9735F">
        <w:rPr>
          <w:rFonts w:hint="eastAsia"/>
          <w:color w:val="000000"/>
          <w:lang w:eastAsia="zh-TW"/>
        </w:rPr>
        <w:t xml:space="preserve"> </w:t>
      </w:r>
      <w:r w:rsidRPr="00D9735F">
        <w:rPr>
          <w:rFonts w:hint="eastAsia"/>
          <w:color w:val="000000"/>
          <w:lang w:eastAsia="zh-TW"/>
        </w:rPr>
        <w:sym w:font="Symbol" w:char="F0A3"/>
      </w:r>
      <w:r w:rsidRPr="00D9735F">
        <w:rPr>
          <w:rFonts w:hint="eastAsia"/>
          <w:color w:val="000000"/>
          <w:lang w:eastAsia="zh-TW"/>
        </w:rPr>
        <w:t xml:space="preserve"> </w:t>
      </w:r>
      <w:r w:rsidRPr="00D9735F">
        <w:rPr>
          <w:i/>
          <w:color w:val="000000"/>
          <w:lang w:eastAsia="zh-TW"/>
        </w:rPr>
        <w:t>v</w:t>
      </w:r>
      <w:r w:rsidRPr="00D9735F">
        <w:rPr>
          <w:rFonts w:hint="eastAsia"/>
          <w:color w:val="000000"/>
          <w:vertAlign w:val="subscript"/>
          <w:lang w:eastAsia="zh-TW"/>
        </w:rPr>
        <w:t>3</w:t>
      </w:r>
      <w:r w:rsidRPr="00D9735F">
        <w:rPr>
          <w:rFonts w:hint="eastAsia"/>
          <w:color w:val="000000"/>
          <w:lang w:eastAsia="zh-TW"/>
        </w:rPr>
        <w:t xml:space="preserve">.  </w:t>
      </w:r>
      <w:r w:rsidRPr="00D9735F">
        <w:rPr>
          <w:rFonts w:hint="eastAsia"/>
          <w:color w:val="000000"/>
          <w:lang w:eastAsia="zh-TW"/>
        </w:rPr>
        <w:tab/>
        <w:t>(9)</w:t>
      </w:r>
    </w:p>
    <w:p w14:paraId="0961A9CA" w14:textId="77777777" w:rsidR="007333E7" w:rsidRPr="00D9735F" w:rsidRDefault="007333E7" w:rsidP="00FB68A0">
      <w:pPr>
        <w:tabs>
          <w:tab w:val="left" w:pos="4536"/>
        </w:tabs>
        <w:jc w:val="both"/>
        <w:rPr>
          <w:color w:val="000000"/>
          <w:lang w:eastAsia="zh-TW"/>
        </w:rPr>
      </w:pPr>
      <w:r w:rsidRPr="00D9735F">
        <w:rPr>
          <w:rFonts w:hint="eastAsia"/>
          <w:color w:val="000000"/>
          <w:lang w:eastAsia="zh-TW"/>
        </w:rPr>
        <w:t xml:space="preserve">Moreover, one can also set </w:t>
      </w:r>
      <w:proofErr w:type="gramStart"/>
      <w:r w:rsidRPr="00D9735F">
        <w:rPr>
          <w:rFonts w:hint="eastAsia"/>
          <w:i/>
          <w:color w:val="000000"/>
          <w:lang w:eastAsia="zh-TW"/>
        </w:rPr>
        <w:t>B</w:t>
      </w:r>
      <w:r w:rsidRPr="00D9735F">
        <w:rPr>
          <w:rFonts w:hint="eastAsia"/>
          <w:color w:val="000000"/>
          <w:lang w:eastAsia="zh-TW"/>
        </w:rPr>
        <w:t>[</w:t>
      </w:r>
      <w:proofErr w:type="gramEnd"/>
      <w:r w:rsidRPr="00D9735F">
        <w:rPr>
          <w:rFonts w:hint="eastAsia"/>
          <w:i/>
          <w:color w:val="000000"/>
          <w:lang w:eastAsia="zh-TW"/>
        </w:rPr>
        <w:t>v</w:t>
      </w:r>
      <w:r w:rsidRPr="00D9735F">
        <w:rPr>
          <w:rFonts w:hint="eastAsia"/>
          <w:color w:val="000000"/>
          <w:lang w:eastAsia="zh-TW"/>
        </w:rPr>
        <w:t xml:space="preserve">, </w:t>
      </w:r>
      <w:r w:rsidRPr="00D9735F">
        <w:rPr>
          <w:rFonts w:hint="eastAsia"/>
          <w:i/>
          <w:color w:val="000000"/>
          <w:lang w:eastAsia="zh-TW"/>
        </w:rPr>
        <w:t>v</w:t>
      </w:r>
      <w:r w:rsidRPr="00D9735F">
        <w:rPr>
          <w:rFonts w:hint="eastAsia"/>
          <w:color w:val="000000"/>
          <w:vertAlign w:val="subscript"/>
          <w:lang w:eastAsia="zh-TW"/>
        </w:rPr>
        <w:t>1</w:t>
      </w:r>
      <w:r w:rsidRPr="00D9735F">
        <w:rPr>
          <w:color w:val="000000"/>
          <w:lang w:eastAsia="zh-TW"/>
        </w:rPr>
        <w:t>]</w:t>
      </w:r>
      <w:r w:rsidRPr="00D9735F">
        <w:rPr>
          <w:rFonts w:hint="eastAsia"/>
          <w:color w:val="000000"/>
          <w:lang w:eastAsia="zh-TW"/>
        </w:rPr>
        <w:t xml:space="preserve"> as a </w:t>
      </w:r>
      <w:r w:rsidRPr="00D9735F">
        <w:rPr>
          <w:i/>
          <w:color w:val="000000"/>
          <w:lang w:eastAsia="zh-TW"/>
        </w:rPr>
        <w:t>triangular</w:t>
      </w:r>
      <w:r w:rsidRPr="00D9735F">
        <w:rPr>
          <w:rFonts w:hint="eastAsia"/>
          <w:i/>
          <w:color w:val="000000"/>
          <w:lang w:eastAsia="zh-TW"/>
        </w:rPr>
        <w:t xml:space="preserve"> </w:t>
      </w:r>
      <w:r w:rsidRPr="00D9735F">
        <w:rPr>
          <w:i/>
          <w:color w:val="000000"/>
          <w:lang w:eastAsia="zh-TW"/>
        </w:rPr>
        <w:t>function</w:t>
      </w:r>
      <w:r w:rsidRPr="00D9735F">
        <w:rPr>
          <w:rFonts w:hint="eastAsia"/>
          <w:i/>
          <w:color w:val="000000"/>
          <w:lang w:eastAsia="zh-TW"/>
        </w:rPr>
        <w:t xml:space="preserve"> form</w:t>
      </w:r>
      <w:r w:rsidRPr="00D9735F">
        <w:rPr>
          <w:rFonts w:hint="eastAsia"/>
          <w:color w:val="000000"/>
          <w:lang w:eastAsia="zh-TW"/>
        </w:rPr>
        <w:t xml:space="preserve">:  </w:t>
      </w:r>
    </w:p>
    <w:p w14:paraId="02BB51E0" w14:textId="77777777" w:rsidR="00DF38B9" w:rsidRPr="00D9735F" w:rsidRDefault="007333E7" w:rsidP="00870A35">
      <w:pPr>
        <w:tabs>
          <w:tab w:val="left" w:pos="4536"/>
        </w:tabs>
        <w:rPr>
          <w:color w:val="000000"/>
          <w:lang w:eastAsia="zh-TW"/>
        </w:rPr>
      </w:pPr>
      <w:r w:rsidRPr="00D9735F">
        <w:rPr>
          <w:rFonts w:hint="eastAsia"/>
          <w:color w:val="000000"/>
          <w:lang w:eastAsia="zh-TW"/>
        </w:rPr>
        <w:t xml:space="preserve">    </w:t>
      </w:r>
      <w:r w:rsidR="00DF38B9" w:rsidRPr="00D9735F">
        <w:rPr>
          <w:color w:val="000000"/>
          <w:lang w:eastAsia="zh-TW"/>
        </w:rPr>
        <w:t xml:space="preserve"> </w:t>
      </w:r>
      <w:r w:rsidR="00DF38B9" w:rsidRPr="00D9735F">
        <w:rPr>
          <w:color w:val="000000"/>
          <w:position w:val="-12"/>
          <w:lang w:eastAsia="zh-TW"/>
        </w:rPr>
        <w:object w:dxaOrig="2360" w:dyaOrig="340" w14:anchorId="00B60DD0">
          <v:shape id="_x0000_i1030" type="#_x0000_t75" style="width:117.45pt;height:17.35pt" o:ole="">
            <v:imagedata r:id="rId19" o:title=""/>
          </v:shape>
          <o:OLEObject Type="Embed" ProgID="Equation.DSMT4" ShapeID="_x0000_i1030" DrawAspect="Content" ObjectID="_1566055144" r:id="rId20"/>
        </w:object>
      </w:r>
      <w:r w:rsidRPr="00D9735F">
        <w:rPr>
          <w:rFonts w:hint="eastAsia"/>
          <w:color w:val="000000"/>
          <w:lang w:eastAsia="zh-TW"/>
        </w:rPr>
        <w:t xml:space="preserve">  if  </w:t>
      </w:r>
      <w:r w:rsidRPr="00D9735F">
        <w:rPr>
          <w:i/>
          <w:color w:val="000000"/>
          <w:lang w:eastAsia="zh-TW"/>
        </w:rPr>
        <w:t>v</w:t>
      </w:r>
      <w:r w:rsidRPr="00D9735F">
        <w:rPr>
          <w:rFonts w:hint="eastAsia"/>
          <w:color w:val="000000"/>
          <w:vertAlign w:val="subscript"/>
          <w:lang w:eastAsia="zh-TW"/>
        </w:rPr>
        <w:t>2</w:t>
      </w:r>
      <w:r w:rsidRPr="00D9735F">
        <w:rPr>
          <w:rFonts w:hint="eastAsia"/>
          <w:color w:val="000000"/>
          <w:lang w:eastAsia="zh-TW"/>
        </w:rPr>
        <w:t xml:space="preserve"> </w:t>
      </w:r>
      <w:r w:rsidRPr="00D9735F">
        <w:rPr>
          <w:rFonts w:hint="eastAsia"/>
          <w:color w:val="000000"/>
          <w:lang w:eastAsia="zh-TW"/>
        </w:rPr>
        <w:sym w:font="Symbol" w:char="F0A3"/>
      </w:r>
      <w:r w:rsidRPr="00D9735F">
        <w:rPr>
          <w:rFonts w:hint="eastAsia"/>
          <w:color w:val="000000"/>
          <w:lang w:eastAsia="zh-TW"/>
        </w:rPr>
        <w:t xml:space="preserve"> </w:t>
      </w:r>
      <w:r w:rsidRPr="00D9735F">
        <w:rPr>
          <w:i/>
          <w:color w:val="000000"/>
          <w:lang w:eastAsia="zh-TW"/>
        </w:rPr>
        <w:t>v</w:t>
      </w:r>
      <w:r w:rsidRPr="00D9735F">
        <w:rPr>
          <w:rFonts w:hint="eastAsia"/>
          <w:color w:val="000000"/>
          <w:vertAlign w:val="subscript"/>
          <w:lang w:eastAsia="zh-TW"/>
        </w:rPr>
        <w:t>1</w:t>
      </w:r>
      <w:r w:rsidRPr="00D9735F">
        <w:rPr>
          <w:rFonts w:hint="eastAsia"/>
          <w:color w:val="000000"/>
          <w:lang w:eastAsia="zh-TW"/>
        </w:rPr>
        <w:t xml:space="preserve"> </w:t>
      </w:r>
      <w:r w:rsidRPr="00D9735F">
        <w:rPr>
          <w:rFonts w:hint="eastAsia"/>
          <w:color w:val="000000"/>
          <w:lang w:eastAsia="zh-TW"/>
        </w:rPr>
        <w:sym w:font="Symbol" w:char="F0A3"/>
      </w:r>
      <w:r w:rsidRPr="00D9735F">
        <w:rPr>
          <w:rFonts w:hint="eastAsia"/>
          <w:color w:val="000000"/>
          <w:lang w:eastAsia="zh-TW"/>
        </w:rPr>
        <w:t xml:space="preserve"> </w:t>
      </w:r>
      <w:r w:rsidRPr="00D9735F">
        <w:rPr>
          <w:i/>
          <w:color w:val="000000"/>
          <w:lang w:eastAsia="zh-TW"/>
        </w:rPr>
        <w:t>v</w:t>
      </w:r>
      <w:r w:rsidRPr="00D9735F">
        <w:rPr>
          <w:rFonts w:hint="eastAsia"/>
          <w:color w:val="000000"/>
          <w:lang w:eastAsia="zh-TW"/>
        </w:rPr>
        <w:t xml:space="preserve">, </w:t>
      </w:r>
    </w:p>
    <w:p w14:paraId="6740A749" w14:textId="77777777" w:rsidR="007333E7" w:rsidRPr="00D9735F" w:rsidRDefault="007333E7" w:rsidP="00870A35">
      <w:pPr>
        <w:tabs>
          <w:tab w:val="left" w:pos="4536"/>
        </w:tabs>
        <w:rPr>
          <w:color w:val="000000"/>
          <w:lang w:eastAsia="zh-TW"/>
        </w:rPr>
      </w:pPr>
      <w:r w:rsidRPr="00D9735F">
        <w:rPr>
          <w:color w:val="000000"/>
          <w:lang w:eastAsia="zh-TW"/>
        </w:rPr>
        <w:t xml:space="preserve"> </w:t>
      </w:r>
      <w:r w:rsidR="00DF38B9" w:rsidRPr="00D9735F">
        <w:rPr>
          <w:color w:val="000000"/>
          <w:lang w:eastAsia="zh-TW"/>
        </w:rPr>
        <w:t xml:space="preserve"> </w:t>
      </w:r>
      <w:r w:rsidRPr="00D9735F">
        <w:rPr>
          <w:rFonts w:hint="eastAsia"/>
          <w:color w:val="000000"/>
          <w:lang w:eastAsia="zh-TW"/>
        </w:rPr>
        <w:t xml:space="preserve"> </w:t>
      </w:r>
      <w:r w:rsidR="00DF38B9" w:rsidRPr="00D9735F">
        <w:rPr>
          <w:color w:val="000000"/>
          <w:lang w:eastAsia="zh-TW"/>
        </w:rPr>
        <w:t xml:space="preserve">  </w:t>
      </w:r>
      <w:r w:rsidR="00DF38B9" w:rsidRPr="00D9735F">
        <w:rPr>
          <w:color w:val="000000"/>
          <w:position w:val="-12"/>
          <w:lang w:eastAsia="zh-TW"/>
        </w:rPr>
        <w:object w:dxaOrig="2340" w:dyaOrig="340" w14:anchorId="633C9CD5">
          <v:shape id="_x0000_i1031" type="#_x0000_t75" style="width:116.95pt;height:17.35pt" o:ole="">
            <v:imagedata r:id="rId21" o:title=""/>
          </v:shape>
          <o:OLEObject Type="Embed" ProgID="Equation.DSMT4" ShapeID="_x0000_i1031" DrawAspect="Content" ObjectID="_1566055145" r:id="rId22"/>
        </w:object>
      </w:r>
      <w:r w:rsidRPr="00D9735F">
        <w:rPr>
          <w:rFonts w:hint="eastAsia"/>
          <w:color w:val="000000"/>
          <w:lang w:eastAsia="zh-TW"/>
        </w:rPr>
        <w:t xml:space="preserve">   if  </w:t>
      </w:r>
      <w:r w:rsidRPr="00D9735F">
        <w:rPr>
          <w:i/>
          <w:color w:val="000000"/>
          <w:lang w:eastAsia="zh-TW"/>
        </w:rPr>
        <w:t>v</w:t>
      </w:r>
      <w:r w:rsidRPr="00D9735F">
        <w:rPr>
          <w:rFonts w:hint="eastAsia"/>
          <w:color w:val="000000"/>
          <w:lang w:eastAsia="zh-TW"/>
        </w:rPr>
        <w:t xml:space="preserve"> &lt; </w:t>
      </w:r>
      <w:r w:rsidRPr="00D9735F">
        <w:rPr>
          <w:i/>
          <w:color w:val="000000"/>
          <w:lang w:eastAsia="zh-TW"/>
        </w:rPr>
        <w:t>v</w:t>
      </w:r>
      <w:r w:rsidRPr="00D9735F">
        <w:rPr>
          <w:rFonts w:hint="eastAsia"/>
          <w:color w:val="000000"/>
          <w:vertAlign w:val="subscript"/>
          <w:lang w:eastAsia="zh-TW"/>
        </w:rPr>
        <w:t>1</w:t>
      </w:r>
      <w:r w:rsidRPr="00D9735F">
        <w:rPr>
          <w:rFonts w:hint="eastAsia"/>
          <w:color w:val="000000"/>
          <w:lang w:eastAsia="zh-TW"/>
        </w:rPr>
        <w:t xml:space="preserve"> </w:t>
      </w:r>
      <w:r w:rsidRPr="00D9735F">
        <w:rPr>
          <w:rFonts w:hint="eastAsia"/>
          <w:color w:val="000000"/>
          <w:lang w:eastAsia="zh-TW"/>
        </w:rPr>
        <w:sym w:font="Symbol" w:char="F0A3"/>
      </w:r>
      <w:r w:rsidRPr="00D9735F">
        <w:rPr>
          <w:rFonts w:hint="eastAsia"/>
          <w:color w:val="000000"/>
          <w:lang w:eastAsia="zh-TW"/>
        </w:rPr>
        <w:t xml:space="preserve"> </w:t>
      </w:r>
      <w:r w:rsidRPr="00D9735F">
        <w:rPr>
          <w:i/>
          <w:color w:val="000000"/>
          <w:lang w:eastAsia="zh-TW"/>
        </w:rPr>
        <w:t>v</w:t>
      </w:r>
      <w:r w:rsidRPr="00D9735F">
        <w:rPr>
          <w:rFonts w:hint="eastAsia"/>
          <w:color w:val="000000"/>
          <w:vertAlign w:val="subscript"/>
          <w:lang w:eastAsia="zh-TW"/>
        </w:rPr>
        <w:t>3</w:t>
      </w:r>
      <w:r w:rsidRPr="00D9735F">
        <w:rPr>
          <w:rFonts w:hint="eastAsia"/>
          <w:color w:val="000000"/>
          <w:lang w:eastAsia="zh-TW"/>
        </w:rPr>
        <w:t xml:space="preserve">,           </w:t>
      </w:r>
    </w:p>
    <w:p w14:paraId="365E7C1B" w14:textId="77777777" w:rsidR="00DF38B9" w:rsidRPr="00D9735F" w:rsidRDefault="007333E7" w:rsidP="00DF38B9">
      <w:pPr>
        <w:tabs>
          <w:tab w:val="left" w:pos="4536"/>
        </w:tabs>
        <w:spacing w:after="20"/>
        <w:rPr>
          <w:color w:val="000000"/>
          <w:lang w:eastAsia="zh-TW"/>
        </w:rPr>
      </w:pPr>
      <w:r w:rsidRPr="00D9735F">
        <w:rPr>
          <w:rFonts w:hint="eastAsia"/>
          <w:color w:val="000000"/>
          <w:lang w:eastAsia="zh-TW"/>
        </w:rPr>
        <w:t xml:space="preserve">  </w:t>
      </w:r>
      <w:r w:rsidR="00DF38B9" w:rsidRPr="00D9735F">
        <w:rPr>
          <w:color w:val="000000"/>
          <w:lang w:eastAsia="zh-TW"/>
        </w:rPr>
        <w:t xml:space="preserve">  </w:t>
      </w:r>
      <w:r w:rsidRPr="00D9735F">
        <w:rPr>
          <w:rFonts w:hint="eastAsia"/>
          <w:color w:val="000000"/>
          <w:lang w:eastAsia="zh-TW"/>
        </w:rPr>
        <w:t xml:space="preserve"> </w:t>
      </w:r>
      <w:r w:rsidRPr="00D9735F">
        <w:rPr>
          <w:color w:val="000000"/>
          <w:lang w:eastAsia="zh-TW"/>
        </w:rPr>
        <w:t xml:space="preserve"> </w:t>
      </w:r>
      <w:proofErr w:type="gramStart"/>
      <w:r w:rsidRPr="00D9735F">
        <w:rPr>
          <w:rFonts w:hint="eastAsia"/>
          <w:i/>
          <w:color w:val="000000"/>
          <w:lang w:eastAsia="zh-TW"/>
        </w:rPr>
        <w:t>B</w:t>
      </w:r>
      <w:r w:rsidRPr="00D9735F">
        <w:rPr>
          <w:rFonts w:hint="eastAsia"/>
          <w:color w:val="000000"/>
          <w:lang w:eastAsia="zh-TW"/>
        </w:rPr>
        <w:t>[</w:t>
      </w:r>
      <w:proofErr w:type="gramEnd"/>
      <w:r w:rsidRPr="00D9735F">
        <w:rPr>
          <w:rFonts w:hint="eastAsia"/>
          <w:i/>
          <w:color w:val="000000"/>
          <w:lang w:eastAsia="zh-TW"/>
        </w:rPr>
        <w:t>v</w:t>
      </w:r>
      <w:r w:rsidRPr="00D9735F">
        <w:rPr>
          <w:rFonts w:hint="eastAsia"/>
          <w:color w:val="000000"/>
          <w:lang w:eastAsia="zh-TW"/>
        </w:rPr>
        <w:t xml:space="preserve">, </w:t>
      </w:r>
      <w:r w:rsidRPr="00D9735F">
        <w:rPr>
          <w:rFonts w:hint="eastAsia"/>
          <w:i/>
          <w:color w:val="000000"/>
          <w:lang w:eastAsia="zh-TW"/>
        </w:rPr>
        <w:t>v</w:t>
      </w:r>
      <w:r w:rsidRPr="00D9735F">
        <w:rPr>
          <w:rFonts w:hint="eastAsia"/>
          <w:color w:val="000000"/>
          <w:vertAlign w:val="subscript"/>
          <w:lang w:eastAsia="zh-TW"/>
        </w:rPr>
        <w:t>1</w:t>
      </w:r>
      <w:r w:rsidRPr="00D9735F">
        <w:rPr>
          <w:color w:val="000000"/>
          <w:lang w:eastAsia="zh-TW"/>
        </w:rPr>
        <w:t>]</w:t>
      </w:r>
      <w:r w:rsidRPr="00D9735F">
        <w:rPr>
          <w:rFonts w:hint="eastAsia"/>
          <w:color w:val="000000"/>
          <w:lang w:eastAsia="zh-TW"/>
        </w:rPr>
        <w:t xml:space="preserve"> = 0  otherwise                   </w:t>
      </w:r>
      <w:r w:rsidRPr="00D9735F">
        <w:rPr>
          <w:rFonts w:hint="eastAsia"/>
          <w:color w:val="000000"/>
          <w:lang w:eastAsia="zh-TW"/>
        </w:rPr>
        <w:tab/>
        <w:t xml:space="preserve">(10)   </w:t>
      </w:r>
    </w:p>
    <w:p w14:paraId="423D6483" w14:textId="77777777" w:rsidR="00FB68A0" w:rsidRPr="00D9735F" w:rsidRDefault="007333E7" w:rsidP="00F2762B">
      <w:pPr>
        <w:tabs>
          <w:tab w:val="left" w:pos="4536"/>
        </w:tabs>
        <w:jc w:val="both"/>
        <w:rPr>
          <w:color w:val="000000"/>
          <w:lang w:eastAsia="zh-TW"/>
        </w:rPr>
      </w:pPr>
      <w:r w:rsidRPr="00D9735F">
        <w:rPr>
          <w:rFonts w:hint="eastAsia"/>
          <w:color w:val="000000"/>
          <w:lang w:eastAsia="zh-TW"/>
        </w:rPr>
        <w:t xml:space="preserve">where </w:t>
      </w:r>
      <w:r w:rsidRPr="00D9735F">
        <w:rPr>
          <w:i/>
          <w:color w:val="000000"/>
          <w:lang w:eastAsia="zh-TW"/>
        </w:rPr>
        <w:t>v</w:t>
      </w:r>
      <w:r w:rsidRPr="00D9735F">
        <w:rPr>
          <w:rFonts w:hint="eastAsia"/>
          <w:color w:val="000000"/>
          <w:vertAlign w:val="subscript"/>
          <w:lang w:eastAsia="zh-TW"/>
        </w:rPr>
        <w:t>2</w:t>
      </w:r>
      <w:r w:rsidRPr="00D9735F">
        <w:rPr>
          <w:rFonts w:hint="eastAsia"/>
          <w:color w:val="000000"/>
          <w:lang w:eastAsia="zh-TW"/>
        </w:rPr>
        <w:t xml:space="preserve"> and </w:t>
      </w:r>
      <w:r w:rsidRPr="00D9735F">
        <w:rPr>
          <w:i/>
          <w:color w:val="000000"/>
          <w:lang w:eastAsia="zh-TW"/>
        </w:rPr>
        <w:t>v</w:t>
      </w:r>
      <w:r w:rsidRPr="00D9735F">
        <w:rPr>
          <w:rFonts w:hint="eastAsia"/>
          <w:color w:val="000000"/>
          <w:vertAlign w:val="subscript"/>
          <w:lang w:eastAsia="zh-TW"/>
        </w:rPr>
        <w:t>3</w:t>
      </w:r>
      <w:r w:rsidRPr="00D9735F">
        <w:rPr>
          <w:rFonts w:hint="eastAsia"/>
          <w:color w:val="000000"/>
          <w:lang w:eastAsia="zh-TW"/>
        </w:rPr>
        <w:t xml:space="preserve"> are defined the same as in (8) and </w:t>
      </w:r>
    </w:p>
    <w:p w14:paraId="61CBE775" w14:textId="3BD1A9E8" w:rsidR="007333E7" w:rsidRPr="00D9735F" w:rsidRDefault="007333E7" w:rsidP="00F2762B">
      <w:pPr>
        <w:tabs>
          <w:tab w:val="left" w:pos="4536"/>
        </w:tabs>
        <w:jc w:val="both"/>
        <w:rPr>
          <w:color w:val="000000"/>
          <w:lang w:eastAsia="zh-TW"/>
        </w:rPr>
      </w:pPr>
      <w:r w:rsidRPr="00D9735F">
        <w:rPr>
          <w:rFonts w:hint="eastAsia"/>
          <w:color w:val="000000"/>
          <w:lang w:eastAsia="zh-TW"/>
        </w:rPr>
        <w:t xml:space="preserve">                 </w:t>
      </w:r>
      <w:r w:rsidR="00DF38B9" w:rsidRPr="00D9735F">
        <w:rPr>
          <w:color w:val="000000"/>
          <w:position w:val="-28"/>
          <w:lang w:eastAsia="zh-TW"/>
        </w:rPr>
        <w:object w:dxaOrig="2680" w:dyaOrig="660" w14:anchorId="27598108">
          <v:shape id="_x0000_i1032" type="#_x0000_t75" style="width:133.3pt;height:33.7pt" o:ole="">
            <v:imagedata r:id="rId23" o:title=""/>
          </v:shape>
          <o:OLEObject Type="Embed" ProgID="Equation.DSMT4" ShapeID="_x0000_i1032" DrawAspect="Content" ObjectID="_1566055146" r:id="rId24"/>
        </w:object>
      </w:r>
      <w:r w:rsidRPr="00D9735F">
        <w:rPr>
          <w:rFonts w:hint="eastAsia"/>
          <w:color w:val="000000"/>
          <w:lang w:eastAsia="zh-TW"/>
        </w:rPr>
        <w:t xml:space="preserve">. </w:t>
      </w:r>
      <w:r w:rsidRPr="00D9735F">
        <w:rPr>
          <w:color w:val="000000"/>
          <w:lang w:eastAsia="zh-TW"/>
        </w:rPr>
        <w:tab/>
      </w:r>
      <w:r w:rsidRPr="00D9735F">
        <w:rPr>
          <w:rFonts w:hint="eastAsia"/>
          <w:color w:val="000000"/>
          <w:lang w:eastAsia="zh-TW"/>
        </w:rPr>
        <w:t>(11</w:t>
      </w:r>
      <w:r w:rsidRPr="00D9735F">
        <w:rPr>
          <w:color w:val="000000"/>
          <w:lang w:eastAsia="zh-TW"/>
        </w:rPr>
        <w:t>)</w:t>
      </w:r>
      <w:r w:rsidRPr="00D9735F">
        <w:rPr>
          <w:color w:val="000000"/>
          <w:lang w:eastAsia="zh-TW"/>
        </w:rPr>
        <w:br/>
      </w:r>
      <w:r w:rsidRPr="00D9735F">
        <w:rPr>
          <w:rFonts w:hint="eastAsia"/>
          <w:color w:val="000000"/>
          <w:lang w:eastAsia="zh-TW"/>
        </w:rPr>
        <w:t xml:space="preserve">Furthermore, </w:t>
      </w:r>
      <w:r w:rsidRPr="00D9735F">
        <w:rPr>
          <w:rFonts w:hint="eastAsia"/>
          <w:i/>
          <w:color w:val="000000"/>
          <w:lang w:eastAsia="zh-TW"/>
        </w:rPr>
        <w:t>B</w:t>
      </w:r>
      <w:r w:rsidRPr="00D9735F">
        <w:rPr>
          <w:rFonts w:hint="eastAsia"/>
          <w:color w:val="000000"/>
          <w:lang w:eastAsia="zh-TW"/>
        </w:rPr>
        <w:t>[</w:t>
      </w:r>
      <w:r w:rsidRPr="00D9735F">
        <w:rPr>
          <w:rFonts w:hint="eastAsia"/>
          <w:i/>
          <w:color w:val="000000"/>
          <w:lang w:eastAsia="zh-TW"/>
        </w:rPr>
        <w:t>v</w:t>
      </w:r>
      <w:r w:rsidRPr="00D9735F">
        <w:rPr>
          <w:rFonts w:hint="eastAsia"/>
          <w:color w:val="000000"/>
          <w:lang w:eastAsia="zh-TW"/>
        </w:rPr>
        <w:t xml:space="preserve">, </w:t>
      </w:r>
      <w:r w:rsidRPr="00D9735F">
        <w:rPr>
          <w:rFonts w:hint="eastAsia"/>
          <w:i/>
          <w:color w:val="000000"/>
          <w:lang w:eastAsia="zh-TW"/>
        </w:rPr>
        <w:t>v</w:t>
      </w:r>
      <w:r w:rsidRPr="00D9735F">
        <w:rPr>
          <w:rFonts w:hint="eastAsia"/>
          <w:color w:val="000000"/>
          <w:vertAlign w:val="subscript"/>
          <w:lang w:eastAsia="zh-TW"/>
        </w:rPr>
        <w:t>1</w:t>
      </w:r>
      <w:r w:rsidRPr="00D9735F">
        <w:rPr>
          <w:color w:val="000000"/>
          <w:lang w:eastAsia="zh-TW"/>
        </w:rPr>
        <w:t>]</w:t>
      </w:r>
      <w:r w:rsidRPr="00D9735F">
        <w:rPr>
          <w:rFonts w:hint="eastAsia"/>
          <w:color w:val="000000"/>
          <w:lang w:eastAsia="zh-TW"/>
        </w:rPr>
        <w:t xml:space="preserve"> </w:t>
      </w:r>
      <w:r w:rsidRPr="00D9735F">
        <w:rPr>
          <w:color w:val="000000"/>
          <w:lang w:eastAsia="zh-TW"/>
        </w:rPr>
        <w:t xml:space="preserve">can also be chosen </w:t>
      </w:r>
      <w:r w:rsidRPr="00D9735F">
        <w:rPr>
          <w:rFonts w:hint="eastAsia"/>
          <w:color w:val="000000"/>
          <w:lang w:eastAsia="zh-TW"/>
        </w:rPr>
        <w:t xml:space="preserve">as </w:t>
      </w:r>
      <w:r w:rsidRPr="00D9735F">
        <w:rPr>
          <w:color w:val="000000"/>
          <w:lang w:eastAsia="zh-TW"/>
        </w:rPr>
        <w:t xml:space="preserve">an </w:t>
      </w:r>
      <w:r w:rsidRPr="00D9735F">
        <w:rPr>
          <w:rFonts w:hint="eastAsia"/>
          <w:i/>
          <w:color w:val="000000"/>
          <w:lang w:eastAsia="zh-TW"/>
        </w:rPr>
        <w:t xml:space="preserve">exponential </w:t>
      </w:r>
      <w:r w:rsidRPr="00D9735F">
        <w:rPr>
          <w:i/>
          <w:color w:val="000000"/>
          <w:lang w:eastAsia="zh-TW"/>
        </w:rPr>
        <w:t>function</w:t>
      </w:r>
      <w:r w:rsidRPr="00D9735F">
        <w:rPr>
          <w:rFonts w:hint="eastAsia"/>
          <w:i/>
          <w:color w:val="000000"/>
          <w:lang w:eastAsia="zh-TW"/>
        </w:rPr>
        <w:t xml:space="preserve"> form</w:t>
      </w:r>
      <w:r w:rsidRPr="00D9735F">
        <w:rPr>
          <w:color w:val="000000"/>
          <w:lang w:eastAsia="zh-TW"/>
        </w:rPr>
        <w:t xml:space="preserve">: </w:t>
      </w:r>
      <w:r w:rsidRPr="00D9735F">
        <w:rPr>
          <w:rFonts w:hint="eastAsia"/>
          <w:color w:val="000000"/>
          <w:lang w:eastAsia="zh-TW"/>
        </w:rPr>
        <w:t xml:space="preserve">  </w:t>
      </w:r>
    </w:p>
    <w:p w14:paraId="667B5090" w14:textId="4651BC05" w:rsidR="00DF38B9" w:rsidRPr="00D9735F" w:rsidRDefault="007333E7" w:rsidP="00870A35">
      <w:pPr>
        <w:tabs>
          <w:tab w:val="left" w:pos="4536"/>
        </w:tabs>
        <w:rPr>
          <w:color w:val="000000"/>
          <w:lang w:eastAsia="zh-TW"/>
        </w:rPr>
      </w:pPr>
      <w:r w:rsidRPr="00D9735F">
        <w:rPr>
          <w:rFonts w:hint="eastAsia"/>
          <w:color w:val="000000"/>
          <w:lang w:eastAsia="zh-TW"/>
        </w:rPr>
        <w:t xml:space="preserve">              </w:t>
      </w:r>
      <w:r w:rsidR="00DF38B9" w:rsidRPr="00D9735F">
        <w:rPr>
          <w:color w:val="000000"/>
          <w:lang w:eastAsia="zh-TW"/>
        </w:rPr>
        <w:t xml:space="preserve">  </w:t>
      </w:r>
      <w:r w:rsidRPr="00D9735F">
        <w:rPr>
          <w:rFonts w:hint="eastAsia"/>
          <w:color w:val="000000"/>
          <w:lang w:eastAsia="zh-TW"/>
        </w:rPr>
        <w:t xml:space="preserve"> </w:t>
      </w:r>
      <w:r w:rsidR="00DF38B9" w:rsidRPr="00D9735F">
        <w:rPr>
          <w:color w:val="000000"/>
          <w:position w:val="-14"/>
          <w:lang w:eastAsia="zh-TW"/>
        </w:rPr>
        <w:object w:dxaOrig="2480" w:dyaOrig="380" w14:anchorId="2FB7D331">
          <v:shape id="_x0000_i1033" type="#_x0000_t75" style="width:124.1pt;height:18.9pt" o:ole="">
            <v:imagedata r:id="rId25" o:title=""/>
          </v:shape>
          <o:OLEObject Type="Embed" ProgID="Equation.DSMT4" ShapeID="_x0000_i1033" DrawAspect="Content" ObjectID="_1566055147" r:id="rId26"/>
        </w:object>
      </w:r>
      <w:r w:rsidRPr="00D9735F">
        <w:rPr>
          <w:rFonts w:hint="eastAsia"/>
          <w:color w:val="000000"/>
          <w:lang w:eastAsia="zh-TW"/>
        </w:rPr>
        <w:t xml:space="preserve">            </w:t>
      </w:r>
      <w:r w:rsidRPr="00D9735F">
        <w:rPr>
          <w:rFonts w:hint="eastAsia"/>
          <w:color w:val="000000"/>
          <w:lang w:eastAsia="zh-TW"/>
        </w:rPr>
        <w:tab/>
        <w:t xml:space="preserve">(12)     </w:t>
      </w:r>
      <w:r w:rsidRPr="00D9735F">
        <w:rPr>
          <w:color w:val="000000"/>
          <w:lang w:eastAsia="zh-TW"/>
        </w:rPr>
        <w:br/>
      </w:r>
      <w:r w:rsidRPr="00D9735F">
        <w:rPr>
          <w:rFonts w:hint="eastAsia"/>
          <w:color w:val="000000"/>
          <w:lang w:eastAsia="zh-TW"/>
        </w:rPr>
        <w:t xml:space="preserve">where </w:t>
      </w:r>
      <w:r w:rsidRPr="00D9735F">
        <w:rPr>
          <w:rFonts w:hint="eastAsia"/>
          <w:i/>
          <w:color w:val="000000"/>
          <w:lang w:eastAsia="zh-TW"/>
        </w:rPr>
        <w:sym w:font="Symbol" w:char="F061"/>
      </w:r>
      <w:r w:rsidRPr="00D9735F">
        <w:rPr>
          <w:color w:val="000000"/>
          <w:lang w:eastAsia="zh-TW"/>
        </w:rPr>
        <w:t xml:space="preserve"> and </w:t>
      </w:r>
      <w:r w:rsidRPr="00D9735F">
        <w:rPr>
          <w:i/>
          <w:color w:val="000000"/>
          <w:lang w:eastAsia="zh-TW"/>
        </w:rPr>
        <w:sym w:font="Symbol" w:char="F073"/>
      </w:r>
      <w:r w:rsidRPr="00D9735F">
        <w:rPr>
          <w:rFonts w:hint="eastAsia"/>
          <w:color w:val="000000"/>
          <w:lang w:eastAsia="zh-TW"/>
        </w:rPr>
        <w:t xml:space="preserve"> </w:t>
      </w:r>
      <w:r w:rsidRPr="00D9735F">
        <w:rPr>
          <w:color w:val="000000"/>
          <w:lang w:eastAsia="zh-TW"/>
        </w:rPr>
        <w:t xml:space="preserve">are </w:t>
      </w:r>
      <w:r w:rsidRPr="00D9735F">
        <w:rPr>
          <w:rFonts w:hint="eastAsia"/>
          <w:color w:val="000000"/>
          <w:lang w:eastAsia="zh-TW"/>
        </w:rPr>
        <w:t xml:space="preserve">positive </w:t>
      </w:r>
      <w:r w:rsidRPr="00D9735F">
        <w:rPr>
          <w:color w:val="000000"/>
          <w:lang w:eastAsia="zh-TW"/>
        </w:rPr>
        <w:t>constants</w:t>
      </w:r>
      <w:r w:rsidRPr="00D9735F">
        <w:rPr>
          <w:rFonts w:hint="eastAsia"/>
          <w:color w:val="000000"/>
          <w:lang w:eastAsia="zh-TW"/>
        </w:rPr>
        <w:t xml:space="preserve"> and </w:t>
      </w:r>
    </w:p>
    <w:p w14:paraId="23CE9515" w14:textId="77777777" w:rsidR="007333E7" w:rsidRPr="00D9735F" w:rsidRDefault="00DF38B9" w:rsidP="00870A35">
      <w:pPr>
        <w:tabs>
          <w:tab w:val="left" w:pos="4536"/>
        </w:tabs>
        <w:rPr>
          <w:color w:val="000000"/>
          <w:lang w:eastAsia="zh-TW"/>
        </w:rPr>
      </w:pPr>
      <w:r w:rsidRPr="00D9735F">
        <w:rPr>
          <w:rFonts w:hint="eastAsia"/>
          <w:color w:val="000000"/>
          <w:lang w:eastAsia="zh-TW"/>
        </w:rPr>
        <w:t xml:space="preserve">         </w:t>
      </w:r>
      <w:r w:rsidRPr="00D9735F">
        <w:rPr>
          <w:color w:val="000000"/>
          <w:lang w:eastAsia="zh-TW"/>
        </w:rPr>
        <w:t xml:space="preserve">      </w:t>
      </w:r>
      <w:r w:rsidRPr="00D9735F">
        <w:rPr>
          <w:color w:val="000000"/>
          <w:position w:val="-26"/>
          <w:lang w:eastAsia="zh-TW"/>
        </w:rPr>
        <w:object w:dxaOrig="2299" w:dyaOrig="499" w14:anchorId="3A2DDCFC">
          <v:shape id="_x0000_i1034" type="#_x0000_t75" style="width:115.4pt;height:24pt" o:ole="">
            <v:imagedata r:id="rId27" o:title=""/>
          </v:shape>
          <o:OLEObject Type="Embed" ProgID="Equation.DSMT4" ShapeID="_x0000_i1034" DrawAspect="Content" ObjectID="_1566055148" r:id="rId28"/>
        </w:object>
      </w:r>
      <w:r w:rsidR="007333E7" w:rsidRPr="00D9735F">
        <w:rPr>
          <w:color w:val="000000"/>
          <w:lang w:eastAsia="zh-TW"/>
        </w:rPr>
        <w:t>.</w:t>
      </w:r>
      <w:r w:rsidR="007333E7" w:rsidRPr="00D9735F">
        <w:rPr>
          <w:rFonts w:hint="eastAsia"/>
          <w:color w:val="000000"/>
          <w:lang w:eastAsia="zh-TW"/>
        </w:rPr>
        <w:t xml:space="preserve">  </w:t>
      </w:r>
    </w:p>
    <w:p w14:paraId="473A0844" w14:textId="77777777" w:rsidR="007333E7" w:rsidRPr="00D9735F" w:rsidRDefault="007333E7" w:rsidP="00B355C1">
      <w:pPr>
        <w:tabs>
          <w:tab w:val="left" w:pos="4536"/>
        </w:tabs>
        <w:ind w:firstLineChars="142" w:firstLine="284"/>
        <w:jc w:val="both"/>
        <w:rPr>
          <w:color w:val="000000"/>
          <w:lang w:eastAsia="zh-TW"/>
        </w:rPr>
      </w:pPr>
      <w:r w:rsidRPr="00D9735F">
        <w:rPr>
          <w:rFonts w:hint="eastAsia"/>
          <w:color w:val="000000"/>
          <w:lang w:eastAsia="zh-TW"/>
        </w:rPr>
        <w:t xml:space="preserve">One can also set </w:t>
      </w:r>
      <w:proofErr w:type="gramStart"/>
      <w:r w:rsidRPr="00D9735F">
        <w:rPr>
          <w:rFonts w:hint="eastAsia"/>
          <w:i/>
          <w:color w:val="000000"/>
          <w:lang w:eastAsia="zh-TW"/>
        </w:rPr>
        <w:t>B</w:t>
      </w:r>
      <w:r w:rsidRPr="00D9735F">
        <w:rPr>
          <w:rFonts w:hint="eastAsia"/>
          <w:color w:val="000000"/>
          <w:lang w:eastAsia="zh-TW"/>
        </w:rPr>
        <w:t>[</w:t>
      </w:r>
      <w:proofErr w:type="gramEnd"/>
      <w:r w:rsidRPr="00D9735F">
        <w:rPr>
          <w:rFonts w:hint="eastAsia"/>
          <w:i/>
          <w:color w:val="000000"/>
          <w:lang w:eastAsia="zh-TW"/>
        </w:rPr>
        <w:t>v</w:t>
      </w:r>
      <w:r w:rsidRPr="00D9735F">
        <w:rPr>
          <w:rFonts w:hint="eastAsia"/>
          <w:color w:val="000000"/>
          <w:lang w:eastAsia="zh-TW"/>
        </w:rPr>
        <w:t xml:space="preserve">, </w:t>
      </w:r>
      <w:r w:rsidRPr="00D9735F">
        <w:rPr>
          <w:rFonts w:hint="eastAsia"/>
          <w:i/>
          <w:color w:val="000000"/>
          <w:lang w:eastAsia="zh-TW"/>
        </w:rPr>
        <w:t>v</w:t>
      </w:r>
      <w:r w:rsidRPr="00D9735F">
        <w:rPr>
          <w:rFonts w:hint="eastAsia"/>
          <w:color w:val="000000"/>
          <w:vertAlign w:val="subscript"/>
          <w:lang w:eastAsia="zh-TW"/>
        </w:rPr>
        <w:t>1</w:t>
      </w:r>
      <w:r w:rsidRPr="00D9735F">
        <w:rPr>
          <w:color w:val="000000"/>
          <w:lang w:eastAsia="zh-TW"/>
        </w:rPr>
        <w:t xml:space="preserve">] as a </w:t>
      </w:r>
      <w:r w:rsidRPr="00D9735F">
        <w:rPr>
          <w:i/>
          <w:color w:val="000000"/>
          <w:lang w:eastAsia="zh-TW"/>
        </w:rPr>
        <w:t>normalized exponential function form</w:t>
      </w:r>
      <w:r w:rsidRPr="00D9735F">
        <w:rPr>
          <w:color w:val="000000"/>
          <w:lang w:eastAsia="zh-TW"/>
        </w:rPr>
        <w:t xml:space="preserve">:  </w:t>
      </w:r>
    </w:p>
    <w:p w14:paraId="185BF70A" w14:textId="77777777" w:rsidR="00DF38B9" w:rsidRPr="00D9735F" w:rsidRDefault="007333E7" w:rsidP="00870A35">
      <w:pPr>
        <w:tabs>
          <w:tab w:val="left" w:pos="4536"/>
        </w:tabs>
        <w:rPr>
          <w:color w:val="000000"/>
          <w:lang w:eastAsia="zh-TW"/>
        </w:rPr>
      </w:pPr>
      <w:r w:rsidRPr="00D9735F">
        <w:rPr>
          <w:color w:val="000000"/>
          <w:lang w:eastAsia="zh-TW"/>
        </w:rPr>
        <w:t xml:space="preserve">        </w:t>
      </w:r>
      <w:r w:rsidR="00DF38B9" w:rsidRPr="00D9735F">
        <w:rPr>
          <w:color w:val="000000"/>
          <w:lang w:eastAsia="zh-TW"/>
        </w:rPr>
        <w:t xml:space="preserve">     </w:t>
      </w:r>
      <w:r w:rsidRPr="00D9735F">
        <w:rPr>
          <w:color w:val="000000"/>
          <w:lang w:eastAsia="zh-TW"/>
        </w:rPr>
        <w:t xml:space="preserve">  </w:t>
      </w:r>
      <w:r w:rsidR="00DF38B9" w:rsidRPr="00D9735F">
        <w:rPr>
          <w:color w:val="000000"/>
          <w:position w:val="-18"/>
          <w:lang w:eastAsia="zh-TW"/>
        </w:rPr>
        <w:object w:dxaOrig="2600" w:dyaOrig="460" w14:anchorId="0C8395C1">
          <v:shape id="_x0000_i1035" type="#_x0000_t75" style="width:128.7pt;height:23pt" o:ole="">
            <v:imagedata r:id="rId29" o:title=""/>
          </v:shape>
          <o:OLEObject Type="Embed" ProgID="Equation.DSMT4" ShapeID="_x0000_i1035" DrawAspect="Content" ObjectID="_1566055149" r:id="rId30"/>
        </w:object>
      </w:r>
      <w:r w:rsidRPr="00D9735F">
        <w:rPr>
          <w:color w:val="000000"/>
          <w:lang w:eastAsia="zh-TW"/>
        </w:rPr>
        <w:t xml:space="preserve">    </w:t>
      </w:r>
    </w:p>
    <w:p w14:paraId="1B210869" w14:textId="6F1B4932" w:rsidR="007333E7" w:rsidRPr="00D9735F" w:rsidRDefault="007333E7" w:rsidP="00870A35">
      <w:pPr>
        <w:tabs>
          <w:tab w:val="left" w:pos="4536"/>
        </w:tabs>
        <w:rPr>
          <w:color w:val="000000"/>
          <w:lang w:eastAsia="zh-TW"/>
        </w:rPr>
      </w:pPr>
      <w:r w:rsidRPr="00D9735F">
        <w:rPr>
          <w:color w:val="000000"/>
          <w:lang w:eastAsia="zh-TW"/>
        </w:rPr>
        <w:t xml:space="preserve">     </w:t>
      </w:r>
      <w:r w:rsidRPr="00D9735F">
        <w:rPr>
          <w:rFonts w:hint="eastAsia"/>
          <w:color w:val="000000"/>
          <w:lang w:eastAsia="zh-TW"/>
        </w:rPr>
        <w:t xml:space="preserve">where </w:t>
      </w:r>
      <w:r w:rsidR="00B638CB" w:rsidRPr="00D9735F">
        <w:rPr>
          <w:color w:val="000000"/>
          <w:position w:val="-26"/>
          <w:lang w:eastAsia="zh-TW"/>
        </w:rPr>
        <w:object w:dxaOrig="2420" w:dyaOrig="540" w14:anchorId="2F14B74D">
          <v:shape id="_x0000_i1036" type="#_x0000_t75" style="width:120pt;height:25.55pt" o:ole="">
            <v:imagedata r:id="rId31" o:title=""/>
          </v:shape>
          <o:OLEObject Type="Embed" ProgID="Equation.DSMT4" ShapeID="_x0000_i1036" DrawAspect="Content" ObjectID="_1566055150" r:id="rId32"/>
        </w:object>
      </w:r>
      <w:r w:rsidRPr="00D9735F">
        <w:rPr>
          <w:color w:val="000000"/>
          <w:lang w:eastAsia="zh-TW"/>
        </w:rPr>
        <w:t>.</w:t>
      </w:r>
      <w:r w:rsidRPr="00D9735F">
        <w:rPr>
          <w:rFonts w:hint="eastAsia"/>
          <w:color w:val="000000"/>
          <w:lang w:eastAsia="zh-TW"/>
        </w:rPr>
        <w:tab/>
        <w:t>(13)</w:t>
      </w:r>
    </w:p>
    <w:p w14:paraId="5D4C6C73" w14:textId="77777777" w:rsidR="00DF38B9" w:rsidRPr="00D9735F" w:rsidRDefault="00DF38B9" w:rsidP="00DF38B9">
      <w:pPr>
        <w:tabs>
          <w:tab w:val="left" w:pos="4536"/>
        </w:tabs>
        <w:jc w:val="both"/>
        <w:rPr>
          <w:color w:val="000000"/>
          <w:lang w:eastAsia="zh-TW"/>
        </w:rPr>
      </w:pPr>
      <w:r w:rsidRPr="00D9735F">
        <w:rPr>
          <w:rFonts w:hint="eastAsia"/>
          <w:color w:val="000000"/>
          <w:lang w:eastAsia="zh-TW"/>
        </w:rPr>
        <w:t>If (1</w:t>
      </w:r>
      <w:r w:rsidRPr="00D9735F">
        <w:rPr>
          <w:color w:val="000000"/>
          <w:lang w:eastAsia="zh-TW"/>
        </w:rPr>
        <w:t>3</w:t>
      </w:r>
      <w:r w:rsidRPr="00D9735F">
        <w:rPr>
          <w:rFonts w:hint="eastAsia"/>
          <w:color w:val="000000"/>
          <w:lang w:eastAsia="zh-TW"/>
        </w:rPr>
        <w:t xml:space="preserve">) is applied, then the formula to adjust the </w:t>
      </w:r>
      <w:r w:rsidRPr="00D9735F">
        <w:rPr>
          <w:color w:val="000000"/>
          <w:lang w:eastAsia="zh-TW"/>
        </w:rPr>
        <w:t>frequency</w:t>
      </w:r>
      <w:r w:rsidRPr="00D9735F">
        <w:rPr>
          <w:rFonts w:hint="eastAsia"/>
          <w:color w:val="000000"/>
          <w:lang w:eastAsia="zh-TW"/>
        </w:rPr>
        <w:t xml:space="preserve"> table becomes:                    </w:t>
      </w:r>
    </w:p>
    <w:p w14:paraId="57E95C7B" w14:textId="77777777" w:rsidR="00DF38B9" w:rsidRPr="00D9735F" w:rsidRDefault="00DF38B9" w:rsidP="00DF38B9">
      <w:pPr>
        <w:tabs>
          <w:tab w:val="left" w:pos="4536"/>
        </w:tabs>
        <w:jc w:val="both"/>
        <w:rPr>
          <w:color w:val="000000"/>
        </w:rPr>
      </w:pPr>
      <w:r w:rsidRPr="00D9735F">
        <w:rPr>
          <w:rFonts w:hint="eastAsia"/>
          <w:color w:val="000000"/>
          <w:lang w:eastAsia="zh-TW"/>
        </w:rPr>
        <w:t xml:space="preserve"> </w:t>
      </w:r>
      <w:r w:rsidRPr="00D9735F">
        <w:rPr>
          <w:color w:val="000000"/>
          <w:lang w:eastAsia="zh-TW"/>
        </w:rPr>
        <w:t xml:space="preserve">   </w:t>
      </w:r>
      <w:r w:rsidRPr="00D9735F">
        <w:rPr>
          <w:rFonts w:hint="eastAsia"/>
          <w:color w:val="000000"/>
          <w:lang w:eastAsia="zh-TW"/>
        </w:rPr>
        <w:t xml:space="preserve">  </w:t>
      </w:r>
      <w:r w:rsidR="00891F64" w:rsidRPr="00D9735F">
        <w:rPr>
          <w:color w:val="000000"/>
          <w:position w:val="-20"/>
          <w:lang w:eastAsia="zh-TW"/>
        </w:rPr>
        <w:object w:dxaOrig="3420" w:dyaOrig="500" w14:anchorId="48C8C290">
          <v:shape id="_x0000_i1037" type="#_x0000_t75" style="width:171.55pt;height:24pt" o:ole="">
            <v:imagedata r:id="rId33" o:title=""/>
          </v:shape>
          <o:OLEObject Type="Embed" ProgID="Equation.DSMT4" ShapeID="_x0000_i1037" DrawAspect="Content" ObjectID="_1566055151" r:id="rId34"/>
        </w:object>
      </w:r>
      <w:r w:rsidRPr="00D9735F">
        <w:rPr>
          <w:rFonts w:hint="eastAsia"/>
          <w:color w:val="000000"/>
          <w:lang w:eastAsia="zh-TW"/>
        </w:rPr>
        <w:t xml:space="preserve">      </w:t>
      </w:r>
      <w:r w:rsidRPr="00D9735F">
        <w:rPr>
          <w:rFonts w:hint="eastAsia"/>
          <w:color w:val="000000"/>
        </w:rPr>
        <w:t xml:space="preserve">if </w:t>
      </w:r>
      <w:r w:rsidRPr="00D9735F">
        <w:rPr>
          <w:rFonts w:hint="eastAsia"/>
          <w:i/>
          <w:color w:val="000000"/>
        </w:rPr>
        <w:t>X</w:t>
      </w:r>
      <w:r w:rsidRPr="00D9735F">
        <w:rPr>
          <w:rFonts w:hint="eastAsia"/>
          <w:color w:val="000000"/>
        </w:rPr>
        <w:t>[</w:t>
      </w:r>
      <w:r w:rsidRPr="00D9735F">
        <w:rPr>
          <w:i/>
          <w:color w:val="000000"/>
        </w:rPr>
        <w:t>n</w:t>
      </w:r>
      <w:r w:rsidRPr="00D9735F">
        <w:rPr>
          <w:rFonts w:hint="eastAsia"/>
          <w:color w:val="000000"/>
        </w:rPr>
        <w:t xml:space="preserve">] = </w:t>
      </w:r>
      <w:r w:rsidRPr="00D9735F">
        <w:rPr>
          <w:i/>
          <w:color w:val="000000"/>
        </w:rPr>
        <w:t>v</w:t>
      </w:r>
      <w:r w:rsidRPr="00D9735F">
        <w:rPr>
          <w:color w:val="000000"/>
        </w:rPr>
        <w:t xml:space="preserve">. </w:t>
      </w:r>
    </w:p>
    <w:p w14:paraId="2E8DB952" w14:textId="77777777" w:rsidR="00DF38B9" w:rsidRPr="00D9735F" w:rsidRDefault="00DF38B9" w:rsidP="00DF38B9">
      <w:pPr>
        <w:tabs>
          <w:tab w:val="left" w:pos="4536"/>
        </w:tabs>
        <w:jc w:val="both"/>
        <w:rPr>
          <w:color w:val="000000"/>
          <w:lang w:eastAsia="zh-TW"/>
        </w:rPr>
      </w:pPr>
      <w:r w:rsidRPr="00D9735F">
        <w:rPr>
          <w:color w:val="000000"/>
        </w:rPr>
        <w:t xml:space="preserve"> </w:t>
      </w:r>
      <w:r w:rsidRPr="00D9735F">
        <w:rPr>
          <w:color w:val="000000"/>
        </w:rPr>
        <w:tab/>
        <w:t>(1</w:t>
      </w:r>
      <w:r w:rsidRPr="00D9735F">
        <w:rPr>
          <w:rFonts w:hint="eastAsia"/>
          <w:color w:val="000000"/>
          <w:lang w:eastAsia="zh-TW"/>
        </w:rPr>
        <w:t>4</w:t>
      </w:r>
      <w:r w:rsidRPr="00D9735F">
        <w:rPr>
          <w:color w:val="000000"/>
        </w:rPr>
        <w:t>)</w:t>
      </w:r>
      <w:r w:rsidRPr="00D9735F">
        <w:rPr>
          <w:rFonts w:hint="eastAsia"/>
          <w:color w:val="000000"/>
          <w:lang w:eastAsia="zh-TW"/>
        </w:rPr>
        <w:t xml:space="preserve">            </w:t>
      </w:r>
    </w:p>
    <w:p w14:paraId="60F2B116" w14:textId="2790DB17" w:rsidR="00DF38B9" w:rsidRDefault="00DF38B9" w:rsidP="00870A35">
      <w:pPr>
        <w:tabs>
          <w:tab w:val="left" w:pos="4536"/>
        </w:tabs>
        <w:rPr>
          <w:color w:val="000000"/>
          <w:lang w:eastAsia="zh-TW"/>
        </w:rPr>
      </w:pPr>
    </w:p>
    <w:p w14:paraId="7B31BF51" w14:textId="0A55307C" w:rsidR="001F09C2" w:rsidRPr="001F09C2" w:rsidRDefault="001F09C2" w:rsidP="001F09C2">
      <w:pPr>
        <w:tabs>
          <w:tab w:val="left" w:pos="4536"/>
        </w:tabs>
        <w:jc w:val="center"/>
        <w:rPr>
          <w:color w:val="000000"/>
          <w:lang w:eastAsia="zh-TW"/>
        </w:rPr>
      </w:pPr>
      <w:r>
        <w:rPr>
          <w:noProof/>
          <w:color w:val="000000"/>
          <w:lang w:eastAsia="zh-TW"/>
        </w:rPr>
        <w:lastRenderedPageBreak/>
        <w:drawing>
          <wp:inline distT="0" distB="0" distL="0" distR="0" wp14:anchorId="75FECD57" wp14:editId="0CC08D9C">
            <wp:extent cx="2984400" cy="3031200"/>
            <wp:effectExtent l="0" t="0" r="698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84400" cy="3031200"/>
                    </a:xfrm>
                    <a:prstGeom prst="rect">
                      <a:avLst/>
                    </a:prstGeom>
                    <a:noFill/>
                    <a:ln>
                      <a:noFill/>
                    </a:ln>
                  </pic:spPr>
                </pic:pic>
              </a:graphicData>
            </a:graphic>
          </wp:inline>
        </w:drawing>
      </w:r>
    </w:p>
    <w:p w14:paraId="6330917A" w14:textId="75C1BD5D" w:rsidR="007333E7" w:rsidRPr="00D9735F" w:rsidRDefault="007333E7" w:rsidP="00885802">
      <w:pPr>
        <w:tabs>
          <w:tab w:val="left" w:pos="4536"/>
        </w:tabs>
        <w:ind w:left="350" w:hangingChars="194" w:hanging="350"/>
        <w:jc w:val="both"/>
        <w:rPr>
          <w:color w:val="000000"/>
          <w:sz w:val="18"/>
          <w:szCs w:val="18"/>
          <w:lang w:eastAsia="zh-TW"/>
        </w:rPr>
      </w:pPr>
      <w:r w:rsidRPr="00D9735F">
        <w:rPr>
          <w:rFonts w:hint="eastAsia"/>
          <w:b/>
          <w:color w:val="000000"/>
          <w:sz w:val="18"/>
          <w:szCs w:val="18"/>
          <w:lang w:eastAsia="zh-TW"/>
        </w:rPr>
        <w:t xml:space="preserve">Fig. </w:t>
      </w:r>
      <w:proofErr w:type="gramStart"/>
      <w:r w:rsidRPr="00D9735F">
        <w:rPr>
          <w:rFonts w:hint="eastAsia"/>
          <w:b/>
          <w:color w:val="000000"/>
          <w:sz w:val="18"/>
          <w:szCs w:val="18"/>
          <w:lang w:eastAsia="zh-TW"/>
        </w:rPr>
        <w:t>2</w:t>
      </w:r>
      <w:r w:rsidRPr="00D9735F">
        <w:rPr>
          <w:rFonts w:hint="eastAsia"/>
          <w:color w:val="000000"/>
          <w:sz w:val="18"/>
          <w:szCs w:val="18"/>
          <w:lang w:eastAsia="zh-TW"/>
        </w:rPr>
        <w:t xml:space="preserve">  Normalized</w:t>
      </w:r>
      <w:proofErr w:type="gramEnd"/>
      <w:r w:rsidRPr="00D9735F">
        <w:rPr>
          <w:rFonts w:hint="eastAsia"/>
          <w:color w:val="000000"/>
          <w:sz w:val="18"/>
          <w:szCs w:val="18"/>
          <w:lang w:eastAsia="zh-TW"/>
        </w:rPr>
        <w:t xml:space="preserve"> </w:t>
      </w:r>
      <w:r w:rsidRPr="00D9735F">
        <w:rPr>
          <w:color w:val="000000"/>
          <w:sz w:val="18"/>
          <w:szCs w:val="18"/>
          <w:lang w:eastAsia="zh-TW"/>
        </w:rPr>
        <w:t>frequency</w:t>
      </w:r>
      <w:r w:rsidRPr="00D9735F">
        <w:rPr>
          <w:rFonts w:hint="eastAsia"/>
          <w:color w:val="000000"/>
          <w:sz w:val="18"/>
          <w:szCs w:val="18"/>
          <w:lang w:eastAsia="zh-TW"/>
        </w:rPr>
        <w:t xml:space="preserve"> </w:t>
      </w:r>
      <w:r w:rsidRPr="00D9735F">
        <w:rPr>
          <w:color w:val="000000"/>
          <w:sz w:val="18"/>
          <w:szCs w:val="18"/>
          <w:lang w:eastAsia="zh-TW"/>
        </w:rPr>
        <w:t xml:space="preserve">table (blue line) and the true probability distribution (green dash line) when encoding the DC differences of Peppers. (a)(c) Using the original method in (2) when 100 (or 200) DC difference terms are encoded. (b)(d) Using the proposed </w:t>
      </w:r>
      <w:r w:rsidR="00257AF3" w:rsidRPr="00D9735F">
        <w:rPr>
          <w:color w:val="000000"/>
          <w:sz w:val="18"/>
          <w:szCs w:val="18"/>
          <w:lang w:eastAsia="zh-TW"/>
        </w:rPr>
        <w:t>range-adjusting</w:t>
      </w:r>
      <w:r w:rsidRPr="00D9735F">
        <w:rPr>
          <w:color w:val="000000"/>
          <w:sz w:val="18"/>
          <w:szCs w:val="18"/>
          <w:lang w:eastAsia="zh-TW"/>
        </w:rPr>
        <w:t xml:space="preserve"> scheme when 100 (or 200) terms are encoded. The results </w:t>
      </w:r>
      <w:r w:rsidR="00E55709" w:rsidRPr="00D9735F">
        <w:rPr>
          <w:color w:val="000000"/>
          <w:sz w:val="18"/>
          <w:szCs w:val="18"/>
          <w:lang w:eastAsia="zh-TW"/>
        </w:rPr>
        <w:t>indicate</w:t>
      </w:r>
      <w:r w:rsidRPr="00D9735F">
        <w:rPr>
          <w:color w:val="000000"/>
          <w:sz w:val="18"/>
          <w:szCs w:val="18"/>
          <w:lang w:eastAsia="zh-TW"/>
        </w:rPr>
        <w:t xml:space="preserve"> that, when using the proposed algorithm, the frequency table can </w:t>
      </w:r>
      <w:r w:rsidR="00E55709" w:rsidRPr="00D9735F">
        <w:rPr>
          <w:color w:val="000000"/>
          <w:sz w:val="18"/>
          <w:szCs w:val="18"/>
          <w:lang w:eastAsia="zh-TW"/>
        </w:rPr>
        <w:t>effectively</w:t>
      </w:r>
      <w:r w:rsidRPr="00D9735F">
        <w:rPr>
          <w:color w:val="000000"/>
          <w:sz w:val="18"/>
          <w:szCs w:val="18"/>
          <w:lang w:eastAsia="zh-TW"/>
        </w:rPr>
        <w:t xml:space="preserve"> approximate the true probability distribution even if only a small part of the input is encoded.</w:t>
      </w:r>
    </w:p>
    <w:p w14:paraId="5949CFC2" w14:textId="77777777" w:rsidR="007333E7" w:rsidRPr="00D9735F" w:rsidRDefault="007333E7" w:rsidP="00870A35">
      <w:pPr>
        <w:tabs>
          <w:tab w:val="left" w:pos="4536"/>
        </w:tabs>
        <w:ind w:firstLineChars="213" w:firstLine="426"/>
        <w:jc w:val="both"/>
        <w:rPr>
          <w:color w:val="000000"/>
          <w:lang w:eastAsia="zh-TW"/>
        </w:rPr>
      </w:pPr>
    </w:p>
    <w:p w14:paraId="74A26C29" w14:textId="77777777" w:rsidR="00D866AC" w:rsidRPr="00D9735F" w:rsidRDefault="00D866AC" w:rsidP="00D866AC">
      <w:pPr>
        <w:tabs>
          <w:tab w:val="left" w:pos="4536"/>
        </w:tabs>
        <w:ind w:firstLineChars="213" w:firstLine="426"/>
        <w:jc w:val="both"/>
        <w:rPr>
          <w:color w:val="000000"/>
          <w:lang w:eastAsia="zh-TW"/>
        </w:rPr>
      </w:pPr>
      <w:r w:rsidRPr="00D9735F">
        <w:rPr>
          <w:rFonts w:hint="eastAsia"/>
          <w:color w:val="000000"/>
          <w:lang w:eastAsia="zh-TW"/>
        </w:rPr>
        <w:t xml:space="preserve">Note that, when using the original </w:t>
      </w:r>
      <w:r w:rsidRPr="00D9735F">
        <w:rPr>
          <w:color w:val="000000"/>
          <w:lang w:eastAsia="zh-TW"/>
        </w:rPr>
        <w:t>adjusting method in (2)</w:t>
      </w:r>
      <w:r w:rsidRPr="00D9735F">
        <w:rPr>
          <w:rFonts w:hint="eastAsia"/>
          <w:color w:val="000000"/>
          <w:lang w:eastAsia="zh-TW"/>
        </w:rPr>
        <w:t xml:space="preserve">, if </w:t>
      </w:r>
      <w:r w:rsidRPr="00D9735F">
        <w:rPr>
          <w:rFonts w:hint="eastAsia"/>
          <w:i/>
          <w:color w:val="000000"/>
        </w:rPr>
        <w:t>X</w:t>
      </w:r>
      <w:r w:rsidRPr="00D9735F">
        <w:rPr>
          <w:rFonts w:hint="eastAsia"/>
          <w:color w:val="000000"/>
        </w:rPr>
        <w:t>[</w:t>
      </w:r>
      <w:r w:rsidRPr="00D9735F">
        <w:rPr>
          <w:i/>
          <w:color w:val="000000"/>
        </w:rPr>
        <w:t>n</w:t>
      </w:r>
      <w:r w:rsidRPr="00D9735F">
        <w:rPr>
          <w:rFonts w:hint="eastAsia"/>
          <w:color w:val="000000"/>
        </w:rPr>
        <w:t xml:space="preserve">] = </w:t>
      </w:r>
      <w:r w:rsidRPr="00D9735F">
        <w:rPr>
          <w:i/>
          <w:color w:val="000000"/>
        </w:rPr>
        <w:t>v</w:t>
      </w:r>
      <w:r w:rsidRPr="00D9735F">
        <w:rPr>
          <w:rFonts w:hint="eastAsia"/>
          <w:color w:val="000000"/>
          <w:lang w:eastAsia="zh-TW"/>
        </w:rPr>
        <w:t xml:space="preserve">, only the value of </w:t>
      </w:r>
      <w:r w:rsidRPr="00D9735F">
        <w:rPr>
          <w:rFonts w:hint="eastAsia"/>
          <w:i/>
          <w:color w:val="000000"/>
          <w:lang w:eastAsia="zh-TW"/>
        </w:rPr>
        <w:t>F</w:t>
      </w:r>
      <w:r w:rsidRPr="00D9735F">
        <w:rPr>
          <w:rFonts w:hint="eastAsia"/>
          <w:color w:val="000000"/>
          <w:lang w:eastAsia="zh-TW"/>
        </w:rPr>
        <w:t>[</w:t>
      </w:r>
      <w:r w:rsidRPr="00D9735F">
        <w:rPr>
          <w:i/>
          <w:color w:val="000000"/>
          <w:lang w:eastAsia="zh-TW"/>
        </w:rPr>
        <w:t>v</w:t>
      </w:r>
      <w:r w:rsidRPr="00D9735F">
        <w:rPr>
          <w:rFonts w:hint="eastAsia"/>
          <w:color w:val="000000"/>
          <w:lang w:eastAsia="zh-TW"/>
        </w:rPr>
        <w:t xml:space="preserve">] is </w:t>
      </w:r>
      <w:r w:rsidRPr="00D9735F">
        <w:rPr>
          <w:color w:val="000000"/>
          <w:lang w:eastAsia="zh-TW"/>
        </w:rPr>
        <w:t>increased</w:t>
      </w:r>
      <w:r w:rsidRPr="00D9735F">
        <w:rPr>
          <w:rFonts w:hint="eastAsia"/>
          <w:color w:val="000000"/>
          <w:lang w:eastAsia="zh-TW"/>
        </w:rPr>
        <w:t xml:space="preserve">. </w:t>
      </w:r>
      <w:r w:rsidRPr="00D9735F">
        <w:rPr>
          <w:color w:val="000000"/>
          <w:lang w:eastAsia="zh-TW"/>
        </w:rPr>
        <w:t>C</w:t>
      </w:r>
      <w:r w:rsidRPr="00D9735F">
        <w:rPr>
          <w:rFonts w:hint="eastAsia"/>
          <w:color w:val="000000"/>
          <w:lang w:eastAsia="zh-TW"/>
        </w:rPr>
        <w:t>on</w:t>
      </w:r>
      <w:r w:rsidRPr="00D9735F">
        <w:rPr>
          <w:color w:val="000000"/>
          <w:lang w:eastAsia="zh-TW"/>
        </w:rPr>
        <w:t>versely</w:t>
      </w:r>
      <w:r w:rsidRPr="00D9735F">
        <w:rPr>
          <w:rFonts w:hint="eastAsia"/>
          <w:color w:val="000000"/>
          <w:lang w:eastAsia="zh-TW"/>
        </w:rPr>
        <w:t xml:space="preserve">, when applying the proposed </w:t>
      </w:r>
      <w:r w:rsidRPr="00D9735F">
        <w:rPr>
          <w:i/>
          <w:color w:val="000000"/>
          <w:lang w:eastAsia="zh-TW"/>
        </w:rPr>
        <w:t>range-adjusting scheme</w:t>
      </w:r>
      <w:r w:rsidRPr="00D9735F">
        <w:rPr>
          <w:rFonts w:hint="eastAsia"/>
          <w:color w:val="000000"/>
          <w:lang w:eastAsia="zh-TW"/>
        </w:rPr>
        <w:t xml:space="preserve">, the value of </w:t>
      </w:r>
      <w:r w:rsidRPr="00D9735F">
        <w:rPr>
          <w:rFonts w:hint="eastAsia"/>
          <w:i/>
          <w:color w:val="000000"/>
          <w:lang w:eastAsia="zh-TW"/>
        </w:rPr>
        <w:t>F</w:t>
      </w:r>
      <w:r w:rsidRPr="00D9735F">
        <w:rPr>
          <w:rFonts w:hint="eastAsia"/>
          <w:color w:val="000000"/>
          <w:lang w:eastAsia="zh-TW"/>
        </w:rPr>
        <w:t>[</w:t>
      </w:r>
      <w:r w:rsidRPr="00D9735F">
        <w:rPr>
          <w:i/>
          <w:color w:val="000000"/>
          <w:lang w:eastAsia="zh-TW"/>
        </w:rPr>
        <w:t>v</w:t>
      </w:r>
      <w:r w:rsidRPr="00D9735F">
        <w:rPr>
          <w:rFonts w:hint="eastAsia"/>
          <w:color w:val="000000"/>
          <w:vertAlign w:val="subscript"/>
          <w:lang w:eastAsia="zh-TW"/>
        </w:rPr>
        <w:t>1</w:t>
      </w:r>
      <w:r w:rsidRPr="00D9735F">
        <w:rPr>
          <w:rFonts w:hint="eastAsia"/>
          <w:color w:val="000000"/>
          <w:lang w:eastAsia="zh-TW"/>
        </w:rPr>
        <w:t xml:space="preserve">] is also adjusted even if </w:t>
      </w:r>
      <w:r w:rsidRPr="00D9735F">
        <w:rPr>
          <w:i/>
          <w:color w:val="000000"/>
          <w:lang w:eastAsia="zh-TW"/>
        </w:rPr>
        <w:t>v</w:t>
      </w:r>
      <w:r w:rsidRPr="00D9735F">
        <w:rPr>
          <w:rFonts w:hint="eastAsia"/>
          <w:color w:val="000000"/>
          <w:vertAlign w:val="subscript"/>
          <w:lang w:eastAsia="zh-TW"/>
        </w:rPr>
        <w:t>1</w:t>
      </w:r>
      <w:r w:rsidRPr="00D9735F">
        <w:rPr>
          <w:rFonts w:hint="eastAsia"/>
          <w:color w:val="000000"/>
          <w:lang w:eastAsia="zh-TW"/>
        </w:rPr>
        <w:t xml:space="preserve"> </w:t>
      </w:r>
      <w:r w:rsidRPr="00D9735F">
        <w:rPr>
          <w:color w:val="000000"/>
          <w:lang w:eastAsia="zh-TW"/>
        </w:rPr>
        <w:sym w:font="Symbol" w:char="00B9"/>
      </w:r>
      <w:r w:rsidRPr="00D9735F">
        <w:rPr>
          <w:rFonts w:hint="eastAsia"/>
          <w:color w:val="000000"/>
          <w:lang w:eastAsia="zh-TW"/>
        </w:rPr>
        <w:t xml:space="preserve"> </w:t>
      </w:r>
      <w:r w:rsidRPr="00D9735F">
        <w:rPr>
          <w:i/>
          <w:color w:val="000000"/>
          <w:lang w:eastAsia="zh-TW"/>
        </w:rPr>
        <w:t>v</w:t>
      </w:r>
      <w:r w:rsidRPr="00D9735F">
        <w:rPr>
          <w:rFonts w:hint="eastAsia"/>
          <w:color w:val="000000"/>
          <w:lang w:eastAsia="zh-TW"/>
        </w:rPr>
        <w:t>.</w:t>
      </w:r>
      <w:r w:rsidRPr="00D9735F">
        <w:rPr>
          <w:color w:val="000000"/>
          <w:lang w:eastAsia="zh-TW"/>
        </w:rPr>
        <w:t xml:space="preserve"> </w:t>
      </w:r>
    </w:p>
    <w:p w14:paraId="7FB42887" w14:textId="1BEF257A" w:rsidR="00DF38B9" w:rsidRPr="00D9735F" w:rsidRDefault="00DF38B9" w:rsidP="00DF38B9">
      <w:pPr>
        <w:tabs>
          <w:tab w:val="left" w:pos="4536"/>
        </w:tabs>
        <w:ind w:firstLineChars="142" w:firstLine="284"/>
        <w:jc w:val="both"/>
        <w:rPr>
          <w:color w:val="000000"/>
          <w:lang w:eastAsia="zh-TW"/>
        </w:rPr>
      </w:pPr>
      <w:r w:rsidRPr="00D9735F">
        <w:rPr>
          <w:color w:val="000000"/>
          <w:lang w:eastAsia="zh-TW"/>
        </w:rPr>
        <w:t xml:space="preserve">Moreover, from (7), (10), (12), and (13), one can see that the adjusting step </w:t>
      </w:r>
      <w:proofErr w:type="gramStart"/>
      <w:r w:rsidRPr="00D9735F">
        <w:rPr>
          <w:i/>
          <w:color w:val="000000"/>
          <w:lang w:eastAsia="zh-TW"/>
        </w:rPr>
        <w:t>B</w:t>
      </w:r>
      <w:r w:rsidRPr="00D9735F">
        <w:rPr>
          <w:color w:val="000000"/>
          <w:lang w:eastAsia="zh-TW"/>
        </w:rPr>
        <w:t>[</w:t>
      </w:r>
      <w:proofErr w:type="gramEnd"/>
      <w:r w:rsidRPr="00D9735F">
        <w:rPr>
          <w:i/>
          <w:color w:val="000000"/>
          <w:lang w:eastAsia="zh-TW"/>
        </w:rPr>
        <w:t>v</w:t>
      </w:r>
      <w:r w:rsidRPr="00D9735F">
        <w:rPr>
          <w:color w:val="000000"/>
          <w:lang w:eastAsia="zh-TW"/>
        </w:rPr>
        <w:t xml:space="preserve">, </w:t>
      </w:r>
      <w:r w:rsidRPr="00D9735F">
        <w:rPr>
          <w:i/>
          <w:color w:val="000000"/>
          <w:lang w:eastAsia="zh-TW"/>
        </w:rPr>
        <w:t>v</w:t>
      </w:r>
      <w:r w:rsidRPr="00D9735F">
        <w:rPr>
          <w:color w:val="000000"/>
          <w:vertAlign w:val="subscript"/>
          <w:lang w:eastAsia="zh-TW"/>
        </w:rPr>
        <w:t>1</w:t>
      </w:r>
      <w:r w:rsidRPr="00D9735F">
        <w:rPr>
          <w:color w:val="000000"/>
          <w:lang w:eastAsia="zh-TW"/>
        </w:rPr>
        <w:t xml:space="preserve">] is large when </w:t>
      </w:r>
      <w:r w:rsidRPr="00D9735F">
        <w:rPr>
          <w:i/>
          <w:color w:val="000000"/>
          <w:lang w:eastAsia="zh-TW"/>
        </w:rPr>
        <w:t>v</w:t>
      </w:r>
      <w:r w:rsidRPr="00D9735F">
        <w:rPr>
          <w:color w:val="000000"/>
          <w:vertAlign w:val="subscript"/>
          <w:lang w:eastAsia="zh-TW"/>
        </w:rPr>
        <w:t>1</w:t>
      </w:r>
      <w:r w:rsidRPr="00D9735F">
        <w:rPr>
          <w:color w:val="000000"/>
          <w:lang w:eastAsia="zh-TW"/>
        </w:rPr>
        <w:t xml:space="preserve"> is near to </w:t>
      </w:r>
      <w:r w:rsidRPr="00D9735F">
        <w:rPr>
          <w:i/>
          <w:color w:val="000000"/>
          <w:lang w:eastAsia="zh-TW"/>
        </w:rPr>
        <w:t>v</w:t>
      </w:r>
      <w:r w:rsidRPr="00D9735F">
        <w:rPr>
          <w:color w:val="000000"/>
          <w:lang w:eastAsia="zh-TW"/>
        </w:rPr>
        <w:t xml:space="preserve"> and </w:t>
      </w:r>
      <w:r w:rsidRPr="00D9735F">
        <w:rPr>
          <w:i/>
          <w:color w:val="000000"/>
          <w:lang w:eastAsia="zh-TW"/>
        </w:rPr>
        <w:t>B</w:t>
      </w:r>
      <w:r w:rsidRPr="00D9735F">
        <w:rPr>
          <w:color w:val="000000"/>
          <w:lang w:eastAsia="zh-TW"/>
        </w:rPr>
        <w:t>[</w:t>
      </w:r>
      <w:r w:rsidRPr="00D9735F">
        <w:rPr>
          <w:i/>
          <w:color w:val="000000"/>
          <w:lang w:eastAsia="zh-TW"/>
        </w:rPr>
        <w:t>v</w:t>
      </w:r>
      <w:r w:rsidRPr="00D9735F">
        <w:rPr>
          <w:color w:val="000000"/>
          <w:lang w:eastAsia="zh-TW"/>
        </w:rPr>
        <w:t xml:space="preserve">, </w:t>
      </w:r>
      <w:r w:rsidRPr="00D9735F">
        <w:rPr>
          <w:i/>
          <w:color w:val="000000"/>
          <w:lang w:eastAsia="zh-TW"/>
        </w:rPr>
        <w:t>v</w:t>
      </w:r>
      <w:r w:rsidRPr="00D9735F">
        <w:rPr>
          <w:color w:val="000000"/>
          <w:vertAlign w:val="subscript"/>
          <w:lang w:eastAsia="zh-TW"/>
        </w:rPr>
        <w:t>1</w:t>
      </w:r>
      <w:r w:rsidRPr="00D9735F">
        <w:rPr>
          <w:color w:val="000000"/>
          <w:lang w:eastAsia="zh-TW"/>
        </w:rPr>
        <w:t xml:space="preserve">] is small when </w:t>
      </w:r>
      <w:r w:rsidRPr="00D9735F">
        <w:rPr>
          <w:i/>
          <w:color w:val="000000"/>
          <w:lang w:eastAsia="zh-TW"/>
        </w:rPr>
        <w:t>v</w:t>
      </w:r>
      <w:r w:rsidRPr="00D9735F">
        <w:rPr>
          <w:color w:val="000000"/>
          <w:vertAlign w:val="subscript"/>
          <w:lang w:eastAsia="zh-TW"/>
        </w:rPr>
        <w:t>1</w:t>
      </w:r>
      <w:r w:rsidRPr="00D9735F">
        <w:rPr>
          <w:color w:val="000000"/>
          <w:lang w:eastAsia="zh-TW"/>
        </w:rPr>
        <w:t xml:space="preserve"> is far from </w:t>
      </w:r>
      <w:r w:rsidRPr="00D9735F">
        <w:rPr>
          <w:i/>
          <w:color w:val="000000"/>
          <w:lang w:eastAsia="zh-TW"/>
        </w:rPr>
        <w:t>v</w:t>
      </w:r>
      <w:r w:rsidRPr="00D9735F">
        <w:rPr>
          <w:color w:val="000000"/>
          <w:lang w:eastAsia="zh-TW"/>
        </w:rPr>
        <w:t>.</w:t>
      </w:r>
    </w:p>
    <w:p w14:paraId="3D83C831" w14:textId="70E446B4" w:rsidR="007333E7" w:rsidRPr="00D9735F" w:rsidRDefault="007333E7" w:rsidP="00DF38B9">
      <w:pPr>
        <w:tabs>
          <w:tab w:val="left" w:pos="4536"/>
        </w:tabs>
        <w:ind w:firstLineChars="142" w:firstLine="284"/>
        <w:jc w:val="both"/>
        <w:rPr>
          <w:color w:val="000000"/>
          <w:lang w:eastAsia="zh-TW"/>
        </w:rPr>
      </w:pPr>
      <w:r w:rsidRPr="00D9735F">
        <w:rPr>
          <w:color w:val="000000"/>
          <w:lang w:eastAsia="zh-TW"/>
        </w:rPr>
        <w:t>For example, in Fig. 2, we</w:t>
      </w:r>
      <w:r w:rsidR="00FB68A0" w:rsidRPr="00D9735F">
        <w:rPr>
          <w:color w:val="000000"/>
          <w:lang w:eastAsia="zh-TW"/>
        </w:rPr>
        <w:t xml:space="preserve"> display</w:t>
      </w:r>
      <w:r w:rsidRPr="00D9735F">
        <w:rPr>
          <w:color w:val="000000"/>
          <w:lang w:eastAsia="zh-TW"/>
        </w:rPr>
        <w:t xml:space="preserve"> the frequency tables (with normalization) using the original adjusting method in (2) and the proposed </w:t>
      </w:r>
      <w:r w:rsidR="00257AF3" w:rsidRPr="00D9735F">
        <w:rPr>
          <w:color w:val="000000"/>
          <w:lang w:eastAsia="zh-TW"/>
        </w:rPr>
        <w:t>range-adjusting</w:t>
      </w:r>
      <w:r w:rsidRPr="00D9735F">
        <w:rPr>
          <w:color w:val="000000"/>
          <w:lang w:eastAsia="zh-TW"/>
        </w:rPr>
        <w:t xml:space="preserve"> scheme when encoding the DC difference in the JPEG process. In Figs. 2(b)(d), </w:t>
      </w:r>
      <w:proofErr w:type="gramStart"/>
      <w:r w:rsidRPr="00D9735F">
        <w:rPr>
          <w:i/>
          <w:color w:val="000000"/>
        </w:rPr>
        <w:t>B</w:t>
      </w:r>
      <w:r w:rsidRPr="00D9735F">
        <w:rPr>
          <w:color w:val="000000"/>
        </w:rPr>
        <w:t>[</w:t>
      </w:r>
      <w:proofErr w:type="gramEnd"/>
      <w:r w:rsidRPr="00D9735F">
        <w:rPr>
          <w:i/>
          <w:color w:val="000000"/>
        </w:rPr>
        <w:t>v</w:t>
      </w:r>
      <w:r w:rsidRPr="00D9735F">
        <w:rPr>
          <w:color w:val="000000"/>
        </w:rPr>
        <w:t xml:space="preserve">, </w:t>
      </w:r>
      <w:r w:rsidRPr="00D9735F">
        <w:rPr>
          <w:i/>
          <w:color w:val="000000"/>
        </w:rPr>
        <w:t>v</w:t>
      </w:r>
      <w:r w:rsidRPr="00D9735F">
        <w:rPr>
          <w:color w:val="000000"/>
          <w:vertAlign w:val="subscript"/>
        </w:rPr>
        <w:t>1</w:t>
      </w:r>
      <w:r w:rsidRPr="00D9735F">
        <w:rPr>
          <w:color w:val="000000"/>
        </w:rPr>
        <w:t>] is chosen as the normalized exponential function form as in (13)</w:t>
      </w:r>
      <w:r w:rsidR="00FB68A0" w:rsidRPr="00D9735F">
        <w:rPr>
          <w:color w:val="000000"/>
        </w:rPr>
        <w:t>.</w:t>
      </w:r>
      <w:r w:rsidRPr="00D9735F">
        <w:rPr>
          <w:color w:val="000000"/>
        </w:rPr>
        <w:t xml:space="preserve"> </w:t>
      </w:r>
      <w:r w:rsidR="00FB68A0" w:rsidRPr="00D9735F">
        <w:rPr>
          <w:color w:val="000000"/>
        </w:rPr>
        <w:t>T</w:t>
      </w:r>
      <w:r w:rsidRPr="00D9735F">
        <w:rPr>
          <w:color w:val="000000"/>
        </w:rPr>
        <w:t xml:space="preserve">he parameters are the same as those described in Section III-B. </w:t>
      </w:r>
      <w:r w:rsidRPr="00D9735F">
        <w:rPr>
          <w:color w:val="000000"/>
          <w:lang w:eastAsia="zh-TW"/>
        </w:rPr>
        <w:t>From Figs. 2</w:t>
      </w:r>
      <w:r w:rsidRPr="00D9735F">
        <w:rPr>
          <w:color w:val="000000"/>
        </w:rPr>
        <w:t xml:space="preserve"> </w:t>
      </w:r>
      <w:r w:rsidRPr="00D9735F">
        <w:rPr>
          <w:color w:val="000000"/>
          <w:lang w:eastAsia="zh-TW"/>
        </w:rPr>
        <w:t xml:space="preserve">(b)(d), one can see that, when using the proposed </w:t>
      </w:r>
      <w:r w:rsidR="00257AF3" w:rsidRPr="00D9735F">
        <w:rPr>
          <w:color w:val="000000"/>
          <w:lang w:eastAsia="zh-TW"/>
        </w:rPr>
        <w:t>range-adjusting</w:t>
      </w:r>
      <w:r w:rsidRPr="00D9735F">
        <w:rPr>
          <w:color w:val="000000"/>
          <w:lang w:eastAsia="zh-TW"/>
        </w:rPr>
        <w:t xml:space="preserve"> scheme, the frequency table matches the true probability distribution </w:t>
      </w:r>
      <w:r w:rsidR="00FB68A0" w:rsidRPr="00D9735F">
        <w:rPr>
          <w:color w:val="000000"/>
          <w:lang w:eastAsia="zh-TW"/>
        </w:rPr>
        <w:t xml:space="preserve">well </w:t>
      </w:r>
      <w:r w:rsidRPr="00D9735F">
        <w:rPr>
          <w:color w:val="000000"/>
          <w:lang w:eastAsia="zh-TW"/>
        </w:rPr>
        <w:t>even if only a small p</w:t>
      </w:r>
      <w:r w:rsidR="00FB68A0" w:rsidRPr="00D9735F">
        <w:rPr>
          <w:color w:val="000000"/>
          <w:lang w:eastAsia="zh-TW"/>
        </w:rPr>
        <w:t>ortion</w:t>
      </w:r>
      <w:r w:rsidRPr="00D9735F">
        <w:rPr>
          <w:color w:val="000000"/>
          <w:lang w:eastAsia="zh-TW"/>
        </w:rPr>
        <w:t xml:space="preserve"> of the DC differences</w:t>
      </w:r>
      <w:r w:rsidR="00FB68A0" w:rsidRPr="00D9735F">
        <w:rPr>
          <w:color w:val="000000"/>
          <w:lang w:eastAsia="zh-TW"/>
        </w:rPr>
        <w:t xml:space="preserve"> are </w:t>
      </w:r>
      <w:r w:rsidRPr="00D9735F">
        <w:rPr>
          <w:color w:val="000000"/>
          <w:lang w:eastAsia="zh-TW"/>
        </w:rPr>
        <w:t xml:space="preserve">encoded. </w:t>
      </w:r>
    </w:p>
    <w:p w14:paraId="03A3D11A" w14:textId="4FC3FB36" w:rsidR="007333E7" w:rsidRPr="00D9735F" w:rsidRDefault="007333E7" w:rsidP="00DF38B9">
      <w:pPr>
        <w:tabs>
          <w:tab w:val="left" w:pos="4536"/>
        </w:tabs>
        <w:ind w:firstLineChars="142" w:firstLine="284"/>
        <w:jc w:val="both"/>
        <w:rPr>
          <w:color w:val="000000"/>
          <w:lang w:eastAsia="zh-TW"/>
        </w:rPr>
      </w:pPr>
      <w:r w:rsidRPr="00D9735F">
        <w:rPr>
          <w:color w:val="000000"/>
          <w:lang w:eastAsia="zh-TW"/>
        </w:rPr>
        <w:t>The original A</w:t>
      </w:r>
      <w:r w:rsidRPr="00D9735F">
        <w:rPr>
          <w:rFonts w:hint="eastAsia"/>
          <w:color w:val="000000"/>
          <w:lang w:eastAsia="zh-TW"/>
        </w:rPr>
        <w:t>A</w:t>
      </w:r>
      <w:r w:rsidRPr="00D9735F">
        <w:rPr>
          <w:color w:val="000000"/>
          <w:lang w:eastAsia="zh-TW"/>
        </w:rPr>
        <w:t xml:space="preserve">C has </w:t>
      </w:r>
      <w:r w:rsidR="00442D2B" w:rsidRPr="00D9735F">
        <w:rPr>
          <w:color w:val="000000"/>
          <w:lang w:eastAsia="zh-TW"/>
        </w:rPr>
        <w:t>acceptable</w:t>
      </w:r>
      <w:r w:rsidRPr="00D9735F">
        <w:rPr>
          <w:color w:val="000000"/>
          <w:lang w:eastAsia="zh-TW"/>
        </w:rPr>
        <w:t xml:space="preserve"> performance only when the input data is </w:t>
      </w:r>
      <w:r w:rsidR="00442D2B" w:rsidRPr="00D9735F">
        <w:rPr>
          <w:color w:val="000000"/>
          <w:lang w:eastAsia="zh-TW"/>
        </w:rPr>
        <w:t xml:space="preserve">sufficiently </w:t>
      </w:r>
      <w:r w:rsidRPr="00D9735F">
        <w:rPr>
          <w:color w:val="000000"/>
          <w:lang w:eastAsia="zh-TW"/>
        </w:rPr>
        <w:t xml:space="preserve">long. If the input is </w:t>
      </w:r>
      <w:r w:rsidR="00601388" w:rsidRPr="00D9735F">
        <w:rPr>
          <w:color w:val="000000"/>
          <w:lang w:eastAsia="zh-TW"/>
        </w:rPr>
        <w:t>overly</w:t>
      </w:r>
      <w:r w:rsidRPr="00D9735F">
        <w:rPr>
          <w:color w:val="000000"/>
          <w:lang w:eastAsia="zh-TW"/>
        </w:rPr>
        <w:t xml:space="preserve"> short, the frequency table will </w:t>
      </w:r>
      <w:r w:rsidRPr="00D9735F">
        <w:rPr>
          <w:rFonts w:hint="eastAsia"/>
          <w:color w:val="000000"/>
          <w:lang w:eastAsia="zh-TW"/>
        </w:rPr>
        <w:t>deviate</w:t>
      </w:r>
      <w:r w:rsidRPr="00D9735F">
        <w:rPr>
          <w:color w:val="000000"/>
          <w:lang w:eastAsia="zh-TW"/>
        </w:rPr>
        <w:t xml:space="preserve"> from the true probability distribution. </w:t>
      </w:r>
      <w:r w:rsidR="00601388" w:rsidRPr="00D9735F">
        <w:rPr>
          <w:color w:val="000000"/>
          <w:lang w:eastAsia="zh-TW"/>
        </w:rPr>
        <w:t>Conversely</w:t>
      </w:r>
      <w:r w:rsidRPr="00D9735F">
        <w:rPr>
          <w:color w:val="000000"/>
          <w:lang w:eastAsia="zh-TW"/>
        </w:rPr>
        <w:t xml:space="preserve">, when using the proposed </w:t>
      </w:r>
      <w:r w:rsidR="00257AF3" w:rsidRPr="00D9735F">
        <w:rPr>
          <w:color w:val="000000"/>
          <w:lang w:eastAsia="zh-TW"/>
        </w:rPr>
        <w:t>range-adjusting</w:t>
      </w:r>
      <w:r w:rsidRPr="00D9735F">
        <w:rPr>
          <w:color w:val="000000"/>
          <w:lang w:eastAsia="zh-TW"/>
        </w:rPr>
        <w:t xml:space="preserve"> scheme, </w:t>
      </w:r>
      <w:r w:rsidR="00601388" w:rsidRPr="00D9735F">
        <w:rPr>
          <w:color w:val="000000"/>
          <w:lang w:eastAsia="zh-TW"/>
        </w:rPr>
        <w:t>because</w:t>
      </w:r>
      <w:r w:rsidRPr="00D9735F">
        <w:rPr>
          <w:color w:val="000000"/>
          <w:lang w:eastAsia="zh-TW"/>
        </w:rPr>
        <w:t xml:space="preserve"> the frequency table converges to the true probability rapidly, the coding performance is </w:t>
      </w:r>
      <w:r w:rsidR="00601388" w:rsidRPr="00D9735F">
        <w:rPr>
          <w:color w:val="000000"/>
          <w:lang w:eastAsia="zh-TW"/>
        </w:rPr>
        <w:t>effective</w:t>
      </w:r>
      <w:r w:rsidRPr="00D9735F">
        <w:rPr>
          <w:color w:val="000000"/>
          <w:lang w:eastAsia="zh-TW"/>
        </w:rPr>
        <w:t xml:space="preserve"> even if the input data </w:t>
      </w:r>
      <w:r w:rsidR="00601388" w:rsidRPr="00D9735F">
        <w:rPr>
          <w:color w:val="000000"/>
          <w:lang w:eastAsia="zh-TW"/>
        </w:rPr>
        <w:t>is</w:t>
      </w:r>
      <w:r w:rsidRPr="00D9735F">
        <w:rPr>
          <w:color w:val="000000"/>
          <w:lang w:eastAsia="zh-TW"/>
        </w:rPr>
        <w:t xml:space="preserve"> short or there are </w:t>
      </w:r>
      <w:r w:rsidR="00601388" w:rsidRPr="00D9735F">
        <w:rPr>
          <w:color w:val="000000"/>
          <w:lang w:eastAsia="zh-TW"/>
        </w:rPr>
        <w:t>many</w:t>
      </w:r>
      <w:r w:rsidRPr="00D9735F">
        <w:rPr>
          <w:color w:val="000000"/>
          <w:lang w:eastAsia="zh-TW"/>
        </w:rPr>
        <w:t xml:space="preserve"> contexts  </w:t>
      </w:r>
    </w:p>
    <w:p w14:paraId="3E9988FE" w14:textId="215BE834" w:rsidR="007333E7" w:rsidRPr="00D9735F" w:rsidRDefault="007333E7" w:rsidP="00DF38B9">
      <w:pPr>
        <w:tabs>
          <w:tab w:val="left" w:pos="4536"/>
        </w:tabs>
        <w:ind w:firstLineChars="142" w:firstLine="284"/>
        <w:jc w:val="both"/>
        <w:rPr>
          <w:color w:val="000000"/>
          <w:lang w:eastAsia="zh-TW"/>
        </w:rPr>
      </w:pPr>
      <w:r w:rsidRPr="00D9735F">
        <w:rPr>
          <w:color w:val="000000"/>
        </w:rPr>
        <w:t xml:space="preserve">The choice of </w:t>
      </w:r>
      <w:proofErr w:type="gramStart"/>
      <w:r w:rsidRPr="00D9735F">
        <w:rPr>
          <w:i/>
          <w:color w:val="000000"/>
        </w:rPr>
        <w:t>B</w:t>
      </w:r>
      <w:r w:rsidRPr="00D9735F">
        <w:rPr>
          <w:color w:val="000000"/>
        </w:rPr>
        <w:t>[</w:t>
      </w:r>
      <w:proofErr w:type="gramEnd"/>
      <w:r w:rsidRPr="00D9735F">
        <w:rPr>
          <w:i/>
          <w:color w:val="000000"/>
        </w:rPr>
        <w:t>v</w:t>
      </w:r>
      <w:r w:rsidRPr="00D9735F">
        <w:rPr>
          <w:color w:val="000000"/>
        </w:rPr>
        <w:t xml:space="preserve">, </w:t>
      </w:r>
      <w:r w:rsidRPr="00D9735F">
        <w:rPr>
          <w:i/>
          <w:color w:val="000000"/>
        </w:rPr>
        <w:t>v</w:t>
      </w:r>
      <w:r w:rsidRPr="00D9735F">
        <w:rPr>
          <w:color w:val="000000"/>
          <w:vertAlign w:val="subscript"/>
        </w:rPr>
        <w:t>1</w:t>
      </w:r>
      <w:r w:rsidRPr="00D9735F">
        <w:rPr>
          <w:color w:val="000000"/>
        </w:rPr>
        <w:t xml:space="preserve">] should reflect the correlation between </w:t>
      </w:r>
      <w:r w:rsidRPr="00D9735F">
        <w:rPr>
          <w:i/>
          <w:color w:val="000000"/>
        </w:rPr>
        <w:t>P</w:t>
      </w:r>
      <w:r w:rsidRPr="00D9735F">
        <w:rPr>
          <w:color w:val="000000"/>
        </w:rPr>
        <w:t>(</w:t>
      </w:r>
      <w:r w:rsidRPr="00D9735F">
        <w:rPr>
          <w:i/>
          <w:color w:val="000000"/>
        </w:rPr>
        <w:t>X</w:t>
      </w:r>
      <w:r w:rsidRPr="00D9735F">
        <w:rPr>
          <w:color w:val="000000"/>
        </w:rPr>
        <w:t xml:space="preserve"> = </w:t>
      </w:r>
      <w:r w:rsidRPr="00D9735F">
        <w:rPr>
          <w:i/>
          <w:color w:val="000000"/>
        </w:rPr>
        <w:t>v</w:t>
      </w:r>
      <w:r w:rsidRPr="00D9735F">
        <w:rPr>
          <w:color w:val="000000"/>
        </w:rPr>
        <w:t xml:space="preserve">) and </w:t>
      </w:r>
      <w:r w:rsidRPr="00D9735F">
        <w:rPr>
          <w:i/>
          <w:color w:val="000000"/>
        </w:rPr>
        <w:t>P</w:t>
      </w:r>
      <w:r w:rsidRPr="00D9735F">
        <w:rPr>
          <w:color w:val="000000"/>
        </w:rPr>
        <w:t>(</w:t>
      </w:r>
      <w:r w:rsidRPr="00D9735F">
        <w:rPr>
          <w:i/>
          <w:color w:val="000000"/>
        </w:rPr>
        <w:t>X</w:t>
      </w:r>
      <w:r w:rsidRPr="00D9735F">
        <w:rPr>
          <w:color w:val="000000"/>
        </w:rPr>
        <w:t xml:space="preserve"> = </w:t>
      </w:r>
      <w:r w:rsidRPr="00D9735F">
        <w:rPr>
          <w:i/>
          <w:color w:val="000000"/>
        </w:rPr>
        <w:t>v</w:t>
      </w:r>
      <w:r w:rsidRPr="00D9735F">
        <w:rPr>
          <w:color w:val="000000"/>
          <w:vertAlign w:val="subscript"/>
        </w:rPr>
        <w:t>1</w:t>
      </w:r>
      <w:r w:rsidRPr="00D9735F">
        <w:rPr>
          <w:color w:val="000000"/>
        </w:rPr>
        <w:t xml:space="preserve">). Therefore, </w:t>
      </w:r>
      <w:r w:rsidRPr="00D9735F">
        <w:rPr>
          <w:i/>
          <w:color w:val="000000"/>
        </w:rPr>
        <w:t>B</w:t>
      </w:r>
      <w:r w:rsidRPr="00D9735F">
        <w:rPr>
          <w:color w:val="000000"/>
        </w:rPr>
        <w:t>[</w:t>
      </w:r>
      <w:r w:rsidRPr="00D9735F">
        <w:rPr>
          <w:i/>
          <w:color w:val="000000"/>
        </w:rPr>
        <w:t>v</w:t>
      </w:r>
      <w:r w:rsidRPr="00D9735F">
        <w:rPr>
          <w:color w:val="000000"/>
        </w:rPr>
        <w:t xml:space="preserve">, </w:t>
      </w:r>
      <w:r w:rsidRPr="00D9735F">
        <w:rPr>
          <w:i/>
          <w:color w:val="000000"/>
        </w:rPr>
        <w:t>v</w:t>
      </w:r>
      <w:r w:rsidRPr="00D9735F">
        <w:rPr>
          <w:color w:val="000000"/>
          <w:vertAlign w:val="subscript"/>
        </w:rPr>
        <w:t>1</w:t>
      </w:r>
      <w:r w:rsidRPr="00D9735F">
        <w:rPr>
          <w:color w:val="000000"/>
        </w:rPr>
        <w:t>] should decrease with |</w:t>
      </w:r>
      <w:r w:rsidRPr="00D9735F">
        <w:rPr>
          <w:i/>
          <w:color w:val="000000"/>
        </w:rPr>
        <w:t>v</w:t>
      </w:r>
      <w:r w:rsidRPr="00D9735F">
        <w:rPr>
          <w:color w:val="000000"/>
        </w:rPr>
        <w:t xml:space="preserve"> </w:t>
      </w:r>
      <w:r w:rsidRPr="00D9735F">
        <w:rPr>
          <w:color w:val="000000"/>
        </w:rPr>
        <w:sym w:font="Symbol" w:char="F02D"/>
      </w:r>
      <w:r w:rsidRPr="00D9735F">
        <w:rPr>
          <w:i/>
          <w:color w:val="000000"/>
        </w:rPr>
        <w:t xml:space="preserve"> v</w:t>
      </w:r>
      <w:r w:rsidRPr="00D9735F">
        <w:rPr>
          <w:color w:val="000000"/>
          <w:vertAlign w:val="subscript"/>
        </w:rPr>
        <w:t>1</w:t>
      </w:r>
      <w:r w:rsidRPr="00D9735F">
        <w:rPr>
          <w:color w:val="000000"/>
        </w:rPr>
        <w:t xml:space="preserve">|. Moreover, if the correlation between </w:t>
      </w:r>
      <w:r w:rsidRPr="00D9735F">
        <w:rPr>
          <w:i/>
          <w:color w:val="000000"/>
        </w:rPr>
        <w:t>P</w:t>
      </w:r>
      <w:r w:rsidRPr="00D9735F">
        <w:rPr>
          <w:color w:val="000000"/>
        </w:rPr>
        <w:t>(</w:t>
      </w:r>
      <w:r w:rsidRPr="00D9735F">
        <w:rPr>
          <w:i/>
          <w:color w:val="000000"/>
        </w:rPr>
        <w:t>X</w:t>
      </w:r>
      <w:r w:rsidRPr="00D9735F">
        <w:rPr>
          <w:color w:val="000000"/>
        </w:rPr>
        <w:t xml:space="preserve"> = </w:t>
      </w:r>
      <w:r w:rsidRPr="00D9735F">
        <w:rPr>
          <w:i/>
          <w:color w:val="000000"/>
        </w:rPr>
        <w:t>v</w:t>
      </w:r>
      <w:r w:rsidRPr="00D9735F">
        <w:rPr>
          <w:color w:val="000000"/>
        </w:rPr>
        <w:t xml:space="preserve">) and </w:t>
      </w:r>
      <w:r w:rsidRPr="00D9735F">
        <w:rPr>
          <w:i/>
          <w:color w:val="000000"/>
        </w:rPr>
        <w:t>P</w:t>
      </w:r>
      <w:r w:rsidRPr="00D9735F">
        <w:rPr>
          <w:color w:val="000000"/>
        </w:rPr>
        <w:t>(</w:t>
      </w:r>
      <w:r w:rsidRPr="00D9735F">
        <w:rPr>
          <w:i/>
          <w:color w:val="000000"/>
        </w:rPr>
        <w:t>X</w:t>
      </w:r>
      <w:r w:rsidRPr="00D9735F">
        <w:rPr>
          <w:color w:val="000000"/>
        </w:rPr>
        <w:t xml:space="preserve"> = </w:t>
      </w:r>
      <w:r w:rsidRPr="00D9735F">
        <w:rPr>
          <w:i/>
          <w:color w:val="000000"/>
        </w:rPr>
        <w:t>v</w:t>
      </w:r>
      <w:r w:rsidRPr="00D9735F">
        <w:rPr>
          <w:color w:val="000000"/>
          <w:vertAlign w:val="subscript"/>
        </w:rPr>
        <w:t>1</w:t>
      </w:r>
      <w:r w:rsidRPr="00D9735F">
        <w:rPr>
          <w:color w:val="000000"/>
        </w:rPr>
        <w:t>) decays slowly with |</w:t>
      </w:r>
      <w:r w:rsidRPr="00D9735F">
        <w:rPr>
          <w:i/>
          <w:color w:val="000000"/>
        </w:rPr>
        <w:t>v</w:t>
      </w:r>
      <w:r w:rsidRPr="00D9735F">
        <w:rPr>
          <w:color w:val="000000"/>
        </w:rPr>
        <w:t xml:space="preserve"> </w:t>
      </w:r>
      <w:r w:rsidRPr="00D9735F">
        <w:rPr>
          <w:color w:val="000000"/>
        </w:rPr>
        <w:sym w:font="Symbol" w:char="F02D"/>
      </w:r>
      <w:r w:rsidRPr="00D9735F">
        <w:rPr>
          <w:i/>
          <w:color w:val="000000"/>
        </w:rPr>
        <w:t xml:space="preserve"> v</w:t>
      </w:r>
      <w:r w:rsidRPr="00D9735F">
        <w:rPr>
          <w:color w:val="000000"/>
          <w:vertAlign w:val="subscript"/>
        </w:rPr>
        <w:t>1</w:t>
      </w:r>
      <w:r w:rsidRPr="00D9735F">
        <w:rPr>
          <w:color w:val="000000"/>
        </w:rPr>
        <w:t xml:space="preserve">|, then the parameter </w:t>
      </w:r>
      <w:r w:rsidRPr="00D9735F">
        <w:rPr>
          <w:i/>
          <w:color w:val="000000"/>
        </w:rPr>
        <w:t>b</w:t>
      </w:r>
      <w:r w:rsidRPr="00D9735F">
        <w:rPr>
          <w:color w:val="000000"/>
        </w:rPr>
        <w:t xml:space="preserve"> in (7) </w:t>
      </w:r>
      <w:r w:rsidRPr="00D9735F">
        <w:rPr>
          <w:i/>
          <w:color w:val="000000"/>
        </w:rPr>
        <w:t>v</w:t>
      </w:r>
      <w:r w:rsidR="0068212A" w:rsidRPr="00D9735F">
        <w:rPr>
          <w:i/>
          <w:color w:val="000000"/>
        </w:rPr>
        <w:t xml:space="preserve"> </w:t>
      </w:r>
      <w:r w:rsidRPr="00D9735F">
        <w:rPr>
          <w:color w:val="000000"/>
        </w:rPr>
        <w:sym w:font="Symbol" w:char="F02D"/>
      </w:r>
      <w:r w:rsidR="0068212A" w:rsidRPr="00D9735F">
        <w:rPr>
          <w:color w:val="000000"/>
        </w:rPr>
        <w:t xml:space="preserve"> </w:t>
      </w:r>
      <w:r w:rsidRPr="00D9735F">
        <w:rPr>
          <w:i/>
          <w:color w:val="000000"/>
        </w:rPr>
        <w:t>v</w:t>
      </w:r>
      <w:r w:rsidRPr="00D9735F">
        <w:rPr>
          <w:color w:val="000000"/>
          <w:vertAlign w:val="subscript"/>
        </w:rPr>
        <w:t>2</w:t>
      </w:r>
      <w:r w:rsidRPr="00D9735F">
        <w:rPr>
          <w:color w:val="000000"/>
        </w:rPr>
        <w:t xml:space="preserve"> and </w:t>
      </w:r>
      <w:r w:rsidRPr="00D9735F">
        <w:rPr>
          <w:i/>
          <w:color w:val="000000"/>
        </w:rPr>
        <w:t>v</w:t>
      </w:r>
      <w:r w:rsidRPr="00D9735F">
        <w:rPr>
          <w:color w:val="000000"/>
          <w:vertAlign w:val="subscript"/>
        </w:rPr>
        <w:t>3</w:t>
      </w:r>
      <w:r w:rsidR="0068212A" w:rsidRPr="00D9735F">
        <w:rPr>
          <w:color w:val="000000"/>
          <w:vertAlign w:val="subscript"/>
        </w:rPr>
        <w:t xml:space="preserve"> </w:t>
      </w:r>
      <w:r w:rsidRPr="00D9735F">
        <w:rPr>
          <w:color w:val="000000"/>
        </w:rPr>
        <w:sym w:font="Symbol" w:char="F02D"/>
      </w:r>
      <w:r w:rsidR="0068212A" w:rsidRPr="00D9735F">
        <w:rPr>
          <w:color w:val="000000"/>
        </w:rPr>
        <w:t xml:space="preserve"> </w:t>
      </w:r>
      <w:r w:rsidRPr="00D9735F">
        <w:rPr>
          <w:i/>
          <w:color w:val="000000"/>
        </w:rPr>
        <w:t>v</w:t>
      </w:r>
      <w:r w:rsidRPr="00D9735F">
        <w:rPr>
          <w:color w:val="000000"/>
        </w:rPr>
        <w:t xml:space="preserve"> in (10) should be </w:t>
      </w:r>
      <w:r w:rsidR="0068212A" w:rsidRPr="00D9735F">
        <w:rPr>
          <w:color w:val="000000"/>
        </w:rPr>
        <w:t>greater</w:t>
      </w:r>
      <w:r w:rsidRPr="00D9735F">
        <w:rPr>
          <w:color w:val="000000"/>
        </w:rPr>
        <w:t xml:space="preserve"> and the value of </w:t>
      </w:r>
      <w:r w:rsidRPr="00D9735F">
        <w:rPr>
          <w:i/>
          <w:color w:val="000000"/>
        </w:rPr>
        <w:sym w:font="Symbol" w:char="F073"/>
      </w:r>
      <w:r w:rsidRPr="00D9735F">
        <w:rPr>
          <w:color w:val="000000"/>
        </w:rPr>
        <w:t xml:space="preserve"> and </w:t>
      </w:r>
      <w:r w:rsidRPr="00D9735F">
        <w:rPr>
          <w:rFonts w:ascii="Symbol" w:hAnsi="Symbol"/>
          <w:i/>
          <w:color w:val="000000"/>
        </w:rPr>
        <w:t></w:t>
      </w:r>
      <w:r w:rsidRPr="00D9735F">
        <w:rPr>
          <w:color w:val="000000"/>
        </w:rPr>
        <w:t xml:space="preserve"> in (12) and (13) should </w:t>
      </w:r>
      <w:r w:rsidR="00891F64" w:rsidRPr="00D9735F">
        <w:rPr>
          <w:color w:val="000000"/>
        </w:rPr>
        <w:t xml:space="preserve">be </w:t>
      </w:r>
      <w:r w:rsidR="004E6A18" w:rsidRPr="00D9735F">
        <w:rPr>
          <w:color w:val="000000"/>
        </w:rPr>
        <w:t>less</w:t>
      </w:r>
      <w:r w:rsidRPr="00D9735F">
        <w:rPr>
          <w:color w:val="000000"/>
        </w:rPr>
        <w:t xml:space="preserve">. </w:t>
      </w:r>
      <w:r w:rsidR="004E6A18" w:rsidRPr="00D9735F">
        <w:rPr>
          <w:color w:val="000000"/>
        </w:rPr>
        <w:t>Conversely,</w:t>
      </w:r>
      <w:r w:rsidRPr="00D9735F">
        <w:rPr>
          <w:color w:val="000000"/>
        </w:rPr>
        <w:t xml:space="preserve"> if the correlation </w:t>
      </w:r>
      <w:r w:rsidRPr="00D9735F">
        <w:rPr>
          <w:color w:val="000000"/>
        </w:rPr>
        <w:lastRenderedPageBreak/>
        <w:t xml:space="preserve">between </w:t>
      </w:r>
      <w:r w:rsidRPr="00D9735F">
        <w:rPr>
          <w:i/>
          <w:color w:val="000000"/>
        </w:rPr>
        <w:t>P</w:t>
      </w:r>
      <w:r w:rsidRPr="00D9735F">
        <w:rPr>
          <w:color w:val="000000"/>
        </w:rPr>
        <w:t>(</w:t>
      </w:r>
      <w:r w:rsidRPr="00D9735F">
        <w:rPr>
          <w:i/>
          <w:color w:val="000000"/>
        </w:rPr>
        <w:t>X</w:t>
      </w:r>
      <w:r w:rsidRPr="00D9735F">
        <w:rPr>
          <w:color w:val="000000"/>
        </w:rPr>
        <w:t xml:space="preserve"> = </w:t>
      </w:r>
      <w:r w:rsidRPr="00D9735F">
        <w:rPr>
          <w:i/>
          <w:color w:val="000000"/>
        </w:rPr>
        <w:t>v</w:t>
      </w:r>
      <w:r w:rsidRPr="00D9735F">
        <w:rPr>
          <w:color w:val="000000"/>
        </w:rPr>
        <w:t xml:space="preserve">) and </w:t>
      </w:r>
      <w:r w:rsidRPr="00D9735F">
        <w:rPr>
          <w:i/>
          <w:color w:val="000000"/>
        </w:rPr>
        <w:t>P</w:t>
      </w:r>
      <w:r w:rsidRPr="00D9735F">
        <w:rPr>
          <w:color w:val="000000"/>
        </w:rPr>
        <w:t>(</w:t>
      </w:r>
      <w:r w:rsidRPr="00D9735F">
        <w:rPr>
          <w:i/>
          <w:color w:val="000000"/>
        </w:rPr>
        <w:t>X</w:t>
      </w:r>
      <w:r w:rsidRPr="00D9735F">
        <w:rPr>
          <w:color w:val="000000"/>
        </w:rPr>
        <w:t xml:space="preserve"> = </w:t>
      </w:r>
      <w:r w:rsidRPr="00D9735F">
        <w:rPr>
          <w:i/>
          <w:color w:val="000000"/>
        </w:rPr>
        <w:t>v</w:t>
      </w:r>
      <w:r w:rsidRPr="00D9735F">
        <w:rPr>
          <w:color w:val="000000"/>
          <w:vertAlign w:val="subscript"/>
        </w:rPr>
        <w:t>1</w:t>
      </w:r>
      <w:r w:rsidRPr="00D9735F">
        <w:rPr>
          <w:color w:val="000000"/>
        </w:rPr>
        <w:t xml:space="preserve">) decays </w:t>
      </w:r>
      <w:r w:rsidR="00E23CF9" w:rsidRPr="00D9735F">
        <w:rPr>
          <w:color w:val="000000"/>
        </w:rPr>
        <w:t>rapidly</w:t>
      </w:r>
      <w:r w:rsidRPr="00D9735F">
        <w:rPr>
          <w:color w:val="000000"/>
        </w:rPr>
        <w:t xml:space="preserve"> with |</w:t>
      </w:r>
      <w:r w:rsidRPr="00D9735F">
        <w:rPr>
          <w:i/>
          <w:color w:val="000000"/>
        </w:rPr>
        <w:t>v</w:t>
      </w:r>
      <w:r w:rsidRPr="00D9735F">
        <w:rPr>
          <w:color w:val="000000"/>
        </w:rPr>
        <w:t xml:space="preserve"> </w:t>
      </w:r>
      <w:r w:rsidRPr="00D9735F">
        <w:rPr>
          <w:color w:val="000000"/>
        </w:rPr>
        <w:sym w:font="Symbol" w:char="F02D"/>
      </w:r>
      <w:r w:rsidRPr="00D9735F">
        <w:rPr>
          <w:i/>
          <w:color w:val="000000"/>
        </w:rPr>
        <w:t xml:space="preserve"> v</w:t>
      </w:r>
      <w:r w:rsidRPr="00D9735F">
        <w:rPr>
          <w:color w:val="000000"/>
          <w:vertAlign w:val="subscript"/>
        </w:rPr>
        <w:t>1</w:t>
      </w:r>
      <w:r w:rsidRPr="00D9735F">
        <w:rPr>
          <w:color w:val="000000"/>
        </w:rPr>
        <w:t xml:space="preserve">|, then </w:t>
      </w:r>
      <w:r w:rsidRPr="00D9735F">
        <w:rPr>
          <w:i/>
          <w:color w:val="000000"/>
        </w:rPr>
        <w:t>b</w:t>
      </w:r>
      <w:r w:rsidRPr="00D9735F">
        <w:rPr>
          <w:color w:val="000000"/>
        </w:rPr>
        <w:t xml:space="preserve">, </w:t>
      </w:r>
      <w:r w:rsidRPr="00D9735F">
        <w:rPr>
          <w:i/>
          <w:color w:val="000000"/>
        </w:rPr>
        <w:t>v</w:t>
      </w:r>
      <w:r w:rsidR="005D73FB" w:rsidRPr="00D9735F">
        <w:rPr>
          <w:i/>
          <w:color w:val="000000"/>
        </w:rPr>
        <w:t xml:space="preserve"> </w:t>
      </w:r>
      <w:r w:rsidRPr="00D9735F">
        <w:rPr>
          <w:color w:val="000000"/>
        </w:rPr>
        <w:sym w:font="Symbol" w:char="F02D"/>
      </w:r>
      <w:r w:rsidR="005D73FB" w:rsidRPr="00D9735F">
        <w:rPr>
          <w:color w:val="000000"/>
        </w:rPr>
        <w:t xml:space="preserve"> </w:t>
      </w:r>
      <w:r w:rsidRPr="00D9735F">
        <w:rPr>
          <w:i/>
          <w:color w:val="000000"/>
        </w:rPr>
        <w:t>v</w:t>
      </w:r>
      <w:r w:rsidRPr="00D9735F">
        <w:rPr>
          <w:color w:val="000000"/>
          <w:vertAlign w:val="subscript"/>
        </w:rPr>
        <w:t>2</w:t>
      </w:r>
      <w:r w:rsidRPr="00D9735F">
        <w:rPr>
          <w:color w:val="000000"/>
        </w:rPr>
        <w:t xml:space="preserve">, and </w:t>
      </w:r>
      <w:r w:rsidRPr="00D9735F">
        <w:rPr>
          <w:i/>
          <w:color w:val="000000"/>
        </w:rPr>
        <w:t>v</w:t>
      </w:r>
      <w:r w:rsidRPr="00D9735F">
        <w:rPr>
          <w:color w:val="000000"/>
          <w:vertAlign w:val="subscript"/>
        </w:rPr>
        <w:t>3</w:t>
      </w:r>
      <w:r w:rsidR="005D73FB" w:rsidRPr="00D9735F">
        <w:rPr>
          <w:color w:val="000000"/>
          <w:vertAlign w:val="subscript"/>
        </w:rPr>
        <w:t xml:space="preserve"> </w:t>
      </w:r>
      <w:r w:rsidRPr="00D9735F">
        <w:rPr>
          <w:color w:val="000000"/>
        </w:rPr>
        <w:sym w:font="Symbol" w:char="F02D"/>
      </w:r>
      <w:r w:rsidR="005D73FB" w:rsidRPr="00D9735F">
        <w:rPr>
          <w:color w:val="000000"/>
        </w:rPr>
        <w:t xml:space="preserve"> </w:t>
      </w:r>
      <w:r w:rsidRPr="00D9735F">
        <w:rPr>
          <w:i/>
          <w:color w:val="000000"/>
        </w:rPr>
        <w:t>v</w:t>
      </w:r>
      <w:r w:rsidR="00891F64" w:rsidRPr="00D9735F">
        <w:rPr>
          <w:color w:val="000000"/>
        </w:rPr>
        <w:t xml:space="preserve"> in (10) should be </w:t>
      </w:r>
      <w:r w:rsidR="00E23CF9" w:rsidRPr="00D9735F">
        <w:rPr>
          <w:color w:val="000000"/>
        </w:rPr>
        <w:t>less</w:t>
      </w:r>
      <w:r w:rsidR="00891F64" w:rsidRPr="00D9735F">
        <w:rPr>
          <w:color w:val="000000"/>
        </w:rPr>
        <w:t xml:space="preserve"> and</w:t>
      </w:r>
      <w:r w:rsidRPr="00D9735F">
        <w:rPr>
          <w:color w:val="000000"/>
        </w:rPr>
        <w:t xml:space="preserve"> </w:t>
      </w:r>
      <w:r w:rsidRPr="00D9735F">
        <w:rPr>
          <w:i/>
          <w:color w:val="000000"/>
        </w:rPr>
        <w:sym w:font="Symbol" w:char="F073"/>
      </w:r>
      <w:r w:rsidRPr="00D9735F">
        <w:rPr>
          <w:color w:val="000000"/>
        </w:rPr>
        <w:t xml:space="preserve"> </w:t>
      </w:r>
      <w:proofErr w:type="spellStart"/>
      <w:r w:rsidRPr="00D9735F">
        <w:rPr>
          <w:color w:val="000000"/>
        </w:rPr>
        <w:t>and</w:t>
      </w:r>
      <w:proofErr w:type="spellEnd"/>
      <w:r w:rsidRPr="00D9735F">
        <w:rPr>
          <w:color w:val="000000"/>
        </w:rPr>
        <w:t xml:space="preserve"> </w:t>
      </w:r>
      <w:r w:rsidRPr="00D9735F">
        <w:rPr>
          <w:rFonts w:ascii="Symbol" w:hAnsi="Symbol"/>
          <w:i/>
          <w:color w:val="000000"/>
        </w:rPr>
        <w:t></w:t>
      </w:r>
      <w:r w:rsidR="00891F64" w:rsidRPr="00D9735F">
        <w:rPr>
          <w:color w:val="000000"/>
        </w:rPr>
        <w:t xml:space="preserve"> in (12)</w:t>
      </w:r>
      <w:r w:rsidR="00E23CF9" w:rsidRPr="00D9735F">
        <w:rPr>
          <w:color w:val="000000"/>
        </w:rPr>
        <w:t xml:space="preserve"> and</w:t>
      </w:r>
      <w:r w:rsidR="00891F64" w:rsidRPr="00D9735F">
        <w:rPr>
          <w:color w:val="000000"/>
        </w:rPr>
        <w:t xml:space="preserve"> </w:t>
      </w:r>
      <w:r w:rsidRPr="00D9735F">
        <w:rPr>
          <w:color w:val="000000"/>
        </w:rPr>
        <w:t xml:space="preserve">(13) should be </w:t>
      </w:r>
      <w:r w:rsidR="00E23CF9" w:rsidRPr="00D9735F">
        <w:rPr>
          <w:color w:val="000000"/>
        </w:rPr>
        <w:t>greater</w:t>
      </w:r>
      <w:r w:rsidRPr="00D9735F">
        <w:rPr>
          <w:color w:val="000000"/>
        </w:rPr>
        <w:t xml:space="preserve">. </w:t>
      </w:r>
      <w:r w:rsidRPr="00D9735F">
        <w:rPr>
          <w:rFonts w:hint="eastAsia"/>
          <w:color w:val="000000"/>
          <w:lang w:eastAsia="zh-TW"/>
        </w:rPr>
        <w:t xml:space="preserve">Normally, </w:t>
      </w:r>
      <w:r w:rsidRPr="00D9735F">
        <w:rPr>
          <w:color w:val="000000"/>
          <w:lang w:eastAsia="zh-TW"/>
        </w:rPr>
        <w:t>the rectangular and triangular forms are easier to implement</w:t>
      </w:r>
      <w:r w:rsidR="00E23CF9" w:rsidRPr="00D9735F">
        <w:rPr>
          <w:color w:val="000000"/>
          <w:lang w:eastAsia="zh-TW"/>
        </w:rPr>
        <w:t>; however,</w:t>
      </w:r>
      <w:r w:rsidRPr="00D9735F">
        <w:rPr>
          <w:color w:val="000000"/>
          <w:lang w:eastAsia="zh-TW"/>
        </w:rPr>
        <w:t xml:space="preserve"> </w:t>
      </w:r>
      <w:r w:rsidRPr="00D9735F">
        <w:rPr>
          <w:rFonts w:hint="eastAsia"/>
          <w:color w:val="000000"/>
          <w:lang w:eastAsia="zh-TW"/>
        </w:rPr>
        <w:t xml:space="preserve">the exponential </w:t>
      </w:r>
      <w:r w:rsidRPr="00D9735F">
        <w:rPr>
          <w:color w:val="000000"/>
          <w:lang w:eastAsia="zh-TW"/>
        </w:rPr>
        <w:t>and normalize</w:t>
      </w:r>
      <w:r w:rsidR="00891F64" w:rsidRPr="00D9735F">
        <w:rPr>
          <w:color w:val="000000"/>
          <w:lang w:eastAsia="zh-TW"/>
        </w:rPr>
        <w:t>d</w:t>
      </w:r>
      <w:r w:rsidRPr="00D9735F">
        <w:rPr>
          <w:color w:val="000000"/>
          <w:lang w:eastAsia="zh-TW"/>
        </w:rPr>
        <w:t xml:space="preserve"> </w:t>
      </w:r>
      <w:r w:rsidRPr="00D9735F">
        <w:rPr>
          <w:rFonts w:hint="eastAsia"/>
          <w:color w:val="000000"/>
          <w:lang w:eastAsia="zh-TW"/>
        </w:rPr>
        <w:t>exponential form</w:t>
      </w:r>
      <w:r w:rsidRPr="00D9735F">
        <w:rPr>
          <w:color w:val="000000"/>
          <w:lang w:eastAsia="zh-TW"/>
        </w:rPr>
        <w:t>s</w:t>
      </w:r>
      <w:r w:rsidRPr="00D9735F">
        <w:rPr>
          <w:rFonts w:hint="eastAsia"/>
          <w:color w:val="000000"/>
          <w:lang w:eastAsia="zh-TW"/>
        </w:rPr>
        <w:t xml:space="preserve"> yield </w:t>
      </w:r>
      <w:r w:rsidR="00E23CF9" w:rsidRPr="00D9735F">
        <w:rPr>
          <w:color w:val="000000"/>
          <w:lang w:eastAsia="zh-TW"/>
        </w:rPr>
        <w:t>superior</w:t>
      </w:r>
      <w:r w:rsidRPr="00D9735F">
        <w:rPr>
          <w:rFonts w:hint="eastAsia"/>
          <w:color w:val="000000"/>
          <w:lang w:eastAsia="zh-TW"/>
        </w:rPr>
        <w:t xml:space="preserve"> result</w:t>
      </w:r>
      <w:r w:rsidRPr="00D9735F">
        <w:rPr>
          <w:color w:val="000000"/>
          <w:lang w:eastAsia="zh-TW"/>
        </w:rPr>
        <w:t>s</w:t>
      </w:r>
      <w:r w:rsidRPr="00D9735F">
        <w:rPr>
          <w:rFonts w:hint="eastAsia"/>
          <w:color w:val="000000"/>
          <w:lang w:eastAsia="zh-TW"/>
        </w:rPr>
        <w:t>.</w:t>
      </w:r>
      <w:r w:rsidRPr="00D9735F">
        <w:rPr>
          <w:color w:val="000000"/>
        </w:rPr>
        <w:t xml:space="preserve"> </w:t>
      </w:r>
    </w:p>
    <w:p w14:paraId="23295B1B" w14:textId="76E0B905" w:rsidR="007333E7" w:rsidRPr="00D9735F" w:rsidRDefault="007333E7" w:rsidP="00870A35">
      <w:pPr>
        <w:tabs>
          <w:tab w:val="left" w:pos="4536"/>
        </w:tabs>
        <w:ind w:firstLineChars="213" w:firstLine="426"/>
        <w:jc w:val="both"/>
        <w:rPr>
          <w:color w:val="000000"/>
          <w:lang w:eastAsia="zh-TW"/>
        </w:rPr>
      </w:pPr>
      <w:r w:rsidRPr="00D9735F">
        <w:rPr>
          <w:color w:val="000000"/>
          <w:lang w:eastAsia="zh-TW"/>
        </w:rPr>
        <w:t xml:space="preserve">In Section III, we will </w:t>
      </w:r>
      <w:r w:rsidR="006C47AE" w:rsidRPr="00D9735F">
        <w:rPr>
          <w:color w:val="000000"/>
          <w:lang w:eastAsia="zh-TW"/>
        </w:rPr>
        <w:t>illustrate</w:t>
      </w:r>
      <w:r w:rsidRPr="00D9735F">
        <w:rPr>
          <w:color w:val="000000"/>
          <w:lang w:eastAsia="zh-TW"/>
        </w:rPr>
        <w:t xml:space="preserve"> that, w</w:t>
      </w:r>
      <w:r w:rsidRPr="00D9735F">
        <w:rPr>
          <w:rFonts w:hint="eastAsia"/>
          <w:color w:val="000000"/>
          <w:lang w:eastAsia="zh-TW"/>
        </w:rPr>
        <w:t xml:space="preserve">ith </w:t>
      </w:r>
      <w:r w:rsidRPr="00D9735F">
        <w:rPr>
          <w:color w:val="000000"/>
          <w:lang w:eastAsia="zh-TW"/>
        </w:rPr>
        <w:t xml:space="preserve">the </w:t>
      </w:r>
      <w:r w:rsidR="00257AF3" w:rsidRPr="00D9735F">
        <w:rPr>
          <w:color w:val="000000"/>
          <w:lang w:eastAsia="zh-TW"/>
        </w:rPr>
        <w:t>range-adjusting</w:t>
      </w:r>
      <w:r w:rsidRPr="00D9735F">
        <w:rPr>
          <w:rFonts w:hint="eastAsia"/>
          <w:color w:val="000000"/>
          <w:lang w:eastAsia="zh-TW"/>
        </w:rPr>
        <w:t xml:space="preserve"> </w:t>
      </w:r>
      <w:r w:rsidRPr="00D9735F">
        <w:rPr>
          <w:color w:val="000000"/>
          <w:lang w:eastAsia="zh-TW"/>
        </w:rPr>
        <w:t>scheme</w:t>
      </w:r>
      <w:r w:rsidRPr="00D9735F">
        <w:rPr>
          <w:rFonts w:hint="eastAsia"/>
          <w:color w:val="000000"/>
          <w:lang w:eastAsia="zh-TW"/>
        </w:rPr>
        <w:t>, the coding efficiency of the adaptive arithmetic code can be further improved</w:t>
      </w:r>
      <w:r w:rsidRPr="00D9735F">
        <w:rPr>
          <w:color w:val="000000"/>
          <w:lang w:eastAsia="zh-TW"/>
        </w:rPr>
        <w:t xml:space="preserve">, </w:t>
      </w:r>
      <w:r w:rsidRPr="00D9735F">
        <w:rPr>
          <w:i/>
          <w:color w:val="000000"/>
          <w:lang w:eastAsia="zh-TW"/>
        </w:rPr>
        <w:t>especially for case</w:t>
      </w:r>
      <w:r w:rsidRPr="00D9735F">
        <w:rPr>
          <w:rFonts w:hint="eastAsia"/>
          <w:i/>
          <w:color w:val="000000"/>
          <w:lang w:eastAsia="zh-TW"/>
        </w:rPr>
        <w:t>s</w:t>
      </w:r>
      <w:r w:rsidRPr="00D9735F">
        <w:rPr>
          <w:i/>
          <w:color w:val="000000"/>
          <w:lang w:eastAsia="zh-TW"/>
        </w:rPr>
        <w:t xml:space="preserve"> </w:t>
      </w:r>
      <w:r w:rsidR="006C47AE" w:rsidRPr="00D9735F">
        <w:rPr>
          <w:i/>
          <w:color w:val="000000"/>
          <w:lang w:eastAsia="zh-TW"/>
        </w:rPr>
        <w:t>that</w:t>
      </w:r>
      <w:r w:rsidRPr="00D9735F">
        <w:rPr>
          <w:i/>
          <w:color w:val="000000"/>
          <w:lang w:eastAsia="zh-TW"/>
        </w:rPr>
        <w:t xml:space="preserve"> </w:t>
      </w:r>
      <w:r w:rsidRPr="00D9735F">
        <w:rPr>
          <w:rFonts w:hint="eastAsia"/>
          <w:i/>
          <w:color w:val="000000"/>
          <w:lang w:eastAsia="zh-TW"/>
        </w:rPr>
        <w:t>have</w:t>
      </w:r>
      <w:r w:rsidRPr="00D9735F">
        <w:rPr>
          <w:i/>
          <w:color w:val="000000"/>
          <w:lang w:eastAsia="zh-TW"/>
        </w:rPr>
        <w:t xml:space="preserve"> </w:t>
      </w:r>
      <w:r w:rsidR="006C47AE" w:rsidRPr="00D9735F">
        <w:rPr>
          <w:i/>
          <w:color w:val="000000"/>
          <w:lang w:eastAsia="zh-TW"/>
        </w:rPr>
        <w:t>many</w:t>
      </w:r>
      <w:r w:rsidRPr="00D9735F">
        <w:rPr>
          <w:i/>
          <w:color w:val="000000"/>
          <w:lang w:eastAsia="zh-TW"/>
        </w:rPr>
        <w:t xml:space="preserve"> contexts</w:t>
      </w:r>
      <w:r w:rsidRPr="00D9735F">
        <w:rPr>
          <w:color w:val="000000"/>
          <w:lang w:eastAsia="zh-TW"/>
        </w:rPr>
        <w:t xml:space="preserve"> (</w:t>
      </w:r>
      <w:r w:rsidR="006C47AE" w:rsidRPr="00D9735F">
        <w:rPr>
          <w:color w:val="000000"/>
          <w:lang w:eastAsia="zh-TW"/>
        </w:rPr>
        <w:t>w</w:t>
      </w:r>
      <w:r w:rsidRPr="00D9735F">
        <w:rPr>
          <w:color w:val="000000"/>
          <w:lang w:eastAsia="zh-TW"/>
        </w:rPr>
        <w:t xml:space="preserve">hen there are many contexts, the number of data for each context is small).   </w:t>
      </w:r>
    </w:p>
    <w:p w14:paraId="0498E4B1" w14:textId="77777777" w:rsidR="007333E7" w:rsidRPr="00D9735F" w:rsidRDefault="007333E7" w:rsidP="00870A35">
      <w:pPr>
        <w:tabs>
          <w:tab w:val="left" w:pos="4536"/>
        </w:tabs>
        <w:rPr>
          <w:lang w:eastAsia="zh-TW"/>
        </w:rPr>
      </w:pPr>
    </w:p>
    <w:p w14:paraId="788A1185" w14:textId="77777777" w:rsidR="007333E7" w:rsidRPr="00D9735F" w:rsidRDefault="007333E7" w:rsidP="00C937A5">
      <w:pPr>
        <w:pStyle w:val="2"/>
      </w:pPr>
      <w:r w:rsidRPr="00D9735F">
        <w:rPr>
          <w:rFonts w:hint="eastAsia"/>
        </w:rPr>
        <w:t>Increasing the Adjusting Step Size</w:t>
      </w:r>
    </w:p>
    <w:p w14:paraId="63CF167F" w14:textId="13FC8EA8" w:rsidR="007333E7" w:rsidRPr="00D9735F" w:rsidRDefault="007333E7" w:rsidP="00870A35">
      <w:pPr>
        <w:tabs>
          <w:tab w:val="left" w:pos="4536"/>
        </w:tabs>
        <w:ind w:firstLineChars="213" w:firstLine="426"/>
        <w:jc w:val="both"/>
        <w:rPr>
          <w:color w:val="000000"/>
          <w:lang w:eastAsia="zh-TW"/>
        </w:rPr>
      </w:pPr>
      <w:r w:rsidRPr="00D9735F">
        <w:rPr>
          <w:rFonts w:hint="eastAsia"/>
          <w:color w:val="000000"/>
          <w:lang w:eastAsia="zh-TW"/>
        </w:rPr>
        <w:t xml:space="preserve">Furthermore, we think that </w:t>
      </w:r>
      <w:r w:rsidRPr="00D9735F">
        <w:rPr>
          <w:color w:val="000000"/>
          <w:lang w:eastAsia="zh-TW"/>
        </w:rPr>
        <w:t xml:space="preserve">the adjusting step should be increased during the AAC process. For the conventional AAC method in (2), </w:t>
      </w:r>
      <w:r w:rsidRPr="00D9735F">
        <w:rPr>
          <w:rFonts w:hint="eastAsia"/>
          <w:color w:val="000000"/>
          <w:lang w:eastAsia="zh-TW"/>
        </w:rPr>
        <w:t xml:space="preserve">the value of </w:t>
      </w:r>
      <w:r w:rsidRPr="00D9735F">
        <w:rPr>
          <w:rFonts w:hint="eastAsia"/>
          <w:i/>
          <w:color w:val="000000"/>
        </w:rPr>
        <w:t>F</w:t>
      </w:r>
      <w:r w:rsidRPr="00D9735F">
        <w:rPr>
          <w:rFonts w:hint="eastAsia"/>
          <w:color w:val="000000"/>
        </w:rPr>
        <w:t>[</w:t>
      </w:r>
      <w:r w:rsidRPr="00D9735F">
        <w:rPr>
          <w:i/>
          <w:color w:val="000000"/>
        </w:rPr>
        <w:t>v</w:t>
      </w:r>
      <w:r w:rsidRPr="00D9735F">
        <w:rPr>
          <w:rFonts w:hint="eastAsia"/>
          <w:color w:val="000000"/>
        </w:rPr>
        <w:t>]</w:t>
      </w:r>
      <w:r w:rsidRPr="00D9735F">
        <w:rPr>
          <w:rFonts w:hint="eastAsia"/>
          <w:color w:val="000000"/>
          <w:lang w:eastAsia="zh-TW"/>
        </w:rPr>
        <w:t xml:space="preserve"> is </w:t>
      </w:r>
      <w:r w:rsidR="006C47AE" w:rsidRPr="00D9735F">
        <w:rPr>
          <w:color w:val="000000"/>
          <w:lang w:eastAsia="zh-TW"/>
        </w:rPr>
        <w:t>incremented</w:t>
      </w:r>
      <w:r w:rsidRPr="00D9735F">
        <w:rPr>
          <w:rFonts w:hint="eastAsia"/>
          <w:color w:val="000000"/>
          <w:lang w:eastAsia="zh-TW"/>
        </w:rPr>
        <w:t xml:space="preserve"> by 1 if </w:t>
      </w:r>
      <w:r w:rsidRPr="00D9735F">
        <w:rPr>
          <w:rFonts w:hint="eastAsia"/>
          <w:i/>
          <w:color w:val="000000"/>
          <w:lang w:eastAsia="zh-TW"/>
        </w:rPr>
        <w:t>X</w:t>
      </w:r>
      <w:r w:rsidRPr="00D9735F">
        <w:rPr>
          <w:rFonts w:hint="eastAsia"/>
          <w:color w:val="000000"/>
          <w:lang w:eastAsia="zh-TW"/>
        </w:rPr>
        <w:t>[</w:t>
      </w:r>
      <w:r w:rsidRPr="00D9735F">
        <w:rPr>
          <w:i/>
          <w:color w:val="000000"/>
          <w:lang w:eastAsia="zh-TW"/>
        </w:rPr>
        <w:t>n</w:t>
      </w:r>
      <w:r w:rsidRPr="00D9735F">
        <w:rPr>
          <w:rFonts w:hint="eastAsia"/>
          <w:color w:val="000000"/>
          <w:lang w:eastAsia="zh-TW"/>
        </w:rPr>
        <w:t xml:space="preserve">] = </w:t>
      </w:r>
      <w:r w:rsidRPr="00D9735F">
        <w:rPr>
          <w:i/>
          <w:color w:val="000000"/>
          <w:lang w:eastAsia="zh-TW"/>
        </w:rPr>
        <w:t>v</w:t>
      </w:r>
      <w:r w:rsidRPr="00D9735F">
        <w:rPr>
          <w:rFonts w:hint="eastAsia"/>
          <w:color w:val="000000"/>
          <w:lang w:eastAsia="zh-TW"/>
        </w:rPr>
        <w:t>,</w:t>
      </w:r>
      <w:r w:rsidRPr="00D9735F">
        <w:rPr>
          <w:color w:val="000000"/>
          <w:lang w:eastAsia="zh-TW"/>
        </w:rPr>
        <w:t xml:space="preserve"> i.e., the adjusting step is fixed to 1</w:t>
      </w:r>
      <w:r w:rsidRPr="00D9735F">
        <w:rPr>
          <w:rFonts w:hint="eastAsia"/>
          <w:color w:val="000000"/>
          <w:lang w:eastAsia="zh-TW"/>
        </w:rPr>
        <w:t>.</w:t>
      </w:r>
      <w:r w:rsidRPr="00D9735F">
        <w:rPr>
          <w:color w:val="000000"/>
          <w:lang w:eastAsia="zh-TW"/>
        </w:rPr>
        <w:t xml:space="preserve"> </w:t>
      </w:r>
      <w:r w:rsidRPr="00D9735F">
        <w:rPr>
          <w:rFonts w:hint="eastAsia"/>
          <w:color w:val="000000"/>
          <w:lang w:eastAsia="zh-TW"/>
        </w:rPr>
        <w:t xml:space="preserve">However, </w:t>
      </w:r>
      <w:r w:rsidR="004B1F01">
        <w:rPr>
          <w:color w:val="000000"/>
          <w:lang w:eastAsia="zh-TW"/>
        </w:rPr>
        <w:t>it</w:t>
      </w:r>
      <w:r w:rsidRPr="00D9735F">
        <w:rPr>
          <w:rFonts w:hint="eastAsia"/>
          <w:color w:val="000000"/>
          <w:lang w:eastAsia="zh-TW"/>
        </w:rPr>
        <w:t xml:space="preserve"> does not </w:t>
      </w:r>
      <w:r w:rsidRPr="00D9735F">
        <w:rPr>
          <w:color w:val="000000"/>
          <w:lang w:eastAsia="zh-TW"/>
        </w:rPr>
        <w:t>consider</w:t>
      </w:r>
      <w:r w:rsidRPr="00D9735F">
        <w:rPr>
          <w:rFonts w:hint="eastAsia"/>
          <w:color w:val="000000"/>
          <w:lang w:eastAsia="zh-TW"/>
        </w:rPr>
        <w:t xml:space="preserve"> the importance of the recent input data. </w:t>
      </w:r>
      <w:r w:rsidRPr="00D9735F">
        <w:rPr>
          <w:color w:val="000000"/>
          <w:lang w:eastAsia="zh-TW"/>
        </w:rPr>
        <w:t>W</w:t>
      </w:r>
      <w:r w:rsidRPr="00D9735F">
        <w:rPr>
          <w:rFonts w:hint="eastAsia"/>
          <w:color w:val="000000"/>
          <w:lang w:eastAsia="zh-TW"/>
        </w:rPr>
        <w:t xml:space="preserve">hen encoding the </w:t>
      </w:r>
      <w:r w:rsidRPr="00D9735F">
        <w:rPr>
          <w:i/>
          <w:color w:val="000000"/>
          <w:lang w:eastAsia="zh-TW"/>
        </w:rPr>
        <w:t>n</w:t>
      </w:r>
      <w:r w:rsidRPr="00D9735F">
        <w:rPr>
          <w:rFonts w:hint="eastAsia"/>
          <w:color w:val="000000"/>
          <w:vertAlign w:val="superscript"/>
          <w:lang w:eastAsia="zh-TW"/>
        </w:rPr>
        <w:t>th</w:t>
      </w:r>
      <w:r w:rsidRPr="00D9735F">
        <w:rPr>
          <w:rFonts w:hint="eastAsia"/>
          <w:color w:val="000000"/>
          <w:lang w:eastAsia="zh-TW"/>
        </w:rPr>
        <w:t xml:space="preserve"> input data, the information of the (</w:t>
      </w:r>
      <w:r w:rsidRPr="00D9735F">
        <w:rPr>
          <w:i/>
          <w:color w:val="000000"/>
          <w:lang w:eastAsia="zh-TW"/>
        </w:rPr>
        <w:t>n</w:t>
      </w:r>
      <w:r w:rsidR="004F536A" w:rsidRPr="00D9735F">
        <w:rPr>
          <w:i/>
          <w:color w:val="000000"/>
          <w:lang w:eastAsia="zh-TW"/>
        </w:rPr>
        <w:t xml:space="preserve"> </w:t>
      </w:r>
      <w:r w:rsidRPr="00D9735F">
        <w:rPr>
          <w:color w:val="000000"/>
          <w:lang w:eastAsia="zh-TW"/>
        </w:rPr>
        <w:sym w:font="Symbol" w:char="F02D"/>
      </w:r>
      <w:r w:rsidR="004F536A" w:rsidRPr="00D9735F">
        <w:rPr>
          <w:color w:val="000000"/>
          <w:lang w:eastAsia="zh-TW"/>
        </w:rPr>
        <w:t xml:space="preserve"> </w:t>
      </w:r>
      <w:r w:rsidRPr="00D9735F">
        <w:rPr>
          <w:rFonts w:hint="eastAsia"/>
          <w:i/>
          <w:color w:val="000000"/>
          <w:lang w:eastAsia="zh-TW"/>
        </w:rPr>
        <w:t>k</w:t>
      </w:r>
      <w:r w:rsidRPr="00D9735F">
        <w:rPr>
          <w:rFonts w:hint="eastAsia"/>
          <w:color w:val="000000"/>
          <w:vertAlign w:val="subscript"/>
          <w:lang w:eastAsia="zh-TW"/>
        </w:rPr>
        <w:t>1</w:t>
      </w:r>
      <w:r w:rsidRPr="00D9735F">
        <w:rPr>
          <w:rFonts w:hint="eastAsia"/>
          <w:color w:val="000000"/>
          <w:lang w:eastAsia="zh-TW"/>
        </w:rPr>
        <w:t>)</w:t>
      </w:r>
      <w:proofErr w:type="spellStart"/>
      <w:r w:rsidRPr="00D9735F">
        <w:rPr>
          <w:rFonts w:hint="eastAsia"/>
          <w:color w:val="000000"/>
          <w:vertAlign w:val="superscript"/>
          <w:lang w:eastAsia="zh-TW"/>
        </w:rPr>
        <w:t>th</w:t>
      </w:r>
      <w:proofErr w:type="spellEnd"/>
      <w:r w:rsidRPr="00D9735F">
        <w:rPr>
          <w:rFonts w:hint="eastAsia"/>
          <w:color w:val="000000"/>
          <w:lang w:eastAsia="zh-TW"/>
        </w:rPr>
        <w:t xml:space="preserve"> </w:t>
      </w:r>
      <w:r w:rsidRPr="00D9735F">
        <w:rPr>
          <w:color w:val="000000"/>
          <w:lang w:eastAsia="zh-TW"/>
        </w:rPr>
        <w:t>input</w:t>
      </w:r>
      <w:r w:rsidRPr="00D9735F">
        <w:rPr>
          <w:rFonts w:hint="eastAsia"/>
          <w:color w:val="000000"/>
          <w:lang w:eastAsia="zh-TW"/>
        </w:rPr>
        <w:t xml:space="preserve"> should be more important than th</w:t>
      </w:r>
      <w:r w:rsidRPr="00D9735F">
        <w:rPr>
          <w:color w:val="000000"/>
          <w:lang w:eastAsia="zh-TW"/>
        </w:rPr>
        <w:t>at</w:t>
      </w:r>
      <w:r w:rsidRPr="00D9735F">
        <w:rPr>
          <w:rFonts w:hint="eastAsia"/>
          <w:color w:val="000000"/>
          <w:lang w:eastAsia="zh-TW"/>
        </w:rPr>
        <w:t xml:space="preserve"> of the (</w:t>
      </w:r>
      <w:r w:rsidRPr="00D9735F">
        <w:rPr>
          <w:i/>
          <w:color w:val="000000"/>
          <w:lang w:eastAsia="zh-TW"/>
        </w:rPr>
        <w:t>n</w:t>
      </w:r>
      <w:r w:rsidRPr="00D9735F">
        <w:rPr>
          <w:rFonts w:hint="eastAsia"/>
          <w:color w:val="000000"/>
          <w:lang w:eastAsia="zh-TW"/>
        </w:rPr>
        <w:t xml:space="preserve"> </w:t>
      </w:r>
      <w:r w:rsidRPr="00D9735F">
        <w:rPr>
          <w:color w:val="000000"/>
          <w:lang w:eastAsia="zh-TW"/>
        </w:rPr>
        <w:sym w:font="Symbol" w:char="F02D"/>
      </w:r>
      <w:r w:rsidR="004F536A" w:rsidRPr="00D9735F">
        <w:rPr>
          <w:color w:val="000000"/>
          <w:lang w:eastAsia="zh-TW"/>
        </w:rPr>
        <w:t xml:space="preserve"> </w:t>
      </w:r>
      <w:r w:rsidRPr="00D9735F">
        <w:rPr>
          <w:rFonts w:hint="eastAsia"/>
          <w:i/>
          <w:color w:val="000000"/>
          <w:lang w:eastAsia="zh-TW"/>
        </w:rPr>
        <w:t>k</w:t>
      </w:r>
      <w:r w:rsidRPr="00D9735F">
        <w:rPr>
          <w:rFonts w:hint="eastAsia"/>
          <w:color w:val="000000"/>
          <w:vertAlign w:val="subscript"/>
          <w:lang w:eastAsia="zh-TW"/>
        </w:rPr>
        <w:t>2</w:t>
      </w:r>
      <w:r w:rsidRPr="00D9735F">
        <w:rPr>
          <w:rFonts w:hint="eastAsia"/>
          <w:color w:val="000000"/>
          <w:lang w:eastAsia="zh-TW"/>
        </w:rPr>
        <w:t>)</w:t>
      </w:r>
      <w:proofErr w:type="spellStart"/>
      <w:r w:rsidRPr="00D9735F">
        <w:rPr>
          <w:rFonts w:hint="eastAsia"/>
          <w:color w:val="000000"/>
          <w:vertAlign w:val="superscript"/>
          <w:lang w:eastAsia="zh-TW"/>
        </w:rPr>
        <w:t>th</w:t>
      </w:r>
      <w:proofErr w:type="spellEnd"/>
      <w:r w:rsidRPr="00D9735F">
        <w:rPr>
          <w:rFonts w:hint="eastAsia"/>
          <w:color w:val="000000"/>
          <w:lang w:eastAsia="zh-TW"/>
        </w:rPr>
        <w:t xml:space="preserve"> </w:t>
      </w:r>
      <w:r w:rsidRPr="00D9735F">
        <w:rPr>
          <w:color w:val="000000"/>
          <w:lang w:eastAsia="zh-TW"/>
        </w:rPr>
        <w:t>input</w:t>
      </w:r>
      <w:r w:rsidRPr="00D9735F">
        <w:rPr>
          <w:rFonts w:hint="eastAsia"/>
          <w:color w:val="000000"/>
          <w:lang w:eastAsia="zh-TW"/>
        </w:rPr>
        <w:t xml:space="preserve"> if </w:t>
      </w:r>
      <w:r w:rsidRPr="00D9735F">
        <w:rPr>
          <w:rFonts w:hint="eastAsia"/>
          <w:i/>
          <w:color w:val="000000"/>
          <w:lang w:eastAsia="zh-TW"/>
        </w:rPr>
        <w:t>k</w:t>
      </w:r>
      <w:r w:rsidRPr="00D9735F">
        <w:rPr>
          <w:rFonts w:hint="eastAsia"/>
          <w:color w:val="000000"/>
          <w:vertAlign w:val="subscript"/>
          <w:lang w:eastAsia="zh-TW"/>
        </w:rPr>
        <w:t>1</w:t>
      </w:r>
      <w:r w:rsidRPr="00D9735F">
        <w:rPr>
          <w:rFonts w:hint="eastAsia"/>
          <w:color w:val="000000"/>
          <w:lang w:eastAsia="zh-TW"/>
        </w:rPr>
        <w:t xml:space="preserve"> &lt; </w:t>
      </w:r>
      <w:r w:rsidRPr="00D9735F">
        <w:rPr>
          <w:rFonts w:hint="eastAsia"/>
          <w:i/>
          <w:color w:val="000000"/>
          <w:lang w:eastAsia="zh-TW"/>
        </w:rPr>
        <w:t>k</w:t>
      </w:r>
      <w:r w:rsidRPr="00D9735F">
        <w:rPr>
          <w:rFonts w:hint="eastAsia"/>
          <w:color w:val="000000"/>
          <w:vertAlign w:val="subscript"/>
          <w:lang w:eastAsia="zh-TW"/>
        </w:rPr>
        <w:t>2</w:t>
      </w:r>
      <w:r w:rsidRPr="00D9735F">
        <w:rPr>
          <w:rFonts w:hint="eastAsia"/>
          <w:color w:val="000000"/>
          <w:lang w:eastAsia="zh-TW"/>
        </w:rPr>
        <w:t xml:space="preserve">. </w:t>
      </w:r>
      <w:r w:rsidRPr="00D9735F">
        <w:rPr>
          <w:color w:val="000000"/>
          <w:lang w:eastAsia="zh-TW"/>
        </w:rPr>
        <w:t>However, w</w:t>
      </w:r>
      <w:r w:rsidRPr="00D9735F">
        <w:rPr>
          <w:rFonts w:hint="eastAsia"/>
          <w:color w:val="000000"/>
          <w:lang w:eastAsia="zh-TW"/>
        </w:rPr>
        <w:t xml:space="preserve">hen using the method in </w:t>
      </w:r>
      <w:r w:rsidR="00A236D2" w:rsidRPr="00D9735F">
        <w:rPr>
          <w:color w:val="000000"/>
          <w:lang w:eastAsia="zh-TW"/>
        </w:rPr>
        <w:t>(2)</w:t>
      </w:r>
      <w:r w:rsidRPr="00D9735F">
        <w:rPr>
          <w:rFonts w:hint="eastAsia"/>
          <w:color w:val="000000"/>
          <w:lang w:eastAsia="zh-TW"/>
        </w:rPr>
        <w:t>, the (</w:t>
      </w:r>
      <w:r w:rsidRPr="00D9735F">
        <w:rPr>
          <w:rFonts w:hint="eastAsia"/>
          <w:i/>
          <w:color w:val="000000"/>
          <w:lang w:eastAsia="zh-TW"/>
        </w:rPr>
        <w:t>m</w:t>
      </w:r>
      <w:r w:rsidR="004F536A" w:rsidRPr="00D9735F">
        <w:rPr>
          <w:i/>
          <w:color w:val="000000"/>
          <w:lang w:eastAsia="zh-TW"/>
        </w:rPr>
        <w:t xml:space="preserve"> </w:t>
      </w:r>
      <w:r w:rsidRPr="00D9735F">
        <w:rPr>
          <w:color w:val="000000"/>
          <w:lang w:eastAsia="zh-TW"/>
        </w:rPr>
        <w:sym w:font="Symbol" w:char="F02D"/>
      </w:r>
      <w:r w:rsidR="004F536A" w:rsidRPr="00D9735F">
        <w:rPr>
          <w:color w:val="000000"/>
          <w:lang w:eastAsia="zh-TW"/>
        </w:rPr>
        <w:t xml:space="preserve"> </w:t>
      </w:r>
      <w:r w:rsidRPr="00D9735F">
        <w:rPr>
          <w:rFonts w:hint="eastAsia"/>
          <w:i/>
          <w:color w:val="000000"/>
          <w:lang w:eastAsia="zh-TW"/>
        </w:rPr>
        <w:t>k</w:t>
      </w:r>
      <w:r w:rsidRPr="00D9735F">
        <w:rPr>
          <w:rFonts w:hint="eastAsia"/>
          <w:color w:val="000000"/>
          <w:vertAlign w:val="subscript"/>
          <w:lang w:eastAsia="zh-TW"/>
        </w:rPr>
        <w:t>1</w:t>
      </w:r>
      <w:r w:rsidRPr="00D9735F">
        <w:rPr>
          <w:rFonts w:hint="eastAsia"/>
          <w:color w:val="000000"/>
          <w:lang w:eastAsia="zh-TW"/>
        </w:rPr>
        <w:t>)</w:t>
      </w:r>
      <w:proofErr w:type="spellStart"/>
      <w:r w:rsidRPr="00D9735F">
        <w:rPr>
          <w:rFonts w:hint="eastAsia"/>
          <w:color w:val="000000"/>
          <w:vertAlign w:val="superscript"/>
          <w:lang w:eastAsia="zh-TW"/>
        </w:rPr>
        <w:t>th</w:t>
      </w:r>
      <w:proofErr w:type="spellEnd"/>
      <w:r w:rsidRPr="00D9735F">
        <w:rPr>
          <w:rFonts w:hint="eastAsia"/>
          <w:color w:val="000000"/>
          <w:lang w:eastAsia="zh-TW"/>
        </w:rPr>
        <w:t xml:space="preserve"> </w:t>
      </w:r>
      <w:r w:rsidRPr="00D9735F">
        <w:rPr>
          <w:color w:val="000000"/>
          <w:lang w:eastAsia="zh-TW"/>
        </w:rPr>
        <w:t>input</w:t>
      </w:r>
      <w:r w:rsidRPr="00D9735F">
        <w:rPr>
          <w:rFonts w:hint="eastAsia"/>
          <w:color w:val="000000"/>
          <w:lang w:eastAsia="zh-TW"/>
        </w:rPr>
        <w:t xml:space="preserve"> and the (</w:t>
      </w:r>
      <w:r w:rsidRPr="00D9735F">
        <w:rPr>
          <w:rFonts w:hint="eastAsia"/>
          <w:i/>
          <w:color w:val="000000"/>
          <w:lang w:eastAsia="zh-TW"/>
        </w:rPr>
        <w:t>m</w:t>
      </w:r>
      <w:r w:rsidR="004F536A" w:rsidRPr="00D9735F">
        <w:rPr>
          <w:i/>
          <w:color w:val="000000"/>
          <w:lang w:eastAsia="zh-TW"/>
        </w:rPr>
        <w:t xml:space="preserve"> </w:t>
      </w:r>
      <w:r w:rsidRPr="00D9735F">
        <w:rPr>
          <w:color w:val="000000"/>
          <w:lang w:eastAsia="zh-TW"/>
        </w:rPr>
        <w:sym w:font="Symbol" w:char="F02D"/>
      </w:r>
      <w:r w:rsidR="004F536A" w:rsidRPr="00D9735F">
        <w:rPr>
          <w:color w:val="000000"/>
          <w:lang w:eastAsia="zh-TW"/>
        </w:rPr>
        <w:t xml:space="preserve"> </w:t>
      </w:r>
      <w:r w:rsidRPr="00D9735F">
        <w:rPr>
          <w:rFonts w:hint="eastAsia"/>
          <w:i/>
          <w:color w:val="000000"/>
          <w:lang w:eastAsia="zh-TW"/>
        </w:rPr>
        <w:t>k</w:t>
      </w:r>
      <w:r w:rsidRPr="00D9735F">
        <w:rPr>
          <w:rFonts w:hint="eastAsia"/>
          <w:color w:val="000000"/>
          <w:vertAlign w:val="subscript"/>
          <w:lang w:eastAsia="zh-TW"/>
        </w:rPr>
        <w:t>2</w:t>
      </w:r>
      <w:r w:rsidRPr="00D9735F">
        <w:rPr>
          <w:rFonts w:hint="eastAsia"/>
          <w:color w:val="000000"/>
          <w:lang w:eastAsia="zh-TW"/>
        </w:rPr>
        <w:t>)</w:t>
      </w:r>
      <w:proofErr w:type="spellStart"/>
      <w:r w:rsidRPr="00D9735F">
        <w:rPr>
          <w:rFonts w:hint="eastAsia"/>
          <w:color w:val="000000"/>
          <w:vertAlign w:val="superscript"/>
          <w:lang w:eastAsia="zh-TW"/>
        </w:rPr>
        <w:t>th</w:t>
      </w:r>
      <w:proofErr w:type="spellEnd"/>
      <w:r w:rsidRPr="00D9735F">
        <w:rPr>
          <w:rFonts w:hint="eastAsia"/>
          <w:color w:val="000000"/>
          <w:lang w:eastAsia="zh-TW"/>
        </w:rPr>
        <w:t xml:space="preserve"> </w:t>
      </w:r>
      <w:r w:rsidRPr="00D9735F">
        <w:rPr>
          <w:color w:val="000000"/>
          <w:lang w:eastAsia="zh-TW"/>
        </w:rPr>
        <w:t>input</w:t>
      </w:r>
      <w:r w:rsidRPr="00D9735F">
        <w:rPr>
          <w:rFonts w:hint="eastAsia"/>
          <w:color w:val="000000"/>
          <w:lang w:eastAsia="zh-TW"/>
        </w:rPr>
        <w:t xml:space="preserve"> have equivalent effect</w:t>
      </w:r>
      <w:r w:rsidRPr="00D9735F">
        <w:rPr>
          <w:color w:val="000000"/>
          <w:lang w:eastAsia="zh-TW"/>
        </w:rPr>
        <w:t>s</w:t>
      </w:r>
      <w:r w:rsidRPr="00D9735F">
        <w:rPr>
          <w:rFonts w:hint="eastAsia"/>
          <w:color w:val="000000"/>
          <w:lang w:eastAsia="zh-TW"/>
        </w:rPr>
        <w:t xml:space="preserve"> on the </w:t>
      </w:r>
      <w:r w:rsidRPr="00D9735F">
        <w:rPr>
          <w:color w:val="000000"/>
          <w:lang w:eastAsia="zh-TW"/>
        </w:rPr>
        <w:t>frequency</w:t>
      </w:r>
      <w:r w:rsidRPr="00D9735F">
        <w:rPr>
          <w:rFonts w:hint="eastAsia"/>
          <w:color w:val="000000"/>
          <w:lang w:eastAsia="zh-TW"/>
        </w:rPr>
        <w:t xml:space="preserve"> table</w:t>
      </w:r>
      <w:r w:rsidR="006C47AE" w:rsidRPr="00D9735F">
        <w:rPr>
          <w:color w:val="000000"/>
          <w:lang w:eastAsia="zh-TW"/>
        </w:rPr>
        <w:t xml:space="preserve"> becaus</w:t>
      </w:r>
      <w:r w:rsidRPr="00D9735F">
        <w:rPr>
          <w:rFonts w:hint="eastAsia"/>
          <w:color w:val="000000"/>
          <w:lang w:eastAsia="zh-TW"/>
        </w:rPr>
        <w:t xml:space="preserve">e </w:t>
      </w:r>
      <w:r w:rsidRPr="00D9735F">
        <w:rPr>
          <w:color w:val="000000"/>
          <w:lang w:eastAsia="zh-TW"/>
        </w:rPr>
        <w:t>their corresponding adjusting step</w:t>
      </w:r>
      <w:r w:rsidR="006C47AE" w:rsidRPr="00D9735F">
        <w:rPr>
          <w:color w:val="000000"/>
          <w:lang w:eastAsia="zh-TW"/>
        </w:rPr>
        <w:t>s</w:t>
      </w:r>
      <w:r w:rsidRPr="00D9735F">
        <w:rPr>
          <w:rFonts w:hint="eastAsia"/>
          <w:color w:val="000000"/>
          <w:lang w:eastAsia="zh-TW"/>
        </w:rPr>
        <w:t xml:space="preserve"> are </w:t>
      </w:r>
      <w:r w:rsidR="006C47AE" w:rsidRPr="00D9735F">
        <w:rPr>
          <w:color w:val="000000"/>
          <w:lang w:eastAsia="zh-TW"/>
        </w:rPr>
        <w:t>both</w:t>
      </w:r>
      <w:r w:rsidRPr="00D9735F">
        <w:rPr>
          <w:rFonts w:hint="eastAsia"/>
          <w:color w:val="000000"/>
          <w:lang w:eastAsia="zh-TW"/>
        </w:rPr>
        <w:t xml:space="preserve"> 1.   </w:t>
      </w:r>
    </w:p>
    <w:p w14:paraId="1A9EF7A8" w14:textId="47399D52" w:rsidR="007333E7" w:rsidRPr="000818B2" w:rsidRDefault="000818B2" w:rsidP="00870A35">
      <w:pPr>
        <w:tabs>
          <w:tab w:val="left" w:pos="4536"/>
        </w:tabs>
        <w:ind w:firstLineChars="213" w:firstLine="426"/>
        <w:jc w:val="both"/>
        <w:rPr>
          <w:color w:val="000000"/>
          <w:lang w:eastAsia="zh-TW"/>
        </w:rPr>
      </w:pPr>
      <w:r w:rsidRPr="000818B2">
        <w:rPr>
          <w:color w:val="000000"/>
          <w:lang w:eastAsia="zh-TW"/>
        </w:rPr>
        <w:t>Therefore, instead of (2), w</w:t>
      </w:r>
      <w:r w:rsidRPr="000818B2">
        <w:rPr>
          <w:rFonts w:hint="eastAsia"/>
          <w:color w:val="000000"/>
          <w:lang w:eastAsia="zh-TW"/>
        </w:rPr>
        <w:t xml:space="preserve">e suggest that the </w:t>
      </w:r>
      <w:r w:rsidRPr="000818B2">
        <w:rPr>
          <w:color w:val="000000"/>
          <w:lang w:eastAsia="zh-TW"/>
        </w:rPr>
        <w:t>adjusting</w:t>
      </w:r>
      <w:r w:rsidRPr="000818B2">
        <w:rPr>
          <w:rFonts w:hint="eastAsia"/>
          <w:color w:val="000000"/>
          <w:lang w:eastAsia="zh-TW"/>
        </w:rPr>
        <w:t xml:space="preserve"> step should increase with </w:t>
      </w:r>
      <w:r w:rsidRPr="000818B2">
        <w:rPr>
          <w:i/>
          <w:color w:val="000000"/>
          <w:lang w:eastAsia="zh-TW"/>
        </w:rPr>
        <w:t>n</w:t>
      </w:r>
      <w:r w:rsidRPr="000818B2">
        <w:rPr>
          <w:color w:val="000000"/>
          <w:lang w:eastAsia="zh-TW"/>
        </w:rPr>
        <w:t xml:space="preserve">: </w:t>
      </w:r>
      <w:r w:rsidRPr="000818B2">
        <w:rPr>
          <w:rFonts w:hint="eastAsia"/>
          <w:color w:val="000000"/>
          <w:lang w:eastAsia="zh-TW"/>
        </w:rPr>
        <w:t xml:space="preserve">   </w:t>
      </w:r>
      <w:r w:rsidR="007333E7" w:rsidRPr="000818B2">
        <w:rPr>
          <w:rFonts w:hint="eastAsia"/>
          <w:color w:val="000000"/>
          <w:lang w:eastAsia="zh-TW"/>
        </w:rPr>
        <w:t xml:space="preserve">        </w:t>
      </w:r>
    </w:p>
    <w:p w14:paraId="5F8FA2A0" w14:textId="77777777" w:rsidR="001B6057" w:rsidRPr="00D9735F" w:rsidRDefault="007333E7" w:rsidP="001B6057">
      <w:pPr>
        <w:tabs>
          <w:tab w:val="left" w:pos="4536"/>
        </w:tabs>
        <w:spacing w:before="20"/>
        <w:jc w:val="both"/>
        <w:rPr>
          <w:color w:val="000000"/>
          <w:lang w:eastAsia="zh-TW"/>
        </w:rPr>
      </w:pPr>
      <w:r w:rsidRPr="00D9735F">
        <w:rPr>
          <w:rFonts w:hint="eastAsia"/>
          <w:color w:val="000000"/>
          <w:lang w:eastAsia="zh-TW"/>
        </w:rPr>
        <w:t xml:space="preserve">          </w:t>
      </w:r>
      <w:r w:rsidRPr="00D9735F">
        <w:rPr>
          <w:rFonts w:hint="eastAsia"/>
          <w:color w:val="000000"/>
        </w:rPr>
        <w:t xml:space="preserve">    </w:t>
      </w:r>
      <w:r w:rsidRPr="00D9735F">
        <w:rPr>
          <w:rFonts w:hint="eastAsia"/>
          <w:color w:val="000000"/>
          <w:lang w:eastAsia="zh-TW"/>
        </w:rPr>
        <w:t xml:space="preserve">       </w:t>
      </w:r>
      <w:r w:rsidRPr="00D9735F">
        <w:rPr>
          <w:rFonts w:hint="eastAsia"/>
          <w:i/>
          <w:color w:val="000000"/>
        </w:rPr>
        <w:t>F</w:t>
      </w:r>
      <w:r w:rsidRPr="00D9735F">
        <w:rPr>
          <w:rFonts w:hint="eastAsia"/>
          <w:color w:val="000000"/>
        </w:rPr>
        <w:t>[</w:t>
      </w:r>
      <w:r w:rsidRPr="00D9735F">
        <w:rPr>
          <w:i/>
          <w:color w:val="000000"/>
        </w:rPr>
        <w:t>v</w:t>
      </w:r>
      <w:r w:rsidRPr="00D9735F">
        <w:rPr>
          <w:rFonts w:hint="eastAsia"/>
          <w:color w:val="000000"/>
        </w:rPr>
        <w:t xml:space="preserve">] </w:t>
      </w:r>
      <w:r w:rsidRPr="00D9735F">
        <w:rPr>
          <w:rFonts w:hint="eastAsia"/>
          <w:color w:val="000000"/>
        </w:rPr>
        <w:sym w:font="Wingdings" w:char="F0EF"/>
      </w:r>
      <w:r w:rsidRPr="00D9735F">
        <w:rPr>
          <w:rFonts w:hint="eastAsia"/>
          <w:color w:val="000000"/>
        </w:rPr>
        <w:t xml:space="preserve"> </w:t>
      </w:r>
      <w:r w:rsidRPr="00D9735F">
        <w:rPr>
          <w:rFonts w:hint="eastAsia"/>
          <w:i/>
          <w:color w:val="000000"/>
        </w:rPr>
        <w:t>F</w:t>
      </w:r>
      <w:r w:rsidRPr="00D9735F">
        <w:rPr>
          <w:rFonts w:hint="eastAsia"/>
          <w:color w:val="000000"/>
        </w:rPr>
        <w:t>[</w:t>
      </w:r>
      <w:r w:rsidRPr="00D9735F">
        <w:rPr>
          <w:i/>
          <w:color w:val="000000"/>
        </w:rPr>
        <w:t>v</w:t>
      </w:r>
      <w:r w:rsidRPr="00D9735F">
        <w:rPr>
          <w:rFonts w:hint="eastAsia"/>
          <w:color w:val="000000"/>
        </w:rPr>
        <w:t>] +</w:t>
      </w:r>
      <w:r w:rsidRPr="00D9735F">
        <w:rPr>
          <w:rFonts w:hint="eastAsia"/>
          <w:i/>
          <w:color w:val="000000"/>
        </w:rPr>
        <w:t>A</w:t>
      </w:r>
      <w:r w:rsidRPr="00D9735F">
        <w:rPr>
          <w:rFonts w:hint="eastAsia"/>
          <w:color w:val="000000"/>
        </w:rPr>
        <w:t>[</w:t>
      </w:r>
      <w:r w:rsidRPr="00D9735F">
        <w:rPr>
          <w:i/>
          <w:color w:val="000000"/>
        </w:rPr>
        <w:t>n</w:t>
      </w:r>
      <w:r w:rsidRPr="00D9735F">
        <w:rPr>
          <w:rFonts w:hint="eastAsia"/>
          <w:color w:val="000000"/>
        </w:rPr>
        <w:t xml:space="preserve">] </w:t>
      </w:r>
      <w:r w:rsidRPr="00D9735F">
        <w:rPr>
          <w:rFonts w:hint="eastAsia"/>
          <w:color w:val="000000"/>
          <w:lang w:eastAsia="zh-TW"/>
        </w:rPr>
        <w:t xml:space="preserve">  </w:t>
      </w:r>
      <w:r w:rsidRPr="00D9735F">
        <w:rPr>
          <w:rFonts w:hint="eastAsia"/>
          <w:color w:val="000000"/>
        </w:rPr>
        <w:t xml:space="preserve"> if </w:t>
      </w:r>
      <w:r w:rsidRPr="00D9735F">
        <w:rPr>
          <w:rFonts w:hint="eastAsia"/>
          <w:i/>
          <w:color w:val="000000"/>
        </w:rPr>
        <w:t>X</w:t>
      </w:r>
      <w:r w:rsidRPr="00D9735F">
        <w:rPr>
          <w:rFonts w:hint="eastAsia"/>
          <w:color w:val="000000"/>
        </w:rPr>
        <w:t>[</w:t>
      </w:r>
      <w:r w:rsidRPr="00D9735F">
        <w:rPr>
          <w:i/>
          <w:color w:val="000000"/>
        </w:rPr>
        <w:t>n</w:t>
      </w:r>
      <w:r w:rsidRPr="00D9735F">
        <w:rPr>
          <w:rFonts w:hint="eastAsia"/>
          <w:color w:val="000000"/>
        </w:rPr>
        <w:t xml:space="preserve">] = </w:t>
      </w:r>
      <w:r w:rsidRPr="00D9735F">
        <w:rPr>
          <w:i/>
          <w:color w:val="000000"/>
        </w:rPr>
        <w:t>v</w:t>
      </w:r>
      <w:r w:rsidRPr="00D9735F">
        <w:rPr>
          <w:rFonts w:hint="eastAsia"/>
          <w:color w:val="000000"/>
        </w:rPr>
        <w:t xml:space="preserve">    </w:t>
      </w:r>
      <w:r w:rsidRPr="00D9735F">
        <w:rPr>
          <w:rFonts w:hint="eastAsia"/>
          <w:color w:val="000000"/>
          <w:lang w:eastAsia="zh-TW"/>
        </w:rPr>
        <w:tab/>
        <w:t xml:space="preserve">(15)    </w:t>
      </w:r>
    </w:p>
    <w:p w14:paraId="245EAF9D" w14:textId="77777777" w:rsidR="007333E7" w:rsidRPr="00D9735F" w:rsidRDefault="007333E7" w:rsidP="00870A35">
      <w:pPr>
        <w:tabs>
          <w:tab w:val="left" w:pos="4536"/>
        </w:tabs>
        <w:jc w:val="both"/>
        <w:rPr>
          <w:color w:val="000000"/>
          <w:lang w:eastAsia="zh-TW"/>
        </w:rPr>
      </w:pPr>
      <w:r w:rsidRPr="00D9735F">
        <w:rPr>
          <w:rFonts w:hint="eastAsia"/>
          <w:color w:val="000000"/>
          <w:lang w:eastAsia="zh-TW"/>
        </w:rPr>
        <w:t xml:space="preserve">where </w:t>
      </w:r>
      <w:r w:rsidRPr="00D9735F">
        <w:rPr>
          <w:rFonts w:hint="eastAsia"/>
          <w:i/>
          <w:color w:val="000000"/>
          <w:lang w:eastAsia="zh-TW"/>
        </w:rPr>
        <w:t>A</w:t>
      </w:r>
      <w:r w:rsidRPr="00D9735F">
        <w:rPr>
          <w:rFonts w:hint="eastAsia"/>
          <w:color w:val="000000"/>
          <w:lang w:eastAsia="zh-TW"/>
        </w:rPr>
        <w:t>[</w:t>
      </w:r>
      <w:r w:rsidRPr="00D9735F">
        <w:rPr>
          <w:rFonts w:hint="eastAsia"/>
          <w:i/>
          <w:color w:val="000000"/>
          <w:lang w:eastAsia="zh-TW"/>
        </w:rPr>
        <w:t>n</w:t>
      </w:r>
      <w:r w:rsidRPr="00D9735F">
        <w:rPr>
          <w:rFonts w:hint="eastAsia"/>
          <w:color w:val="000000"/>
          <w:lang w:eastAsia="zh-TW"/>
        </w:rPr>
        <w:t xml:space="preserve">] is a </w:t>
      </w:r>
      <w:r w:rsidRPr="00D9735F">
        <w:rPr>
          <w:color w:val="000000"/>
          <w:lang w:eastAsia="zh-TW"/>
        </w:rPr>
        <w:t>function</w:t>
      </w:r>
      <w:r w:rsidRPr="00D9735F">
        <w:rPr>
          <w:rFonts w:hint="eastAsia"/>
          <w:color w:val="000000"/>
          <w:lang w:eastAsia="zh-TW"/>
        </w:rPr>
        <w:t xml:space="preserve"> grow</w:t>
      </w:r>
      <w:r w:rsidRPr="00D9735F">
        <w:rPr>
          <w:color w:val="000000"/>
          <w:lang w:eastAsia="zh-TW"/>
        </w:rPr>
        <w:t>ing</w:t>
      </w:r>
      <w:r w:rsidRPr="00D9735F">
        <w:rPr>
          <w:rFonts w:hint="eastAsia"/>
          <w:color w:val="000000"/>
          <w:lang w:eastAsia="zh-TW"/>
        </w:rPr>
        <w:t xml:space="preserve"> with </w:t>
      </w:r>
      <w:r w:rsidRPr="00D9735F">
        <w:rPr>
          <w:rFonts w:hint="eastAsia"/>
          <w:i/>
          <w:color w:val="000000"/>
          <w:lang w:eastAsia="zh-TW"/>
        </w:rPr>
        <w:t>n</w:t>
      </w:r>
      <w:r w:rsidRPr="00D9735F">
        <w:rPr>
          <w:rFonts w:hint="eastAsia"/>
          <w:color w:val="000000"/>
          <w:lang w:eastAsia="zh-TW"/>
        </w:rPr>
        <w:t xml:space="preserve">. For example, one can set </w:t>
      </w:r>
      <w:r w:rsidRPr="00D9735F">
        <w:rPr>
          <w:rFonts w:hint="eastAsia"/>
          <w:i/>
          <w:color w:val="000000"/>
          <w:lang w:eastAsia="zh-TW"/>
        </w:rPr>
        <w:t>A</w:t>
      </w:r>
      <w:r w:rsidRPr="00D9735F">
        <w:rPr>
          <w:rFonts w:hint="eastAsia"/>
          <w:color w:val="000000"/>
          <w:lang w:eastAsia="zh-TW"/>
        </w:rPr>
        <w:t>[</w:t>
      </w:r>
      <w:r w:rsidRPr="00D9735F">
        <w:rPr>
          <w:rFonts w:hint="eastAsia"/>
          <w:i/>
          <w:color w:val="000000"/>
          <w:lang w:eastAsia="zh-TW"/>
        </w:rPr>
        <w:t>n</w:t>
      </w:r>
      <w:r w:rsidRPr="00D9735F">
        <w:rPr>
          <w:rFonts w:hint="eastAsia"/>
          <w:color w:val="000000"/>
          <w:lang w:eastAsia="zh-TW"/>
        </w:rPr>
        <w:t xml:space="preserve">] as the </w:t>
      </w:r>
      <w:r w:rsidRPr="00D9735F">
        <w:rPr>
          <w:rFonts w:hint="eastAsia"/>
          <w:i/>
          <w:color w:val="000000"/>
          <w:lang w:eastAsia="zh-TW"/>
        </w:rPr>
        <w:t>linear form</w:t>
      </w:r>
      <w:r w:rsidRPr="00D9735F">
        <w:rPr>
          <w:rFonts w:hint="eastAsia"/>
          <w:color w:val="000000"/>
          <w:lang w:eastAsia="zh-TW"/>
        </w:rPr>
        <w:t xml:space="preserve">:  </w:t>
      </w:r>
    </w:p>
    <w:p w14:paraId="5F83EB8E" w14:textId="77777777" w:rsidR="001B6057" w:rsidRPr="00D9735F" w:rsidRDefault="007333E7" w:rsidP="001B6057">
      <w:pPr>
        <w:tabs>
          <w:tab w:val="left" w:pos="4536"/>
        </w:tabs>
        <w:spacing w:before="20" w:after="20"/>
        <w:jc w:val="both"/>
        <w:rPr>
          <w:color w:val="000000"/>
          <w:lang w:eastAsia="zh-TW"/>
        </w:rPr>
      </w:pPr>
      <w:r w:rsidRPr="00D9735F">
        <w:rPr>
          <w:rFonts w:hint="eastAsia"/>
          <w:color w:val="000000"/>
          <w:lang w:eastAsia="zh-TW"/>
        </w:rPr>
        <w:t xml:space="preserve">                  </w:t>
      </w:r>
      <w:r w:rsidR="00120FDE" w:rsidRPr="00D9735F">
        <w:rPr>
          <w:color w:val="000000"/>
          <w:lang w:eastAsia="zh-TW"/>
        </w:rPr>
        <w:t xml:space="preserve">     </w:t>
      </w:r>
      <w:r w:rsidRPr="00D9735F">
        <w:rPr>
          <w:rFonts w:hint="eastAsia"/>
          <w:color w:val="000000"/>
          <w:lang w:eastAsia="zh-TW"/>
        </w:rPr>
        <w:t xml:space="preserve">         </w:t>
      </w:r>
      <w:r w:rsidRPr="00D9735F">
        <w:rPr>
          <w:rFonts w:hint="eastAsia"/>
          <w:i/>
          <w:color w:val="000000"/>
        </w:rPr>
        <w:t>A</w:t>
      </w:r>
      <w:r w:rsidRPr="00D9735F">
        <w:rPr>
          <w:rFonts w:hint="eastAsia"/>
          <w:color w:val="000000"/>
        </w:rPr>
        <w:t>[</w:t>
      </w:r>
      <w:r w:rsidRPr="00D9735F">
        <w:rPr>
          <w:i/>
          <w:color w:val="000000"/>
        </w:rPr>
        <w:t>n</w:t>
      </w:r>
      <w:r w:rsidRPr="00D9735F">
        <w:rPr>
          <w:rFonts w:hint="eastAsia"/>
          <w:color w:val="000000"/>
        </w:rPr>
        <w:t xml:space="preserve">] = </w:t>
      </w:r>
      <w:r w:rsidRPr="00D9735F">
        <w:rPr>
          <w:rFonts w:hint="eastAsia"/>
          <w:i/>
          <w:color w:val="000000"/>
        </w:rPr>
        <w:t>a</w:t>
      </w:r>
      <w:r w:rsidRPr="00D9735F">
        <w:rPr>
          <w:rFonts w:hint="eastAsia"/>
          <w:color w:val="000000"/>
        </w:rPr>
        <w:t xml:space="preserve"> + </w:t>
      </w:r>
      <w:proofErr w:type="spellStart"/>
      <w:r w:rsidRPr="00D9735F">
        <w:rPr>
          <w:rFonts w:hint="eastAsia"/>
          <w:i/>
          <w:color w:val="000000"/>
        </w:rPr>
        <w:t>b</w:t>
      </w:r>
      <w:r w:rsidRPr="00D9735F">
        <w:rPr>
          <w:i/>
          <w:color w:val="000000"/>
        </w:rPr>
        <w:t>n</w:t>
      </w:r>
      <w:proofErr w:type="spellEnd"/>
      <w:r w:rsidRPr="00D9735F">
        <w:rPr>
          <w:rFonts w:hint="eastAsia"/>
          <w:color w:val="000000"/>
        </w:rPr>
        <w:t xml:space="preserve"> </w:t>
      </w:r>
      <w:r w:rsidRPr="00D9735F">
        <w:rPr>
          <w:rFonts w:hint="eastAsia"/>
          <w:color w:val="000000"/>
          <w:lang w:eastAsia="zh-TW"/>
        </w:rPr>
        <w:t xml:space="preserve">        </w:t>
      </w:r>
      <w:r w:rsidRPr="00D9735F">
        <w:rPr>
          <w:rFonts w:hint="eastAsia"/>
          <w:color w:val="000000"/>
          <w:lang w:eastAsia="zh-TW"/>
        </w:rPr>
        <w:tab/>
        <w:t xml:space="preserve">(16)  </w:t>
      </w:r>
    </w:p>
    <w:p w14:paraId="62F09866" w14:textId="77777777" w:rsidR="007333E7" w:rsidRPr="00D9735F" w:rsidRDefault="007333E7" w:rsidP="00870A35">
      <w:pPr>
        <w:tabs>
          <w:tab w:val="left" w:pos="4536"/>
        </w:tabs>
        <w:jc w:val="both"/>
        <w:rPr>
          <w:color w:val="000000"/>
          <w:lang w:eastAsia="zh-TW"/>
        </w:rPr>
      </w:pPr>
      <w:r w:rsidRPr="00D9735F">
        <w:rPr>
          <w:rFonts w:hint="eastAsia"/>
          <w:color w:val="000000"/>
          <w:lang w:eastAsia="zh-TW"/>
        </w:rPr>
        <w:t xml:space="preserve">where </w:t>
      </w:r>
      <w:proofErr w:type="gramStart"/>
      <w:r w:rsidRPr="00D9735F">
        <w:rPr>
          <w:rFonts w:hint="eastAsia"/>
          <w:i/>
          <w:color w:val="000000"/>
          <w:lang w:eastAsia="zh-TW"/>
        </w:rPr>
        <w:t>a</w:t>
      </w:r>
      <w:proofErr w:type="gramEnd"/>
      <w:r w:rsidRPr="00D9735F">
        <w:rPr>
          <w:rFonts w:hint="eastAsia"/>
          <w:color w:val="000000"/>
          <w:lang w:eastAsia="zh-TW"/>
        </w:rPr>
        <w:t xml:space="preserve"> and </w:t>
      </w:r>
      <w:r w:rsidRPr="00D9735F">
        <w:rPr>
          <w:rFonts w:hint="eastAsia"/>
          <w:i/>
          <w:color w:val="000000"/>
          <w:lang w:eastAsia="zh-TW"/>
        </w:rPr>
        <w:t>b</w:t>
      </w:r>
      <w:r w:rsidRPr="00D9735F">
        <w:rPr>
          <w:rFonts w:hint="eastAsia"/>
          <w:color w:val="000000"/>
          <w:lang w:eastAsia="zh-TW"/>
        </w:rPr>
        <w:t xml:space="preserve"> are some positive </w:t>
      </w:r>
      <w:r w:rsidRPr="00D9735F">
        <w:rPr>
          <w:color w:val="000000"/>
          <w:lang w:eastAsia="zh-TW"/>
        </w:rPr>
        <w:t>constants</w:t>
      </w:r>
      <w:r w:rsidRPr="00D9735F">
        <w:rPr>
          <w:rFonts w:hint="eastAsia"/>
          <w:color w:val="000000"/>
          <w:lang w:eastAsia="zh-TW"/>
        </w:rPr>
        <w:t xml:space="preserve">. Moreover, one can also set </w:t>
      </w:r>
      <w:r w:rsidRPr="00D9735F">
        <w:rPr>
          <w:rFonts w:hint="eastAsia"/>
          <w:i/>
          <w:color w:val="000000"/>
        </w:rPr>
        <w:t>A</w:t>
      </w:r>
      <w:r w:rsidRPr="00D9735F">
        <w:rPr>
          <w:rFonts w:hint="eastAsia"/>
          <w:color w:val="000000"/>
        </w:rPr>
        <w:t>[</w:t>
      </w:r>
      <w:r w:rsidRPr="00D9735F">
        <w:rPr>
          <w:i/>
          <w:color w:val="000000"/>
        </w:rPr>
        <w:t>n</w:t>
      </w:r>
      <w:r w:rsidRPr="00D9735F">
        <w:rPr>
          <w:rFonts w:hint="eastAsia"/>
          <w:color w:val="000000"/>
        </w:rPr>
        <w:t>]</w:t>
      </w:r>
      <w:r w:rsidRPr="00D9735F">
        <w:rPr>
          <w:rFonts w:hint="eastAsia"/>
          <w:color w:val="000000"/>
          <w:lang w:eastAsia="zh-TW"/>
        </w:rPr>
        <w:t xml:space="preserve"> as the</w:t>
      </w:r>
      <w:r w:rsidRPr="00D9735F">
        <w:rPr>
          <w:rFonts w:hint="eastAsia"/>
          <w:i/>
          <w:color w:val="000000"/>
          <w:lang w:eastAsia="zh-TW"/>
        </w:rPr>
        <w:t xml:space="preserve"> geometric form</w:t>
      </w:r>
      <w:r w:rsidRPr="00D9735F">
        <w:rPr>
          <w:rFonts w:hint="eastAsia"/>
          <w:color w:val="000000"/>
          <w:lang w:eastAsia="zh-TW"/>
        </w:rPr>
        <w:t xml:space="preserve">:      </w:t>
      </w:r>
    </w:p>
    <w:p w14:paraId="43137DE3" w14:textId="77777777" w:rsidR="007333E7" w:rsidRPr="00D9735F" w:rsidRDefault="007333E7" w:rsidP="001B6057">
      <w:pPr>
        <w:tabs>
          <w:tab w:val="left" w:pos="4536"/>
        </w:tabs>
        <w:spacing w:before="20" w:after="20"/>
        <w:jc w:val="both"/>
        <w:rPr>
          <w:color w:val="000000"/>
          <w:lang w:eastAsia="zh-TW"/>
        </w:rPr>
      </w:pPr>
      <w:r w:rsidRPr="00D9735F">
        <w:rPr>
          <w:rFonts w:hint="eastAsia"/>
          <w:color w:val="000000"/>
          <w:lang w:eastAsia="zh-TW"/>
        </w:rPr>
        <w:t xml:space="preserve">                            </w:t>
      </w:r>
      <w:r w:rsidR="00120FDE" w:rsidRPr="00D9735F">
        <w:rPr>
          <w:color w:val="000000"/>
          <w:lang w:eastAsia="zh-TW"/>
        </w:rPr>
        <w:t xml:space="preserve"> </w:t>
      </w:r>
      <w:r w:rsidRPr="00D9735F">
        <w:rPr>
          <w:rFonts w:hint="eastAsia"/>
          <w:color w:val="000000"/>
          <w:lang w:eastAsia="zh-TW"/>
        </w:rPr>
        <w:t xml:space="preserve">     </w:t>
      </w:r>
      <w:r w:rsidRPr="00D9735F">
        <w:rPr>
          <w:rFonts w:hint="eastAsia"/>
          <w:i/>
          <w:color w:val="000000"/>
        </w:rPr>
        <w:t>A</w:t>
      </w:r>
      <w:r w:rsidRPr="00D9735F">
        <w:rPr>
          <w:rFonts w:hint="eastAsia"/>
          <w:color w:val="000000"/>
        </w:rPr>
        <w:t>[</w:t>
      </w:r>
      <w:r w:rsidRPr="00D9735F">
        <w:rPr>
          <w:i/>
          <w:color w:val="000000"/>
        </w:rPr>
        <w:t>n</w:t>
      </w:r>
      <w:r w:rsidRPr="00D9735F">
        <w:rPr>
          <w:rFonts w:hint="eastAsia"/>
          <w:color w:val="000000"/>
        </w:rPr>
        <w:t xml:space="preserve">] = </w:t>
      </w:r>
      <w:r w:rsidRPr="00D9735F">
        <w:rPr>
          <w:i/>
          <w:color w:val="000000"/>
        </w:rPr>
        <w:t>d</w:t>
      </w:r>
      <w:r w:rsidRPr="00D9735F">
        <w:rPr>
          <w:color w:val="000000"/>
        </w:rPr>
        <w:sym w:font="Symbol" w:char="F0D7"/>
      </w:r>
      <w:proofErr w:type="spellStart"/>
      <w:r w:rsidRPr="00D9735F">
        <w:rPr>
          <w:rFonts w:hint="eastAsia"/>
          <w:i/>
          <w:color w:val="000000"/>
          <w:lang w:eastAsia="zh-TW"/>
        </w:rPr>
        <w:t>c</w:t>
      </w:r>
      <w:r w:rsidRPr="00D9735F">
        <w:rPr>
          <w:i/>
          <w:color w:val="000000"/>
          <w:vertAlign w:val="superscript"/>
        </w:rPr>
        <w:t>n</w:t>
      </w:r>
      <w:proofErr w:type="spellEnd"/>
      <w:r w:rsidRPr="00D9735F">
        <w:rPr>
          <w:rFonts w:hint="eastAsia"/>
          <w:color w:val="000000"/>
        </w:rPr>
        <w:t xml:space="preserve">  </w:t>
      </w:r>
      <w:r w:rsidRPr="00D9735F">
        <w:rPr>
          <w:rFonts w:hint="eastAsia"/>
          <w:color w:val="000000"/>
          <w:lang w:eastAsia="zh-TW"/>
        </w:rPr>
        <w:t xml:space="preserve">   </w:t>
      </w:r>
      <w:r w:rsidRPr="00D9735F">
        <w:rPr>
          <w:rFonts w:hint="eastAsia"/>
          <w:color w:val="000000"/>
          <w:lang w:eastAsia="zh-TW"/>
        </w:rPr>
        <w:tab/>
        <w:t>(17)</w:t>
      </w:r>
      <w:r w:rsidRPr="00D9735F">
        <w:rPr>
          <w:rFonts w:hint="eastAsia"/>
          <w:color w:val="000000"/>
          <w:lang w:eastAsia="zh-TW"/>
        </w:rPr>
        <w:br/>
        <w:t xml:space="preserve">where </w:t>
      </w:r>
      <w:r w:rsidRPr="00D9735F">
        <w:rPr>
          <w:i/>
          <w:color w:val="000000"/>
          <w:lang w:eastAsia="zh-TW"/>
        </w:rPr>
        <w:t>d</w:t>
      </w:r>
      <w:r w:rsidRPr="00D9735F">
        <w:rPr>
          <w:rFonts w:hint="eastAsia"/>
          <w:color w:val="000000"/>
          <w:lang w:eastAsia="zh-TW"/>
        </w:rPr>
        <w:t xml:space="preserve"> &gt; 0 and </w:t>
      </w:r>
      <w:r w:rsidRPr="00D9735F">
        <w:rPr>
          <w:rFonts w:hint="eastAsia"/>
          <w:i/>
          <w:color w:val="000000"/>
          <w:lang w:eastAsia="zh-TW"/>
        </w:rPr>
        <w:t>c</w:t>
      </w:r>
      <w:r w:rsidRPr="00D9735F">
        <w:rPr>
          <w:rFonts w:hint="eastAsia"/>
          <w:color w:val="000000"/>
          <w:lang w:eastAsia="zh-TW"/>
        </w:rPr>
        <w:t xml:space="preserve"> &gt; 1. Note that</w:t>
      </w:r>
      <w:r w:rsidRPr="00D9735F">
        <w:rPr>
          <w:color w:val="000000"/>
          <w:lang w:eastAsia="zh-TW"/>
        </w:rPr>
        <w:t>,</w:t>
      </w:r>
      <w:r w:rsidRPr="00D9735F">
        <w:rPr>
          <w:rFonts w:hint="eastAsia"/>
          <w:color w:val="000000"/>
          <w:lang w:eastAsia="zh-TW"/>
        </w:rPr>
        <w:t xml:space="preserve"> </w:t>
      </w:r>
      <w:r w:rsidRPr="00D9735F">
        <w:rPr>
          <w:color w:val="000000"/>
          <w:lang w:eastAsia="zh-TW"/>
        </w:rPr>
        <w:t>if one uses</w:t>
      </w:r>
      <w:r w:rsidRPr="00D9735F">
        <w:rPr>
          <w:rFonts w:hint="eastAsia"/>
          <w:color w:val="000000"/>
          <w:lang w:eastAsia="zh-TW"/>
        </w:rPr>
        <w:t xml:space="preserve"> the </w:t>
      </w:r>
      <w:r w:rsidRPr="00D9735F">
        <w:rPr>
          <w:color w:val="000000"/>
          <w:lang w:eastAsia="zh-TW"/>
        </w:rPr>
        <w:t>increasing step size as in (</w:t>
      </w:r>
      <w:r w:rsidRPr="00D9735F">
        <w:rPr>
          <w:rFonts w:hint="eastAsia"/>
          <w:color w:val="000000"/>
          <w:lang w:eastAsia="zh-TW"/>
        </w:rPr>
        <w:t>16</w:t>
      </w:r>
      <w:r w:rsidRPr="00D9735F">
        <w:rPr>
          <w:color w:val="000000"/>
          <w:lang w:eastAsia="zh-TW"/>
        </w:rPr>
        <w:t>) and (</w:t>
      </w:r>
      <w:r w:rsidRPr="00D9735F">
        <w:rPr>
          <w:rFonts w:hint="eastAsia"/>
          <w:color w:val="000000"/>
          <w:lang w:eastAsia="zh-TW"/>
        </w:rPr>
        <w:t>17</w:t>
      </w:r>
      <w:r w:rsidRPr="00D9735F">
        <w:rPr>
          <w:color w:val="000000"/>
          <w:lang w:eastAsia="zh-TW"/>
        </w:rPr>
        <w:t>)</w:t>
      </w:r>
      <w:r w:rsidRPr="00D9735F">
        <w:rPr>
          <w:rFonts w:hint="eastAsia"/>
          <w:color w:val="000000"/>
          <w:lang w:eastAsia="zh-TW"/>
        </w:rPr>
        <w:t>, then</w:t>
      </w:r>
    </w:p>
    <w:p w14:paraId="5DD13877" w14:textId="77777777" w:rsidR="001B6057" w:rsidRPr="00D9735F" w:rsidRDefault="007333E7" w:rsidP="001B6057">
      <w:pPr>
        <w:tabs>
          <w:tab w:val="left" w:pos="4536"/>
        </w:tabs>
        <w:spacing w:before="20" w:after="20"/>
        <w:jc w:val="both"/>
        <w:rPr>
          <w:color w:val="000000"/>
          <w:lang w:eastAsia="zh-TW"/>
        </w:rPr>
      </w:pPr>
      <w:r w:rsidRPr="00D9735F">
        <w:rPr>
          <w:rFonts w:hint="eastAsia"/>
          <w:color w:val="000000"/>
          <w:lang w:eastAsia="zh-TW"/>
        </w:rPr>
        <w:t xml:space="preserve">                          </w:t>
      </w:r>
      <w:r w:rsidRPr="00D9735F">
        <w:rPr>
          <w:rFonts w:hint="eastAsia"/>
          <w:i/>
          <w:color w:val="000000"/>
        </w:rPr>
        <w:t>A</w:t>
      </w:r>
      <w:r w:rsidRPr="00D9735F">
        <w:rPr>
          <w:rFonts w:hint="eastAsia"/>
          <w:color w:val="000000"/>
        </w:rPr>
        <w:t>[</w:t>
      </w:r>
      <w:r w:rsidRPr="00D9735F">
        <w:rPr>
          <w:i/>
          <w:color w:val="000000"/>
          <w:lang w:eastAsia="zh-TW"/>
        </w:rPr>
        <w:t>n</w:t>
      </w:r>
      <w:r w:rsidRPr="00D9735F">
        <w:rPr>
          <w:color w:val="000000"/>
          <w:lang w:eastAsia="zh-TW"/>
        </w:rPr>
        <w:sym w:font="Symbol" w:char="F02D"/>
      </w:r>
      <w:r w:rsidRPr="00D9735F">
        <w:rPr>
          <w:rFonts w:hint="eastAsia"/>
          <w:i/>
          <w:color w:val="000000"/>
          <w:lang w:eastAsia="zh-TW"/>
        </w:rPr>
        <w:t>k</w:t>
      </w:r>
      <w:r w:rsidRPr="00D9735F">
        <w:rPr>
          <w:rFonts w:hint="eastAsia"/>
          <w:color w:val="000000"/>
          <w:vertAlign w:val="subscript"/>
          <w:lang w:eastAsia="zh-TW"/>
        </w:rPr>
        <w:t>1</w:t>
      </w:r>
      <w:r w:rsidRPr="00D9735F">
        <w:rPr>
          <w:rFonts w:hint="eastAsia"/>
          <w:color w:val="000000"/>
        </w:rPr>
        <w:t xml:space="preserve">] </w:t>
      </w:r>
      <w:r w:rsidRPr="00D9735F">
        <w:rPr>
          <w:rFonts w:hint="eastAsia"/>
          <w:color w:val="000000"/>
          <w:lang w:eastAsia="zh-TW"/>
        </w:rPr>
        <w:t xml:space="preserve">&gt;  </w:t>
      </w:r>
      <w:r w:rsidRPr="00D9735F">
        <w:rPr>
          <w:rFonts w:hint="eastAsia"/>
          <w:i/>
          <w:color w:val="000000"/>
        </w:rPr>
        <w:t>A</w:t>
      </w:r>
      <w:r w:rsidRPr="00D9735F">
        <w:rPr>
          <w:rFonts w:hint="eastAsia"/>
          <w:color w:val="000000"/>
        </w:rPr>
        <w:t>[</w:t>
      </w:r>
      <w:r w:rsidRPr="00D9735F">
        <w:rPr>
          <w:i/>
          <w:color w:val="000000"/>
          <w:lang w:eastAsia="zh-TW"/>
        </w:rPr>
        <w:t>n</w:t>
      </w:r>
      <w:r w:rsidRPr="00D9735F">
        <w:rPr>
          <w:color w:val="000000"/>
          <w:lang w:eastAsia="zh-TW"/>
        </w:rPr>
        <w:sym w:font="Symbol" w:char="F02D"/>
      </w:r>
      <w:r w:rsidRPr="00D9735F">
        <w:rPr>
          <w:rFonts w:hint="eastAsia"/>
          <w:i/>
          <w:color w:val="000000"/>
          <w:lang w:eastAsia="zh-TW"/>
        </w:rPr>
        <w:t>k</w:t>
      </w:r>
      <w:r w:rsidRPr="00D9735F">
        <w:rPr>
          <w:rFonts w:hint="eastAsia"/>
          <w:color w:val="000000"/>
          <w:vertAlign w:val="subscript"/>
          <w:lang w:eastAsia="zh-TW"/>
        </w:rPr>
        <w:t>2</w:t>
      </w:r>
      <w:r w:rsidRPr="00D9735F">
        <w:rPr>
          <w:rFonts w:hint="eastAsia"/>
          <w:color w:val="000000"/>
        </w:rPr>
        <w:t>]</w:t>
      </w:r>
      <w:r w:rsidRPr="00D9735F">
        <w:rPr>
          <w:rFonts w:hint="eastAsia"/>
          <w:color w:val="000000"/>
          <w:lang w:eastAsia="zh-TW"/>
        </w:rPr>
        <w:t xml:space="preserve">    if   </w:t>
      </w:r>
      <w:r w:rsidRPr="00D9735F">
        <w:rPr>
          <w:rFonts w:hint="eastAsia"/>
          <w:i/>
          <w:color w:val="000000"/>
          <w:lang w:eastAsia="zh-TW"/>
        </w:rPr>
        <w:t>k</w:t>
      </w:r>
      <w:r w:rsidRPr="00D9735F">
        <w:rPr>
          <w:rFonts w:hint="eastAsia"/>
          <w:color w:val="000000"/>
          <w:vertAlign w:val="subscript"/>
          <w:lang w:eastAsia="zh-TW"/>
        </w:rPr>
        <w:t>1</w:t>
      </w:r>
      <w:r w:rsidRPr="00D9735F">
        <w:rPr>
          <w:rFonts w:hint="eastAsia"/>
          <w:color w:val="000000"/>
          <w:lang w:eastAsia="zh-TW"/>
        </w:rPr>
        <w:t xml:space="preserve"> &lt; </w:t>
      </w:r>
      <w:r w:rsidRPr="00D9735F">
        <w:rPr>
          <w:rFonts w:hint="eastAsia"/>
          <w:i/>
          <w:color w:val="000000"/>
          <w:lang w:eastAsia="zh-TW"/>
        </w:rPr>
        <w:t>k</w:t>
      </w:r>
      <w:r w:rsidRPr="00D9735F">
        <w:rPr>
          <w:rFonts w:hint="eastAsia"/>
          <w:color w:val="000000"/>
          <w:vertAlign w:val="subscript"/>
          <w:lang w:eastAsia="zh-TW"/>
        </w:rPr>
        <w:t>2</w:t>
      </w:r>
      <w:r w:rsidRPr="00D9735F">
        <w:rPr>
          <w:color w:val="000000"/>
          <w:lang w:eastAsia="zh-TW"/>
        </w:rPr>
        <w:t>.</w:t>
      </w:r>
      <w:r w:rsidRPr="00D9735F">
        <w:rPr>
          <w:rFonts w:hint="eastAsia"/>
          <w:color w:val="000000"/>
          <w:lang w:eastAsia="zh-TW"/>
        </w:rPr>
        <w:t xml:space="preserve">         </w:t>
      </w:r>
      <w:r w:rsidRPr="00D9735F">
        <w:rPr>
          <w:rFonts w:hint="eastAsia"/>
          <w:color w:val="000000"/>
          <w:lang w:eastAsia="zh-TW"/>
        </w:rPr>
        <w:tab/>
        <w:t>(18)</w:t>
      </w:r>
    </w:p>
    <w:p w14:paraId="3E70269D" w14:textId="6FFD8DD9" w:rsidR="007333E7" w:rsidRPr="00D9735F" w:rsidRDefault="00FA1D8E" w:rsidP="00870A35">
      <w:pPr>
        <w:tabs>
          <w:tab w:val="left" w:pos="4536"/>
        </w:tabs>
        <w:jc w:val="both"/>
        <w:rPr>
          <w:lang w:eastAsia="zh-TW"/>
        </w:rPr>
      </w:pPr>
      <w:r w:rsidRPr="00D9735F">
        <w:rPr>
          <w:color w:val="000000"/>
          <w:lang w:eastAsia="zh-TW"/>
        </w:rPr>
        <w:t xml:space="preserve">This </w:t>
      </w:r>
      <w:r w:rsidR="007333E7" w:rsidRPr="00D9735F">
        <w:rPr>
          <w:rFonts w:hint="eastAsia"/>
          <w:color w:val="000000"/>
          <w:lang w:eastAsia="zh-TW"/>
        </w:rPr>
        <w:t>mean</w:t>
      </w:r>
      <w:r w:rsidR="007333E7" w:rsidRPr="00D9735F">
        <w:rPr>
          <w:color w:val="000000"/>
          <w:lang w:eastAsia="zh-TW"/>
        </w:rPr>
        <w:t>s</w:t>
      </w:r>
      <w:r w:rsidR="007333E7" w:rsidRPr="00D9735F">
        <w:rPr>
          <w:rFonts w:hint="eastAsia"/>
          <w:color w:val="000000"/>
          <w:lang w:eastAsia="zh-TW"/>
        </w:rPr>
        <w:t xml:space="preserve"> that when encoding the </w:t>
      </w:r>
      <w:r w:rsidR="007333E7" w:rsidRPr="00D9735F">
        <w:rPr>
          <w:i/>
          <w:color w:val="000000"/>
          <w:lang w:eastAsia="zh-TW"/>
        </w:rPr>
        <w:t>n</w:t>
      </w:r>
      <w:r w:rsidR="007333E7" w:rsidRPr="00D9735F">
        <w:rPr>
          <w:rFonts w:hint="eastAsia"/>
          <w:color w:val="000000"/>
          <w:vertAlign w:val="superscript"/>
          <w:lang w:eastAsia="zh-TW"/>
        </w:rPr>
        <w:t>th</w:t>
      </w:r>
      <w:r w:rsidR="007333E7" w:rsidRPr="00D9735F">
        <w:rPr>
          <w:rFonts w:hint="eastAsia"/>
          <w:color w:val="000000"/>
          <w:lang w:eastAsia="zh-TW"/>
        </w:rPr>
        <w:t xml:space="preserve"> input data the (</w:t>
      </w:r>
      <w:r w:rsidR="007333E7" w:rsidRPr="00D9735F">
        <w:rPr>
          <w:i/>
          <w:color w:val="000000"/>
          <w:lang w:eastAsia="zh-TW"/>
        </w:rPr>
        <w:t>n</w:t>
      </w:r>
      <w:r w:rsidRPr="00D9735F">
        <w:rPr>
          <w:i/>
          <w:color w:val="000000"/>
          <w:lang w:eastAsia="zh-TW"/>
        </w:rPr>
        <w:t xml:space="preserve"> </w:t>
      </w:r>
      <w:r w:rsidR="007333E7" w:rsidRPr="00D9735F">
        <w:rPr>
          <w:color w:val="000000"/>
          <w:lang w:eastAsia="zh-TW"/>
        </w:rPr>
        <w:sym w:font="Symbol" w:char="F02D"/>
      </w:r>
      <w:r w:rsidRPr="00D9735F">
        <w:rPr>
          <w:color w:val="000000"/>
          <w:lang w:eastAsia="zh-TW"/>
        </w:rPr>
        <w:t xml:space="preserve"> </w:t>
      </w:r>
      <w:r w:rsidR="007333E7" w:rsidRPr="00D9735F">
        <w:rPr>
          <w:rFonts w:hint="eastAsia"/>
          <w:i/>
          <w:color w:val="000000"/>
          <w:lang w:eastAsia="zh-TW"/>
        </w:rPr>
        <w:t>k</w:t>
      </w:r>
      <w:r w:rsidR="007333E7" w:rsidRPr="00D9735F">
        <w:rPr>
          <w:rFonts w:hint="eastAsia"/>
          <w:color w:val="000000"/>
          <w:vertAlign w:val="subscript"/>
          <w:lang w:eastAsia="zh-TW"/>
        </w:rPr>
        <w:t>1</w:t>
      </w:r>
      <w:r w:rsidR="007333E7" w:rsidRPr="00D9735F">
        <w:rPr>
          <w:rFonts w:hint="eastAsia"/>
          <w:color w:val="000000"/>
          <w:lang w:eastAsia="zh-TW"/>
        </w:rPr>
        <w:t>)</w:t>
      </w:r>
      <w:proofErr w:type="spellStart"/>
      <w:r w:rsidR="007333E7" w:rsidRPr="00D9735F">
        <w:rPr>
          <w:rFonts w:hint="eastAsia"/>
          <w:color w:val="000000"/>
          <w:vertAlign w:val="superscript"/>
          <w:lang w:eastAsia="zh-TW"/>
        </w:rPr>
        <w:t>th</w:t>
      </w:r>
      <w:proofErr w:type="spellEnd"/>
      <w:r w:rsidR="007333E7" w:rsidRPr="00D9735F">
        <w:rPr>
          <w:rFonts w:hint="eastAsia"/>
          <w:color w:val="000000"/>
          <w:lang w:eastAsia="zh-TW"/>
        </w:rPr>
        <w:t xml:space="preserve"> input </w:t>
      </w:r>
      <w:r w:rsidRPr="00D9735F">
        <w:rPr>
          <w:color w:val="000000"/>
          <w:lang w:eastAsia="zh-TW"/>
        </w:rPr>
        <w:t>has</w:t>
      </w:r>
      <w:r w:rsidR="007333E7" w:rsidRPr="00D9735F">
        <w:rPr>
          <w:rFonts w:hint="eastAsia"/>
          <w:color w:val="000000"/>
          <w:lang w:eastAsia="zh-TW"/>
        </w:rPr>
        <w:t xml:space="preserve"> a more important role than the (</w:t>
      </w:r>
      <w:r w:rsidR="007333E7" w:rsidRPr="00D9735F">
        <w:rPr>
          <w:i/>
          <w:color w:val="000000"/>
          <w:lang w:eastAsia="zh-TW"/>
        </w:rPr>
        <w:t>n</w:t>
      </w:r>
      <w:r w:rsidRPr="00D9735F">
        <w:rPr>
          <w:i/>
          <w:color w:val="000000"/>
          <w:lang w:eastAsia="zh-TW"/>
        </w:rPr>
        <w:t xml:space="preserve"> </w:t>
      </w:r>
      <w:r w:rsidR="007333E7" w:rsidRPr="00D9735F">
        <w:rPr>
          <w:color w:val="000000"/>
          <w:lang w:eastAsia="zh-TW"/>
        </w:rPr>
        <w:sym w:font="Symbol" w:char="F02D"/>
      </w:r>
      <w:r w:rsidRPr="00D9735F">
        <w:rPr>
          <w:color w:val="000000"/>
          <w:lang w:eastAsia="zh-TW"/>
        </w:rPr>
        <w:t xml:space="preserve"> </w:t>
      </w:r>
      <w:r w:rsidR="007333E7" w:rsidRPr="00D9735F">
        <w:rPr>
          <w:rFonts w:hint="eastAsia"/>
          <w:i/>
          <w:color w:val="000000"/>
          <w:lang w:eastAsia="zh-TW"/>
        </w:rPr>
        <w:t>k</w:t>
      </w:r>
      <w:r w:rsidR="007333E7" w:rsidRPr="00D9735F">
        <w:rPr>
          <w:rFonts w:hint="eastAsia"/>
          <w:color w:val="000000"/>
          <w:vertAlign w:val="subscript"/>
          <w:lang w:eastAsia="zh-TW"/>
        </w:rPr>
        <w:t>2</w:t>
      </w:r>
      <w:r w:rsidR="007333E7" w:rsidRPr="00D9735F">
        <w:rPr>
          <w:rFonts w:hint="eastAsia"/>
          <w:color w:val="000000"/>
          <w:lang w:eastAsia="zh-TW"/>
        </w:rPr>
        <w:t>)</w:t>
      </w:r>
      <w:proofErr w:type="spellStart"/>
      <w:r w:rsidR="007333E7" w:rsidRPr="00D9735F">
        <w:rPr>
          <w:rFonts w:hint="eastAsia"/>
          <w:color w:val="000000"/>
          <w:vertAlign w:val="superscript"/>
          <w:lang w:eastAsia="zh-TW"/>
        </w:rPr>
        <w:t>th</w:t>
      </w:r>
      <w:proofErr w:type="spellEnd"/>
      <w:r w:rsidR="007333E7" w:rsidRPr="00D9735F">
        <w:rPr>
          <w:rFonts w:hint="eastAsia"/>
          <w:color w:val="000000"/>
          <w:lang w:eastAsia="zh-TW"/>
        </w:rPr>
        <w:t xml:space="preserve"> input if </w:t>
      </w:r>
      <w:r w:rsidR="007333E7" w:rsidRPr="00D9735F">
        <w:rPr>
          <w:rFonts w:hint="eastAsia"/>
          <w:i/>
          <w:color w:val="000000"/>
          <w:lang w:eastAsia="zh-TW"/>
        </w:rPr>
        <w:t>k</w:t>
      </w:r>
      <w:r w:rsidR="007333E7" w:rsidRPr="00D9735F">
        <w:rPr>
          <w:rFonts w:hint="eastAsia"/>
          <w:color w:val="000000"/>
          <w:vertAlign w:val="subscript"/>
          <w:lang w:eastAsia="zh-TW"/>
        </w:rPr>
        <w:t>1</w:t>
      </w:r>
      <w:r w:rsidR="007333E7" w:rsidRPr="00D9735F">
        <w:rPr>
          <w:rFonts w:hint="eastAsia"/>
          <w:color w:val="000000"/>
          <w:lang w:eastAsia="zh-TW"/>
        </w:rPr>
        <w:t xml:space="preserve"> &lt; </w:t>
      </w:r>
      <w:r w:rsidR="007333E7" w:rsidRPr="00D9735F">
        <w:rPr>
          <w:rFonts w:hint="eastAsia"/>
          <w:i/>
          <w:color w:val="000000"/>
          <w:lang w:eastAsia="zh-TW"/>
        </w:rPr>
        <w:t>k</w:t>
      </w:r>
      <w:r w:rsidR="007333E7" w:rsidRPr="00D9735F">
        <w:rPr>
          <w:rFonts w:hint="eastAsia"/>
          <w:color w:val="000000"/>
          <w:vertAlign w:val="subscript"/>
          <w:lang w:eastAsia="zh-TW"/>
        </w:rPr>
        <w:t>2</w:t>
      </w:r>
      <w:r w:rsidR="007333E7" w:rsidRPr="00D9735F">
        <w:rPr>
          <w:rFonts w:hint="eastAsia"/>
          <w:color w:val="000000"/>
          <w:lang w:eastAsia="zh-TW"/>
        </w:rPr>
        <w:t xml:space="preserve">. </w:t>
      </w:r>
      <w:r w:rsidR="007333E7" w:rsidRPr="00D9735F">
        <w:rPr>
          <w:color w:val="000000"/>
          <w:lang w:eastAsia="zh-TW"/>
        </w:rPr>
        <w:t>The linear form in (</w:t>
      </w:r>
      <w:r w:rsidR="007333E7" w:rsidRPr="00D9735F">
        <w:rPr>
          <w:rFonts w:hint="eastAsia"/>
          <w:color w:val="000000"/>
          <w:lang w:eastAsia="zh-TW"/>
        </w:rPr>
        <w:t>1</w:t>
      </w:r>
      <w:r w:rsidR="007333E7" w:rsidRPr="00D9735F">
        <w:rPr>
          <w:color w:val="000000"/>
          <w:lang w:eastAsia="zh-TW"/>
        </w:rPr>
        <w:t xml:space="preserve">6) is easy to implement and its performance is similar to that of the </w:t>
      </w:r>
      <w:r w:rsidR="007333E7" w:rsidRPr="00D9735F">
        <w:rPr>
          <w:color w:val="000000"/>
        </w:rPr>
        <w:t xml:space="preserve">geometric form in (17). However, when encoding a long </w:t>
      </w:r>
      <w:r w:rsidR="00A236D2" w:rsidRPr="00D9735F">
        <w:rPr>
          <w:color w:val="000000"/>
        </w:rPr>
        <w:t xml:space="preserve">sequence of </w:t>
      </w:r>
      <w:r w:rsidR="007333E7" w:rsidRPr="00D9735F">
        <w:rPr>
          <w:color w:val="000000"/>
        </w:rPr>
        <w:t xml:space="preserve">data, the geometric form generally </w:t>
      </w:r>
      <w:r w:rsidRPr="00D9735F">
        <w:rPr>
          <w:color w:val="000000"/>
        </w:rPr>
        <w:t>demonstrates considerably superior performance</w:t>
      </w:r>
      <w:r w:rsidR="007333E7" w:rsidRPr="00D9735F">
        <w:rPr>
          <w:color w:val="000000"/>
        </w:rPr>
        <w:t xml:space="preserve">. For the geometric form, the recent input data has </w:t>
      </w:r>
      <w:r w:rsidR="00660046" w:rsidRPr="00D9735F">
        <w:rPr>
          <w:color w:val="000000"/>
        </w:rPr>
        <w:t>a</w:t>
      </w:r>
      <w:r w:rsidR="008104D6">
        <w:rPr>
          <w:color w:val="000000"/>
        </w:rPr>
        <w:t>n even</w:t>
      </w:r>
      <w:r w:rsidR="00660046" w:rsidRPr="00D9735F">
        <w:rPr>
          <w:color w:val="000000"/>
        </w:rPr>
        <w:t xml:space="preserve"> greater</w:t>
      </w:r>
      <w:r w:rsidR="007333E7" w:rsidRPr="00D9735F">
        <w:rPr>
          <w:color w:val="000000"/>
        </w:rPr>
        <w:t xml:space="preserve"> </w:t>
      </w:r>
      <w:r w:rsidR="00660046" w:rsidRPr="00D9735F">
        <w:rPr>
          <w:color w:val="000000"/>
        </w:rPr>
        <w:t>influence</w:t>
      </w:r>
      <w:r w:rsidR="007333E7" w:rsidRPr="00D9735F">
        <w:rPr>
          <w:color w:val="000000"/>
        </w:rPr>
        <w:t xml:space="preserve"> on the frequency table. Therefore, the former is more suitable for the short input case and the latter is more suitable for the long input case. </w:t>
      </w:r>
    </w:p>
    <w:p w14:paraId="6F8638C3" w14:textId="153DD8EE" w:rsidR="001B6057" w:rsidRPr="00D9735F" w:rsidRDefault="007333E7" w:rsidP="00870A35">
      <w:pPr>
        <w:tabs>
          <w:tab w:val="left" w:pos="4536"/>
        </w:tabs>
        <w:ind w:firstLineChars="193" w:firstLine="386"/>
        <w:jc w:val="both"/>
      </w:pPr>
      <w:r w:rsidRPr="00D9735F">
        <w:rPr>
          <w:lang w:eastAsia="zh-TW"/>
        </w:rPr>
        <w:t xml:space="preserve">Note that, in (16) and (17), the relative importance of the </w:t>
      </w:r>
      <w:r w:rsidRPr="00D9735F">
        <w:rPr>
          <w:rFonts w:hint="eastAsia"/>
          <w:color w:val="000000"/>
          <w:lang w:eastAsia="zh-TW"/>
        </w:rPr>
        <w:t>(</w:t>
      </w:r>
      <w:r w:rsidRPr="00D9735F">
        <w:rPr>
          <w:i/>
          <w:color w:val="000000"/>
          <w:lang w:eastAsia="zh-TW"/>
        </w:rPr>
        <w:t>n</w:t>
      </w:r>
      <w:r w:rsidR="00660046" w:rsidRPr="00D9735F">
        <w:rPr>
          <w:i/>
          <w:color w:val="000000"/>
          <w:lang w:eastAsia="zh-TW"/>
        </w:rPr>
        <w:t xml:space="preserve"> </w:t>
      </w:r>
      <w:r w:rsidRPr="00D9735F">
        <w:rPr>
          <w:color w:val="000000"/>
          <w:lang w:eastAsia="zh-TW"/>
        </w:rPr>
        <w:sym w:font="Symbol" w:char="F02D"/>
      </w:r>
      <w:r w:rsidR="00660046" w:rsidRPr="00D9735F">
        <w:rPr>
          <w:color w:val="000000"/>
          <w:lang w:eastAsia="zh-TW"/>
        </w:rPr>
        <w:t xml:space="preserve"> </w:t>
      </w:r>
      <w:r w:rsidRPr="00D9735F">
        <w:rPr>
          <w:rFonts w:hint="eastAsia"/>
          <w:i/>
          <w:color w:val="000000"/>
          <w:lang w:eastAsia="zh-TW"/>
        </w:rPr>
        <w:t>k</w:t>
      </w:r>
      <w:r w:rsidRPr="00D9735F">
        <w:rPr>
          <w:color w:val="000000"/>
          <w:vertAlign w:val="subscript"/>
          <w:lang w:eastAsia="zh-TW"/>
        </w:rPr>
        <w:t>1</w:t>
      </w:r>
      <w:r w:rsidRPr="00D9735F">
        <w:rPr>
          <w:rFonts w:hint="eastAsia"/>
          <w:color w:val="000000"/>
          <w:lang w:eastAsia="zh-TW"/>
        </w:rPr>
        <w:t>)</w:t>
      </w:r>
      <w:proofErr w:type="spellStart"/>
      <w:r w:rsidRPr="00D9735F">
        <w:rPr>
          <w:rFonts w:hint="eastAsia"/>
          <w:color w:val="000000"/>
          <w:vertAlign w:val="superscript"/>
          <w:lang w:eastAsia="zh-TW"/>
        </w:rPr>
        <w:t>th</w:t>
      </w:r>
      <w:proofErr w:type="spellEnd"/>
      <w:r w:rsidRPr="00D9735F">
        <w:rPr>
          <w:lang w:eastAsia="zh-TW"/>
        </w:rPr>
        <w:t xml:space="preserve"> input to the </w:t>
      </w:r>
      <w:r w:rsidRPr="00D9735F">
        <w:rPr>
          <w:rFonts w:hint="eastAsia"/>
          <w:color w:val="000000"/>
          <w:lang w:eastAsia="zh-TW"/>
        </w:rPr>
        <w:t>(</w:t>
      </w:r>
      <w:r w:rsidRPr="00D9735F">
        <w:rPr>
          <w:i/>
          <w:color w:val="000000"/>
          <w:lang w:eastAsia="zh-TW"/>
        </w:rPr>
        <w:t>n</w:t>
      </w:r>
      <w:r w:rsidR="00660046" w:rsidRPr="00D9735F">
        <w:rPr>
          <w:i/>
          <w:color w:val="000000"/>
          <w:lang w:eastAsia="zh-TW"/>
        </w:rPr>
        <w:t xml:space="preserve"> </w:t>
      </w:r>
      <w:r w:rsidRPr="00D9735F">
        <w:rPr>
          <w:color w:val="000000"/>
          <w:lang w:eastAsia="zh-TW"/>
        </w:rPr>
        <w:sym w:font="Symbol" w:char="F02D"/>
      </w:r>
      <w:r w:rsidR="00660046" w:rsidRPr="00D9735F">
        <w:rPr>
          <w:color w:val="000000"/>
          <w:lang w:eastAsia="zh-TW"/>
        </w:rPr>
        <w:t xml:space="preserve"> </w:t>
      </w:r>
      <w:r w:rsidRPr="00D9735F">
        <w:rPr>
          <w:rFonts w:hint="eastAsia"/>
          <w:i/>
          <w:color w:val="000000"/>
          <w:lang w:eastAsia="zh-TW"/>
        </w:rPr>
        <w:t>k</w:t>
      </w:r>
      <w:r w:rsidRPr="00D9735F">
        <w:rPr>
          <w:color w:val="000000"/>
          <w:vertAlign w:val="subscript"/>
          <w:lang w:eastAsia="zh-TW"/>
        </w:rPr>
        <w:t>2</w:t>
      </w:r>
      <w:r w:rsidRPr="00D9735F">
        <w:rPr>
          <w:rFonts w:hint="eastAsia"/>
          <w:color w:val="000000"/>
          <w:lang w:eastAsia="zh-TW"/>
        </w:rPr>
        <w:t>)</w:t>
      </w:r>
      <w:proofErr w:type="spellStart"/>
      <w:r w:rsidRPr="00D9735F">
        <w:rPr>
          <w:rFonts w:hint="eastAsia"/>
          <w:color w:val="000000"/>
          <w:vertAlign w:val="superscript"/>
          <w:lang w:eastAsia="zh-TW"/>
        </w:rPr>
        <w:t>th</w:t>
      </w:r>
      <w:proofErr w:type="spellEnd"/>
      <w:r w:rsidRPr="00D9735F">
        <w:t xml:space="preserve"> input is</w:t>
      </w:r>
    </w:p>
    <w:p w14:paraId="0B3C87FB" w14:textId="4DC62012" w:rsidR="007333E7" w:rsidRPr="00D9735F" w:rsidRDefault="007333E7" w:rsidP="001B6057">
      <w:pPr>
        <w:tabs>
          <w:tab w:val="left" w:pos="4536"/>
        </w:tabs>
        <w:jc w:val="both"/>
      </w:pPr>
      <w:r w:rsidRPr="00D9735F">
        <w:t xml:space="preserve">                            </w:t>
      </w:r>
      <w:r w:rsidR="001B6057" w:rsidRPr="00D9735F">
        <w:rPr>
          <w:color w:val="000000"/>
          <w:position w:val="-24"/>
          <w:lang w:eastAsia="zh-TW"/>
        </w:rPr>
        <w:object w:dxaOrig="660" w:dyaOrig="580" w14:anchorId="65BA73D6">
          <v:shape id="_x0000_i1038" type="#_x0000_t75" style="width:33.7pt;height:28.6pt" o:ole="">
            <v:imagedata r:id="rId36" o:title=""/>
          </v:shape>
          <o:OLEObject Type="Embed" ProgID="Equation.DSMT4" ShapeID="_x0000_i1038" DrawAspect="Content" ObjectID="_1566055152" r:id="rId37"/>
        </w:object>
      </w:r>
      <w:r w:rsidRPr="00D9735F">
        <w:t xml:space="preserve">    and      </w:t>
      </w:r>
      <w:r w:rsidR="001B6057" w:rsidRPr="00D9735F">
        <w:rPr>
          <w:color w:val="000000"/>
          <w:position w:val="-6"/>
          <w:lang w:eastAsia="zh-TW"/>
        </w:rPr>
        <w:object w:dxaOrig="460" w:dyaOrig="279" w14:anchorId="3CFAD054">
          <v:shape id="_x0000_i1039" type="#_x0000_t75" style="width:23pt;height:13.8pt" o:ole="">
            <v:imagedata r:id="rId38" o:title=""/>
          </v:shape>
          <o:OLEObject Type="Embed" ProgID="Equation.DSMT4" ShapeID="_x0000_i1039" DrawAspect="Content" ObjectID="_1566055153" r:id="rId39"/>
        </w:object>
      </w:r>
      <w:r w:rsidRPr="00D9735F">
        <w:t xml:space="preserve">,  </w:t>
      </w:r>
      <w:r w:rsidRPr="00D9735F">
        <w:tab/>
        <w:t>(19)</w:t>
      </w:r>
      <w:r w:rsidRPr="00D9735F">
        <w:br/>
      </w:r>
      <w:r w:rsidRPr="00D9735F">
        <w:rPr>
          <w:color w:val="000000"/>
        </w:rPr>
        <w:t>respectively. Therefore, in practical applications, to avoid the over-stressing of the rec</w:t>
      </w:r>
      <w:r w:rsidRPr="00D9735F">
        <w:t xml:space="preserve">ent input data, one can set </w:t>
      </w:r>
      <w:r w:rsidRPr="00D9735F">
        <w:rPr>
          <w:i/>
        </w:rPr>
        <w:t>c</w:t>
      </w:r>
      <w:r w:rsidRPr="00D9735F">
        <w:t xml:space="preserve"> in (17) to be a little larger than 1 (or set </w:t>
      </w:r>
      <w:r w:rsidRPr="00D9735F">
        <w:rPr>
          <w:i/>
        </w:rPr>
        <w:t>b</w:t>
      </w:r>
      <w:r w:rsidRPr="00D9735F">
        <w:t xml:space="preserve"> in (16) to be </w:t>
      </w:r>
      <w:r w:rsidR="00660046" w:rsidRPr="00D9735F">
        <w:t>slightly greater</w:t>
      </w:r>
      <w:r w:rsidRPr="00D9735F">
        <w:t xml:space="preserve"> than 0). If the correlation between the </w:t>
      </w:r>
      <w:r w:rsidRPr="00D9735F">
        <w:rPr>
          <w:i/>
        </w:rPr>
        <w:t>n</w:t>
      </w:r>
      <w:r w:rsidRPr="00D9735F">
        <w:rPr>
          <w:vertAlign w:val="superscript"/>
        </w:rPr>
        <w:t>th</w:t>
      </w:r>
      <w:r w:rsidRPr="00D9735F">
        <w:t xml:space="preserve"> input and the (</w:t>
      </w:r>
      <w:r w:rsidRPr="00D9735F">
        <w:rPr>
          <w:i/>
        </w:rPr>
        <w:t>n</w:t>
      </w:r>
      <w:r w:rsidRPr="00D9735F">
        <w:t xml:space="preserve"> – </w:t>
      </w:r>
      <w:proofErr w:type="gramStart"/>
      <w:r w:rsidRPr="00D9735F">
        <w:rPr>
          <w:i/>
        </w:rPr>
        <w:t>k</w:t>
      </w:r>
      <w:r w:rsidRPr="00D9735F">
        <w:t>)</w:t>
      </w:r>
      <w:proofErr w:type="spellStart"/>
      <w:r w:rsidRPr="00D9735F">
        <w:rPr>
          <w:vertAlign w:val="superscript"/>
        </w:rPr>
        <w:t>th</w:t>
      </w:r>
      <w:proofErr w:type="spellEnd"/>
      <w:proofErr w:type="gramEnd"/>
      <w:r w:rsidRPr="00D9735F">
        <w:t xml:space="preserve"> input decays </w:t>
      </w:r>
      <w:r w:rsidR="008867E5" w:rsidRPr="00D9735F">
        <w:t>rapidly</w:t>
      </w:r>
      <w:r w:rsidRPr="00D9735F">
        <w:t xml:space="preserve"> with </w:t>
      </w:r>
      <w:r w:rsidRPr="00D9735F">
        <w:rPr>
          <w:i/>
        </w:rPr>
        <w:t>k</w:t>
      </w:r>
      <w:r w:rsidRPr="00D9735F">
        <w:t xml:space="preserve">, then </w:t>
      </w:r>
      <w:r w:rsidRPr="00D9735F">
        <w:rPr>
          <w:i/>
        </w:rPr>
        <w:t>b</w:t>
      </w:r>
      <w:r w:rsidRPr="00D9735F">
        <w:t xml:space="preserve"> and </w:t>
      </w:r>
      <w:r w:rsidRPr="00D9735F">
        <w:rPr>
          <w:i/>
        </w:rPr>
        <w:t>c</w:t>
      </w:r>
      <w:r w:rsidRPr="00D9735F">
        <w:t xml:space="preserve"> in (16) and (17) are set to larger values. Otherwise, </w:t>
      </w:r>
      <w:r w:rsidRPr="00D9735F">
        <w:rPr>
          <w:i/>
        </w:rPr>
        <w:t>b</w:t>
      </w:r>
      <w:r w:rsidRPr="00D9735F">
        <w:t xml:space="preserve"> is set to be </w:t>
      </w:r>
      <w:r w:rsidR="008867E5" w:rsidRPr="00D9735F">
        <w:t>slightly greater</w:t>
      </w:r>
      <w:r w:rsidRPr="00D9735F">
        <w:t xml:space="preserve"> than 0 and </w:t>
      </w:r>
      <w:r w:rsidRPr="00D9735F">
        <w:rPr>
          <w:rFonts w:hint="eastAsia"/>
          <w:i/>
          <w:lang w:eastAsia="zh-TW"/>
        </w:rPr>
        <w:t>c</w:t>
      </w:r>
      <w:r w:rsidRPr="00D9735F">
        <w:rPr>
          <w:rFonts w:hint="eastAsia"/>
          <w:lang w:eastAsia="zh-TW"/>
        </w:rPr>
        <w:t xml:space="preserve"> should be a little larger than 1.</w:t>
      </w:r>
      <w:r w:rsidRPr="00D9735F">
        <w:t xml:space="preserve"> Moreover, if the sum of </w:t>
      </w:r>
      <w:r w:rsidRPr="00D9735F">
        <w:lastRenderedPageBreak/>
        <w:t>the initial frequency table is lar</w:t>
      </w:r>
      <w:r w:rsidR="00A236D2" w:rsidRPr="00D9735F">
        <w:t>ge</w:t>
      </w:r>
      <w:r w:rsidRPr="00D9735F">
        <w:t xml:space="preserve">, </w:t>
      </w:r>
      <w:proofErr w:type="gramStart"/>
      <w:r w:rsidRPr="00D9735F">
        <w:rPr>
          <w:i/>
        </w:rPr>
        <w:t>a</w:t>
      </w:r>
      <w:proofErr w:type="gramEnd"/>
      <w:r w:rsidRPr="00D9735F">
        <w:t xml:space="preserve"> and </w:t>
      </w:r>
      <w:proofErr w:type="spellStart"/>
      <w:r w:rsidRPr="00D9735F">
        <w:rPr>
          <w:i/>
        </w:rPr>
        <w:t>d</w:t>
      </w:r>
      <w:r w:rsidRPr="00D9735F">
        <w:t xml:space="preserve"> in</w:t>
      </w:r>
      <w:proofErr w:type="spellEnd"/>
      <w:r w:rsidRPr="00D9735F">
        <w:t xml:space="preserve"> (16) and (17) should be chosen larger.  </w:t>
      </w:r>
    </w:p>
    <w:p w14:paraId="2E6A407C" w14:textId="59917E3C" w:rsidR="007F6DF5" w:rsidRPr="00D9735F" w:rsidRDefault="007333E7" w:rsidP="00A236D2">
      <w:pPr>
        <w:tabs>
          <w:tab w:val="left" w:pos="4536"/>
        </w:tabs>
        <w:ind w:firstLineChars="213" w:firstLine="426"/>
        <w:jc w:val="both"/>
        <w:rPr>
          <w:color w:val="000000"/>
          <w:lang w:eastAsia="zh-TW"/>
        </w:rPr>
      </w:pPr>
      <w:r w:rsidRPr="00D9735F">
        <w:rPr>
          <w:color w:val="000000"/>
          <w:lang w:eastAsia="zh-TW"/>
        </w:rPr>
        <w:t>Moreover</w:t>
      </w:r>
      <w:r w:rsidRPr="00D9735F">
        <w:rPr>
          <w:rFonts w:hint="eastAsia"/>
          <w:color w:val="000000"/>
          <w:lang w:eastAsia="zh-TW"/>
        </w:rPr>
        <w:t>,</w:t>
      </w:r>
      <w:r w:rsidRPr="00D9735F">
        <w:rPr>
          <w:color w:val="000000"/>
          <w:lang w:eastAsia="zh-TW"/>
        </w:rPr>
        <w:t xml:space="preserve"> </w:t>
      </w:r>
      <w:r w:rsidRPr="00D9735F">
        <w:rPr>
          <w:rFonts w:hint="eastAsia"/>
          <w:color w:val="000000"/>
          <w:lang w:eastAsia="zh-TW"/>
        </w:rPr>
        <w:t>t</w:t>
      </w:r>
      <w:r w:rsidRPr="00D9735F">
        <w:rPr>
          <w:color w:val="000000"/>
          <w:lang w:eastAsia="zh-TW"/>
        </w:rPr>
        <w:t xml:space="preserve">o avoid the frequency table and the adjusting step being </w:t>
      </w:r>
      <w:r w:rsidR="008A34CF" w:rsidRPr="00D9735F">
        <w:rPr>
          <w:color w:val="000000"/>
          <w:lang w:eastAsia="zh-TW"/>
        </w:rPr>
        <w:t>overly</w:t>
      </w:r>
      <w:r w:rsidRPr="00D9735F">
        <w:rPr>
          <w:color w:val="000000"/>
          <w:lang w:eastAsia="zh-TW"/>
        </w:rPr>
        <w:t xml:space="preserve"> large,</w:t>
      </w:r>
      <w:r w:rsidRPr="00D9735F">
        <w:rPr>
          <w:rFonts w:hint="eastAsia"/>
          <w:color w:val="000000"/>
          <w:lang w:eastAsia="zh-TW"/>
        </w:rPr>
        <w:t xml:space="preserve"> a scale</w:t>
      </w:r>
      <w:r w:rsidRPr="00D9735F">
        <w:rPr>
          <w:color w:val="000000"/>
          <w:lang w:eastAsia="zh-TW"/>
        </w:rPr>
        <w:t>-</w:t>
      </w:r>
      <w:r w:rsidRPr="00D9735F">
        <w:rPr>
          <w:rFonts w:hint="eastAsia"/>
          <w:color w:val="000000"/>
          <w:lang w:eastAsia="zh-TW"/>
        </w:rPr>
        <w:t xml:space="preserve">down technique </w:t>
      </w:r>
      <w:r w:rsidRPr="00D9735F">
        <w:rPr>
          <w:color w:val="000000"/>
          <w:lang w:eastAsia="zh-TW"/>
        </w:rPr>
        <w:t>is applied. That is, if</w:t>
      </w:r>
      <w:r w:rsidRPr="00D9735F">
        <w:rPr>
          <w:rFonts w:hint="eastAsia"/>
          <w:color w:val="000000"/>
          <w:lang w:eastAsia="zh-TW"/>
        </w:rPr>
        <w:t xml:space="preserve"> </w:t>
      </w:r>
      <w:r w:rsidRPr="00D9735F">
        <w:rPr>
          <w:rFonts w:ascii="Cambria Math" w:hAnsi="Cambria Math"/>
          <w:color w:val="000000"/>
          <w:lang w:eastAsia="zh-TW"/>
        </w:rPr>
        <w:t>∑</w:t>
      </w:r>
      <w:r w:rsidRPr="00D9735F">
        <w:rPr>
          <w:i/>
          <w:color w:val="000000"/>
        </w:rPr>
        <w:t>F</w:t>
      </w:r>
      <w:r w:rsidRPr="00D9735F">
        <w:rPr>
          <w:rFonts w:hint="eastAsia"/>
          <w:color w:val="000000"/>
        </w:rPr>
        <w:t>[</w:t>
      </w:r>
      <w:r w:rsidRPr="00D9735F">
        <w:rPr>
          <w:i/>
          <w:color w:val="000000"/>
        </w:rPr>
        <w:t>v</w:t>
      </w:r>
      <w:r w:rsidRPr="00D9735F">
        <w:rPr>
          <w:rFonts w:hint="eastAsia"/>
          <w:color w:val="000000"/>
        </w:rPr>
        <w:t>]</w:t>
      </w:r>
      <w:r w:rsidRPr="00D9735F">
        <w:rPr>
          <w:rFonts w:hint="eastAsia"/>
          <w:color w:val="000000"/>
          <w:lang w:eastAsia="zh-TW"/>
        </w:rPr>
        <w:t xml:space="preserve"> exceeds a given threshold</w:t>
      </w:r>
      <w:r w:rsidRPr="00D9735F">
        <w:rPr>
          <w:color w:val="000000"/>
          <w:lang w:eastAsia="zh-TW"/>
        </w:rPr>
        <w:t xml:space="preserve">, one can use the following scaling and quantization operations to adjust the frequency table and the adjusting step:  </w:t>
      </w:r>
    </w:p>
    <w:p w14:paraId="3D389410" w14:textId="77777777" w:rsidR="007F6DF5" w:rsidRPr="00D9735F" w:rsidRDefault="007333E7" w:rsidP="00870A35">
      <w:pPr>
        <w:tabs>
          <w:tab w:val="left" w:pos="4536"/>
        </w:tabs>
        <w:jc w:val="both"/>
        <w:rPr>
          <w:color w:val="000000"/>
        </w:rPr>
      </w:pPr>
      <w:r w:rsidRPr="00D9735F">
        <w:rPr>
          <w:color w:val="000000"/>
          <w:lang w:eastAsia="zh-TW"/>
        </w:rPr>
        <w:t xml:space="preserve">     </w:t>
      </w:r>
      <w:r w:rsidR="007F6DF5" w:rsidRPr="00D9735F">
        <w:rPr>
          <w:color w:val="000000"/>
          <w:lang w:eastAsia="zh-TW"/>
        </w:rPr>
        <w:t xml:space="preserve">          </w:t>
      </w:r>
      <w:r w:rsidRPr="00D9735F">
        <w:rPr>
          <w:color w:val="000000"/>
          <w:lang w:eastAsia="zh-TW"/>
        </w:rPr>
        <w:t xml:space="preserve">    </w:t>
      </w:r>
      <w:r w:rsidRPr="00D9735F">
        <w:rPr>
          <w:rFonts w:hint="eastAsia"/>
          <w:i/>
          <w:color w:val="000000"/>
        </w:rPr>
        <w:t>F</w:t>
      </w:r>
      <w:r w:rsidRPr="00D9735F">
        <w:rPr>
          <w:rFonts w:hint="eastAsia"/>
          <w:color w:val="000000"/>
        </w:rPr>
        <w:t>[</w:t>
      </w:r>
      <w:r w:rsidRPr="00D9735F">
        <w:rPr>
          <w:i/>
          <w:color w:val="000000"/>
        </w:rPr>
        <w:t>v</w:t>
      </w:r>
      <w:r w:rsidRPr="00D9735F">
        <w:rPr>
          <w:rFonts w:hint="eastAsia"/>
          <w:color w:val="000000"/>
        </w:rPr>
        <w:t>]</w:t>
      </w:r>
      <w:r w:rsidRPr="00D9735F">
        <w:rPr>
          <w:color w:val="000000"/>
        </w:rPr>
        <w:t xml:space="preserve"> </w:t>
      </w:r>
      <w:r w:rsidRPr="00D9735F">
        <w:rPr>
          <w:color w:val="000000"/>
        </w:rPr>
        <w:sym w:font="Symbol" w:char="F0DC"/>
      </w:r>
      <w:r w:rsidRPr="00D9735F">
        <w:rPr>
          <w:color w:val="000000"/>
        </w:rPr>
        <w:t xml:space="preserve"> </w:t>
      </w:r>
      <w:r w:rsidRPr="00D9735F">
        <w:rPr>
          <w:i/>
          <w:color w:val="000000"/>
        </w:rPr>
        <w:t>Max</w:t>
      </w:r>
      <w:r w:rsidRPr="00D9735F">
        <w:rPr>
          <w:color w:val="000000"/>
        </w:rPr>
        <w:t>(</w:t>
      </w:r>
      <w:r w:rsidRPr="00D9735F">
        <w:rPr>
          <w:rFonts w:hint="eastAsia"/>
          <w:i/>
          <w:color w:val="000000"/>
        </w:rPr>
        <w:t>F</w:t>
      </w:r>
      <w:r w:rsidRPr="00D9735F">
        <w:rPr>
          <w:rFonts w:hint="eastAsia"/>
          <w:color w:val="000000"/>
        </w:rPr>
        <w:t>[</w:t>
      </w:r>
      <w:r w:rsidRPr="00D9735F">
        <w:rPr>
          <w:i/>
          <w:color w:val="000000"/>
        </w:rPr>
        <w:t>v</w:t>
      </w:r>
      <w:r w:rsidRPr="00D9735F">
        <w:rPr>
          <w:rFonts w:hint="eastAsia"/>
          <w:color w:val="000000"/>
        </w:rPr>
        <w:t>]</w:t>
      </w:r>
      <w:r w:rsidRPr="00D9735F">
        <w:rPr>
          <w:color w:val="000000"/>
        </w:rPr>
        <w:t xml:space="preserve">/2, </w:t>
      </w:r>
      <w:r w:rsidRPr="00D9735F">
        <w:rPr>
          <w:i/>
          <w:color w:val="000000"/>
        </w:rPr>
        <w:sym w:font="Symbol" w:char="F064"/>
      </w:r>
      <w:r w:rsidRPr="00D9735F">
        <w:rPr>
          <w:color w:val="000000"/>
        </w:rPr>
        <w:t xml:space="preserve">)  </w:t>
      </w:r>
    </w:p>
    <w:p w14:paraId="3E94FA70" w14:textId="77777777" w:rsidR="007F6DF5" w:rsidRPr="00D9735F" w:rsidRDefault="007F6DF5" w:rsidP="007F6DF5">
      <w:pPr>
        <w:tabs>
          <w:tab w:val="left" w:pos="4536"/>
        </w:tabs>
        <w:spacing w:after="20"/>
        <w:jc w:val="both"/>
        <w:rPr>
          <w:color w:val="000000"/>
        </w:rPr>
      </w:pPr>
      <w:r w:rsidRPr="00D9735F">
        <w:rPr>
          <w:color w:val="000000"/>
          <w:lang w:eastAsia="zh-TW"/>
        </w:rPr>
        <w:t xml:space="preserve">          </w:t>
      </w:r>
      <w:r w:rsidR="007333E7" w:rsidRPr="00D9735F">
        <w:rPr>
          <w:color w:val="000000"/>
          <w:lang w:eastAsia="zh-TW"/>
        </w:rPr>
        <w:t xml:space="preserve"> and  </w:t>
      </w:r>
      <w:r w:rsidR="007333E7" w:rsidRPr="00D9735F">
        <w:rPr>
          <w:i/>
          <w:color w:val="000000"/>
        </w:rPr>
        <w:t>A</w:t>
      </w:r>
      <w:r w:rsidR="007333E7" w:rsidRPr="00D9735F">
        <w:rPr>
          <w:rFonts w:hint="eastAsia"/>
          <w:color w:val="000000"/>
        </w:rPr>
        <w:t>[</w:t>
      </w:r>
      <w:r w:rsidR="007333E7" w:rsidRPr="00D9735F">
        <w:rPr>
          <w:i/>
          <w:color w:val="000000"/>
        </w:rPr>
        <w:t>v</w:t>
      </w:r>
      <w:r w:rsidR="007333E7" w:rsidRPr="00D9735F">
        <w:rPr>
          <w:rFonts w:hint="eastAsia"/>
          <w:color w:val="000000"/>
        </w:rPr>
        <w:t>]</w:t>
      </w:r>
      <w:r w:rsidR="007333E7" w:rsidRPr="00D9735F">
        <w:rPr>
          <w:color w:val="000000"/>
        </w:rPr>
        <w:t xml:space="preserve"> </w:t>
      </w:r>
      <w:r w:rsidR="007333E7" w:rsidRPr="00D9735F">
        <w:rPr>
          <w:color w:val="000000"/>
        </w:rPr>
        <w:sym w:font="Symbol" w:char="F0DC"/>
      </w:r>
      <w:r w:rsidR="007333E7" w:rsidRPr="00D9735F">
        <w:rPr>
          <w:color w:val="000000"/>
        </w:rPr>
        <w:t xml:space="preserve"> </w:t>
      </w:r>
      <w:r w:rsidR="007333E7" w:rsidRPr="00D9735F">
        <w:rPr>
          <w:i/>
          <w:color w:val="000000"/>
        </w:rPr>
        <w:t>A</w:t>
      </w:r>
      <w:r w:rsidR="007333E7" w:rsidRPr="00D9735F">
        <w:rPr>
          <w:rFonts w:hint="eastAsia"/>
          <w:color w:val="000000"/>
        </w:rPr>
        <w:t>[</w:t>
      </w:r>
      <w:r w:rsidR="007333E7" w:rsidRPr="00D9735F">
        <w:rPr>
          <w:i/>
          <w:color w:val="000000"/>
        </w:rPr>
        <w:t>v</w:t>
      </w:r>
      <w:r w:rsidR="007333E7" w:rsidRPr="00D9735F">
        <w:rPr>
          <w:rFonts w:hint="eastAsia"/>
          <w:color w:val="000000"/>
        </w:rPr>
        <w:t>]</w:t>
      </w:r>
      <w:r w:rsidR="007333E7" w:rsidRPr="00D9735F">
        <w:rPr>
          <w:color w:val="000000"/>
        </w:rPr>
        <w:t xml:space="preserve">/2 </w:t>
      </w:r>
      <w:r w:rsidR="007333E7" w:rsidRPr="00D9735F">
        <w:rPr>
          <w:color w:val="000000"/>
          <w:lang w:eastAsia="zh-TW"/>
        </w:rPr>
        <w:t xml:space="preserve">      if  </w:t>
      </w:r>
      <w:r w:rsidR="007333E7" w:rsidRPr="00D9735F">
        <w:rPr>
          <w:rFonts w:ascii="Cambria Math" w:hAnsi="Cambria Math"/>
          <w:color w:val="000000"/>
          <w:lang w:eastAsia="zh-TW"/>
        </w:rPr>
        <w:t>∑</w:t>
      </w:r>
      <w:r w:rsidR="007333E7" w:rsidRPr="00D9735F">
        <w:rPr>
          <w:i/>
          <w:color w:val="000000"/>
        </w:rPr>
        <w:t>F</w:t>
      </w:r>
      <w:r w:rsidR="007333E7" w:rsidRPr="00D9735F">
        <w:rPr>
          <w:rFonts w:hint="eastAsia"/>
          <w:color w:val="000000"/>
        </w:rPr>
        <w:t>[</w:t>
      </w:r>
      <w:r w:rsidR="007333E7" w:rsidRPr="00D9735F">
        <w:rPr>
          <w:i/>
          <w:color w:val="000000"/>
        </w:rPr>
        <w:t>v</w:t>
      </w:r>
      <w:r w:rsidR="007333E7" w:rsidRPr="00D9735F">
        <w:rPr>
          <w:rFonts w:hint="eastAsia"/>
          <w:color w:val="000000"/>
        </w:rPr>
        <w:t>]</w:t>
      </w:r>
      <w:r w:rsidR="007333E7" w:rsidRPr="00D9735F">
        <w:rPr>
          <w:color w:val="000000"/>
          <w:lang w:eastAsia="zh-TW"/>
        </w:rPr>
        <w:t xml:space="preserve"> &gt; </w:t>
      </w:r>
      <w:r w:rsidR="007333E7" w:rsidRPr="00D9735F">
        <w:rPr>
          <w:i/>
          <w:color w:val="000000"/>
          <w:lang w:eastAsia="zh-TW"/>
        </w:rPr>
        <w:t>T</w:t>
      </w:r>
      <w:r w:rsidR="007333E7" w:rsidRPr="00D9735F">
        <w:rPr>
          <w:color w:val="000000"/>
          <w:lang w:eastAsia="zh-TW"/>
        </w:rPr>
        <w:t xml:space="preserve">. </w:t>
      </w:r>
      <w:r w:rsidR="007333E7" w:rsidRPr="00D9735F">
        <w:rPr>
          <w:color w:val="000000"/>
        </w:rPr>
        <w:t xml:space="preserve"> </w:t>
      </w:r>
      <w:r w:rsidR="007333E7" w:rsidRPr="00D9735F">
        <w:rPr>
          <w:color w:val="000000"/>
        </w:rPr>
        <w:tab/>
        <w:t xml:space="preserve">(20)  </w:t>
      </w:r>
    </w:p>
    <w:p w14:paraId="74585F3E" w14:textId="182D11FD" w:rsidR="007333E7" w:rsidRPr="00D9735F" w:rsidRDefault="00A236D2" w:rsidP="00870A35">
      <w:pPr>
        <w:tabs>
          <w:tab w:val="left" w:pos="4536"/>
        </w:tabs>
        <w:jc w:val="both"/>
        <w:rPr>
          <w:color w:val="000000"/>
          <w:lang w:eastAsia="zh-TW"/>
        </w:rPr>
      </w:pPr>
      <w:r w:rsidRPr="00D9735F">
        <w:rPr>
          <w:color w:val="000000"/>
        </w:rPr>
        <w:t>With this</w:t>
      </w:r>
      <w:r w:rsidR="007333E7" w:rsidRPr="00D9735F">
        <w:rPr>
          <w:color w:val="000000"/>
        </w:rPr>
        <w:t xml:space="preserve"> mechanism, it can be assured that</w:t>
      </w:r>
      <w:r w:rsidR="007333E7" w:rsidRPr="00D9735F">
        <w:rPr>
          <w:i/>
          <w:color w:val="000000"/>
        </w:rPr>
        <w:t xml:space="preserve"> F</w:t>
      </w:r>
      <w:r w:rsidR="007333E7" w:rsidRPr="00D9735F">
        <w:rPr>
          <w:color w:val="000000"/>
        </w:rPr>
        <w:t>(</w:t>
      </w:r>
      <w:r w:rsidR="007333E7" w:rsidRPr="00D9735F">
        <w:rPr>
          <w:i/>
          <w:color w:val="000000"/>
        </w:rPr>
        <w:t>v</w:t>
      </w:r>
      <w:r w:rsidR="007333E7" w:rsidRPr="00D9735F">
        <w:rPr>
          <w:color w:val="000000"/>
        </w:rPr>
        <w:t>)/sum(</w:t>
      </w:r>
      <w:r w:rsidR="007333E7" w:rsidRPr="00D9735F">
        <w:rPr>
          <w:i/>
          <w:color w:val="000000"/>
        </w:rPr>
        <w:t>F</w:t>
      </w:r>
      <w:r w:rsidR="007333E7" w:rsidRPr="00D9735F">
        <w:rPr>
          <w:color w:val="000000"/>
        </w:rPr>
        <w:t>(</w:t>
      </w:r>
      <w:r w:rsidR="007333E7" w:rsidRPr="00D9735F">
        <w:rPr>
          <w:i/>
          <w:color w:val="000000"/>
        </w:rPr>
        <w:t>v</w:t>
      </w:r>
      <w:r w:rsidR="007333E7" w:rsidRPr="00D9735F">
        <w:rPr>
          <w:color w:val="000000"/>
        </w:rPr>
        <w:t xml:space="preserve">)) is never </w:t>
      </w:r>
      <w:r w:rsidR="00536833" w:rsidRPr="00D9735F">
        <w:rPr>
          <w:color w:val="000000"/>
        </w:rPr>
        <w:t>less</w:t>
      </w:r>
      <w:r w:rsidR="007333E7" w:rsidRPr="00D9735F">
        <w:rPr>
          <w:color w:val="000000"/>
        </w:rPr>
        <w:t xml:space="preserve"> than</w:t>
      </w:r>
      <w:r w:rsidR="007333E7" w:rsidRPr="00D9735F">
        <w:rPr>
          <w:rFonts w:hint="eastAsia"/>
          <w:color w:val="000000"/>
          <w:lang w:eastAsia="zh-TW"/>
        </w:rPr>
        <w:t xml:space="preserve"> </w:t>
      </w:r>
      <w:r w:rsidR="007333E7" w:rsidRPr="00D9735F">
        <w:rPr>
          <w:i/>
          <w:color w:val="000000"/>
          <w:lang w:eastAsia="zh-TW"/>
        </w:rPr>
        <w:sym w:font="Symbol" w:char="F064"/>
      </w:r>
      <w:r w:rsidR="007333E7" w:rsidRPr="00D9735F">
        <w:rPr>
          <w:color w:val="000000"/>
          <w:lang w:eastAsia="zh-TW"/>
        </w:rPr>
        <w:t>/</w:t>
      </w:r>
      <w:r w:rsidR="007333E7" w:rsidRPr="00D9735F">
        <w:rPr>
          <w:i/>
          <w:color w:val="000000"/>
          <w:lang w:eastAsia="zh-TW"/>
        </w:rPr>
        <w:t>T</w:t>
      </w:r>
      <w:r w:rsidR="007333E7" w:rsidRPr="00D9735F">
        <w:rPr>
          <w:color w:val="000000"/>
          <w:lang w:eastAsia="zh-TW"/>
        </w:rPr>
        <w:t xml:space="preserve">. </w:t>
      </w:r>
    </w:p>
    <w:p w14:paraId="7D4AD571" w14:textId="6DAC6193" w:rsidR="007333E7" w:rsidRPr="00D9735F" w:rsidRDefault="007333E7" w:rsidP="00870A35">
      <w:pPr>
        <w:tabs>
          <w:tab w:val="left" w:pos="4536"/>
        </w:tabs>
        <w:ind w:firstLineChars="213" w:firstLine="426"/>
        <w:jc w:val="both"/>
        <w:rPr>
          <w:color w:val="000000"/>
          <w:lang w:eastAsia="zh-TW"/>
        </w:rPr>
      </w:pPr>
      <w:r w:rsidRPr="00D9735F">
        <w:rPr>
          <w:rFonts w:hint="eastAsia"/>
          <w:color w:val="000000"/>
          <w:lang w:eastAsia="zh-TW"/>
        </w:rPr>
        <w:t xml:space="preserve">One can </w:t>
      </w:r>
      <w:r w:rsidRPr="00D9735F">
        <w:rPr>
          <w:color w:val="000000"/>
          <w:lang w:eastAsia="zh-TW"/>
        </w:rPr>
        <w:t xml:space="preserve">further </w:t>
      </w:r>
      <w:r w:rsidRPr="00D9735F">
        <w:rPr>
          <w:rFonts w:hint="eastAsia"/>
          <w:color w:val="000000"/>
          <w:lang w:eastAsia="zh-TW"/>
        </w:rPr>
        <w:t xml:space="preserve">combine the </w:t>
      </w:r>
      <w:r w:rsidRPr="00D9735F">
        <w:rPr>
          <w:color w:val="000000"/>
          <w:lang w:eastAsia="zh-TW"/>
        </w:rPr>
        <w:t>techniques</w:t>
      </w:r>
      <w:r w:rsidRPr="00D9735F">
        <w:rPr>
          <w:rFonts w:hint="eastAsia"/>
          <w:color w:val="000000"/>
          <w:lang w:eastAsia="zh-TW"/>
        </w:rPr>
        <w:t xml:space="preserve"> </w:t>
      </w:r>
      <w:r w:rsidRPr="00D9735F">
        <w:rPr>
          <w:color w:val="000000"/>
          <w:lang w:eastAsia="zh-TW"/>
        </w:rPr>
        <w:t xml:space="preserve">of </w:t>
      </w:r>
      <w:r w:rsidR="00536833" w:rsidRPr="00D9735F">
        <w:rPr>
          <w:color w:val="000000"/>
          <w:lang w:eastAsia="zh-TW"/>
        </w:rPr>
        <w:t xml:space="preserve">the </w:t>
      </w:r>
      <w:r w:rsidRPr="00D9735F">
        <w:rPr>
          <w:color w:val="000000"/>
          <w:lang w:eastAsia="zh-TW"/>
        </w:rPr>
        <w:t>increasingly adjusting step an</w:t>
      </w:r>
      <w:r w:rsidR="00A236D2" w:rsidRPr="00D9735F">
        <w:rPr>
          <w:color w:val="000000"/>
          <w:lang w:eastAsia="zh-TW"/>
        </w:rPr>
        <w:t xml:space="preserve">d the </w:t>
      </w:r>
      <w:r w:rsidR="00257AF3" w:rsidRPr="00D9735F">
        <w:rPr>
          <w:color w:val="000000"/>
          <w:lang w:eastAsia="zh-TW"/>
        </w:rPr>
        <w:t>range-adjusting</w:t>
      </w:r>
      <w:r w:rsidR="00A236D2" w:rsidRPr="00D9735F">
        <w:rPr>
          <w:color w:val="000000"/>
          <w:lang w:eastAsia="zh-TW"/>
        </w:rPr>
        <w:t xml:space="preserve"> scheme by</w:t>
      </w:r>
      <w:r w:rsidRPr="00D9735F">
        <w:rPr>
          <w:color w:val="000000"/>
          <w:lang w:eastAsia="zh-TW"/>
        </w:rPr>
        <w:t xml:space="preserve"> modify</w:t>
      </w:r>
      <w:r w:rsidR="00A236D2" w:rsidRPr="00D9735F">
        <w:rPr>
          <w:color w:val="000000"/>
          <w:lang w:eastAsia="zh-TW"/>
        </w:rPr>
        <w:t>ing</w:t>
      </w:r>
      <w:r w:rsidRPr="00D9735F">
        <w:rPr>
          <w:color w:val="000000"/>
          <w:lang w:eastAsia="zh-TW"/>
        </w:rPr>
        <w:t xml:space="preserve"> the formula of frequency table adjusting as  </w:t>
      </w:r>
    </w:p>
    <w:p w14:paraId="3AEB3D12" w14:textId="77777777" w:rsidR="007F6DF5" w:rsidRPr="00D9735F" w:rsidRDefault="007333E7" w:rsidP="007F6DF5">
      <w:pPr>
        <w:tabs>
          <w:tab w:val="left" w:pos="4536"/>
        </w:tabs>
        <w:spacing w:before="20" w:after="20"/>
        <w:rPr>
          <w:color w:val="000000"/>
          <w:lang w:eastAsia="zh-TW"/>
        </w:rPr>
      </w:pPr>
      <w:r w:rsidRPr="00D9735F">
        <w:rPr>
          <w:color w:val="000000"/>
          <w:lang w:eastAsia="zh-TW"/>
        </w:rPr>
        <w:t xml:space="preserve">       </w:t>
      </w:r>
      <w:r w:rsidRPr="00D9735F">
        <w:rPr>
          <w:rFonts w:hint="eastAsia"/>
          <w:color w:val="000000"/>
        </w:rPr>
        <w:t xml:space="preserve">    </w:t>
      </w:r>
      <w:r w:rsidRPr="00D9735F">
        <w:rPr>
          <w:rFonts w:hint="eastAsia"/>
          <w:color w:val="000000"/>
          <w:lang w:eastAsia="zh-TW"/>
        </w:rPr>
        <w:t xml:space="preserve">    </w:t>
      </w:r>
      <w:r w:rsidRPr="00D9735F">
        <w:rPr>
          <w:rFonts w:hint="eastAsia"/>
          <w:i/>
          <w:color w:val="000000"/>
        </w:rPr>
        <w:t>F</w:t>
      </w:r>
      <w:r w:rsidRPr="00D9735F">
        <w:rPr>
          <w:rFonts w:hint="eastAsia"/>
          <w:color w:val="000000"/>
        </w:rPr>
        <w:t>[</w:t>
      </w:r>
      <w:r w:rsidRPr="00D9735F">
        <w:rPr>
          <w:i/>
          <w:color w:val="000000"/>
        </w:rPr>
        <w:t>v</w:t>
      </w:r>
      <w:r w:rsidRPr="00D9735F">
        <w:rPr>
          <w:rFonts w:hint="eastAsia"/>
          <w:color w:val="000000"/>
          <w:vertAlign w:val="subscript"/>
          <w:lang w:eastAsia="zh-TW"/>
        </w:rPr>
        <w:t>1</w:t>
      </w:r>
      <w:r w:rsidRPr="00D9735F">
        <w:rPr>
          <w:rFonts w:hint="eastAsia"/>
          <w:color w:val="000000"/>
        </w:rPr>
        <w:t xml:space="preserve">] </w:t>
      </w:r>
      <w:r w:rsidRPr="00D9735F">
        <w:rPr>
          <w:rFonts w:hint="eastAsia"/>
          <w:color w:val="000000"/>
        </w:rPr>
        <w:sym w:font="Wingdings" w:char="F0EF"/>
      </w:r>
      <w:r w:rsidRPr="00D9735F">
        <w:rPr>
          <w:rFonts w:hint="eastAsia"/>
          <w:color w:val="000000"/>
        </w:rPr>
        <w:t xml:space="preserve"> </w:t>
      </w:r>
      <w:r w:rsidRPr="00D9735F">
        <w:rPr>
          <w:rFonts w:hint="eastAsia"/>
          <w:i/>
          <w:color w:val="000000"/>
        </w:rPr>
        <w:t>F</w:t>
      </w:r>
      <w:r w:rsidRPr="00D9735F">
        <w:rPr>
          <w:rFonts w:hint="eastAsia"/>
          <w:color w:val="000000"/>
        </w:rPr>
        <w:t>[</w:t>
      </w:r>
      <w:r w:rsidRPr="00D9735F">
        <w:rPr>
          <w:i/>
          <w:color w:val="000000"/>
        </w:rPr>
        <w:t>v</w:t>
      </w:r>
      <w:r w:rsidRPr="00D9735F">
        <w:rPr>
          <w:rFonts w:hint="eastAsia"/>
          <w:color w:val="000000"/>
          <w:vertAlign w:val="subscript"/>
          <w:lang w:eastAsia="zh-TW"/>
        </w:rPr>
        <w:t>1</w:t>
      </w:r>
      <w:r w:rsidRPr="00D9735F">
        <w:rPr>
          <w:rFonts w:hint="eastAsia"/>
          <w:color w:val="000000"/>
        </w:rPr>
        <w:t>] +</w:t>
      </w:r>
      <w:r w:rsidRPr="00D9735F">
        <w:rPr>
          <w:rFonts w:hint="eastAsia"/>
          <w:i/>
          <w:color w:val="000000"/>
          <w:lang w:eastAsia="zh-TW"/>
        </w:rPr>
        <w:t xml:space="preserve"> </w:t>
      </w:r>
      <w:r w:rsidRPr="00D9735F">
        <w:rPr>
          <w:rFonts w:hint="eastAsia"/>
          <w:i/>
          <w:color w:val="000000"/>
        </w:rPr>
        <w:t>A</w:t>
      </w:r>
      <w:r w:rsidRPr="00D9735F">
        <w:rPr>
          <w:rFonts w:hint="eastAsia"/>
          <w:color w:val="000000"/>
        </w:rPr>
        <w:t>[</w:t>
      </w:r>
      <w:r w:rsidRPr="00D9735F">
        <w:rPr>
          <w:i/>
          <w:color w:val="000000"/>
        </w:rPr>
        <w:t>n</w:t>
      </w:r>
      <w:r w:rsidRPr="00D9735F">
        <w:rPr>
          <w:rFonts w:hint="eastAsia"/>
          <w:color w:val="000000"/>
        </w:rPr>
        <w:t>]</w:t>
      </w:r>
      <w:r w:rsidRPr="00D9735F">
        <w:rPr>
          <w:i/>
          <w:color w:val="000000"/>
        </w:rPr>
        <w:t>B</w:t>
      </w:r>
      <w:r w:rsidRPr="00D9735F">
        <w:rPr>
          <w:rFonts w:hint="eastAsia"/>
          <w:color w:val="000000"/>
          <w:lang w:eastAsia="zh-TW"/>
        </w:rPr>
        <w:t>[</w:t>
      </w:r>
      <w:r w:rsidRPr="00D9735F">
        <w:rPr>
          <w:rFonts w:hint="eastAsia"/>
          <w:i/>
          <w:color w:val="000000"/>
          <w:lang w:eastAsia="zh-TW"/>
        </w:rPr>
        <w:t>v</w:t>
      </w:r>
      <w:r w:rsidRPr="00D9735F">
        <w:rPr>
          <w:rFonts w:hint="eastAsia"/>
          <w:color w:val="000000"/>
          <w:lang w:eastAsia="zh-TW"/>
        </w:rPr>
        <w:t xml:space="preserve">, </w:t>
      </w:r>
      <w:r w:rsidRPr="00D9735F">
        <w:rPr>
          <w:rFonts w:hint="eastAsia"/>
          <w:i/>
          <w:color w:val="000000"/>
          <w:lang w:eastAsia="zh-TW"/>
        </w:rPr>
        <w:t>v</w:t>
      </w:r>
      <w:r w:rsidRPr="00D9735F">
        <w:rPr>
          <w:rFonts w:hint="eastAsia"/>
          <w:color w:val="000000"/>
          <w:vertAlign w:val="subscript"/>
          <w:lang w:eastAsia="zh-TW"/>
        </w:rPr>
        <w:t>1</w:t>
      </w:r>
      <w:r w:rsidRPr="00D9735F">
        <w:rPr>
          <w:color w:val="000000"/>
          <w:lang w:eastAsia="zh-TW"/>
        </w:rPr>
        <w:t>]</w:t>
      </w:r>
      <w:r w:rsidRPr="00D9735F">
        <w:rPr>
          <w:rFonts w:hint="eastAsia"/>
          <w:color w:val="000000"/>
        </w:rPr>
        <w:t xml:space="preserve"> </w:t>
      </w:r>
      <w:r w:rsidRPr="00D9735F">
        <w:rPr>
          <w:rFonts w:hint="eastAsia"/>
          <w:color w:val="000000"/>
          <w:lang w:eastAsia="zh-TW"/>
        </w:rPr>
        <w:t xml:space="preserve">   </w:t>
      </w:r>
      <w:r w:rsidRPr="00D9735F">
        <w:rPr>
          <w:rFonts w:hint="eastAsia"/>
          <w:color w:val="000000"/>
        </w:rPr>
        <w:t xml:space="preserve">if </w:t>
      </w:r>
      <w:r w:rsidRPr="00D9735F">
        <w:rPr>
          <w:rFonts w:hint="eastAsia"/>
          <w:i/>
          <w:color w:val="000000"/>
        </w:rPr>
        <w:t>X</w:t>
      </w:r>
      <w:r w:rsidRPr="00D9735F">
        <w:rPr>
          <w:rFonts w:hint="eastAsia"/>
          <w:color w:val="000000"/>
        </w:rPr>
        <w:t>[</w:t>
      </w:r>
      <w:r w:rsidRPr="00D9735F">
        <w:rPr>
          <w:i/>
          <w:color w:val="000000"/>
        </w:rPr>
        <w:t>n</w:t>
      </w:r>
      <w:r w:rsidRPr="00D9735F">
        <w:rPr>
          <w:rFonts w:hint="eastAsia"/>
          <w:color w:val="000000"/>
        </w:rPr>
        <w:t xml:space="preserve">] = </w:t>
      </w:r>
      <w:r w:rsidRPr="00D9735F">
        <w:rPr>
          <w:i/>
          <w:color w:val="000000"/>
        </w:rPr>
        <w:t>v</w:t>
      </w:r>
      <w:r w:rsidRPr="00D9735F">
        <w:rPr>
          <w:color w:val="000000"/>
          <w:lang w:eastAsia="zh-TW"/>
        </w:rPr>
        <w:t>.</w:t>
      </w:r>
      <w:r w:rsidRPr="00D9735F">
        <w:rPr>
          <w:color w:val="000000"/>
          <w:lang w:eastAsia="zh-TW"/>
        </w:rPr>
        <w:tab/>
      </w:r>
      <w:r w:rsidRPr="00D9735F">
        <w:rPr>
          <w:rFonts w:hint="eastAsia"/>
          <w:color w:val="000000"/>
          <w:lang w:eastAsia="zh-TW"/>
        </w:rPr>
        <w:t>(</w:t>
      </w:r>
      <w:r w:rsidRPr="00D9735F">
        <w:rPr>
          <w:color w:val="000000"/>
          <w:lang w:eastAsia="zh-TW"/>
        </w:rPr>
        <w:t xml:space="preserve">21)  </w:t>
      </w:r>
    </w:p>
    <w:p w14:paraId="6D92C077" w14:textId="77777777" w:rsidR="007333E7" w:rsidRPr="00D9735F" w:rsidRDefault="007333E7" w:rsidP="00870A35">
      <w:pPr>
        <w:tabs>
          <w:tab w:val="left" w:pos="4536"/>
        </w:tabs>
        <w:rPr>
          <w:color w:val="000000"/>
          <w:lang w:eastAsia="zh-TW"/>
        </w:rPr>
      </w:pPr>
      <w:r w:rsidRPr="00D9735F">
        <w:rPr>
          <w:color w:val="000000"/>
          <w:lang w:eastAsia="zh-TW"/>
        </w:rPr>
        <w:t xml:space="preserve">where </w:t>
      </w:r>
      <w:proofErr w:type="gramStart"/>
      <w:r w:rsidRPr="00D9735F">
        <w:rPr>
          <w:i/>
          <w:color w:val="000000"/>
        </w:rPr>
        <w:t>B</w:t>
      </w:r>
      <w:r w:rsidRPr="00D9735F">
        <w:rPr>
          <w:rFonts w:hint="eastAsia"/>
          <w:color w:val="000000"/>
          <w:lang w:eastAsia="zh-TW"/>
        </w:rPr>
        <w:t>[</w:t>
      </w:r>
      <w:proofErr w:type="gramEnd"/>
      <w:r w:rsidRPr="00D9735F">
        <w:rPr>
          <w:rFonts w:hint="eastAsia"/>
          <w:i/>
          <w:color w:val="000000"/>
          <w:lang w:eastAsia="zh-TW"/>
        </w:rPr>
        <w:t>v</w:t>
      </w:r>
      <w:r w:rsidRPr="00D9735F">
        <w:rPr>
          <w:rFonts w:hint="eastAsia"/>
          <w:color w:val="000000"/>
          <w:lang w:eastAsia="zh-TW"/>
        </w:rPr>
        <w:t xml:space="preserve">, </w:t>
      </w:r>
      <w:r w:rsidRPr="00D9735F">
        <w:rPr>
          <w:rFonts w:hint="eastAsia"/>
          <w:i/>
          <w:color w:val="000000"/>
          <w:lang w:eastAsia="zh-TW"/>
        </w:rPr>
        <w:t>v</w:t>
      </w:r>
      <w:r w:rsidRPr="00D9735F">
        <w:rPr>
          <w:rFonts w:hint="eastAsia"/>
          <w:color w:val="000000"/>
          <w:vertAlign w:val="subscript"/>
          <w:lang w:eastAsia="zh-TW"/>
        </w:rPr>
        <w:t>1</w:t>
      </w:r>
      <w:r w:rsidRPr="00D9735F">
        <w:rPr>
          <w:color w:val="000000"/>
          <w:lang w:eastAsia="zh-TW"/>
        </w:rPr>
        <w:t xml:space="preserve">] is defined in (7), (10), (12), or (13) and </w:t>
      </w:r>
      <w:r w:rsidRPr="00D9735F">
        <w:rPr>
          <w:rFonts w:hint="eastAsia"/>
          <w:i/>
          <w:color w:val="000000"/>
        </w:rPr>
        <w:t>A</w:t>
      </w:r>
      <w:r w:rsidRPr="00D9735F">
        <w:rPr>
          <w:rFonts w:hint="eastAsia"/>
          <w:color w:val="000000"/>
        </w:rPr>
        <w:t>[</w:t>
      </w:r>
      <w:r w:rsidRPr="00D9735F">
        <w:rPr>
          <w:i/>
          <w:color w:val="000000"/>
        </w:rPr>
        <w:t>n</w:t>
      </w:r>
      <w:r w:rsidRPr="00D9735F">
        <w:rPr>
          <w:rFonts w:hint="eastAsia"/>
          <w:color w:val="000000"/>
        </w:rPr>
        <w:t>]</w:t>
      </w:r>
      <w:r w:rsidRPr="00D9735F">
        <w:rPr>
          <w:color w:val="000000"/>
        </w:rPr>
        <w:t xml:space="preserve"> is defined in (16) or (17). </w:t>
      </w:r>
    </w:p>
    <w:p w14:paraId="31EE88C5" w14:textId="1953FECD" w:rsidR="007333E7" w:rsidRPr="00D9735F" w:rsidRDefault="007333E7" w:rsidP="00870A35">
      <w:pPr>
        <w:tabs>
          <w:tab w:val="left" w:pos="4536"/>
        </w:tabs>
        <w:ind w:firstLineChars="213" w:firstLine="426"/>
        <w:jc w:val="both"/>
        <w:rPr>
          <w:color w:val="000000"/>
          <w:lang w:eastAsia="zh-TW"/>
        </w:rPr>
      </w:pPr>
      <w:r w:rsidRPr="00D9735F">
        <w:rPr>
          <w:color w:val="000000"/>
          <w:lang w:eastAsia="zh-TW"/>
        </w:rPr>
        <w:t>Although the concept of varying the adjusting step was also adopted i</w:t>
      </w:r>
      <w:r w:rsidRPr="00D9735F">
        <w:rPr>
          <w:rFonts w:hint="eastAsia"/>
          <w:color w:val="000000"/>
          <w:lang w:eastAsia="zh-TW"/>
        </w:rPr>
        <w:t xml:space="preserve">n </w:t>
      </w:r>
      <w:r w:rsidRPr="00D9735F">
        <w:rPr>
          <w:color w:val="000000"/>
          <w:lang w:eastAsia="zh-TW"/>
        </w:rPr>
        <w:t>[21], the detail</w:t>
      </w:r>
      <w:r w:rsidRPr="00D9735F">
        <w:rPr>
          <w:rFonts w:hint="eastAsia"/>
          <w:color w:val="000000"/>
          <w:lang w:eastAsia="zh-TW"/>
        </w:rPr>
        <w:t>s</w:t>
      </w:r>
      <w:r w:rsidRPr="00D9735F">
        <w:rPr>
          <w:color w:val="000000"/>
          <w:lang w:eastAsia="zh-TW"/>
        </w:rPr>
        <w:t xml:space="preserve"> </w:t>
      </w:r>
      <w:r w:rsidRPr="00D9735F">
        <w:rPr>
          <w:rFonts w:hint="eastAsia"/>
          <w:color w:val="000000"/>
          <w:lang w:eastAsia="zh-TW"/>
        </w:rPr>
        <w:t>are</w:t>
      </w:r>
      <w:r w:rsidRPr="00D9735F">
        <w:rPr>
          <w:color w:val="000000"/>
          <w:lang w:eastAsia="zh-TW"/>
        </w:rPr>
        <w:t xml:space="preserve"> </w:t>
      </w:r>
      <w:r w:rsidR="00AD77A8" w:rsidRPr="00D9735F">
        <w:rPr>
          <w:color w:val="000000"/>
          <w:lang w:eastAsia="zh-TW"/>
        </w:rPr>
        <w:t>considerably</w:t>
      </w:r>
      <w:r w:rsidRPr="00D9735F">
        <w:rPr>
          <w:color w:val="000000"/>
          <w:lang w:eastAsia="zh-TW"/>
        </w:rPr>
        <w:t xml:space="preserve"> different. They applied a threshold</w:t>
      </w:r>
      <w:r w:rsidRPr="00D9735F">
        <w:rPr>
          <w:rFonts w:hint="eastAsia"/>
          <w:color w:val="000000"/>
          <w:lang w:eastAsia="zh-TW"/>
        </w:rPr>
        <w:t>, such that</w:t>
      </w:r>
      <w:r w:rsidRPr="00D9735F">
        <w:rPr>
          <w:color w:val="000000"/>
          <w:lang w:eastAsia="zh-TW"/>
        </w:rPr>
        <w:t xml:space="preserve"> </w:t>
      </w:r>
      <w:r w:rsidRPr="00D9735F">
        <w:rPr>
          <w:rFonts w:hint="eastAsia"/>
          <w:color w:val="000000"/>
          <w:lang w:eastAsia="zh-TW"/>
        </w:rPr>
        <w:t>i</w:t>
      </w:r>
      <w:r w:rsidRPr="00D9735F">
        <w:rPr>
          <w:color w:val="000000"/>
          <w:lang w:eastAsia="zh-TW"/>
        </w:rPr>
        <w:t>f the sum of the frequency table exceed</w:t>
      </w:r>
      <w:r w:rsidRPr="00D9735F">
        <w:rPr>
          <w:rFonts w:hint="eastAsia"/>
          <w:color w:val="000000"/>
          <w:lang w:eastAsia="zh-TW"/>
        </w:rPr>
        <w:t>s</w:t>
      </w:r>
      <w:r w:rsidRPr="00D9735F">
        <w:rPr>
          <w:color w:val="000000"/>
          <w:lang w:eastAsia="zh-TW"/>
        </w:rPr>
        <w:t xml:space="preserve"> the threshold, the frequency table is multiplied by a scaling factor. </w:t>
      </w:r>
      <w:r w:rsidR="00AD77A8" w:rsidRPr="00D9735F">
        <w:rPr>
          <w:color w:val="000000"/>
          <w:lang w:eastAsia="zh-TW"/>
        </w:rPr>
        <w:t>Conversely</w:t>
      </w:r>
      <w:r w:rsidRPr="00D9735F">
        <w:rPr>
          <w:color w:val="000000"/>
          <w:lang w:eastAsia="zh-TW"/>
        </w:rPr>
        <w:t>, when using (</w:t>
      </w:r>
      <w:r w:rsidRPr="00D9735F">
        <w:rPr>
          <w:rFonts w:hint="eastAsia"/>
          <w:color w:val="000000"/>
          <w:lang w:eastAsia="zh-TW"/>
        </w:rPr>
        <w:t>16</w:t>
      </w:r>
      <w:r w:rsidRPr="00D9735F">
        <w:rPr>
          <w:color w:val="000000"/>
          <w:lang w:eastAsia="zh-TW"/>
        </w:rPr>
        <w:t>) and (</w:t>
      </w:r>
      <w:r w:rsidRPr="00D9735F">
        <w:rPr>
          <w:rFonts w:hint="eastAsia"/>
          <w:color w:val="000000"/>
          <w:lang w:eastAsia="zh-TW"/>
        </w:rPr>
        <w:t>17</w:t>
      </w:r>
      <w:r w:rsidRPr="00D9735F">
        <w:rPr>
          <w:color w:val="000000"/>
          <w:lang w:eastAsia="zh-TW"/>
        </w:rPr>
        <w:t xml:space="preserve">), the size of the adjusting step is increased for every </w:t>
      </w:r>
      <w:r w:rsidRPr="00D9735F">
        <w:rPr>
          <w:i/>
          <w:color w:val="000000"/>
          <w:lang w:eastAsia="zh-TW"/>
        </w:rPr>
        <w:t>n</w:t>
      </w:r>
      <w:r w:rsidRPr="00D9735F">
        <w:rPr>
          <w:color w:val="000000"/>
          <w:lang w:eastAsia="zh-TW"/>
        </w:rPr>
        <w:t xml:space="preserve"> and hence a higher compression ratio can be achieved. </w:t>
      </w:r>
    </w:p>
    <w:p w14:paraId="2701CB01" w14:textId="77777777" w:rsidR="007333E7" w:rsidRPr="00D9735F" w:rsidRDefault="007333E7" w:rsidP="00870A35">
      <w:pPr>
        <w:tabs>
          <w:tab w:val="left" w:pos="4536"/>
        </w:tabs>
        <w:jc w:val="both"/>
        <w:rPr>
          <w:color w:val="000000"/>
          <w:lang w:eastAsia="zh-TW"/>
        </w:rPr>
      </w:pPr>
    </w:p>
    <w:p w14:paraId="0AD5AC40" w14:textId="1FB16304" w:rsidR="007333E7" w:rsidRPr="00D9735F" w:rsidRDefault="00ED35AC" w:rsidP="00C937A5">
      <w:pPr>
        <w:pStyle w:val="2"/>
      </w:pPr>
      <w:r w:rsidRPr="00D9735F">
        <w:rPr>
          <w:rFonts w:hint="eastAsia"/>
        </w:rPr>
        <w:t>Mutual-</w:t>
      </w:r>
      <w:r w:rsidR="00745C3E" w:rsidRPr="00D9735F">
        <w:t>L</w:t>
      </w:r>
      <w:r w:rsidRPr="00D9735F">
        <w:rPr>
          <w:rFonts w:hint="eastAsia"/>
        </w:rPr>
        <w:t>earning</w:t>
      </w:r>
      <w:r w:rsidR="007333E7" w:rsidRPr="00D9735F">
        <w:rPr>
          <w:rFonts w:hint="eastAsia"/>
        </w:rPr>
        <w:t xml:space="preserve"> </w:t>
      </w:r>
      <w:r w:rsidR="00745C3E" w:rsidRPr="00D9735F">
        <w:t xml:space="preserve">Scheme         </w:t>
      </w:r>
    </w:p>
    <w:p w14:paraId="423DC048" w14:textId="5EE52C10" w:rsidR="007333E7" w:rsidRPr="00D9735F" w:rsidRDefault="007333E7" w:rsidP="00870A35">
      <w:pPr>
        <w:tabs>
          <w:tab w:val="left" w:pos="4536"/>
        </w:tabs>
        <w:ind w:firstLineChars="213" w:firstLine="426"/>
        <w:jc w:val="both"/>
        <w:rPr>
          <w:color w:val="000000"/>
          <w:lang w:eastAsia="zh-TW"/>
        </w:rPr>
      </w:pPr>
      <w:r w:rsidRPr="00D9735F">
        <w:rPr>
          <w:color w:val="000000"/>
          <w:lang w:eastAsia="zh-TW"/>
        </w:rPr>
        <w:t>In</w:t>
      </w:r>
      <w:r w:rsidRPr="00D9735F">
        <w:rPr>
          <w:rFonts w:hint="eastAsia"/>
          <w:color w:val="000000"/>
          <w:lang w:eastAsia="zh-TW"/>
        </w:rPr>
        <w:t xml:space="preserve"> data compression, c</w:t>
      </w:r>
      <w:r w:rsidR="00F56EAA" w:rsidRPr="00D9735F">
        <w:rPr>
          <w:rFonts w:hint="eastAsia"/>
          <w:color w:val="000000"/>
          <w:lang w:eastAsia="zh-TW"/>
        </w:rPr>
        <w:t>ontext modeling [8-10] is</w:t>
      </w:r>
      <w:r w:rsidRPr="00D9735F">
        <w:rPr>
          <w:rFonts w:hint="eastAsia"/>
          <w:color w:val="000000"/>
          <w:lang w:eastAsia="zh-TW"/>
        </w:rPr>
        <w:t xml:space="preserve"> applied to classify the input into several </w:t>
      </w:r>
      <w:r w:rsidRPr="00D9735F">
        <w:rPr>
          <w:color w:val="000000"/>
          <w:lang w:eastAsia="zh-TW"/>
        </w:rPr>
        <w:t>conditions</w:t>
      </w:r>
      <w:r w:rsidRPr="00D9735F">
        <w:rPr>
          <w:rFonts w:hint="eastAsia"/>
          <w:color w:val="000000"/>
          <w:lang w:eastAsia="zh-TW"/>
        </w:rPr>
        <w:t xml:space="preserve"> and different probability models are assigned for different contexts</w:t>
      </w:r>
      <w:r w:rsidRPr="00D9735F">
        <w:rPr>
          <w:color w:val="000000"/>
          <w:lang w:eastAsia="zh-TW"/>
        </w:rPr>
        <w:t xml:space="preserve"> (i.e., different conditions)</w:t>
      </w:r>
      <w:r w:rsidRPr="00D9735F">
        <w:rPr>
          <w:rFonts w:hint="eastAsia"/>
          <w:color w:val="000000"/>
          <w:lang w:eastAsia="zh-TW"/>
        </w:rPr>
        <w:t xml:space="preserve">. </w:t>
      </w:r>
      <w:r w:rsidR="002B2256" w:rsidRPr="00D9735F">
        <w:rPr>
          <w:color w:val="000000"/>
          <w:lang w:eastAsia="zh-TW"/>
        </w:rPr>
        <w:t>W</w:t>
      </w:r>
      <w:r w:rsidRPr="00D9735F">
        <w:rPr>
          <w:rFonts w:hint="eastAsia"/>
          <w:color w:val="000000"/>
          <w:lang w:eastAsia="zh-TW"/>
        </w:rPr>
        <w:t xml:space="preserve">e propose the </w:t>
      </w:r>
      <w:r w:rsidR="00ED35AC" w:rsidRPr="00D9735F">
        <w:rPr>
          <w:rFonts w:hint="eastAsia"/>
          <w:i/>
          <w:color w:val="000000"/>
          <w:lang w:eastAsia="zh-TW"/>
        </w:rPr>
        <w:t>mutual-learning</w:t>
      </w:r>
      <w:r w:rsidRPr="00D9735F">
        <w:rPr>
          <w:rFonts w:hint="eastAsia"/>
          <w:i/>
          <w:color w:val="000000"/>
          <w:lang w:eastAsia="zh-TW"/>
        </w:rPr>
        <w:t xml:space="preserve"> scheme</w:t>
      </w:r>
      <w:r w:rsidRPr="00D9735F">
        <w:rPr>
          <w:rFonts w:hint="eastAsia"/>
          <w:color w:val="000000"/>
          <w:lang w:eastAsia="zh-TW"/>
        </w:rPr>
        <w:t xml:space="preserve"> to further improve the coding efficiency of context modeling. </w:t>
      </w:r>
    </w:p>
    <w:p w14:paraId="56066A5D" w14:textId="77777777" w:rsidR="007333E7" w:rsidRPr="00D9735F" w:rsidRDefault="007333E7" w:rsidP="00870A35">
      <w:pPr>
        <w:tabs>
          <w:tab w:val="left" w:pos="4536"/>
        </w:tabs>
        <w:ind w:firstLineChars="213" w:firstLine="426"/>
        <w:jc w:val="both"/>
        <w:rPr>
          <w:color w:val="000000"/>
          <w:lang w:eastAsia="zh-TW"/>
        </w:rPr>
      </w:pPr>
      <w:r w:rsidRPr="00D9735F">
        <w:rPr>
          <w:rFonts w:hint="eastAsia"/>
          <w:color w:val="000000"/>
          <w:lang w:eastAsia="zh-TW"/>
        </w:rPr>
        <w:t xml:space="preserve">Suppose that </w:t>
      </w:r>
      <w:r w:rsidRPr="00D9735F">
        <w:rPr>
          <w:rFonts w:hint="eastAsia"/>
          <w:i/>
          <w:color w:val="000000"/>
        </w:rPr>
        <w:t>F</w:t>
      </w:r>
      <w:r w:rsidRPr="00D9735F">
        <w:rPr>
          <w:rFonts w:hint="eastAsia"/>
          <w:i/>
          <w:color w:val="000000"/>
          <w:vertAlign w:val="subscript"/>
        </w:rPr>
        <w:t>j</w:t>
      </w:r>
      <w:r w:rsidRPr="00D9735F">
        <w:rPr>
          <w:rFonts w:hint="eastAsia"/>
          <w:color w:val="000000"/>
        </w:rPr>
        <w:t>[</w:t>
      </w:r>
      <w:r w:rsidRPr="00D9735F">
        <w:rPr>
          <w:i/>
          <w:color w:val="000000"/>
        </w:rPr>
        <w:t>v</w:t>
      </w:r>
      <w:r w:rsidRPr="00D9735F">
        <w:rPr>
          <w:rFonts w:hint="eastAsia"/>
          <w:color w:val="000000"/>
        </w:rPr>
        <w:t>]</w:t>
      </w:r>
      <w:r w:rsidRPr="00D9735F">
        <w:rPr>
          <w:rFonts w:hint="eastAsia"/>
          <w:color w:val="000000"/>
          <w:lang w:eastAsia="zh-TW"/>
        </w:rPr>
        <w:t xml:space="preserve"> and </w:t>
      </w:r>
      <w:proofErr w:type="spellStart"/>
      <w:r w:rsidRPr="00D9735F">
        <w:rPr>
          <w:rFonts w:hint="eastAsia"/>
          <w:i/>
          <w:color w:val="000000"/>
        </w:rPr>
        <w:t>F</w:t>
      </w:r>
      <w:r w:rsidRPr="00D9735F">
        <w:rPr>
          <w:rFonts w:hint="eastAsia"/>
          <w:i/>
          <w:color w:val="000000"/>
          <w:vertAlign w:val="subscript"/>
        </w:rPr>
        <w:t>q</w:t>
      </w:r>
      <w:proofErr w:type="spellEnd"/>
      <w:r w:rsidRPr="00D9735F">
        <w:rPr>
          <w:rFonts w:hint="eastAsia"/>
          <w:color w:val="000000"/>
        </w:rPr>
        <w:t>[</w:t>
      </w:r>
      <w:r w:rsidRPr="00D9735F">
        <w:rPr>
          <w:i/>
          <w:color w:val="000000"/>
        </w:rPr>
        <w:t>v</w:t>
      </w:r>
      <w:r w:rsidRPr="00D9735F">
        <w:rPr>
          <w:rFonts w:hint="eastAsia"/>
          <w:color w:val="000000"/>
        </w:rPr>
        <w:t>]</w:t>
      </w:r>
      <w:r w:rsidRPr="00D9735F">
        <w:rPr>
          <w:rFonts w:hint="eastAsia"/>
          <w:color w:val="000000"/>
          <w:lang w:eastAsia="zh-TW"/>
        </w:rPr>
        <w:t xml:space="preserve"> are the </w:t>
      </w:r>
      <w:r w:rsidRPr="00D9735F">
        <w:rPr>
          <w:color w:val="000000"/>
          <w:lang w:eastAsia="zh-TW"/>
        </w:rPr>
        <w:t>frequency</w:t>
      </w:r>
      <w:r w:rsidRPr="00D9735F">
        <w:rPr>
          <w:rFonts w:hint="eastAsia"/>
          <w:color w:val="000000"/>
          <w:lang w:eastAsia="zh-TW"/>
        </w:rPr>
        <w:t xml:space="preserve"> tables corresponding to the </w:t>
      </w:r>
      <w:proofErr w:type="spellStart"/>
      <w:r w:rsidRPr="00D9735F">
        <w:rPr>
          <w:rFonts w:hint="eastAsia"/>
          <w:i/>
          <w:color w:val="000000"/>
          <w:lang w:eastAsia="zh-TW"/>
        </w:rPr>
        <w:t>j</w:t>
      </w:r>
      <w:r w:rsidRPr="00D9735F">
        <w:rPr>
          <w:rFonts w:hint="eastAsia"/>
          <w:color w:val="000000"/>
          <w:vertAlign w:val="superscript"/>
          <w:lang w:eastAsia="zh-TW"/>
        </w:rPr>
        <w:t>th</w:t>
      </w:r>
      <w:proofErr w:type="spellEnd"/>
      <w:r w:rsidRPr="00D9735F">
        <w:rPr>
          <w:rFonts w:hint="eastAsia"/>
          <w:color w:val="000000"/>
          <w:lang w:eastAsia="zh-TW"/>
        </w:rPr>
        <w:t xml:space="preserve"> and the </w:t>
      </w:r>
      <w:proofErr w:type="spellStart"/>
      <w:r w:rsidRPr="00D9735F">
        <w:rPr>
          <w:rFonts w:hint="eastAsia"/>
          <w:i/>
          <w:color w:val="000000"/>
          <w:lang w:eastAsia="zh-TW"/>
        </w:rPr>
        <w:t>q</w:t>
      </w:r>
      <w:r w:rsidRPr="00D9735F">
        <w:rPr>
          <w:rFonts w:hint="eastAsia"/>
          <w:color w:val="000000"/>
          <w:vertAlign w:val="superscript"/>
          <w:lang w:eastAsia="zh-TW"/>
        </w:rPr>
        <w:t>th</w:t>
      </w:r>
      <w:proofErr w:type="spellEnd"/>
      <w:r w:rsidRPr="00D9735F">
        <w:rPr>
          <w:rFonts w:hint="eastAsia"/>
          <w:color w:val="000000"/>
          <w:lang w:eastAsia="zh-TW"/>
        </w:rPr>
        <w:t xml:space="preserve"> context</w:t>
      </w:r>
      <w:r w:rsidRPr="00D9735F">
        <w:rPr>
          <w:color w:val="000000"/>
          <w:lang w:eastAsia="zh-TW"/>
        </w:rPr>
        <w:t>s</w:t>
      </w:r>
      <w:r w:rsidRPr="00D9735F">
        <w:rPr>
          <w:rFonts w:hint="eastAsia"/>
          <w:color w:val="000000"/>
          <w:lang w:eastAsia="zh-TW"/>
        </w:rPr>
        <w:t xml:space="preserve">, </w:t>
      </w:r>
      <w:r w:rsidRPr="00D9735F">
        <w:rPr>
          <w:color w:val="000000"/>
          <w:lang w:eastAsia="zh-TW"/>
        </w:rPr>
        <w:t>respectively</w:t>
      </w:r>
      <w:r w:rsidRPr="00D9735F">
        <w:rPr>
          <w:rFonts w:hint="eastAsia"/>
          <w:color w:val="000000"/>
          <w:lang w:eastAsia="zh-TW"/>
        </w:rPr>
        <w:t xml:space="preserve">. If the </w:t>
      </w:r>
      <w:proofErr w:type="spellStart"/>
      <w:r w:rsidRPr="00D9735F">
        <w:rPr>
          <w:rFonts w:hint="eastAsia"/>
          <w:i/>
          <w:color w:val="000000"/>
          <w:lang w:eastAsia="zh-TW"/>
        </w:rPr>
        <w:t>j</w:t>
      </w:r>
      <w:r w:rsidRPr="00D9735F">
        <w:rPr>
          <w:rFonts w:hint="eastAsia"/>
          <w:color w:val="000000"/>
          <w:vertAlign w:val="superscript"/>
          <w:lang w:eastAsia="zh-TW"/>
        </w:rPr>
        <w:t>th</w:t>
      </w:r>
      <w:proofErr w:type="spellEnd"/>
      <w:r w:rsidRPr="00D9735F">
        <w:rPr>
          <w:rFonts w:hint="eastAsia"/>
          <w:color w:val="000000"/>
          <w:vertAlign w:val="superscript"/>
          <w:lang w:eastAsia="zh-TW"/>
        </w:rPr>
        <w:t xml:space="preserve"> </w:t>
      </w:r>
      <w:r w:rsidRPr="00D9735F">
        <w:rPr>
          <w:rFonts w:hint="eastAsia"/>
          <w:color w:val="000000"/>
          <w:lang w:eastAsia="zh-TW"/>
        </w:rPr>
        <w:t xml:space="preserve">context and the </w:t>
      </w:r>
      <w:proofErr w:type="spellStart"/>
      <w:r w:rsidRPr="00D9735F">
        <w:rPr>
          <w:rFonts w:hint="eastAsia"/>
          <w:i/>
          <w:color w:val="000000"/>
          <w:lang w:eastAsia="zh-TW"/>
        </w:rPr>
        <w:t>q</w:t>
      </w:r>
      <w:r w:rsidRPr="00D9735F">
        <w:rPr>
          <w:rFonts w:hint="eastAsia"/>
          <w:color w:val="000000"/>
          <w:vertAlign w:val="superscript"/>
          <w:lang w:eastAsia="zh-TW"/>
        </w:rPr>
        <w:t>th</w:t>
      </w:r>
      <w:proofErr w:type="spellEnd"/>
      <w:r w:rsidRPr="00D9735F">
        <w:rPr>
          <w:rFonts w:hint="eastAsia"/>
          <w:color w:val="000000"/>
          <w:lang w:eastAsia="zh-TW"/>
        </w:rPr>
        <w:t xml:space="preserve"> context have high correlation, it is reasonable to </w:t>
      </w:r>
      <w:r w:rsidRPr="00D9735F">
        <w:rPr>
          <w:color w:val="000000"/>
          <w:lang w:eastAsia="zh-TW"/>
        </w:rPr>
        <w:t>think</w:t>
      </w:r>
      <w:r w:rsidRPr="00D9735F">
        <w:rPr>
          <w:rFonts w:hint="eastAsia"/>
          <w:color w:val="000000"/>
          <w:lang w:eastAsia="zh-TW"/>
        </w:rPr>
        <w:t xml:space="preserve"> that, if </w:t>
      </w:r>
      <w:r w:rsidRPr="00D9735F">
        <w:rPr>
          <w:rFonts w:hint="eastAsia"/>
          <w:i/>
          <w:color w:val="000000"/>
        </w:rPr>
        <w:t>F</w:t>
      </w:r>
      <w:r w:rsidRPr="00D9735F">
        <w:rPr>
          <w:rFonts w:hint="eastAsia"/>
          <w:i/>
          <w:color w:val="000000"/>
          <w:vertAlign w:val="subscript"/>
        </w:rPr>
        <w:t>j</w:t>
      </w:r>
      <w:r w:rsidRPr="00D9735F">
        <w:rPr>
          <w:rFonts w:hint="eastAsia"/>
          <w:color w:val="000000"/>
        </w:rPr>
        <w:t>[</w:t>
      </w:r>
      <w:r w:rsidRPr="00D9735F">
        <w:rPr>
          <w:i/>
          <w:color w:val="000000"/>
        </w:rPr>
        <w:t>v</w:t>
      </w:r>
      <w:r w:rsidRPr="00D9735F">
        <w:rPr>
          <w:rFonts w:hint="eastAsia"/>
          <w:color w:val="000000"/>
        </w:rPr>
        <w:t>]</w:t>
      </w:r>
      <w:r w:rsidRPr="00D9735F">
        <w:rPr>
          <w:rFonts w:hint="eastAsia"/>
          <w:color w:val="000000"/>
          <w:lang w:eastAsia="zh-TW"/>
        </w:rPr>
        <w:t xml:space="preserve"> is adjusted, then </w:t>
      </w:r>
      <w:proofErr w:type="spellStart"/>
      <w:r w:rsidRPr="00D9735F">
        <w:rPr>
          <w:rFonts w:hint="eastAsia"/>
          <w:i/>
          <w:color w:val="000000"/>
        </w:rPr>
        <w:t>F</w:t>
      </w:r>
      <w:r w:rsidRPr="00D9735F">
        <w:rPr>
          <w:rFonts w:hint="eastAsia"/>
          <w:i/>
          <w:color w:val="000000"/>
          <w:vertAlign w:val="subscript"/>
          <w:lang w:eastAsia="zh-TW"/>
        </w:rPr>
        <w:t>q</w:t>
      </w:r>
      <w:proofErr w:type="spellEnd"/>
      <w:r w:rsidRPr="00D9735F">
        <w:rPr>
          <w:rFonts w:hint="eastAsia"/>
          <w:color w:val="000000"/>
        </w:rPr>
        <w:t>[</w:t>
      </w:r>
      <w:r w:rsidRPr="00D9735F">
        <w:rPr>
          <w:i/>
          <w:color w:val="000000"/>
        </w:rPr>
        <w:t>v</w:t>
      </w:r>
      <w:r w:rsidRPr="00D9735F">
        <w:rPr>
          <w:rFonts w:hint="eastAsia"/>
          <w:color w:val="000000"/>
        </w:rPr>
        <w:t>]</w:t>
      </w:r>
      <w:r w:rsidRPr="00D9735F">
        <w:rPr>
          <w:rFonts w:hint="eastAsia"/>
          <w:color w:val="000000"/>
          <w:lang w:eastAsia="zh-TW"/>
        </w:rPr>
        <w:t xml:space="preserve"> should also be adjusted. </w:t>
      </w:r>
    </w:p>
    <w:p w14:paraId="4F2B5451" w14:textId="554736CC" w:rsidR="007333E7" w:rsidRPr="00D9735F" w:rsidRDefault="007333E7" w:rsidP="00870A35">
      <w:pPr>
        <w:tabs>
          <w:tab w:val="left" w:pos="4536"/>
        </w:tabs>
        <w:ind w:firstLineChars="213" w:firstLine="426"/>
        <w:jc w:val="both"/>
        <w:rPr>
          <w:color w:val="000000"/>
          <w:lang w:eastAsia="zh-TW"/>
        </w:rPr>
      </w:pPr>
      <w:r w:rsidRPr="00D9735F">
        <w:rPr>
          <w:rFonts w:hint="eastAsia"/>
          <w:color w:val="000000"/>
          <w:lang w:eastAsia="zh-TW"/>
        </w:rPr>
        <w:t xml:space="preserve">For example, when </w:t>
      </w:r>
      <w:r w:rsidRPr="00D9735F">
        <w:rPr>
          <w:color w:val="000000"/>
          <w:lang w:eastAsia="zh-TW"/>
        </w:rPr>
        <w:t>perform</w:t>
      </w:r>
      <w:r w:rsidRPr="00D9735F">
        <w:rPr>
          <w:rFonts w:hint="eastAsia"/>
          <w:color w:val="000000"/>
          <w:lang w:eastAsia="zh-TW"/>
        </w:rPr>
        <w:t>ing</w:t>
      </w:r>
      <w:r w:rsidRPr="00D9735F">
        <w:rPr>
          <w:color w:val="000000"/>
          <w:lang w:eastAsia="zh-TW"/>
        </w:rPr>
        <w:t xml:space="preserve"> lossless coding for</w:t>
      </w:r>
      <w:r w:rsidRPr="00D9735F">
        <w:rPr>
          <w:rFonts w:hint="eastAsia"/>
          <w:color w:val="000000"/>
          <w:lang w:eastAsia="zh-TW"/>
        </w:rPr>
        <w:t xml:space="preserve"> an image, if the </w:t>
      </w:r>
      <w:proofErr w:type="spellStart"/>
      <w:r w:rsidRPr="00D9735F">
        <w:rPr>
          <w:rFonts w:hint="eastAsia"/>
          <w:i/>
          <w:color w:val="000000"/>
          <w:lang w:eastAsia="zh-TW"/>
        </w:rPr>
        <w:t>j</w:t>
      </w:r>
      <w:r w:rsidRPr="00D9735F">
        <w:rPr>
          <w:rFonts w:hint="eastAsia"/>
          <w:color w:val="000000"/>
          <w:vertAlign w:val="superscript"/>
          <w:lang w:eastAsia="zh-TW"/>
        </w:rPr>
        <w:t>th</w:t>
      </w:r>
      <w:proofErr w:type="spellEnd"/>
      <w:r w:rsidRPr="00D9735F">
        <w:rPr>
          <w:rFonts w:hint="eastAsia"/>
          <w:color w:val="000000"/>
          <w:lang w:eastAsia="zh-TW"/>
        </w:rPr>
        <w:t xml:space="preserve"> and the </w:t>
      </w:r>
      <w:proofErr w:type="spellStart"/>
      <w:r w:rsidRPr="00D9735F">
        <w:rPr>
          <w:rFonts w:hint="eastAsia"/>
          <w:i/>
          <w:color w:val="000000"/>
          <w:lang w:eastAsia="zh-TW"/>
        </w:rPr>
        <w:t>q</w:t>
      </w:r>
      <w:r w:rsidRPr="00D9735F">
        <w:rPr>
          <w:rFonts w:hint="eastAsia"/>
          <w:color w:val="000000"/>
          <w:vertAlign w:val="superscript"/>
          <w:lang w:eastAsia="zh-TW"/>
        </w:rPr>
        <w:t>th</w:t>
      </w:r>
      <w:proofErr w:type="spellEnd"/>
      <w:r w:rsidRPr="00D9735F">
        <w:rPr>
          <w:rFonts w:hint="eastAsia"/>
          <w:color w:val="000000"/>
          <w:lang w:eastAsia="zh-TW"/>
        </w:rPr>
        <w:t xml:space="preserve"> contexts corresponding to the case</w:t>
      </w:r>
      <w:r w:rsidRPr="00D9735F">
        <w:rPr>
          <w:color w:val="000000"/>
          <w:lang w:eastAsia="zh-TW"/>
        </w:rPr>
        <w:t>s</w:t>
      </w:r>
      <w:r w:rsidRPr="00D9735F">
        <w:rPr>
          <w:rFonts w:hint="eastAsia"/>
          <w:color w:val="000000"/>
          <w:lang w:eastAsia="zh-TW"/>
        </w:rPr>
        <w:t xml:space="preserve"> where the </w:t>
      </w:r>
      <w:r w:rsidRPr="00D9735F">
        <w:rPr>
          <w:color w:val="000000"/>
          <w:lang w:eastAsia="zh-TW"/>
        </w:rPr>
        <w:t xml:space="preserve">prediction error </w:t>
      </w:r>
      <w:r w:rsidRPr="00D9735F">
        <w:rPr>
          <w:color w:val="000000"/>
          <w:lang w:eastAsia="zh-TW"/>
        </w:rPr>
        <w:sym w:font="Symbol" w:char="F0CE"/>
      </w:r>
      <w:r w:rsidRPr="00D9735F">
        <w:rPr>
          <w:color w:val="000000"/>
          <w:lang w:eastAsia="zh-TW"/>
        </w:rPr>
        <w:t xml:space="preserve"> [15,</w:t>
      </w:r>
      <w:r w:rsidRPr="00D9735F">
        <w:rPr>
          <w:rFonts w:hint="eastAsia"/>
          <w:color w:val="000000"/>
          <w:lang w:eastAsia="zh-TW"/>
        </w:rPr>
        <w:t xml:space="preserve"> </w:t>
      </w:r>
      <w:r w:rsidRPr="00D9735F">
        <w:rPr>
          <w:color w:val="000000"/>
          <w:lang w:eastAsia="zh-TW"/>
        </w:rPr>
        <w:t>25]</w:t>
      </w:r>
      <w:r w:rsidRPr="00D9735F">
        <w:rPr>
          <w:rFonts w:hint="eastAsia"/>
          <w:color w:val="000000"/>
          <w:lang w:eastAsia="zh-TW"/>
        </w:rPr>
        <w:t xml:space="preserve"> and the </w:t>
      </w:r>
      <w:r w:rsidRPr="00D9735F">
        <w:rPr>
          <w:color w:val="000000"/>
          <w:lang w:eastAsia="zh-TW"/>
        </w:rPr>
        <w:t xml:space="preserve">prediction error </w:t>
      </w:r>
      <w:r w:rsidRPr="00D9735F">
        <w:rPr>
          <w:color w:val="000000"/>
          <w:lang w:eastAsia="zh-TW"/>
        </w:rPr>
        <w:sym w:font="Symbol" w:char="F0CE"/>
      </w:r>
      <w:r w:rsidRPr="00D9735F">
        <w:rPr>
          <w:color w:val="000000"/>
          <w:lang w:eastAsia="zh-TW"/>
        </w:rPr>
        <w:t xml:space="preserve"> [25,</w:t>
      </w:r>
      <w:r w:rsidRPr="00D9735F">
        <w:rPr>
          <w:rFonts w:hint="eastAsia"/>
          <w:color w:val="000000"/>
          <w:lang w:eastAsia="zh-TW"/>
        </w:rPr>
        <w:t xml:space="preserve"> </w:t>
      </w:r>
      <w:r w:rsidRPr="00D9735F">
        <w:rPr>
          <w:color w:val="000000"/>
          <w:lang w:eastAsia="zh-TW"/>
        </w:rPr>
        <w:t>35]</w:t>
      </w:r>
      <w:r w:rsidRPr="00D9735F">
        <w:rPr>
          <w:rFonts w:hint="eastAsia"/>
          <w:color w:val="000000"/>
          <w:lang w:eastAsia="zh-TW"/>
        </w:rPr>
        <w:t xml:space="preserve">, </w:t>
      </w:r>
      <w:r w:rsidRPr="00D9735F">
        <w:rPr>
          <w:color w:val="000000"/>
          <w:lang w:eastAsia="zh-TW"/>
        </w:rPr>
        <w:t>respectively</w:t>
      </w:r>
      <w:r w:rsidRPr="00D9735F">
        <w:rPr>
          <w:rFonts w:hint="eastAsia"/>
          <w:color w:val="000000"/>
          <w:lang w:eastAsia="zh-TW"/>
        </w:rPr>
        <w:t xml:space="preserve">, then it is </w:t>
      </w:r>
      <w:r w:rsidRPr="00D9735F">
        <w:rPr>
          <w:color w:val="000000"/>
          <w:lang w:eastAsia="zh-TW"/>
        </w:rPr>
        <w:t>reasonable</w:t>
      </w:r>
      <w:r w:rsidRPr="00D9735F">
        <w:rPr>
          <w:rFonts w:hint="eastAsia"/>
          <w:color w:val="000000"/>
          <w:lang w:eastAsia="zh-TW"/>
        </w:rPr>
        <w:t xml:space="preserve"> think that the probabil</w:t>
      </w:r>
      <w:r w:rsidRPr="00D9735F">
        <w:rPr>
          <w:color w:val="000000"/>
          <w:lang w:eastAsia="zh-TW"/>
        </w:rPr>
        <w:t>ity distributions corresponding</w:t>
      </w:r>
      <w:r w:rsidRPr="00D9735F">
        <w:rPr>
          <w:rFonts w:hint="eastAsia"/>
          <w:color w:val="000000"/>
          <w:lang w:eastAsia="zh-TW"/>
        </w:rPr>
        <w:t xml:space="preserve"> to the two contexts are highly correlated. If </w:t>
      </w:r>
      <w:r w:rsidRPr="00D9735F">
        <w:rPr>
          <w:rFonts w:hint="eastAsia"/>
          <w:i/>
          <w:color w:val="000000"/>
        </w:rPr>
        <w:t>F</w:t>
      </w:r>
      <w:r w:rsidRPr="00D9735F">
        <w:rPr>
          <w:rFonts w:hint="eastAsia"/>
          <w:i/>
          <w:color w:val="000000"/>
          <w:vertAlign w:val="subscript"/>
        </w:rPr>
        <w:t>j</w:t>
      </w:r>
      <w:r w:rsidRPr="00D9735F">
        <w:rPr>
          <w:rFonts w:hint="eastAsia"/>
          <w:color w:val="000000"/>
        </w:rPr>
        <w:t>[</w:t>
      </w:r>
      <w:r w:rsidRPr="00D9735F">
        <w:rPr>
          <w:i/>
          <w:color w:val="000000"/>
        </w:rPr>
        <w:t>v</w:t>
      </w:r>
      <w:r w:rsidRPr="00D9735F">
        <w:rPr>
          <w:rFonts w:hint="eastAsia"/>
          <w:color w:val="000000"/>
        </w:rPr>
        <w:t>]</w:t>
      </w:r>
      <w:r w:rsidRPr="00D9735F">
        <w:rPr>
          <w:rFonts w:hint="eastAsia"/>
          <w:color w:val="000000"/>
          <w:lang w:eastAsia="zh-TW"/>
        </w:rPr>
        <w:t xml:space="preserve"> is high, then </w:t>
      </w:r>
      <w:proofErr w:type="spellStart"/>
      <w:r w:rsidRPr="00D9735F">
        <w:rPr>
          <w:rFonts w:hint="eastAsia"/>
          <w:i/>
          <w:color w:val="000000"/>
        </w:rPr>
        <w:t>F</w:t>
      </w:r>
      <w:r w:rsidRPr="00D9735F">
        <w:rPr>
          <w:rFonts w:hint="eastAsia"/>
          <w:i/>
          <w:color w:val="000000"/>
          <w:vertAlign w:val="subscript"/>
          <w:lang w:eastAsia="zh-TW"/>
        </w:rPr>
        <w:t>q</w:t>
      </w:r>
      <w:proofErr w:type="spellEnd"/>
      <w:r w:rsidRPr="00D9735F">
        <w:rPr>
          <w:rFonts w:hint="eastAsia"/>
          <w:color w:val="000000"/>
        </w:rPr>
        <w:t>[</w:t>
      </w:r>
      <w:r w:rsidRPr="00D9735F">
        <w:rPr>
          <w:i/>
          <w:color w:val="000000"/>
        </w:rPr>
        <w:t>v</w:t>
      </w:r>
      <w:r w:rsidRPr="00D9735F">
        <w:rPr>
          <w:rFonts w:hint="eastAsia"/>
          <w:color w:val="000000"/>
        </w:rPr>
        <w:t>]</w:t>
      </w:r>
      <w:r w:rsidRPr="00D9735F">
        <w:rPr>
          <w:rFonts w:hint="eastAsia"/>
          <w:color w:val="000000"/>
          <w:lang w:eastAsia="zh-TW"/>
        </w:rPr>
        <w:t xml:space="preserve"> should also have </w:t>
      </w:r>
      <w:r w:rsidR="002B2256" w:rsidRPr="00D9735F">
        <w:rPr>
          <w:color w:val="000000"/>
          <w:lang w:eastAsia="zh-TW"/>
        </w:rPr>
        <w:t xml:space="preserve">a </w:t>
      </w:r>
      <w:r w:rsidRPr="00D9735F">
        <w:rPr>
          <w:rFonts w:hint="eastAsia"/>
          <w:color w:val="000000"/>
          <w:lang w:eastAsia="zh-TW"/>
        </w:rPr>
        <w:t xml:space="preserve">higher value. </w:t>
      </w:r>
      <w:r w:rsidRPr="00D9735F">
        <w:rPr>
          <w:color w:val="000000"/>
          <w:lang w:eastAsia="zh-TW"/>
        </w:rPr>
        <w:t xml:space="preserve">  </w:t>
      </w:r>
    </w:p>
    <w:p w14:paraId="4C4E7BCB" w14:textId="14CB3FD1" w:rsidR="007333E7" w:rsidRPr="00D9735F" w:rsidRDefault="000303C3" w:rsidP="00870A35">
      <w:pPr>
        <w:tabs>
          <w:tab w:val="left" w:pos="4536"/>
        </w:tabs>
        <w:ind w:firstLineChars="213" w:firstLine="426"/>
        <w:jc w:val="both"/>
        <w:rPr>
          <w:color w:val="000000"/>
          <w:lang w:eastAsia="zh-TW"/>
        </w:rPr>
      </w:pPr>
      <w:r w:rsidRPr="00D9735F">
        <w:rPr>
          <w:color w:val="000000"/>
          <w:lang w:eastAsia="zh-TW"/>
        </w:rPr>
        <w:t>Owning</w:t>
      </w:r>
      <w:r w:rsidR="007333E7" w:rsidRPr="00D9735F">
        <w:rPr>
          <w:rFonts w:hint="eastAsia"/>
          <w:color w:val="000000"/>
          <w:lang w:eastAsia="zh-TW"/>
        </w:rPr>
        <w:t xml:space="preserve"> to the above concept, we can further modify the formula for </w:t>
      </w:r>
      <w:r w:rsidR="007333E7" w:rsidRPr="00D9735F">
        <w:rPr>
          <w:color w:val="000000"/>
          <w:lang w:eastAsia="zh-TW"/>
        </w:rPr>
        <w:t>frequency</w:t>
      </w:r>
      <w:r w:rsidR="007333E7" w:rsidRPr="00D9735F">
        <w:rPr>
          <w:rFonts w:hint="eastAsia"/>
          <w:color w:val="000000"/>
          <w:lang w:eastAsia="zh-TW"/>
        </w:rPr>
        <w:t xml:space="preserve"> table </w:t>
      </w:r>
      <w:r w:rsidR="007333E7" w:rsidRPr="00D9735F">
        <w:rPr>
          <w:color w:val="000000"/>
          <w:lang w:eastAsia="zh-TW"/>
        </w:rPr>
        <w:t>adjusting as</w:t>
      </w:r>
      <w:r w:rsidR="007333E7" w:rsidRPr="00D9735F">
        <w:rPr>
          <w:rFonts w:hint="eastAsia"/>
          <w:color w:val="000000"/>
          <w:lang w:eastAsia="zh-TW"/>
        </w:rPr>
        <w:t xml:space="preserve"> follows. Suppose that context modeling is adopted in the </w:t>
      </w:r>
      <w:r w:rsidR="007333E7" w:rsidRPr="00D9735F">
        <w:rPr>
          <w:color w:val="000000"/>
          <w:lang w:eastAsia="zh-TW"/>
        </w:rPr>
        <w:t>AAC</w:t>
      </w:r>
      <w:r w:rsidR="007333E7" w:rsidRPr="00D9735F">
        <w:rPr>
          <w:rFonts w:hint="eastAsia"/>
          <w:color w:val="000000"/>
          <w:lang w:eastAsia="zh-TW"/>
        </w:rPr>
        <w:t xml:space="preserve"> process and the current context is </w:t>
      </w:r>
      <w:r w:rsidR="007333E7" w:rsidRPr="00D9735F">
        <w:rPr>
          <w:rFonts w:hint="eastAsia"/>
          <w:i/>
          <w:color w:val="000000"/>
          <w:lang w:eastAsia="zh-TW"/>
        </w:rPr>
        <w:t>j</w:t>
      </w:r>
      <w:r w:rsidR="007333E7" w:rsidRPr="00D9735F">
        <w:rPr>
          <w:rFonts w:hint="eastAsia"/>
          <w:color w:val="000000"/>
          <w:lang w:eastAsia="zh-TW"/>
        </w:rPr>
        <w:t xml:space="preserve">. </w:t>
      </w:r>
      <w:r w:rsidR="007333E7" w:rsidRPr="00D9735F">
        <w:rPr>
          <w:color w:val="000000"/>
          <w:lang w:eastAsia="zh-TW"/>
        </w:rPr>
        <w:t xml:space="preserve">If </w:t>
      </w:r>
      <w:r w:rsidR="007333E7" w:rsidRPr="00D9735F">
        <w:rPr>
          <w:rFonts w:hint="eastAsia"/>
          <w:i/>
          <w:color w:val="000000"/>
        </w:rPr>
        <w:t>X</w:t>
      </w:r>
      <w:r w:rsidR="007333E7" w:rsidRPr="00D9735F">
        <w:rPr>
          <w:rFonts w:hint="eastAsia"/>
          <w:color w:val="000000"/>
        </w:rPr>
        <w:t>[</w:t>
      </w:r>
      <w:r w:rsidR="007333E7" w:rsidRPr="00D9735F">
        <w:rPr>
          <w:i/>
          <w:color w:val="000000"/>
        </w:rPr>
        <w:t>n</w:t>
      </w:r>
      <w:r w:rsidR="007333E7" w:rsidRPr="00D9735F">
        <w:rPr>
          <w:rFonts w:hint="eastAsia"/>
          <w:color w:val="000000"/>
        </w:rPr>
        <w:t xml:space="preserve">] = </w:t>
      </w:r>
      <w:r w:rsidR="007333E7" w:rsidRPr="00D9735F">
        <w:rPr>
          <w:i/>
          <w:color w:val="000000"/>
        </w:rPr>
        <w:t>v</w:t>
      </w:r>
      <w:r w:rsidR="007333E7" w:rsidRPr="00D9735F">
        <w:rPr>
          <w:rFonts w:hint="eastAsia"/>
          <w:color w:val="000000"/>
          <w:lang w:eastAsia="zh-TW"/>
        </w:rPr>
        <w:t>, analogous to (</w:t>
      </w:r>
      <w:r w:rsidR="007333E7" w:rsidRPr="00D9735F">
        <w:rPr>
          <w:color w:val="000000"/>
          <w:lang w:eastAsia="zh-TW"/>
        </w:rPr>
        <w:t>1</w:t>
      </w:r>
      <w:r w:rsidR="007333E7" w:rsidRPr="00D9735F">
        <w:rPr>
          <w:rFonts w:hint="eastAsia"/>
          <w:color w:val="000000"/>
          <w:lang w:eastAsia="zh-TW"/>
        </w:rPr>
        <w:t xml:space="preserve">7), the </w:t>
      </w:r>
      <w:r w:rsidR="007333E7" w:rsidRPr="00D9735F">
        <w:rPr>
          <w:color w:val="000000"/>
          <w:lang w:eastAsia="zh-TW"/>
        </w:rPr>
        <w:t>frequency</w:t>
      </w:r>
      <w:r w:rsidR="007333E7" w:rsidRPr="00D9735F">
        <w:rPr>
          <w:rFonts w:hint="eastAsia"/>
          <w:color w:val="000000"/>
          <w:lang w:eastAsia="zh-TW"/>
        </w:rPr>
        <w:t xml:space="preserve"> table corresponding to the </w:t>
      </w:r>
      <w:proofErr w:type="spellStart"/>
      <w:r w:rsidR="007333E7" w:rsidRPr="00D9735F">
        <w:rPr>
          <w:rFonts w:hint="eastAsia"/>
          <w:i/>
          <w:color w:val="000000"/>
          <w:lang w:eastAsia="zh-TW"/>
        </w:rPr>
        <w:t>j</w:t>
      </w:r>
      <w:r w:rsidR="007333E7" w:rsidRPr="00D9735F">
        <w:rPr>
          <w:rFonts w:hint="eastAsia"/>
          <w:color w:val="000000"/>
          <w:vertAlign w:val="superscript"/>
          <w:lang w:eastAsia="zh-TW"/>
        </w:rPr>
        <w:t>th</w:t>
      </w:r>
      <w:proofErr w:type="spellEnd"/>
      <w:r w:rsidR="007333E7" w:rsidRPr="00D9735F">
        <w:rPr>
          <w:rFonts w:hint="eastAsia"/>
          <w:color w:val="000000"/>
          <w:lang w:eastAsia="zh-TW"/>
        </w:rPr>
        <w:t xml:space="preserve"> context is adjusted as   </w:t>
      </w:r>
      <w:r w:rsidR="007F6DF5" w:rsidRPr="00D9735F">
        <w:rPr>
          <w:color w:val="000000"/>
          <w:lang w:eastAsia="zh-TW"/>
        </w:rPr>
        <w:t xml:space="preserve">            </w:t>
      </w:r>
    </w:p>
    <w:p w14:paraId="79F008D0" w14:textId="77777777" w:rsidR="007333E7" w:rsidRPr="00D9735F" w:rsidRDefault="007F6DF5" w:rsidP="007F6DF5">
      <w:pPr>
        <w:tabs>
          <w:tab w:val="left" w:pos="4536"/>
        </w:tabs>
        <w:spacing w:before="20" w:after="20"/>
        <w:rPr>
          <w:color w:val="000000"/>
          <w:lang w:eastAsia="zh-TW"/>
        </w:rPr>
      </w:pPr>
      <w:r w:rsidRPr="00D9735F">
        <w:rPr>
          <w:color w:val="000000"/>
          <w:lang w:eastAsia="zh-TW"/>
        </w:rPr>
        <w:t xml:space="preserve">         </w:t>
      </w:r>
      <w:r w:rsidRPr="00D9735F">
        <w:rPr>
          <w:rFonts w:hint="eastAsia"/>
          <w:i/>
          <w:color w:val="000000"/>
        </w:rPr>
        <w:t xml:space="preserve"> </w:t>
      </w:r>
      <w:r w:rsidRPr="00D9735F">
        <w:rPr>
          <w:i/>
          <w:color w:val="000000"/>
        </w:rPr>
        <w:t xml:space="preserve">         </w:t>
      </w:r>
      <w:r w:rsidR="007333E7" w:rsidRPr="00D9735F">
        <w:rPr>
          <w:rFonts w:hint="eastAsia"/>
          <w:i/>
          <w:color w:val="000000"/>
        </w:rPr>
        <w:t>F</w:t>
      </w:r>
      <w:r w:rsidR="007333E7" w:rsidRPr="00D9735F">
        <w:rPr>
          <w:rFonts w:hint="eastAsia"/>
          <w:i/>
          <w:color w:val="000000"/>
          <w:vertAlign w:val="subscript"/>
          <w:lang w:eastAsia="zh-TW"/>
        </w:rPr>
        <w:t>j</w:t>
      </w:r>
      <w:r w:rsidR="007333E7" w:rsidRPr="00D9735F">
        <w:rPr>
          <w:rFonts w:hint="eastAsia"/>
          <w:color w:val="000000"/>
        </w:rPr>
        <w:t>[</w:t>
      </w:r>
      <w:r w:rsidR="007333E7" w:rsidRPr="00D9735F">
        <w:rPr>
          <w:i/>
          <w:color w:val="000000"/>
        </w:rPr>
        <w:t>v</w:t>
      </w:r>
      <w:r w:rsidR="007333E7" w:rsidRPr="00D9735F">
        <w:rPr>
          <w:rFonts w:hint="eastAsia"/>
          <w:color w:val="000000"/>
          <w:vertAlign w:val="subscript"/>
          <w:lang w:eastAsia="zh-TW"/>
        </w:rPr>
        <w:t>1</w:t>
      </w:r>
      <w:r w:rsidR="007333E7" w:rsidRPr="00D9735F">
        <w:rPr>
          <w:rFonts w:hint="eastAsia"/>
          <w:color w:val="000000"/>
        </w:rPr>
        <w:t xml:space="preserve">] </w:t>
      </w:r>
      <w:r w:rsidR="007333E7" w:rsidRPr="00D9735F">
        <w:rPr>
          <w:rFonts w:hint="eastAsia"/>
          <w:color w:val="000000"/>
        </w:rPr>
        <w:sym w:font="Wingdings" w:char="F0EF"/>
      </w:r>
      <w:r w:rsidR="007333E7" w:rsidRPr="00D9735F">
        <w:rPr>
          <w:rFonts w:hint="eastAsia"/>
          <w:color w:val="000000"/>
        </w:rPr>
        <w:t xml:space="preserve"> </w:t>
      </w:r>
      <w:r w:rsidR="007333E7" w:rsidRPr="00D9735F">
        <w:rPr>
          <w:rFonts w:hint="eastAsia"/>
          <w:i/>
          <w:color w:val="000000"/>
        </w:rPr>
        <w:t>F</w:t>
      </w:r>
      <w:r w:rsidR="007333E7" w:rsidRPr="00D9735F">
        <w:rPr>
          <w:rFonts w:hint="eastAsia"/>
          <w:i/>
          <w:color w:val="000000"/>
          <w:vertAlign w:val="subscript"/>
          <w:lang w:eastAsia="zh-TW"/>
        </w:rPr>
        <w:t>j</w:t>
      </w:r>
      <w:r w:rsidR="007333E7" w:rsidRPr="00D9735F">
        <w:rPr>
          <w:rFonts w:hint="eastAsia"/>
          <w:color w:val="000000"/>
        </w:rPr>
        <w:t>[</w:t>
      </w:r>
      <w:r w:rsidR="007333E7" w:rsidRPr="00D9735F">
        <w:rPr>
          <w:i/>
          <w:color w:val="000000"/>
        </w:rPr>
        <w:t>v</w:t>
      </w:r>
      <w:r w:rsidR="007333E7" w:rsidRPr="00D9735F">
        <w:rPr>
          <w:rFonts w:hint="eastAsia"/>
          <w:color w:val="000000"/>
          <w:vertAlign w:val="subscript"/>
          <w:lang w:eastAsia="zh-TW"/>
        </w:rPr>
        <w:t>1</w:t>
      </w:r>
      <w:r w:rsidR="007333E7" w:rsidRPr="00D9735F">
        <w:rPr>
          <w:rFonts w:hint="eastAsia"/>
          <w:color w:val="000000"/>
        </w:rPr>
        <w:t>] +</w:t>
      </w:r>
      <w:r w:rsidR="007333E7" w:rsidRPr="00D9735F">
        <w:rPr>
          <w:rFonts w:hint="eastAsia"/>
          <w:i/>
          <w:color w:val="000000"/>
        </w:rPr>
        <w:t>A</w:t>
      </w:r>
      <w:r w:rsidR="007333E7" w:rsidRPr="00D9735F">
        <w:rPr>
          <w:rFonts w:hint="eastAsia"/>
          <w:color w:val="000000"/>
        </w:rPr>
        <w:t>[</w:t>
      </w:r>
      <w:r w:rsidR="007333E7" w:rsidRPr="00D9735F">
        <w:rPr>
          <w:i/>
          <w:color w:val="000000"/>
        </w:rPr>
        <w:t>n</w:t>
      </w:r>
      <w:r w:rsidR="007333E7" w:rsidRPr="00D9735F">
        <w:rPr>
          <w:rFonts w:hint="eastAsia"/>
          <w:color w:val="000000"/>
        </w:rPr>
        <w:t>]</w:t>
      </w:r>
      <w:r w:rsidR="007333E7" w:rsidRPr="00D9735F">
        <w:rPr>
          <w:rFonts w:hint="eastAsia"/>
          <w:i/>
          <w:color w:val="000000"/>
          <w:lang w:eastAsia="zh-TW"/>
        </w:rPr>
        <w:t>B</w:t>
      </w:r>
      <w:r w:rsidR="007333E7" w:rsidRPr="00D9735F">
        <w:rPr>
          <w:rFonts w:hint="eastAsia"/>
          <w:color w:val="000000"/>
          <w:lang w:eastAsia="zh-TW"/>
        </w:rPr>
        <w:t>[</w:t>
      </w:r>
      <w:r w:rsidR="007333E7" w:rsidRPr="00D9735F">
        <w:rPr>
          <w:rFonts w:hint="eastAsia"/>
          <w:i/>
          <w:color w:val="000000"/>
          <w:lang w:eastAsia="zh-TW"/>
        </w:rPr>
        <w:t>v</w:t>
      </w:r>
      <w:r w:rsidR="007333E7" w:rsidRPr="00D9735F">
        <w:rPr>
          <w:rFonts w:hint="eastAsia"/>
          <w:color w:val="000000"/>
          <w:lang w:eastAsia="zh-TW"/>
        </w:rPr>
        <w:t xml:space="preserve">, </w:t>
      </w:r>
      <w:r w:rsidR="007333E7" w:rsidRPr="00D9735F">
        <w:rPr>
          <w:rFonts w:hint="eastAsia"/>
          <w:i/>
          <w:color w:val="000000"/>
          <w:lang w:eastAsia="zh-TW"/>
        </w:rPr>
        <w:t>v</w:t>
      </w:r>
      <w:r w:rsidR="007333E7" w:rsidRPr="00D9735F">
        <w:rPr>
          <w:rFonts w:hint="eastAsia"/>
          <w:color w:val="000000"/>
          <w:vertAlign w:val="subscript"/>
          <w:lang w:eastAsia="zh-TW"/>
        </w:rPr>
        <w:t>1</w:t>
      </w:r>
      <w:r w:rsidR="007333E7" w:rsidRPr="00D9735F">
        <w:rPr>
          <w:color w:val="000000"/>
          <w:lang w:eastAsia="zh-TW"/>
        </w:rPr>
        <w:t>]</w:t>
      </w:r>
      <w:r w:rsidR="007333E7" w:rsidRPr="00D9735F">
        <w:rPr>
          <w:rFonts w:hint="eastAsia"/>
          <w:color w:val="000000"/>
          <w:lang w:eastAsia="zh-TW"/>
        </w:rPr>
        <w:t>.</w:t>
      </w:r>
      <w:r w:rsidR="007333E7" w:rsidRPr="00D9735F">
        <w:rPr>
          <w:rFonts w:hint="eastAsia"/>
          <w:color w:val="000000"/>
          <w:lang w:eastAsia="zh-TW"/>
        </w:rPr>
        <w:tab/>
        <w:t>(2</w:t>
      </w:r>
      <w:r w:rsidR="007333E7" w:rsidRPr="00D9735F">
        <w:rPr>
          <w:color w:val="000000"/>
          <w:lang w:eastAsia="zh-TW"/>
        </w:rPr>
        <w:t>2</w:t>
      </w:r>
      <w:r w:rsidR="007333E7" w:rsidRPr="00D9735F">
        <w:rPr>
          <w:rFonts w:hint="eastAsia"/>
          <w:color w:val="000000"/>
          <w:lang w:eastAsia="zh-TW"/>
        </w:rPr>
        <w:t>)</w:t>
      </w:r>
    </w:p>
    <w:p w14:paraId="088F0D40" w14:textId="77777777" w:rsidR="007333E7" w:rsidRPr="00D9735F" w:rsidRDefault="007333E7" w:rsidP="00870A35">
      <w:pPr>
        <w:tabs>
          <w:tab w:val="left" w:pos="4536"/>
        </w:tabs>
        <w:rPr>
          <w:color w:val="000000"/>
          <w:lang w:eastAsia="zh-TW"/>
        </w:rPr>
      </w:pPr>
      <w:r w:rsidRPr="00D9735F">
        <w:rPr>
          <w:rFonts w:hint="eastAsia"/>
          <w:color w:val="000000"/>
          <w:lang w:eastAsia="zh-TW"/>
        </w:rPr>
        <w:t xml:space="preserve">Moreover, the </w:t>
      </w:r>
      <w:r w:rsidRPr="00D9735F">
        <w:rPr>
          <w:color w:val="000000"/>
          <w:lang w:eastAsia="zh-TW"/>
        </w:rPr>
        <w:t>frequency</w:t>
      </w:r>
      <w:r w:rsidRPr="00D9735F">
        <w:rPr>
          <w:rFonts w:hint="eastAsia"/>
          <w:color w:val="000000"/>
          <w:lang w:eastAsia="zh-TW"/>
        </w:rPr>
        <w:t xml:space="preserve"> table </w:t>
      </w:r>
      <w:r w:rsidRPr="00D9735F">
        <w:rPr>
          <w:color w:val="000000"/>
          <w:lang w:eastAsia="zh-TW"/>
        </w:rPr>
        <w:t>corresponding</w:t>
      </w:r>
      <w:r w:rsidRPr="00D9735F">
        <w:rPr>
          <w:rFonts w:hint="eastAsia"/>
          <w:color w:val="000000"/>
          <w:lang w:eastAsia="zh-TW"/>
        </w:rPr>
        <w:t xml:space="preserve"> to the </w:t>
      </w:r>
      <w:proofErr w:type="spellStart"/>
      <w:r w:rsidRPr="00D9735F">
        <w:rPr>
          <w:rFonts w:hint="eastAsia"/>
          <w:i/>
          <w:color w:val="000000"/>
          <w:lang w:eastAsia="zh-TW"/>
        </w:rPr>
        <w:t>q</w:t>
      </w:r>
      <w:r w:rsidRPr="00D9735F">
        <w:rPr>
          <w:rFonts w:hint="eastAsia"/>
          <w:color w:val="000000"/>
          <w:vertAlign w:val="superscript"/>
          <w:lang w:eastAsia="zh-TW"/>
        </w:rPr>
        <w:t>th</w:t>
      </w:r>
      <w:proofErr w:type="spellEnd"/>
      <w:r w:rsidRPr="00D9735F">
        <w:rPr>
          <w:rFonts w:hint="eastAsia"/>
          <w:color w:val="000000"/>
          <w:lang w:eastAsia="zh-TW"/>
        </w:rPr>
        <w:t xml:space="preserve"> context </w:t>
      </w:r>
      <w:r w:rsidRPr="00D9735F">
        <w:rPr>
          <w:color w:val="000000"/>
          <w:lang w:eastAsia="zh-TW"/>
        </w:rPr>
        <w:t>is also</w:t>
      </w:r>
      <w:r w:rsidRPr="00D9735F">
        <w:rPr>
          <w:rFonts w:hint="eastAsia"/>
          <w:color w:val="000000"/>
          <w:lang w:eastAsia="zh-TW"/>
        </w:rPr>
        <w:t xml:space="preserve"> adjusted as</w:t>
      </w:r>
    </w:p>
    <w:p w14:paraId="72FC0320" w14:textId="77777777" w:rsidR="007333E7" w:rsidRPr="00D9735F" w:rsidRDefault="007333E7" w:rsidP="007F6DF5">
      <w:pPr>
        <w:tabs>
          <w:tab w:val="left" w:pos="4536"/>
        </w:tabs>
        <w:spacing w:before="20" w:after="20"/>
        <w:jc w:val="both"/>
        <w:rPr>
          <w:color w:val="000000"/>
          <w:lang w:eastAsia="zh-TW"/>
        </w:rPr>
      </w:pPr>
      <w:r w:rsidRPr="00D9735F">
        <w:rPr>
          <w:rFonts w:hint="eastAsia"/>
          <w:color w:val="000000"/>
          <w:lang w:eastAsia="zh-TW"/>
        </w:rPr>
        <w:t xml:space="preserve">                </w:t>
      </w:r>
      <w:r w:rsidR="007F6DF5" w:rsidRPr="00D9735F">
        <w:rPr>
          <w:color w:val="000000"/>
          <w:lang w:eastAsia="zh-TW"/>
        </w:rPr>
        <w:t xml:space="preserve"> </w:t>
      </w:r>
      <w:r w:rsidRPr="00D9735F">
        <w:rPr>
          <w:rFonts w:hint="eastAsia"/>
          <w:color w:val="000000"/>
          <w:lang w:eastAsia="zh-TW"/>
        </w:rPr>
        <w:t xml:space="preserve">   </w:t>
      </w:r>
      <w:proofErr w:type="spellStart"/>
      <w:r w:rsidRPr="00D9735F">
        <w:rPr>
          <w:rFonts w:hint="eastAsia"/>
          <w:i/>
          <w:color w:val="000000"/>
        </w:rPr>
        <w:t>F</w:t>
      </w:r>
      <w:r w:rsidRPr="00D9735F">
        <w:rPr>
          <w:rFonts w:hint="eastAsia"/>
          <w:i/>
          <w:color w:val="000000"/>
          <w:vertAlign w:val="subscript"/>
          <w:lang w:eastAsia="zh-TW"/>
        </w:rPr>
        <w:t>q</w:t>
      </w:r>
      <w:proofErr w:type="spellEnd"/>
      <w:r w:rsidRPr="00D9735F">
        <w:rPr>
          <w:rFonts w:hint="eastAsia"/>
          <w:color w:val="000000"/>
        </w:rPr>
        <w:t>[</w:t>
      </w:r>
      <w:r w:rsidRPr="00D9735F">
        <w:rPr>
          <w:i/>
          <w:color w:val="000000"/>
        </w:rPr>
        <w:t>v</w:t>
      </w:r>
      <w:r w:rsidRPr="00D9735F">
        <w:rPr>
          <w:rFonts w:hint="eastAsia"/>
          <w:color w:val="000000"/>
          <w:vertAlign w:val="subscript"/>
          <w:lang w:eastAsia="zh-TW"/>
        </w:rPr>
        <w:t>1</w:t>
      </w:r>
      <w:r w:rsidRPr="00D9735F">
        <w:rPr>
          <w:rFonts w:hint="eastAsia"/>
          <w:color w:val="000000"/>
        </w:rPr>
        <w:t xml:space="preserve">] </w:t>
      </w:r>
      <w:r w:rsidRPr="00D9735F">
        <w:rPr>
          <w:rFonts w:hint="eastAsia"/>
          <w:color w:val="000000"/>
        </w:rPr>
        <w:sym w:font="Wingdings" w:char="F0EF"/>
      </w:r>
      <w:r w:rsidRPr="00D9735F">
        <w:rPr>
          <w:rFonts w:hint="eastAsia"/>
          <w:color w:val="000000"/>
        </w:rPr>
        <w:t xml:space="preserve"> </w:t>
      </w:r>
      <w:proofErr w:type="spellStart"/>
      <w:r w:rsidRPr="00D9735F">
        <w:rPr>
          <w:rFonts w:hint="eastAsia"/>
          <w:i/>
          <w:color w:val="000000"/>
        </w:rPr>
        <w:t>F</w:t>
      </w:r>
      <w:r w:rsidRPr="00D9735F">
        <w:rPr>
          <w:rFonts w:hint="eastAsia"/>
          <w:i/>
          <w:color w:val="000000"/>
          <w:vertAlign w:val="subscript"/>
          <w:lang w:eastAsia="zh-TW"/>
        </w:rPr>
        <w:t>q</w:t>
      </w:r>
      <w:proofErr w:type="spellEnd"/>
      <w:r w:rsidRPr="00D9735F">
        <w:rPr>
          <w:rFonts w:hint="eastAsia"/>
          <w:color w:val="000000"/>
        </w:rPr>
        <w:t>[</w:t>
      </w:r>
      <w:r w:rsidRPr="00D9735F">
        <w:rPr>
          <w:i/>
          <w:color w:val="000000"/>
        </w:rPr>
        <w:t>v</w:t>
      </w:r>
      <w:r w:rsidRPr="00D9735F">
        <w:rPr>
          <w:rFonts w:hint="eastAsia"/>
          <w:color w:val="000000"/>
          <w:vertAlign w:val="subscript"/>
          <w:lang w:eastAsia="zh-TW"/>
        </w:rPr>
        <w:t>1</w:t>
      </w:r>
      <w:r w:rsidRPr="00D9735F">
        <w:rPr>
          <w:rFonts w:hint="eastAsia"/>
          <w:color w:val="000000"/>
        </w:rPr>
        <w:t>] +</w:t>
      </w:r>
      <w:r w:rsidRPr="00D9735F">
        <w:rPr>
          <w:rFonts w:hint="eastAsia"/>
          <w:i/>
          <w:color w:val="000000"/>
        </w:rPr>
        <w:t>A</w:t>
      </w:r>
      <w:r w:rsidRPr="00D9735F">
        <w:rPr>
          <w:rFonts w:hint="eastAsia"/>
          <w:color w:val="000000"/>
        </w:rPr>
        <w:t>[</w:t>
      </w:r>
      <w:r w:rsidRPr="00D9735F">
        <w:rPr>
          <w:i/>
          <w:color w:val="000000"/>
        </w:rPr>
        <w:t>n</w:t>
      </w:r>
      <w:r w:rsidRPr="00D9735F">
        <w:rPr>
          <w:rFonts w:hint="eastAsia"/>
          <w:color w:val="000000"/>
        </w:rPr>
        <w:t>]</w:t>
      </w:r>
      <w:r w:rsidRPr="00D9735F">
        <w:rPr>
          <w:rFonts w:hint="eastAsia"/>
          <w:i/>
          <w:color w:val="000000"/>
          <w:lang w:eastAsia="zh-TW"/>
        </w:rPr>
        <w:t>B</w:t>
      </w:r>
      <w:r w:rsidRPr="00D9735F">
        <w:rPr>
          <w:rFonts w:hint="eastAsia"/>
          <w:color w:val="000000"/>
          <w:lang w:eastAsia="zh-TW"/>
        </w:rPr>
        <w:t>[</w:t>
      </w:r>
      <w:r w:rsidRPr="00D9735F">
        <w:rPr>
          <w:rFonts w:hint="eastAsia"/>
          <w:i/>
          <w:color w:val="000000"/>
          <w:lang w:eastAsia="zh-TW"/>
        </w:rPr>
        <w:t>v</w:t>
      </w:r>
      <w:r w:rsidRPr="00D9735F">
        <w:rPr>
          <w:rFonts w:hint="eastAsia"/>
          <w:color w:val="000000"/>
          <w:lang w:eastAsia="zh-TW"/>
        </w:rPr>
        <w:t xml:space="preserve">, </w:t>
      </w:r>
      <w:r w:rsidRPr="00D9735F">
        <w:rPr>
          <w:rFonts w:hint="eastAsia"/>
          <w:i/>
          <w:color w:val="000000"/>
          <w:lang w:eastAsia="zh-TW"/>
        </w:rPr>
        <w:t>v</w:t>
      </w:r>
      <w:r w:rsidRPr="00D9735F">
        <w:rPr>
          <w:rFonts w:hint="eastAsia"/>
          <w:color w:val="000000"/>
          <w:vertAlign w:val="subscript"/>
          <w:lang w:eastAsia="zh-TW"/>
        </w:rPr>
        <w:t>1</w:t>
      </w:r>
      <w:r w:rsidRPr="00D9735F">
        <w:rPr>
          <w:color w:val="000000"/>
          <w:lang w:eastAsia="zh-TW"/>
        </w:rPr>
        <w:t>]</w:t>
      </w:r>
      <w:r w:rsidRPr="00D9735F">
        <w:rPr>
          <w:rFonts w:hint="eastAsia"/>
          <w:i/>
          <w:color w:val="000000"/>
        </w:rPr>
        <w:t>C</w:t>
      </w:r>
      <w:r w:rsidRPr="00D9735F">
        <w:rPr>
          <w:rFonts w:hint="eastAsia"/>
          <w:color w:val="000000"/>
        </w:rPr>
        <w:t>[</w:t>
      </w:r>
      <w:r w:rsidRPr="00D9735F">
        <w:rPr>
          <w:rFonts w:hint="eastAsia"/>
          <w:i/>
          <w:color w:val="000000"/>
        </w:rPr>
        <w:t>j</w:t>
      </w:r>
      <w:r w:rsidRPr="00D9735F">
        <w:rPr>
          <w:rFonts w:hint="eastAsia"/>
          <w:color w:val="000000"/>
        </w:rPr>
        <w:t xml:space="preserve">, </w:t>
      </w:r>
      <w:r w:rsidRPr="00D9735F">
        <w:rPr>
          <w:rFonts w:hint="eastAsia"/>
          <w:i/>
          <w:color w:val="000000"/>
        </w:rPr>
        <w:t>q</w:t>
      </w:r>
      <w:r w:rsidRPr="00D9735F">
        <w:rPr>
          <w:color w:val="000000"/>
        </w:rPr>
        <w:t>]</w:t>
      </w:r>
      <w:r w:rsidRPr="00D9735F">
        <w:rPr>
          <w:rFonts w:hint="eastAsia"/>
          <w:color w:val="000000"/>
        </w:rPr>
        <w:t xml:space="preserve"> </w:t>
      </w:r>
      <w:r w:rsidRPr="00D9735F">
        <w:rPr>
          <w:rFonts w:hint="eastAsia"/>
          <w:color w:val="000000"/>
          <w:lang w:eastAsia="zh-TW"/>
        </w:rPr>
        <w:t xml:space="preserve">       </w:t>
      </w:r>
      <w:r w:rsidRPr="00D9735F">
        <w:rPr>
          <w:color w:val="000000"/>
          <w:lang w:eastAsia="zh-TW"/>
        </w:rPr>
        <w:tab/>
      </w:r>
      <w:r w:rsidRPr="00D9735F">
        <w:rPr>
          <w:rFonts w:hint="eastAsia"/>
          <w:color w:val="000000"/>
          <w:lang w:eastAsia="zh-TW"/>
        </w:rPr>
        <w:t>(2</w:t>
      </w:r>
      <w:r w:rsidRPr="00D9735F">
        <w:rPr>
          <w:color w:val="000000"/>
          <w:lang w:eastAsia="zh-TW"/>
        </w:rPr>
        <w:t>3</w:t>
      </w:r>
      <w:r w:rsidRPr="00D9735F">
        <w:rPr>
          <w:rFonts w:hint="eastAsia"/>
          <w:color w:val="000000"/>
          <w:lang w:eastAsia="zh-TW"/>
        </w:rPr>
        <w:t xml:space="preserve">) </w:t>
      </w:r>
    </w:p>
    <w:p w14:paraId="4910C947" w14:textId="3BE9902F" w:rsidR="007333E7" w:rsidRPr="00D9735F" w:rsidRDefault="007333E7" w:rsidP="00870A35">
      <w:pPr>
        <w:tabs>
          <w:tab w:val="left" w:pos="4536"/>
        </w:tabs>
        <w:jc w:val="both"/>
        <w:rPr>
          <w:color w:val="000000"/>
          <w:lang w:eastAsia="zh-TW"/>
        </w:rPr>
      </w:pPr>
      <w:r w:rsidRPr="00D9735F">
        <w:rPr>
          <w:rFonts w:hint="eastAsia"/>
          <w:color w:val="000000"/>
          <w:lang w:eastAsia="zh-TW"/>
        </w:rPr>
        <w:t xml:space="preserve">where </w:t>
      </w:r>
      <w:proofErr w:type="gramStart"/>
      <w:r w:rsidRPr="00D9735F">
        <w:rPr>
          <w:rFonts w:hint="eastAsia"/>
          <w:i/>
          <w:color w:val="000000"/>
        </w:rPr>
        <w:t>C</w:t>
      </w:r>
      <w:r w:rsidRPr="00D9735F">
        <w:rPr>
          <w:rFonts w:hint="eastAsia"/>
          <w:color w:val="000000"/>
        </w:rPr>
        <w:t>[</w:t>
      </w:r>
      <w:proofErr w:type="gramEnd"/>
      <w:r w:rsidRPr="00D9735F">
        <w:rPr>
          <w:rFonts w:hint="eastAsia"/>
          <w:i/>
          <w:color w:val="000000"/>
        </w:rPr>
        <w:t>j</w:t>
      </w:r>
      <w:r w:rsidRPr="00D9735F">
        <w:rPr>
          <w:rFonts w:hint="eastAsia"/>
          <w:color w:val="000000"/>
        </w:rPr>
        <w:t xml:space="preserve">, </w:t>
      </w:r>
      <w:r w:rsidRPr="00D9735F">
        <w:rPr>
          <w:rFonts w:hint="eastAsia"/>
          <w:i/>
          <w:color w:val="000000"/>
        </w:rPr>
        <w:t>q</w:t>
      </w:r>
      <w:r w:rsidRPr="00D9735F">
        <w:rPr>
          <w:color w:val="000000"/>
        </w:rPr>
        <w:t>] is between 0 and 1</w:t>
      </w:r>
      <w:r w:rsidRPr="00D9735F">
        <w:rPr>
          <w:color w:val="000000"/>
          <w:lang w:eastAsia="zh-TW"/>
        </w:rPr>
        <w:t>. It depends</w:t>
      </w:r>
      <w:r w:rsidRPr="00D9735F">
        <w:rPr>
          <w:rFonts w:hint="eastAsia"/>
          <w:color w:val="000000"/>
          <w:lang w:eastAsia="zh-TW"/>
        </w:rPr>
        <w:t xml:space="preserve"> on the </w:t>
      </w:r>
      <w:r w:rsidRPr="00D9735F">
        <w:rPr>
          <w:color w:val="000000"/>
          <w:lang w:eastAsia="zh-TW"/>
        </w:rPr>
        <w:t>similarity</w:t>
      </w:r>
      <w:r w:rsidRPr="00D9735F">
        <w:rPr>
          <w:rFonts w:hint="eastAsia"/>
          <w:color w:val="000000"/>
          <w:lang w:eastAsia="zh-TW"/>
        </w:rPr>
        <w:t xml:space="preserve"> between the </w:t>
      </w:r>
      <w:proofErr w:type="spellStart"/>
      <w:r w:rsidRPr="00D9735F">
        <w:rPr>
          <w:rFonts w:hint="eastAsia"/>
          <w:i/>
          <w:color w:val="000000"/>
          <w:lang w:eastAsia="zh-TW"/>
        </w:rPr>
        <w:t>j</w:t>
      </w:r>
      <w:r w:rsidRPr="00D9735F">
        <w:rPr>
          <w:rFonts w:hint="eastAsia"/>
          <w:color w:val="000000"/>
          <w:vertAlign w:val="superscript"/>
          <w:lang w:eastAsia="zh-TW"/>
        </w:rPr>
        <w:t>th</w:t>
      </w:r>
      <w:proofErr w:type="spellEnd"/>
      <w:r w:rsidRPr="00D9735F">
        <w:rPr>
          <w:rFonts w:hint="eastAsia"/>
          <w:color w:val="000000"/>
          <w:lang w:eastAsia="zh-TW"/>
        </w:rPr>
        <w:t xml:space="preserve"> and </w:t>
      </w:r>
      <w:proofErr w:type="spellStart"/>
      <w:r w:rsidRPr="00D9735F">
        <w:rPr>
          <w:rFonts w:hint="eastAsia"/>
          <w:i/>
          <w:color w:val="000000"/>
          <w:lang w:eastAsia="zh-TW"/>
        </w:rPr>
        <w:t>q</w:t>
      </w:r>
      <w:r w:rsidRPr="00D9735F">
        <w:rPr>
          <w:rFonts w:hint="eastAsia"/>
          <w:color w:val="000000"/>
          <w:vertAlign w:val="superscript"/>
          <w:lang w:eastAsia="zh-TW"/>
        </w:rPr>
        <w:t>th</w:t>
      </w:r>
      <w:proofErr w:type="spellEnd"/>
      <w:r w:rsidRPr="00D9735F">
        <w:rPr>
          <w:rFonts w:hint="eastAsia"/>
          <w:color w:val="000000"/>
          <w:lang w:eastAsia="zh-TW"/>
        </w:rPr>
        <w:t xml:space="preserve"> context</w:t>
      </w:r>
      <w:r w:rsidR="00844C72" w:rsidRPr="00D9735F">
        <w:rPr>
          <w:color w:val="000000"/>
          <w:lang w:eastAsia="zh-TW"/>
        </w:rPr>
        <w:t>s</w:t>
      </w:r>
      <w:r w:rsidRPr="00D9735F">
        <w:rPr>
          <w:rFonts w:hint="eastAsia"/>
          <w:color w:val="000000"/>
          <w:lang w:eastAsia="zh-TW"/>
        </w:rPr>
        <w:t xml:space="preserve">. </w:t>
      </w:r>
      <w:r w:rsidRPr="00D9735F">
        <w:rPr>
          <w:color w:val="000000"/>
          <w:lang w:eastAsia="zh-TW"/>
        </w:rPr>
        <w:t>If the characteristic of the</w:t>
      </w:r>
      <w:r w:rsidRPr="00D9735F">
        <w:rPr>
          <w:rFonts w:hint="eastAsia"/>
          <w:color w:val="000000"/>
          <w:lang w:eastAsia="zh-TW"/>
        </w:rPr>
        <w:t xml:space="preserve"> </w:t>
      </w:r>
      <w:proofErr w:type="spellStart"/>
      <w:r w:rsidRPr="00D9735F">
        <w:rPr>
          <w:rFonts w:hint="eastAsia"/>
          <w:i/>
          <w:color w:val="000000"/>
          <w:lang w:eastAsia="zh-TW"/>
        </w:rPr>
        <w:t>j</w:t>
      </w:r>
      <w:r w:rsidRPr="00D9735F">
        <w:rPr>
          <w:rFonts w:hint="eastAsia"/>
          <w:color w:val="000000"/>
          <w:vertAlign w:val="superscript"/>
          <w:lang w:eastAsia="zh-TW"/>
        </w:rPr>
        <w:t>th</w:t>
      </w:r>
      <w:proofErr w:type="spellEnd"/>
      <w:r w:rsidRPr="00D9735F">
        <w:rPr>
          <w:rFonts w:hint="eastAsia"/>
          <w:color w:val="000000"/>
          <w:lang w:eastAsia="zh-TW"/>
        </w:rPr>
        <w:t xml:space="preserve"> context</w:t>
      </w:r>
      <w:r w:rsidRPr="00D9735F">
        <w:rPr>
          <w:color w:val="000000"/>
          <w:lang w:eastAsia="zh-TW"/>
        </w:rPr>
        <w:t xml:space="preserve"> is near to that of </w:t>
      </w:r>
      <w:r w:rsidRPr="00D9735F">
        <w:rPr>
          <w:rFonts w:hint="eastAsia"/>
          <w:color w:val="000000"/>
          <w:lang w:eastAsia="zh-TW"/>
        </w:rPr>
        <w:t xml:space="preserve">the </w:t>
      </w:r>
      <w:proofErr w:type="spellStart"/>
      <w:r w:rsidRPr="00D9735F">
        <w:rPr>
          <w:rFonts w:hint="eastAsia"/>
          <w:i/>
          <w:color w:val="000000"/>
          <w:lang w:eastAsia="zh-TW"/>
        </w:rPr>
        <w:t>q</w:t>
      </w:r>
      <w:r w:rsidRPr="00D9735F">
        <w:rPr>
          <w:rFonts w:hint="eastAsia"/>
          <w:color w:val="000000"/>
          <w:vertAlign w:val="superscript"/>
          <w:lang w:eastAsia="zh-TW"/>
        </w:rPr>
        <w:t>th</w:t>
      </w:r>
      <w:proofErr w:type="spellEnd"/>
      <w:r w:rsidRPr="00D9735F">
        <w:rPr>
          <w:rFonts w:hint="eastAsia"/>
          <w:color w:val="000000"/>
          <w:lang w:eastAsia="zh-TW"/>
        </w:rPr>
        <w:t xml:space="preserve"> context,</w:t>
      </w:r>
      <w:r w:rsidRPr="00D9735F">
        <w:rPr>
          <w:color w:val="000000"/>
          <w:lang w:eastAsia="zh-TW"/>
        </w:rPr>
        <w:t xml:space="preserve"> then</w:t>
      </w:r>
      <w:r w:rsidRPr="00D9735F">
        <w:rPr>
          <w:rFonts w:hint="eastAsia"/>
          <w:color w:val="000000"/>
          <w:lang w:eastAsia="zh-TW"/>
        </w:rPr>
        <w:t xml:space="preserve"> </w:t>
      </w:r>
      <w:proofErr w:type="gramStart"/>
      <w:r w:rsidRPr="00D9735F">
        <w:rPr>
          <w:rFonts w:hint="eastAsia"/>
          <w:i/>
          <w:color w:val="000000"/>
        </w:rPr>
        <w:t>C</w:t>
      </w:r>
      <w:r w:rsidRPr="00D9735F">
        <w:rPr>
          <w:rFonts w:hint="eastAsia"/>
          <w:color w:val="000000"/>
        </w:rPr>
        <w:t>[</w:t>
      </w:r>
      <w:proofErr w:type="gramEnd"/>
      <w:r w:rsidRPr="00D9735F">
        <w:rPr>
          <w:rFonts w:hint="eastAsia"/>
          <w:i/>
          <w:color w:val="000000"/>
        </w:rPr>
        <w:t>j</w:t>
      </w:r>
      <w:r w:rsidRPr="00D9735F">
        <w:rPr>
          <w:rFonts w:hint="eastAsia"/>
          <w:color w:val="000000"/>
        </w:rPr>
        <w:t xml:space="preserve">, </w:t>
      </w:r>
      <w:r w:rsidRPr="00D9735F">
        <w:rPr>
          <w:rFonts w:hint="eastAsia"/>
          <w:i/>
          <w:color w:val="000000"/>
        </w:rPr>
        <w:t>q</w:t>
      </w:r>
      <w:r w:rsidRPr="00D9735F">
        <w:rPr>
          <w:color w:val="000000"/>
        </w:rPr>
        <w:t xml:space="preserve">] should be </w:t>
      </w:r>
      <w:r w:rsidR="00844C72" w:rsidRPr="00D9735F">
        <w:rPr>
          <w:color w:val="000000"/>
        </w:rPr>
        <w:t>greater</w:t>
      </w:r>
      <w:r w:rsidRPr="00D9735F">
        <w:rPr>
          <w:color w:val="000000"/>
        </w:rPr>
        <w:t xml:space="preserve">. </w:t>
      </w:r>
      <w:r w:rsidR="009728B4" w:rsidRPr="00D9735F">
        <w:rPr>
          <w:color w:val="000000"/>
        </w:rPr>
        <w:t xml:space="preserve">            </w:t>
      </w:r>
    </w:p>
    <w:p w14:paraId="24067CF1" w14:textId="77777777" w:rsidR="007333E7" w:rsidRPr="00D9735F" w:rsidRDefault="007333E7" w:rsidP="00870A35">
      <w:pPr>
        <w:tabs>
          <w:tab w:val="left" w:pos="4536"/>
        </w:tabs>
        <w:rPr>
          <w:color w:val="000000"/>
          <w:lang w:eastAsia="zh-TW"/>
        </w:rPr>
      </w:pPr>
    </w:p>
    <w:p w14:paraId="27F3DC5B" w14:textId="77777777" w:rsidR="007333E7" w:rsidRPr="00D9735F" w:rsidRDefault="007333E7" w:rsidP="00C937A5">
      <w:pPr>
        <w:pStyle w:val="2"/>
      </w:pPr>
      <w:r w:rsidRPr="00D9735F">
        <w:lastRenderedPageBreak/>
        <w:t xml:space="preserve">Local Frequency Table </w:t>
      </w:r>
      <w:r w:rsidRPr="00D9735F">
        <w:rPr>
          <w:rFonts w:hint="eastAsia"/>
        </w:rPr>
        <w:t xml:space="preserve"> </w:t>
      </w:r>
    </w:p>
    <w:p w14:paraId="51594861" w14:textId="727AC4BA" w:rsidR="007333E7" w:rsidRPr="00D9735F" w:rsidRDefault="007333E7" w:rsidP="00870A35">
      <w:pPr>
        <w:tabs>
          <w:tab w:val="left" w:pos="4536"/>
        </w:tabs>
        <w:ind w:firstLineChars="213" w:firstLine="426"/>
        <w:jc w:val="both"/>
        <w:rPr>
          <w:color w:val="000000"/>
          <w:lang w:eastAsia="zh-TW"/>
        </w:rPr>
      </w:pPr>
      <w:r w:rsidRPr="00D9735F">
        <w:rPr>
          <w:rFonts w:hint="eastAsia"/>
          <w:color w:val="000000"/>
          <w:lang w:eastAsia="zh-TW"/>
        </w:rPr>
        <w:t xml:space="preserve">Moreover, </w:t>
      </w:r>
      <w:r w:rsidRPr="00D9735F">
        <w:rPr>
          <w:color w:val="000000"/>
          <w:lang w:eastAsia="zh-TW"/>
        </w:rPr>
        <w:t xml:space="preserve">we can apply the techniques of </w:t>
      </w:r>
      <w:r w:rsidR="001249FA" w:rsidRPr="00D9735F">
        <w:rPr>
          <w:color w:val="000000"/>
          <w:lang w:eastAsia="zh-TW"/>
        </w:rPr>
        <w:t>a</w:t>
      </w:r>
      <w:r w:rsidRPr="00D9735F">
        <w:rPr>
          <w:color w:val="000000"/>
          <w:lang w:eastAsia="zh-TW"/>
        </w:rPr>
        <w:t xml:space="preserve"> </w:t>
      </w:r>
      <w:r w:rsidRPr="00D9735F">
        <w:rPr>
          <w:i/>
          <w:color w:val="000000"/>
          <w:lang w:eastAsia="zh-TW"/>
        </w:rPr>
        <w:t>local frequency table</w:t>
      </w:r>
      <w:r w:rsidRPr="00D9735F">
        <w:rPr>
          <w:color w:val="000000"/>
          <w:lang w:eastAsia="zh-TW"/>
        </w:rPr>
        <w:t xml:space="preserve"> to further improve the coding efficiency. That is, when encoding </w:t>
      </w:r>
      <w:r w:rsidRPr="00D9735F">
        <w:rPr>
          <w:i/>
          <w:color w:val="000000"/>
          <w:lang w:eastAsia="zh-TW"/>
        </w:rPr>
        <w:t>X</w:t>
      </w:r>
      <w:r w:rsidRPr="00D9735F">
        <w:rPr>
          <w:color w:val="000000"/>
          <w:lang w:eastAsia="zh-TW"/>
        </w:rPr>
        <w:t>[</w:t>
      </w:r>
      <w:r w:rsidRPr="00D9735F">
        <w:rPr>
          <w:i/>
          <w:color w:val="000000"/>
          <w:lang w:eastAsia="zh-TW"/>
        </w:rPr>
        <w:t>n</w:t>
      </w:r>
      <w:r w:rsidRPr="00D9735F">
        <w:rPr>
          <w:color w:val="000000"/>
          <w:lang w:eastAsia="zh-TW"/>
        </w:rPr>
        <w:t xml:space="preserve">] </w:t>
      </w:r>
      <w:r w:rsidR="00F56EAA" w:rsidRPr="00D9735F">
        <w:rPr>
          <w:color w:val="000000"/>
          <w:lang w:eastAsia="zh-TW"/>
        </w:rPr>
        <w:t>according</w:t>
      </w:r>
      <w:r w:rsidRPr="00D9735F">
        <w:rPr>
          <w:color w:val="000000"/>
          <w:lang w:eastAsia="zh-TW"/>
        </w:rPr>
        <w:t xml:space="preserve"> to the frequency table used in the AAC / CAAC process (we call it the global frequency table), one can </w:t>
      </w:r>
      <w:r w:rsidRPr="00D9735F">
        <w:rPr>
          <w:color w:val="000000"/>
        </w:rPr>
        <w:t>also apply the causal information (i.e., the information of the previous inputs</w:t>
      </w:r>
      <w:r w:rsidRPr="00D9735F">
        <w:rPr>
          <w:color w:val="000000"/>
          <w:lang w:eastAsia="zh-TW"/>
        </w:rPr>
        <w:t xml:space="preserve"> </w:t>
      </w:r>
      <w:r w:rsidRPr="00D9735F">
        <w:rPr>
          <w:i/>
          <w:color w:val="000000"/>
          <w:lang w:eastAsia="zh-TW"/>
        </w:rPr>
        <w:t>X</w:t>
      </w:r>
      <w:r w:rsidRPr="00D9735F">
        <w:rPr>
          <w:color w:val="000000"/>
          <w:lang w:eastAsia="zh-TW"/>
        </w:rPr>
        <w:t>[</w:t>
      </w:r>
      <w:r w:rsidRPr="00D9735F">
        <w:rPr>
          <w:i/>
          <w:color w:val="000000"/>
          <w:lang w:eastAsia="zh-TW"/>
        </w:rPr>
        <w:t>n</w:t>
      </w:r>
      <w:r w:rsidR="00B926EA" w:rsidRPr="00D9735F">
        <w:rPr>
          <w:i/>
          <w:color w:val="000000"/>
          <w:lang w:eastAsia="zh-TW"/>
        </w:rPr>
        <w:t xml:space="preserve"> </w:t>
      </w:r>
      <w:r w:rsidRPr="00D9735F">
        <w:rPr>
          <w:color w:val="000000"/>
          <w:lang w:eastAsia="zh-TW"/>
        </w:rPr>
        <w:sym w:font="Symbol" w:char="F02D"/>
      </w:r>
      <w:r w:rsidR="00B926EA" w:rsidRPr="00D9735F">
        <w:rPr>
          <w:color w:val="000000"/>
          <w:lang w:eastAsia="zh-TW"/>
        </w:rPr>
        <w:t xml:space="preserve"> </w:t>
      </w:r>
      <w:r w:rsidRPr="00D9735F">
        <w:rPr>
          <w:color w:val="000000"/>
          <w:lang w:eastAsia="zh-TW"/>
        </w:rPr>
        <w:t xml:space="preserve">1]. </w:t>
      </w:r>
      <w:r w:rsidRPr="00D9735F">
        <w:rPr>
          <w:i/>
          <w:color w:val="000000"/>
          <w:lang w:eastAsia="zh-TW"/>
        </w:rPr>
        <w:t>X</w:t>
      </w:r>
      <w:r w:rsidRPr="00D9735F">
        <w:rPr>
          <w:color w:val="000000"/>
          <w:lang w:eastAsia="zh-TW"/>
        </w:rPr>
        <w:t>[</w:t>
      </w:r>
      <w:r w:rsidRPr="00D9735F">
        <w:rPr>
          <w:i/>
          <w:color w:val="000000"/>
          <w:lang w:eastAsia="zh-TW"/>
        </w:rPr>
        <w:t>n</w:t>
      </w:r>
      <w:r w:rsidR="00B926EA" w:rsidRPr="00D9735F">
        <w:rPr>
          <w:i/>
          <w:color w:val="000000"/>
          <w:lang w:eastAsia="zh-TW"/>
        </w:rPr>
        <w:t xml:space="preserve"> </w:t>
      </w:r>
      <w:r w:rsidRPr="00D9735F">
        <w:rPr>
          <w:color w:val="000000"/>
          <w:lang w:eastAsia="zh-TW"/>
        </w:rPr>
        <w:sym w:font="Symbol" w:char="F02D"/>
      </w:r>
      <w:r w:rsidR="00B926EA" w:rsidRPr="00D9735F">
        <w:rPr>
          <w:color w:val="000000"/>
          <w:lang w:eastAsia="zh-TW"/>
        </w:rPr>
        <w:t xml:space="preserve"> </w:t>
      </w:r>
      <w:r w:rsidRPr="00D9735F">
        <w:rPr>
          <w:color w:val="000000"/>
          <w:lang w:eastAsia="zh-TW"/>
        </w:rPr>
        <w:t xml:space="preserve">2], </w:t>
      </w:r>
      <w:r w:rsidRPr="00D9735F">
        <w:rPr>
          <w:i/>
          <w:color w:val="000000"/>
          <w:lang w:eastAsia="zh-TW"/>
        </w:rPr>
        <w:t>X</w:t>
      </w:r>
      <w:r w:rsidRPr="00D9735F">
        <w:rPr>
          <w:color w:val="000000"/>
          <w:lang w:eastAsia="zh-TW"/>
        </w:rPr>
        <w:t>[</w:t>
      </w:r>
      <w:r w:rsidRPr="00D9735F">
        <w:rPr>
          <w:i/>
          <w:color w:val="000000"/>
          <w:lang w:eastAsia="zh-TW"/>
        </w:rPr>
        <w:t>n</w:t>
      </w:r>
      <w:r w:rsidR="00B926EA" w:rsidRPr="00D9735F">
        <w:rPr>
          <w:i/>
          <w:color w:val="000000"/>
          <w:lang w:eastAsia="zh-TW"/>
        </w:rPr>
        <w:t xml:space="preserve"> </w:t>
      </w:r>
      <w:r w:rsidRPr="00D9735F">
        <w:rPr>
          <w:color w:val="000000"/>
          <w:lang w:eastAsia="zh-TW"/>
        </w:rPr>
        <w:sym w:font="Symbol" w:char="F02D"/>
      </w:r>
      <w:r w:rsidR="00B926EA" w:rsidRPr="00D9735F">
        <w:rPr>
          <w:color w:val="000000"/>
          <w:lang w:eastAsia="zh-TW"/>
        </w:rPr>
        <w:t xml:space="preserve"> </w:t>
      </w:r>
      <w:r w:rsidRPr="00D9735F">
        <w:rPr>
          <w:color w:val="000000"/>
          <w:lang w:eastAsia="zh-TW"/>
        </w:rPr>
        <w:t>3],</w:t>
      </w:r>
      <w:r w:rsidR="00B926EA" w:rsidRPr="00D9735F">
        <w:rPr>
          <w:color w:val="000000"/>
          <w:lang w:eastAsia="zh-TW"/>
        </w:rPr>
        <w:t xml:space="preserve"> </w:t>
      </w:r>
      <w:r w:rsidRPr="00D9735F">
        <w:rPr>
          <w:color w:val="000000"/>
          <w:lang w:eastAsia="zh-TW"/>
        </w:rPr>
        <w:t>……)</w:t>
      </w:r>
      <w:r w:rsidRPr="00D9735F">
        <w:rPr>
          <w:color w:val="000000"/>
        </w:rPr>
        <w:t xml:space="preserve"> to construct a local frequency table based on the global frequency table</w:t>
      </w:r>
      <w:r w:rsidRPr="00D9735F">
        <w:rPr>
          <w:rFonts w:hint="eastAsia"/>
          <w:color w:val="000000"/>
          <w:lang w:eastAsia="zh-TW"/>
        </w:rPr>
        <w:t>:</w:t>
      </w:r>
    </w:p>
    <w:p w14:paraId="693A895A" w14:textId="77777777" w:rsidR="007333E7" w:rsidRPr="00D9735F" w:rsidRDefault="007333E7" w:rsidP="00D06CE4">
      <w:pPr>
        <w:tabs>
          <w:tab w:val="left" w:pos="4536"/>
        </w:tabs>
        <w:spacing w:before="20" w:after="20"/>
        <w:ind w:left="1400" w:hangingChars="700" w:hanging="1400"/>
        <w:rPr>
          <w:color w:val="000000"/>
          <w:lang w:eastAsia="zh-TW"/>
        </w:rPr>
      </w:pPr>
      <w:r w:rsidRPr="00D9735F">
        <w:rPr>
          <w:color w:val="000000"/>
        </w:rPr>
        <w:t xml:space="preserve">                  </w:t>
      </w:r>
      <w:r w:rsidRPr="00D9735F">
        <w:rPr>
          <w:rFonts w:hint="eastAsia"/>
          <w:color w:val="000000"/>
          <w:lang w:eastAsia="zh-TW"/>
        </w:rPr>
        <w:t xml:space="preserve"> </w:t>
      </w:r>
      <w:r w:rsidRPr="00D9735F">
        <w:rPr>
          <w:color w:val="000000"/>
          <w:lang w:eastAsia="zh-TW"/>
        </w:rPr>
        <w:t xml:space="preserve">  </w:t>
      </w:r>
      <w:r w:rsidRPr="00D9735F">
        <w:rPr>
          <w:rFonts w:hint="eastAsia"/>
          <w:color w:val="000000"/>
          <w:lang w:eastAsia="zh-TW"/>
        </w:rPr>
        <w:t xml:space="preserve">    </w:t>
      </w:r>
      <w:r w:rsidRPr="00D9735F">
        <w:rPr>
          <w:i/>
          <w:color w:val="000000"/>
        </w:rPr>
        <w:t>F</w:t>
      </w:r>
      <w:r w:rsidRPr="00D9735F">
        <w:rPr>
          <w:i/>
          <w:color w:val="000000"/>
          <w:vertAlign w:val="subscript"/>
        </w:rPr>
        <w:t>L</w:t>
      </w:r>
      <w:r w:rsidRPr="00D9735F">
        <w:rPr>
          <w:color w:val="000000"/>
        </w:rPr>
        <w:t>[</w:t>
      </w:r>
      <w:r w:rsidRPr="00D9735F">
        <w:rPr>
          <w:i/>
          <w:color w:val="000000"/>
        </w:rPr>
        <w:t>v</w:t>
      </w:r>
      <w:r w:rsidRPr="00D9735F">
        <w:rPr>
          <w:color w:val="000000"/>
        </w:rPr>
        <w:t xml:space="preserve">] = </w:t>
      </w:r>
      <w:r w:rsidRPr="00D9735F">
        <w:rPr>
          <w:i/>
          <w:color w:val="000000"/>
        </w:rPr>
        <w:sym w:font="Symbol" w:char="F072"/>
      </w:r>
      <w:r w:rsidRPr="00D9735F">
        <w:rPr>
          <w:color w:val="000000"/>
        </w:rPr>
        <w:t>[</w:t>
      </w:r>
      <w:r w:rsidRPr="00D9735F">
        <w:rPr>
          <w:i/>
          <w:color w:val="000000"/>
        </w:rPr>
        <w:t>v</w:t>
      </w:r>
      <w:r w:rsidRPr="00D9735F">
        <w:rPr>
          <w:color w:val="000000"/>
        </w:rPr>
        <w:t>]</w:t>
      </w:r>
      <w:r w:rsidRPr="00D9735F">
        <w:rPr>
          <w:i/>
          <w:color w:val="000000"/>
        </w:rPr>
        <w:t>F</w:t>
      </w:r>
      <w:r w:rsidRPr="00D9735F">
        <w:rPr>
          <w:color w:val="000000"/>
        </w:rPr>
        <w:t>[</w:t>
      </w:r>
      <w:r w:rsidRPr="00D9735F">
        <w:rPr>
          <w:i/>
          <w:color w:val="000000"/>
        </w:rPr>
        <w:t>v</w:t>
      </w:r>
      <w:r w:rsidRPr="00D9735F">
        <w:rPr>
          <w:color w:val="000000"/>
        </w:rPr>
        <w:t xml:space="preserve">],   </w:t>
      </w:r>
      <w:r w:rsidRPr="00D9735F">
        <w:rPr>
          <w:i/>
          <w:color w:val="000000"/>
        </w:rPr>
        <w:sym w:font="Symbol" w:char="F072"/>
      </w:r>
      <w:r w:rsidRPr="00D9735F">
        <w:rPr>
          <w:color w:val="000000"/>
        </w:rPr>
        <w:t>[</w:t>
      </w:r>
      <w:r w:rsidRPr="00D9735F">
        <w:rPr>
          <w:i/>
          <w:color w:val="000000"/>
        </w:rPr>
        <w:t>v</w:t>
      </w:r>
      <w:r w:rsidRPr="00D9735F">
        <w:rPr>
          <w:color w:val="000000"/>
        </w:rPr>
        <w:t>] &gt; 1</w:t>
      </w:r>
      <w:r w:rsidRPr="00D9735F">
        <w:rPr>
          <w:color w:val="000000"/>
          <w:lang w:eastAsia="zh-TW"/>
        </w:rPr>
        <w:tab/>
      </w:r>
      <w:r w:rsidRPr="00D9735F">
        <w:rPr>
          <w:rFonts w:hint="eastAsia"/>
          <w:color w:val="000000"/>
          <w:lang w:eastAsia="zh-TW"/>
        </w:rPr>
        <w:t>(2</w:t>
      </w:r>
      <w:r w:rsidRPr="00D9735F">
        <w:rPr>
          <w:color w:val="000000"/>
          <w:lang w:eastAsia="zh-TW"/>
        </w:rPr>
        <w:t>4</w:t>
      </w:r>
      <w:r w:rsidRPr="00D9735F">
        <w:rPr>
          <w:rFonts w:hint="eastAsia"/>
          <w:color w:val="000000"/>
          <w:lang w:eastAsia="zh-TW"/>
        </w:rPr>
        <w:t>)</w:t>
      </w:r>
    </w:p>
    <w:p w14:paraId="05B432EA" w14:textId="338D7099" w:rsidR="00D06CE4" w:rsidRPr="00D9735F" w:rsidRDefault="007333E7" w:rsidP="00870A35">
      <w:pPr>
        <w:tabs>
          <w:tab w:val="left" w:pos="4536"/>
        </w:tabs>
        <w:jc w:val="both"/>
        <w:rPr>
          <w:color w:val="000000"/>
        </w:rPr>
      </w:pPr>
      <w:r w:rsidRPr="00D9735F">
        <w:rPr>
          <w:color w:val="000000"/>
        </w:rPr>
        <w:t xml:space="preserve">if it is predicted that </w:t>
      </w:r>
      <w:r w:rsidRPr="00D9735F">
        <w:rPr>
          <w:i/>
          <w:color w:val="000000"/>
        </w:rPr>
        <w:t>X</w:t>
      </w:r>
      <w:r w:rsidRPr="00D9735F">
        <w:rPr>
          <w:color w:val="000000"/>
        </w:rPr>
        <w:t xml:space="preserve"> = </w:t>
      </w:r>
      <w:r w:rsidRPr="00D9735F">
        <w:rPr>
          <w:i/>
          <w:color w:val="000000"/>
        </w:rPr>
        <w:t>v</w:t>
      </w:r>
      <w:r w:rsidRPr="00D9735F">
        <w:rPr>
          <w:color w:val="000000"/>
        </w:rPr>
        <w:t xml:space="preserve"> has a </w:t>
      </w:r>
      <w:r w:rsidR="001249FA" w:rsidRPr="00D9735F">
        <w:rPr>
          <w:color w:val="000000"/>
        </w:rPr>
        <w:t>greater</w:t>
      </w:r>
      <w:r w:rsidRPr="00D9735F">
        <w:rPr>
          <w:color w:val="000000"/>
        </w:rPr>
        <w:t xml:space="preserve"> probability than the usual case and</w:t>
      </w:r>
    </w:p>
    <w:p w14:paraId="6D120017" w14:textId="77777777" w:rsidR="00D06CE4" w:rsidRPr="00D9735F" w:rsidRDefault="007333E7" w:rsidP="00D06CE4">
      <w:pPr>
        <w:tabs>
          <w:tab w:val="left" w:pos="4536"/>
        </w:tabs>
        <w:spacing w:before="20" w:after="20"/>
        <w:jc w:val="both"/>
        <w:rPr>
          <w:color w:val="000000"/>
        </w:rPr>
      </w:pPr>
      <w:r w:rsidRPr="00D9735F">
        <w:rPr>
          <w:color w:val="000000"/>
        </w:rPr>
        <w:t xml:space="preserve">                            </w:t>
      </w:r>
      <w:r w:rsidRPr="00D9735F">
        <w:rPr>
          <w:i/>
          <w:color w:val="000000"/>
        </w:rPr>
        <w:t>F</w:t>
      </w:r>
      <w:r w:rsidRPr="00D9735F">
        <w:rPr>
          <w:i/>
          <w:color w:val="000000"/>
          <w:vertAlign w:val="subscript"/>
        </w:rPr>
        <w:t>L</w:t>
      </w:r>
      <w:r w:rsidRPr="00D9735F">
        <w:rPr>
          <w:color w:val="000000"/>
        </w:rPr>
        <w:t>[</w:t>
      </w:r>
      <w:r w:rsidRPr="00D9735F">
        <w:rPr>
          <w:i/>
          <w:color w:val="000000"/>
        </w:rPr>
        <w:t>v</w:t>
      </w:r>
      <w:r w:rsidRPr="00D9735F">
        <w:rPr>
          <w:color w:val="000000"/>
        </w:rPr>
        <w:t xml:space="preserve">] = </w:t>
      </w:r>
      <w:r w:rsidRPr="00D9735F">
        <w:rPr>
          <w:i/>
          <w:color w:val="000000"/>
        </w:rPr>
        <w:t>F</w:t>
      </w:r>
      <w:r w:rsidRPr="00D9735F">
        <w:rPr>
          <w:color w:val="000000"/>
        </w:rPr>
        <w:t>[</w:t>
      </w:r>
      <w:r w:rsidRPr="00D9735F">
        <w:rPr>
          <w:i/>
          <w:color w:val="000000"/>
        </w:rPr>
        <w:t>v</w:t>
      </w:r>
      <w:r w:rsidRPr="00D9735F">
        <w:rPr>
          <w:color w:val="000000"/>
        </w:rPr>
        <w:t xml:space="preserve">] otherwise. </w:t>
      </w:r>
      <w:r w:rsidRPr="00D9735F">
        <w:rPr>
          <w:color w:val="000000"/>
        </w:rPr>
        <w:tab/>
        <w:t>(25)</w:t>
      </w:r>
    </w:p>
    <w:p w14:paraId="669A5E53" w14:textId="06204E82" w:rsidR="007333E7" w:rsidRPr="00D9735F" w:rsidRDefault="007333E7" w:rsidP="00870A35">
      <w:pPr>
        <w:tabs>
          <w:tab w:val="left" w:pos="4536"/>
        </w:tabs>
        <w:jc w:val="both"/>
        <w:rPr>
          <w:color w:val="000000"/>
        </w:rPr>
      </w:pPr>
      <w:r w:rsidRPr="00D9735F">
        <w:rPr>
          <w:color w:val="000000"/>
        </w:rPr>
        <w:t xml:space="preserve">If it is estimated that </w:t>
      </w:r>
      <w:r w:rsidRPr="00D9735F">
        <w:rPr>
          <w:i/>
          <w:color w:val="000000"/>
        </w:rPr>
        <w:t>P</w:t>
      </w:r>
      <w:r w:rsidRPr="00D9735F">
        <w:rPr>
          <w:color w:val="000000"/>
          <w:vertAlign w:val="subscript"/>
        </w:rPr>
        <w:t>1</w:t>
      </w:r>
      <w:r w:rsidRPr="00D9735F">
        <w:rPr>
          <w:color w:val="000000"/>
        </w:rPr>
        <w:t xml:space="preserve"> = </w:t>
      </w:r>
      <w:r w:rsidRPr="00D9735F">
        <w:rPr>
          <w:i/>
          <w:color w:val="000000"/>
        </w:rPr>
        <w:t>P</w:t>
      </w:r>
      <w:r w:rsidRPr="00D9735F">
        <w:rPr>
          <w:color w:val="000000"/>
        </w:rPr>
        <w:t>(</w:t>
      </w:r>
      <w:r w:rsidRPr="00D9735F">
        <w:rPr>
          <w:i/>
          <w:color w:val="000000"/>
        </w:rPr>
        <w:t>X</w:t>
      </w:r>
      <w:r w:rsidRPr="00D9735F">
        <w:rPr>
          <w:color w:val="000000"/>
        </w:rPr>
        <w:t>[</w:t>
      </w:r>
      <w:r w:rsidRPr="00D9735F">
        <w:rPr>
          <w:i/>
          <w:color w:val="000000"/>
        </w:rPr>
        <w:t>n</w:t>
      </w:r>
      <w:r w:rsidRPr="00D9735F">
        <w:rPr>
          <w:color w:val="000000"/>
        </w:rPr>
        <w:t xml:space="preserve">] = </w:t>
      </w:r>
      <w:r w:rsidRPr="00D9735F">
        <w:rPr>
          <w:i/>
          <w:color w:val="000000"/>
        </w:rPr>
        <w:t>v</w:t>
      </w:r>
      <w:r w:rsidRPr="00D9735F">
        <w:rPr>
          <w:color w:val="000000"/>
        </w:rPr>
        <w:t>) in the current case and</w:t>
      </w:r>
      <w:r w:rsidRPr="00D9735F">
        <w:rPr>
          <w:i/>
          <w:color w:val="000000"/>
        </w:rPr>
        <w:t xml:space="preserve"> P</w:t>
      </w:r>
      <w:r w:rsidRPr="00D9735F">
        <w:rPr>
          <w:color w:val="000000"/>
          <w:vertAlign w:val="subscript"/>
        </w:rPr>
        <w:t>2</w:t>
      </w:r>
      <w:r w:rsidRPr="00D9735F">
        <w:rPr>
          <w:color w:val="000000"/>
        </w:rPr>
        <w:t xml:space="preserve"> = </w:t>
      </w:r>
      <w:r w:rsidRPr="00D9735F">
        <w:rPr>
          <w:i/>
          <w:color w:val="000000"/>
        </w:rPr>
        <w:t>P</w:t>
      </w:r>
      <w:r w:rsidRPr="00D9735F">
        <w:rPr>
          <w:color w:val="000000"/>
        </w:rPr>
        <w:t>(</w:t>
      </w:r>
      <w:r w:rsidRPr="00D9735F">
        <w:rPr>
          <w:i/>
          <w:color w:val="000000"/>
        </w:rPr>
        <w:t>X</w:t>
      </w:r>
      <w:r w:rsidRPr="00D9735F">
        <w:rPr>
          <w:color w:val="000000"/>
        </w:rPr>
        <w:t>[</w:t>
      </w:r>
      <w:r w:rsidRPr="00D9735F">
        <w:rPr>
          <w:i/>
          <w:color w:val="000000"/>
        </w:rPr>
        <w:t>n</w:t>
      </w:r>
      <w:r w:rsidRPr="00D9735F">
        <w:rPr>
          <w:color w:val="000000"/>
        </w:rPr>
        <w:t xml:space="preserve">] = </w:t>
      </w:r>
      <w:r w:rsidRPr="00D9735F">
        <w:rPr>
          <w:i/>
          <w:color w:val="000000"/>
        </w:rPr>
        <w:t>v</w:t>
      </w:r>
      <w:r w:rsidRPr="00D9735F">
        <w:rPr>
          <w:color w:val="000000"/>
        </w:rPr>
        <w:t xml:space="preserve">) in the usual case, then </w:t>
      </w:r>
      <w:r w:rsidRPr="00D9735F">
        <w:rPr>
          <w:i/>
          <w:color w:val="000000"/>
        </w:rPr>
        <w:sym w:font="Symbol" w:char="F072"/>
      </w:r>
      <w:r w:rsidRPr="00D9735F">
        <w:rPr>
          <w:color w:val="000000"/>
        </w:rPr>
        <w:t>[</w:t>
      </w:r>
      <w:r w:rsidRPr="00D9735F">
        <w:rPr>
          <w:i/>
          <w:color w:val="000000"/>
        </w:rPr>
        <w:t>v</w:t>
      </w:r>
      <w:r w:rsidRPr="00D9735F">
        <w:rPr>
          <w:color w:val="000000"/>
        </w:rPr>
        <w:t xml:space="preserve">] can be set to </w:t>
      </w:r>
      <w:r w:rsidRPr="00D9735F">
        <w:rPr>
          <w:i/>
          <w:color w:val="000000"/>
        </w:rPr>
        <w:t>P</w:t>
      </w:r>
      <w:r w:rsidRPr="00D9735F">
        <w:rPr>
          <w:color w:val="000000"/>
          <w:vertAlign w:val="subscript"/>
        </w:rPr>
        <w:t>1</w:t>
      </w:r>
      <w:r w:rsidRPr="00D9735F">
        <w:rPr>
          <w:color w:val="000000"/>
        </w:rPr>
        <w:t>/</w:t>
      </w:r>
      <w:r w:rsidRPr="00D9735F">
        <w:rPr>
          <w:i/>
          <w:color w:val="000000"/>
        </w:rPr>
        <w:t>P</w:t>
      </w:r>
      <w:r w:rsidRPr="00D9735F">
        <w:rPr>
          <w:color w:val="000000"/>
          <w:vertAlign w:val="subscript"/>
        </w:rPr>
        <w:t>2</w:t>
      </w:r>
      <w:r w:rsidRPr="00D9735F">
        <w:rPr>
          <w:color w:val="000000"/>
        </w:rPr>
        <w:t xml:space="preserve">. Then, in Fig. 1, we apply the local frequency table </w:t>
      </w:r>
      <w:r w:rsidRPr="00D9735F">
        <w:rPr>
          <w:i/>
          <w:color w:val="000000"/>
        </w:rPr>
        <w:t>F</w:t>
      </w:r>
      <w:r w:rsidRPr="00D9735F">
        <w:rPr>
          <w:i/>
          <w:color w:val="000000"/>
          <w:vertAlign w:val="subscript"/>
        </w:rPr>
        <w:t>L</w:t>
      </w:r>
      <w:r w:rsidRPr="00D9735F">
        <w:rPr>
          <w:color w:val="000000"/>
        </w:rPr>
        <w:t>[</w:t>
      </w:r>
      <w:r w:rsidRPr="00D9735F">
        <w:rPr>
          <w:i/>
          <w:color w:val="000000"/>
        </w:rPr>
        <w:t>v</w:t>
      </w:r>
      <w:r w:rsidRPr="00D9735F">
        <w:rPr>
          <w:color w:val="000000"/>
        </w:rPr>
        <w:t xml:space="preserve">] instead of </w:t>
      </w:r>
      <w:r w:rsidRPr="00D9735F">
        <w:rPr>
          <w:i/>
          <w:color w:val="000000"/>
        </w:rPr>
        <w:t>F</w:t>
      </w:r>
      <w:r w:rsidRPr="00D9735F">
        <w:rPr>
          <w:color w:val="000000"/>
        </w:rPr>
        <w:t>[</w:t>
      </w:r>
      <w:r w:rsidRPr="00D9735F">
        <w:rPr>
          <w:i/>
          <w:color w:val="000000"/>
        </w:rPr>
        <w:t>v</w:t>
      </w:r>
      <w:r w:rsidRPr="00D9735F">
        <w:rPr>
          <w:color w:val="000000"/>
        </w:rPr>
        <w:t>] to encode the input data.</w:t>
      </w:r>
      <w:r w:rsidRPr="00D9735F">
        <w:rPr>
          <w:rFonts w:hint="eastAsia"/>
          <w:color w:val="000000"/>
          <w:lang w:eastAsia="zh-TW"/>
        </w:rPr>
        <w:t xml:space="preserve"> </w:t>
      </w:r>
      <w:r w:rsidRPr="00D9735F">
        <w:rPr>
          <w:color w:val="000000"/>
        </w:rPr>
        <w:t>After</w:t>
      </w:r>
      <w:r w:rsidRPr="00D9735F">
        <w:rPr>
          <w:i/>
          <w:color w:val="000000"/>
          <w:lang w:eastAsia="zh-TW"/>
        </w:rPr>
        <w:t xml:space="preserve"> X</w:t>
      </w:r>
      <w:r w:rsidRPr="00D9735F">
        <w:rPr>
          <w:color w:val="000000"/>
          <w:lang w:eastAsia="zh-TW"/>
        </w:rPr>
        <w:t>[</w:t>
      </w:r>
      <w:r w:rsidRPr="00D9735F">
        <w:rPr>
          <w:i/>
          <w:color w:val="000000"/>
          <w:lang w:eastAsia="zh-TW"/>
        </w:rPr>
        <w:t>n</w:t>
      </w:r>
      <w:r w:rsidRPr="00D9735F">
        <w:rPr>
          <w:color w:val="000000"/>
          <w:lang w:eastAsia="zh-TW"/>
        </w:rPr>
        <w:t xml:space="preserve">] </w:t>
      </w:r>
      <w:r w:rsidRPr="00D9735F">
        <w:rPr>
          <w:color w:val="000000"/>
        </w:rPr>
        <w:t xml:space="preserve">is coded, only the global frequency table </w:t>
      </w:r>
      <w:r w:rsidR="0029799F" w:rsidRPr="00D9735F">
        <w:rPr>
          <w:color w:val="000000"/>
        </w:rPr>
        <w:t>is</w:t>
      </w:r>
      <w:r w:rsidRPr="00D9735F">
        <w:rPr>
          <w:color w:val="000000"/>
        </w:rPr>
        <w:t xml:space="preserve"> adjusted. Hence, the data could be coded using a local table, while maintaining the integrity of the true frequency table.</w:t>
      </w:r>
    </w:p>
    <w:p w14:paraId="4B218C9D" w14:textId="27DC0E7D" w:rsidR="007333E7" w:rsidRPr="00D9735F" w:rsidRDefault="00214475" w:rsidP="00870A35">
      <w:pPr>
        <w:tabs>
          <w:tab w:val="left" w:pos="4536"/>
        </w:tabs>
        <w:ind w:firstLineChars="213" w:firstLine="426"/>
        <w:jc w:val="both"/>
        <w:rPr>
          <w:color w:val="000000"/>
        </w:rPr>
      </w:pPr>
      <w:r w:rsidRPr="00D9735F">
        <w:rPr>
          <w:color w:val="000000"/>
        </w:rPr>
        <w:t xml:space="preserve">For example, </w:t>
      </w:r>
      <w:r w:rsidR="0029799F" w:rsidRPr="00D9735F">
        <w:rPr>
          <w:color w:val="000000"/>
        </w:rPr>
        <w:t>assume that</w:t>
      </w:r>
      <w:r w:rsidRPr="00D9735F">
        <w:rPr>
          <w:color w:val="000000"/>
        </w:rPr>
        <w:t xml:space="preserve"> we were to perform lossless image compression using </w:t>
      </w:r>
      <w:r w:rsidR="007333E7" w:rsidRPr="00D9735F">
        <w:rPr>
          <w:color w:val="000000"/>
        </w:rPr>
        <w:t xml:space="preserve">CAAC to encode the prediction residue. </w:t>
      </w:r>
      <w:r w:rsidR="0029799F" w:rsidRPr="00D9735F">
        <w:rPr>
          <w:color w:val="000000"/>
        </w:rPr>
        <w:t>I</w:t>
      </w:r>
      <w:r w:rsidR="007333E7" w:rsidRPr="00D9735F">
        <w:rPr>
          <w:color w:val="000000"/>
        </w:rPr>
        <w:t xml:space="preserve">n a digital image, the probability that </w:t>
      </w:r>
      <w:r w:rsidR="007333E7" w:rsidRPr="00D9735F">
        <w:rPr>
          <w:i/>
          <w:color w:val="000000"/>
        </w:rPr>
        <w:t>X</w:t>
      </w:r>
      <w:r w:rsidR="007333E7" w:rsidRPr="00D9735F">
        <w:rPr>
          <w:color w:val="000000"/>
        </w:rPr>
        <w:t>[</w:t>
      </w:r>
      <w:r w:rsidR="007333E7" w:rsidRPr="00D9735F">
        <w:rPr>
          <w:i/>
          <w:color w:val="000000"/>
        </w:rPr>
        <w:t>m</w:t>
      </w:r>
      <w:r w:rsidR="007333E7" w:rsidRPr="00D9735F">
        <w:rPr>
          <w:color w:val="000000"/>
        </w:rPr>
        <w:t xml:space="preserve">, </w:t>
      </w:r>
      <w:r w:rsidR="007333E7" w:rsidRPr="00D9735F">
        <w:rPr>
          <w:i/>
          <w:color w:val="000000"/>
        </w:rPr>
        <w:t>n</w:t>
      </w:r>
      <w:r w:rsidR="007333E7" w:rsidRPr="00D9735F">
        <w:rPr>
          <w:color w:val="000000"/>
        </w:rPr>
        <w:t xml:space="preserve">] is equal to </w:t>
      </w:r>
      <w:r w:rsidR="007333E7" w:rsidRPr="00D9735F">
        <w:rPr>
          <w:i/>
          <w:color w:val="000000"/>
        </w:rPr>
        <w:t>X</w:t>
      </w:r>
      <w:r w:rsidR="007333E7" w:rsidRPr="00D9735F">
        <w:rPr>
          <w:color w:val="000000"/>
        </w:rPr>
        <w:t>[</w:t>
      </w:r>
      <w:r w:rsidR="007333E7" w:rsidRPr="00D9735F">
        <w:rPr>
          <w:i/>
          <w:color w:val="000000"/>
        </w:rPr>
        <w:t>m</w:t>
      </w:r>
      <w:r w:rsidR="00435AD7" w:rsidRPr="00D9735F">
        <w:rPr>
          <w:i/>
          <w:color w:val="000000"/>
        </w:rPr>
        <w:t xml:space="preserve"> </w:t>
      </w:r>
      <w:r w:rsidR="007333E7" w:rsidRPr="00D9735F">
        <w:rPr>
          <w:color w:val="000000"/>
        </w:rPr>
        <w:sym w:font="Symbol" w:char="F02D"/>
      </w:r>
      <w:r w:rsidR="00435AD7" w:rsidRPr="00D9735F">
        <w:rPr>
          <w:color w:val="000000"/>
        </w:rPr>
        <w:t xml:space="preserve"> </w:t>
      </w:r>
      <w:r w:rsidR="007333E7" w:rsidRPr="00D9735F">
        <w:rPr>
          <w:color w:val="000000"/>
        </w:rPr>
        <w:t xml:space="preserve">1, </w:t>
      </w:r>
      <w:r w:rsidR="007333E7" w:rsidRPr="00D9735F">
        <w:rPr>
          <w:i/>
          <w:color w:val="000000"/>
        </w:rPr>
        <w:t>n</w:t>
      </w:r>
      <w:r w:rsidR="007333E7" w:rsidRPr="00D9735F">
        <w:rPr>
          <w:color w:val="000000"/>
        </w:rPr>
        <w:t xml:space="preserve">] or </w:t>
      </w:r>
      <w:r w:rsidR="007333E7" w:rsidRPr="00D9735F">
        <w:rPr>
          <w:i/>
          <w:color w:val="000000"/>
        </w:rPr>
        <w:t>X</w:t>
      </w:r>
      <w:r w:rsidR="007333E7" w:rsidRPr="00D9735F">
        <w:rPr>
          <w:color w:val="000000"/>
        </w:rPr>
        <w:t>[</w:t>
      </w:r>
      <w:r w:rsidR="007333E7" w:rsidRPr="00D9735F">
        <w:rPr>
          <w:i/>
          <w:color w:val="000000"/>
        </w:rPr>
        <w:t>m</w:t>
      </w:r>
      <w:r w:rsidR="007333E7" w:rsidRPr="00D9735F">
        <w:rPr>
          <w:color w:val="000000"/>
        </w:rPr>
        <w:t xml:space="preserve">, </w:t>
      </w:r>
      <w:r w:rsidR="007333E7" w:rsidRPr="00D9735F">
        <w:rPr>
          <w:i/>
          <w:color w:val="000000"/>
        </w:rPr>
        <w:t>n</w:t>
      </w:r>
      <w:r w:rsidR="00435AD7" w:rsidRPr="00D9735F">
        <w:rPr>
          <w:i/>
          <w:color w:val="000000"/>
        </w:rPr>
        <w:t xml:space="preserve"> </w:t>
      </w:r>
      <w:r w:rsidR="007333E7" w:rsidRPr="00D9735F">
        <w:rPr>
          <w:color w:val="000000"/>
        </w:rPr>
        <w:sym w:font="Symbol" w:char="F02D"/>
      </w:r>
      <w:r w:rsidR="00435AD7" w:rsidRPr="00D9735F">
        <w:rPr>
          <w:color w:val="000000"/>
        </w:rPr>
        <w:t xml:space="preserve"> </w:t>
      </w:r>
      <w:r w:rsidR="007333E7" w:rsidRPr="00D9735F">
        <w:rPr>
          <w:color w:val="000000"/>
        </w:rPr>
        <w:t xml:space="preserve">1] is </w:t>
      </w:r>
      <w:r w:rsidR="007333E7" w:rsidRPr="00D9735F">
        <w:rPr>
          <w:rFonts w:hint="eastAsia"/>
          <w:color w:val="000000"/>
          <w:lang w:eastAsia="zh-TW"/>
        </w:rPr>
        <w:t xml:space="preserve">normally </w:t>
      </w:r>
      <w:r w:rsidR="00FD4BEF" w:rsidRPr="00D9735F">
        <w:rPr>
          <w:color w:val="000000"/>
          <w:lang w:eastAsia="zh-TW"/>
        </w:rPr>
        <w:t>considerably</w:t>
      </w:r>
      <w:r w:rsidR="007333E7" w:rsidRPr="00D9735F">
        <w:rPr>
          <w:color w:val="000000"/>
        </w:rPr>
        <w:t xml:space="preserve"> high</w:t>
      </w:r>
      <w:r w:rsidR="00FD4BEF" w:rsidRPr="00D9735F">
        <w:rPr>
          <w:color w:val="000000"/>
        </w:rPr>
        <w:t>.</w:t>
      </w:r>
      <w:r w:rsidR="007333E7" w:rsidRPr="00D9735F">
        <w:rPr>
          <w:color w:val="000000"/>
        </w:rPr>
        <w:t xml:space="preserve"> </w:t>
      </w:r>
      <w:r w:rsidR="00FD4BEF" w:rsidRPr="00D9735F">
        <w:rPr>
          <w:color w:val="000000"/>
        </w:rPr>
        <w:t>O</w:t>
      </w:r>
      <w:r w:rsidR="007333E7" w:rsidRPr="00D9735F">
        <w:rPr>
          <w:color w:val="000000"/>
        </w:rPr>
        <w:t xml:space="preserve">ne can use this fact to construct the local frequency table </w:t>
      </w:r>
      <w:r w:rsidR="007333E7" w:rsidRPr="00D9735F">
        <w:rPr>
          <w:i/>
          <w:color w:val="000000"/>
        </w:rPr>
        <w:t>F</w:t>
      </w:r>
      <w:r w:rsidR="007333E7" w:rsidRPr="00D9735F">
        <w:rPr>
          <w:i/>
          <w:color w:val="000000"/>
          <w:vertAlign w:val="subscript"/>
        </w:rPr>
        <w:t>L</w:t>
      </w:r>
      <w:r w:rsidR="007333E7" w:rsidRPr="00D9735F">
        <w:rPr>
          <w:rFonts w:hint="eastAsia"/>
          <w:color w:val="000000"/>
          <w:lang w:eastAsia="zh-TW"/>
        </w:rPr>
        <w:t xml:space="preserve"> </w:t>
      </w:r>
      <w:r w:rsidR="007333E7" w:rsidRPr="00D9735F">
        <w:rPr>
          <w:color w:val="000000"/>
        </w:rPr>
        <w:t xml:space="preserve">from the global frequency table </w:t>
      </w:r>
      <w:r w:rsidR="007333E7" w:rsidRPr="00D9735F">
        <w:rPr>
          <w:i/>
          <w:color w:val="000000"/>
        </w:rPr>
        <w:t>F</w:t>
      </w:r>
      <w:r w:rsidR="007333E7" w:rsidRPr="00D9735F">
        <w:rPr>
          <w:rFonts w:hint="eastAsia"/>
          <w:color w:val="000000"/>
          <w:lang w:eastAsia="zh-TW"/>
        </w:rPr>
        <w:t xml:space="preserve">. </w:t>
      </w:r>
      <w:r w:rsidR="007333E7" w:rsidRPr="00D9735F">
        <w:rPr>
          <w:color w:val="000000"/>
          <w:lang w:eastAsia="zh-TW"/>
        </w:rPr>
        <w:t xml:space="preserve">That is, in (24), </w:t>
      </w:r>
      <w:r w:rsidR="007333E7" w:rsidRPr="00D9735F">
        <w:rPr>
          <w:i/>
          <w:color w:val="000000"/>
        </w:rPr>
        <w:sym w:font="Symbol" w:char="F072"/>
      </w:r>
      <w:r w:rsidR="007333E7" w:rsidRPr="00D9735F">
        <w:rPr>
          <w:color w:val="000000"/>
        </w:rPr>
        <w:t>[</w:t>
      </w:r>
      <w:r w:rsidR="007333E7" w:rsidRPr="00D9735F">
        <w:rPr>
          <w:i/>
          <w:color w:val="000000"/>
        </w:rPr>
        <w:t>v</w:t>
      </w:r>
      <w:r w:rsidR="007333E7" w:rsidRPr="00D9735F">
        <w:rPr>
          <w:color w:val="000000"/>
        </w:rPr>
        <w:t xml:space="preserve">] </w:t>
      </w:r>
      <w:r w:rsidR="00FF07F3" w:rsidRPr="00D9735F">
        <w:rPr>
          <w:color w:val="000000"/>
        </w:rPr>
        <w:t xml:space="preserve">could </w:t>
      </w:r>
      <w:r w:rsidR="007333E7" w:rsidRPr="00D9735F">
        <w:rPr>
          <w:color w:val="000000"/>
        </w:rPr>
        <w:t xml:space="preserve">be </w:t>
      </w:r>
      <w:r w:rsidR="00FF07F3" w:rsidRPr="00D9735F">
        <w:rPr>
          <w:color w:val="000000"/>
        </w:rPr>
        <w:t xml:space="preserve">set to </w:t>
      </w:r>
      <w:r w:rsidR="00B11757" w:rsidRPr="00D9735F">
        <w:rPr>
          <w:color w:val="000000"/>
        </w:rPr>
        <w:t>greater</w:t>
      </w:r>
      <w:r w:rsidR="007333E7" w:rsidRPr="00D9735F">
        <w:rPr>
          <w:color w:val="000000"/>
        </w:rPr>
        <w:t xml:space="preserve"> than 1 if </w:t>
      </w:r>
      <w:r w:rsidR="007333E7" w:rsidRPr="00D9735F">
        <w:rPr>
          <w:i/>
          <w:color w:val="000000"/>
        </w:rPr>
        <w:t>v</w:t>
      </w:r>
      <w:r w:rsidR="007333E7" w:rsidRPr="00D9735F">
        <w:rPr>
          <w:color w:val="000000"/>
        </w:rPr>
        <w:t xml:space="preserve"> = </w:t>
      </w:r>
      <w:r w:rsidR="007333E7" w:rsidRPr="00D9735F">
        <w:rPr>
          <w:i/>
          <w:color w:val="000000"/>
        </w:rPr>
        <w:t>X</w:t>
      </w:r>
      <w:r w:rsidR="007333E7" w:rsidRPr="00D9735F">
        <w:rPr>
          <w:color w:val="000000"/>
        </w:rPr>
        <w:t>[</w:t>
      </w:r>
      <w:r w:rsidR="007333E7" w:rsidRPr="00D9735F">
        <w:rPr>
          <w:i/>
          <w:color w:val="000000"/>
        </w:rPr>
        <w:t>m</w:t>
      </w:r>
      <w:r w:rsidR="00435AD7" w:rsidRPr="00D9735F">
        <w:rPr>
          <w:i/>
          <w:color w:val="000000"/>
        </w:rPr>
        <w:t xml:space="preserve"> </w:t>
      </w:r>
      <w:r w:rsidR="007333E7" w:rsidRPr="00D9735F">
        <w:rPr>
          <w:color w:val="000000"/>
        </w:rPr>
        <w:sym w:font="Symbol" w:char="F02D"/>
      </w:r>
      <w:r w:rsidR="00435AD7" w:rsidRPr="00D9735F">
        <w:rPr>
          <w:color w:val="000000"/>
        </w:rPr>
        <w:t xml:space="preserve"> </w:t>
      </w:r>
      <w:r w:rsidR="007333E7" w:rsidRPr="00D9735F">
        <w:rPr>
          <w:color w:val="000000"/>
        </w:rPr>
        <w:t xml:space="preserve">1, </w:t>
      </w:r>
      <w:r w:rsidR="007333E7" w:rsidRPr="00D9735F">
        <w:rPr>
          <w:i/>
          <w:color w:val="000000"/>
        </w:rPr>
        <w:t>n</w:t>
      </w:r>
      <w:r w:rsidR="007333E7" w:rsidRPr="00D9735F">
        <w:rPr>
          <w:color w:val="000000"/>
        </w:rPr>
        <w:t xml:space="preserve">] </w:t>
      </w:r>
      <w:r w:rsidR="007333E7" w:rsidRPr="00D9735F">
        <w:rPr>
          <w:color w:val="000000"/>
        </w:rPr>
        <w:sym w:font="Symbol" w:char="F02D"/>
      </w:r>
      <w:r w:rsidR="007333E7" w:rsidRPr="00D9735F">
        <w:rPr>
          <w:color w:val="000000"/>
        </w:rPr>
        <w:t xml:space="preserve"> </w:t>
      </w:r>
      <w:proofErr w:type="spellStart"/>
      <w:r w:rsidR="007333E7" w:rsidRPr="00D9735F">
        <w:rPr>
          <w:i/>
          <w:color w:val="000000"/>
        </w:rPr>
        <w:t>X</w:t>
      </w:r>
      <w:r w:rsidR="007333E7" w:rsidRPr="00D9735F">
        <w:rPr>
          <w:i/>
          <w:color w:val="000000"/>
          <w:vertAlign w:val="subscript"/>
        </w:rPr>
        <w:t>e</w:t>
      </w:r>
      <w:proofErr w:type="spellEnd"/>
      <w:r w:rsidR="007333E7" w:rsidRPr="00D9735F">
        <w:rPr>
          <w:color w:val="000000"/>
        </w:rPr>
        <w:t>[</w:t>
      </w:r>
      <w:r w:rsidR="007333E7" w:rsidRPr="00D9735F">
        <w:rPr>
          <w:i/>
          <w:color w:val="000000"/>
        </w:rPr>
        <w:t>m</w:t>
      </w:r>
      <w:r w:rsidR="007333E7" w:rsidRPr="00D9735F">
        <w:rPr>
          <w:color w:val="000000"/>
        </w:rPr>
        <w:t xml:space="preserve">, </w:t>
      </w:r>
      <w:r w:rsidR="007333E7" w:rsidRPr="00D9735F">
        <w:rPr>
          <w:i/>
          <w:color w:val="000000"/>
        </w:rPr>
        <w:t>n</w:t>
      </w:r>
      <w:r w:rsidR="007333E7" w:rsidRPr="00D9735F">
        <w:rPr>
          <w:color w:val="000000"/>
        </w:rPr>
        <w:t xml:space="preserve">] or </w:t>
      </w:r>
      <w:r w:rsidR="007333E7" w:rsidRPr="00D9735F">
        <w:rPr>
          <w:i/>
          <w:color w:val="000000"/>
        </w:rPr>
        <w:t>v</w:t>
      </w:r>
      <w:r w:rsidR="007333E7" w:rsidRPr="00D9735F">
        <w:rPr>
          <w:color w:val="000000"/>
        </w:rPr>
        <w:t xml:space="preserve"> = </w:t>
      </w:r>
      <w:r w:rsidR="007333E7" w:rsidRPr="00D9735F">
        <w:rPr>
          <w:i/>
          <w:color w:val="000000"/>
        </w:rPr>
        <w:t>X</w:t>
      </w:r>
      <w:r w:rsidR="007333E7" w:rsidRPr="00D9735F">
        <w:rPr>
          <w:color w:val="000000"/>
        </w:rPr>
        <w:t>[</w:t>
      </w:r>
      <w:r w:rsidR="007333E7" w:rsidRPr="00D9735F">
        <w:rPr>
          <w:i/>
          <w:color w:val="000000"/>
        </w:rPr>
        <w:t>m</w:t>
      </w:r>
      <w:r w:rsidR="007333E7" w:rsidRPr="00D9735F">
        <w:rPr>
          <w:color w:val="000000"/>
        </w:rPr>
        <w:t xml:space="preserve">, </w:t>
      </w:r>
      <w:r w:rsidR="007333E7" w:rsidRPr="00D9735F">
        <w:rPr>
          <w:i/>
          <w:color w:val="000000"/>
        </w:rPr>
        <w:t>n</w:t>
      </w:r>
      <w:r w:rsidR="00435AD7" w:rsidRPr="00D9735F">
        <w:rPr>
          <w:i/>
          <w:color w:val="000000"/>
        </w:rPr>
        <w:t xml:space="preserve"> </w:t>
      </w:r>
      <w:r w:rsidR="007333E7" w:rsidRPr="00D9735F">
        <w:rPr>
          <w:color w:val="000000"/>
        </w:rPr>
        <w:sym w:font="Symbol" w:char="F02D"/>
      </w:r>
      <w:r w:rsidR="00435AD7" w:rsidRPr="00D9735F">
        <w:rPr>
          <w:color w:val="000000"/>
        </w:rPr>
        <w:t xml:space="preserve"> </w:t>
      </w:r>
      <w:r w:rsidR="007333E7" w:rsidRPr="00D9735F">
        <w:rPr>
          <w:color w:val="000000"/>
        </w:rPr>
        <w:t xml:space="preserve">1] </w:t>
      </w:r>
      <w:r w:rsidR="007333E7" w:rsidRPr="00D9735F">
        <w:rPr>
          <w:color w:val="000000"/>
        </w:rPr>
        <w:sym w:font="Symbol" w:char="F02D"/>
      </w:r>
      <w:r w:rsidR="007333E7" w:rsidRPr="00D9735F">
        <w:rPr>
          <w:color w:val="000000"/>
        </w:rPr>
        <w:t xml:space="preserve"> </w:t>
      </w:r>
      <w:proofErr w:type="spellStart"/>
      <w:r w:rsidR="007333E7" w:rsidRPr="00D9735F">
        <w:rPr>
          <w:i/>
          <w:color w:val="000000"/>
        </w:rPr>
        <w:t>X</w:t>
      </w:r>
      <w:r w:rsidR="007333E7" w:rsidRPr="00D9735F">
        <w:rPr>
          <w:i/>
          <w:color w:val="000000"/>
          <w:vertAlign w:val="subscript"/>
        </w:rPr>
        <w:t>e</w:t>
      </w:r>
      <w:proofErr w:type="spellEnd"/>
      <w:r w:rsidR="007333E7" w:rsidRPr="00D9735F">
        <w:rPr>
          <w:color w:val="000000"/>
        </w:rPr>
        <w:t>[</w:t>
      </w:r>
      <w:r w:rsidR="007333E7" w:rsidRPr="00D9735F">
        <w:rPr>
          <w:i/>
          <w:color w:val="000000"/>
        </w:rPr>
        <w:t>m</w:t>
      </w:r>
      <w:r w:rsidR="007333E7" w:rsidRPr="00D9735F">
        <w:rPr>
          <w:color w:val="000000"/>
        </w:rPr>
        <w:t xml:space="preserve">, </w:t>
      </w:r>
      <w:r w:rsidR="007333E7" w:rsidRPr="00D9735F">
        <w:rPr>
          <w:i/>
          <w:color w:val="000000"/>
        </w:rPr>
        <w:t>n</w:t>
      </w:r>
      <w:r w:rsidR="007333E7" w:rsidRPr="00D9735F">
        <w:rPr>
          <w:color w:val="000000"/>
        </w:rPr>
        <w:t xml:space="preserve">] where </w:t>
      </w:r>
      <w:proofErr w:type="spellStart"/>
      <w:r w:rsidR="007333E7" w:rsidRPr="00D9735F">
        <w:rPr>
          <w:i/>
          <w:color w:val="000000"/>
        </w:rPr>
        <w:t>X</w:t>
      </w:r>
      <w:r w:rsidR="007333E7" w:rsidRPr="00D9735F">
        <w:rPr>
          <w:i/>
          <w:color w:val="000000"/>
          <w:vertAlign w:val="subscript"/>
        </w:rPr>
        <w:t>e</w:t>
      </w:r>
      <w:proofErr w:type="spellEnd"/>
      <w:r w:rsidR="007333E7" w:rsidRPr="00D9735F">
        <w:rPr>
          <w:color w:val="000000"/>
        </w:rPr>
        <w:t>[</w:t>
      </w:r>
      <w:r w:rsidR="007333E7" w:rsidRPr="00D9735F">
        <w:rPr>
          <w:i/>
          <w:color w:val="000000"/>
        </w:rPr>
        <w:t>m</w:t>
      </w:r>
      <w:r w:rsidR="007333E7" w:rsidRPr="00D9735F">
        <w:rPr>
          <w:color w:val="000000"/>
        </w:rPr>
        <w:t xml:space="preserve">, </w:t>
      </w:r>
      <w:r w:rsidR="007333E7" w:rsidRPr="00D9735F">
        <w:rPr>
          <w:i/>
          <w:color w:val="000000"/>
        </w:rPr>
        <w:t>n</w:t>
      </w:r>
      <w:r w:rsidR="007333E7" w:rsidRPr="00D9735F">
        <w:rPr>
          <w:color w:val="000000"/>
        </w:rPr>
        <w:t xml:space="preserve">] is the predicted value of </w:t>
      </w:r>
      <w:r w:rsidR="007333E7" w:rsidRPr="00D9735F">
        <w:rPr>
          <w:i/>
          <w:color w:val="000000"/>
        </w:rPr>
        <w:t>X</w:t>
      </w:r>
      <w:r w:rsidR="007333E7" w:rsidRPr="00D9735F">
        <w:rPr>
          <w:color w:val="000000"/>
        </w:rPr>
        <w:t>[</w:t>
      </w:r>
      <w:r w:rsidR="007333E7" w:rsidRPr="00D9735F">
        <w:rPr>
          <w:i/>
          <w:color w:val="000000"/>
        </w:rPr>
        <w:t>m</w:t>
      </w:r>
      <w:r w:rsidR="007333E7" w:rsidRPr="00D9735F">
        <w:rPr>
          <w:color w:val="000000"/>
        </w:rPr>
        <w:t xml:space="preserve">, </w:t>
      </w:r>
      <w:r w:rsidR="007333E7" w:rsidRPr="00D9735F">
        <w:rPr>
          <w:i/>
          <w:color w:val="000000"/>
        </w:rPr>
        <w:t>n</w:t>
      </w:r>
      <w:r w:rsidR="007333E7" w:rsidRPr="00D9735F">
        <w:rPr>
          <w:color w:val="000000"/>
        </w:rPr>
        <w:t xml:space="preserve">] in the EDP process. See Section III-A.    </w:t>
      </w:r>
    </w:p>
    <w:p w14:paraId="6FB0EE13" w14:textId="336307B9" w:rsidR="00860C11" w:rsidRPr="00D9735F" w:rsidRDefault="00860C11" w:rsidP="00870A35">
      <w:pPr>
        <w:tabs>
          <w:tab w:val="left" w:pos="4536"/>
        </w:tabs>
        <w:ind w:firstLineChars="213" w:firstLine="426"/>
        <w:jc w:val="both"/>
        <w:rPr>
          <w:color w:val="000000"/>
        </w:rPr>
      </w:pPr>
      <w:r w:rsidRPr="00D9735F">
        <w:rPr>
          <w:color w:val="000000"/>
        </w:rPr>
        <w:t xml:space="preserve">Although several new techniques are adopted, the complexity of the proposed improved AAC </w:t>
      </w:r>
      <w:r w:rsidR="000764D5" w:rsidRPr="00D9735F">
        <w:rPr>
          <w:color w:val="000000"/>
        </w:rPr>
        <w:t>remains</w:t>
      </w:r>
      <w:r w:rsidRPr="00D9735F">
        <w:rPr>
          <w:color w:val="000000"/>
        </w:rPr>
        <w:t xml:space="preserve"> linear to the input data size. The techniques of initializing the frequency table, increasing the adjusting step, and the local frequency table do not </w:t>
      </w:r>
      <w:r w:rsidR="00CF47E1" w:rsidRPr="00D9735F">
        <w:rPr>
          <w:color w:val="000000"/>
        </w:rPr>
        <w:t>much affect</w:t>
      </w:r>
      <w:r w:rsidRPr="00D9735F">
        <w:rPr>
          <w:color w:val="000000"/>
        </w:rPr>
        <w:t xml:space="preserve"> </w:t>
      </w:r>
      <w:r w:rsidR="000764D5" w:rsidRPr="00D9735F">
        <w:rPr>
          <w:color w:val="000000"/>
        </w:rPr>
        <w:t>the</w:t>
      </w:r>
      <w:r w:rsidRPr="00D9735F">
        <w:rPr>
          <w:color w:val="000000"/>
        </w:rPr>
        <w:t xml:space="preserve"> computation time. The time requirement for the </w:t>
      </w:r>
      <w:r w:rsidR="00257AF3" w:rsidRPr="00D9735F">
        <w:rPr>
          <w:color w:val="000000"/>
        </w:rPr>
        <w:t>range-adjusting</w:t>
      </w:r>
      <w:r w:rsidRPr="00D9735F">
        <w:rPr>
          <w:color w:val="000000"/>
        </w:rPr>
        <w:t xml:space="preserve"> scheme and </w:t>
      </w:r>
      <w:r w:rsidR="00ED35AC" w:rsidRPr="00D9735F">
        <w:rPr>
          <w:color w:val="000000"/>
        </w:rPr>
        <w:t>mutual-learning</w:t>
      </w:r>
      <w:r w:rsidRPr="00D9735F">
        <w:rPr>
          <w:color w:val="000000"/>
        </w:rPr>
        <w:t xml:space="preserve"> can be reduced by table lookup, i.e., storing the values of </w:t>
      </w:r>
      <w:proofErr w:type="gramStart"/>
      <w:r w:rsidRPr="00D9735F">
        <w:rPr>
          <w:i/>
          <w:color w:val="000000"/>
        </w:rPr>
        <w:t>B</w:t>
      </w:r>
      <w:r w:rsidRPr="00D9735F">
        <w:rPr>
          <w:color w:val="000000"/>
        </w:rPr>
        <w:t>[</w:t>
      </w:r>
      <w:proofErr w:type="gramEnd"/>
      <w:r w:rsidRPr="00D9735F">
        <w:rPr>
          <w:i/>
          <w:color w:val="000000"/>
        </w:rPr>
        <w:t>v</w:t>
      </w:r>
      <w:r w:rsidRPr="00D9735F">
        <w:rPr>
          <w:color w:val="000000"/>
        </w:rPr>
        <w:t xml:space="preserve">, </w:t>
      </w:r>
      <w:r w:rsidRPr="00D9735F">
        <w:rPr>
          <w:i/>
          <w:color w:val="000000"/>
        </w:rPr>
        <w:t>v</w:t>
      </w:r>
      <w:r w:rsidRPr="00D9735F">
        <w:rPr>
          <w:color w:val="000000"/>
          <w:vertAlign w:val="subscript"/>
        </w:rPr>
        <w:t>1</w:t>
      </w:r>
      <w:r w:rsidRPr="00D9735F">
        <w:rPr>
          <w:color w:val="000000"/>
        </w:rPr>
        <w:t xml:space="preserve">] and </w:t>
      </w:r>
      <w:r w:rsidRPr="00D9735F">
        <w:rPr>
          <w:i/>
          <w:color w:val="000000"/>
        </w:rPr>
        <w:t>C</w:t>
      </w:r>
      <w:r w:rsidRPr="00D9735F">
        <w:rPr>
          <w:color w:val="000000"/>
        </w:rPr>
        <w:t>[</w:t>
      </w:r>
      <w:r w:rsidRPr="00D9735F">
        <w:rPr>
          <w:i/>
          <w:color w:val="000000"/>
        </w:rPr>
        <w:t>j</w:t>
      </w:r>
      <w:r w:rsidRPr="00D9735F">
        <w:rPr>
          <w:color w:val="000000"/>
        </w:rPr>
        <w:t xml:space="preserve">, </w:t>
      </w:r>
      <w:r w:rsidRPr="00D9735F">
        <w:rPr>
          <w:i/>
          <w:color w:val="000000"/>
        </w:rPr>
        <w:t>q</w:t>
      </w:r>
      <w:r w:rsidRPr="00D9735F">
        <w:rPr>
          <w:color w:val="000000"/>
        </w:rPr>
        <w:t xml:space="preserve">] in (7), (10), (12), (13), and (23) in </w:t>
      </w:r>
      <w:r w:rsidR="000764D5" w:rsidRPr="00D9735F">
        <w:rPr>
          <w:color w:val="000000"/>
        </w:rPr>
        <w:t>advance</w:t>
      </w:r>
      <w:r w:rsidRPr="00D9735F">
        <w:rPr>
          <w:color w:val="000000"/>
        </w:rPr>
        <w:t xml:space="preserve">.  </w:t>
      </w:r>
    </w:p>
    <w:p w14:paraId="611C438B" w14:textId="77777777" w:rsidR="00F312FF" w:rsidRPr="00D9735F" w:rsidRDefault="00F312FF" w:rsidP="00870A35">
      <w:pPr>
        <w:tabs>
          <w:tab w:val="left" w:pos="4536"/>
        </w:tabs>
        <w:ind w:firstLineChars="213" w:firstLine="426"/>
        <w:jc w:val="both"/>
        <w:rPr>
          <w:color w:val="000000"/>
          <w:lang w:eastAsia="zh-TW"/>
        </w:rPr>
      </w:pPr>
    </w:p>
    <w:p w14:paraId="1458038A" w14:textId="77777777" w:rsidR="007333E7" w:rsidRPr="00D9735F" w:rsidRDefault="007333E7" w:rsidP="00F312FF">
      <w:pPr>
        <w:pStyle w:val="1"/>
        <w:tabs>
          <w:tab w:val="left" w:pos="426"/>
          <w:tab w:val="left" w:pos="4536"/>
        </w:tabs>
        <w:autoSpaceDE/>
        <w:autoSpaceDN/>
        <w:spacing w:before="120"/>
        <w:rPr>
          <w:color w:val="000000"/>
        </w:rPr>
      </w:pPr>
      <w:r w:rsidRPr="00D9735F">
        <w:rPr>
          <w:rFonts w:hint="eastAsia"/>
          <w:color w:val="000000"/>
          <w:lang w:eastAsia="zh-TW"/>
        </w:rPr>
        <w:t>Application</w:t>
      </w:r>
      <w:r w:rsidR="00D06CE4" w:rsidRPr="00D9735F">
        <w:rPr>
          <w:color w:val="000000"/>
          <w:lang w:eastAsia="zh-TW"/>
        </w:rPr>
        <w:t>s</w:t>
      </w:r>
    </w:p>
    <w:p w14:paraId="0F8C8905" w14:textId="4EA49DBA" w:rsidR="007333E7" w:rsidRPr="00D9735F" w:rsidRDefault="007333E7" w:rsidP="00870A35">
      <w:pPr>
        <w:tabs>
          <w:tab w:val="left" w:pos="4536"/>
        </w:tabs>
        <w:ind w:firstLineChars="213" w:firstLine="426"/>
        <w:jc w:val="both"/>
        <w:rPr>
          <w:color w:val="000000"/>
          <w:lang w:eastAsia="zh-TW"/>
        </w:rPr>
      </w:pPr>
      <w:r w:rsidRPr="00D9735F">
        <w:rPr>
          <w:rFonts w:hint="eastAsia"/>
          <w:color w:val="000000"/>
          <w:lang w:eastAsia="zh-TW"/>
        </w:rPr>
        <w:t xml:space="preserve">In </w:t>
      </w:r>
      <w:r w:rsidRPr="00D9735F">
        <w:rPr>
          <w:color w:val="000000"/>
          <w:lang w:eastAsia="zh-TW"/>
        </w:rPr>
        <w:t xml:space="preserve">Section II, we proposed five techniques to improve the coding efficiency of AAC. In Sections III, we </w:t>
      </w:r>
      <w:r w:rsidRPr="00D9735F">
        <w:rPr>
          <w:rFonts w:hint="eastAsia"/>
          <w:color w:val="000000"/>
          <w:lang w:eastAsia="zh-TW"/>
        </w:rPr>
        <w:t>provide</w:t>
      </w:r>
      <w:r w:rsidRPr="00D9735F">
        <w:rPr>
          <w:color w:val="000000"/>
          <w:lang w:eastAsia="zh-TW"/>
        </w:rPr>
        <w:t xml:space="preserve"> </w:t>
      </w:r>
      <w:r w:rsidR="00A40016" w:rsidRPr="00D9735F">
        <w:rPr>
          <w:color w:val="000000"/>
          <w:lang w:eastAsia="zh-TW"/>
        </w:rPr>
        <w:t>five</w:t>
      </w:r>
      <w:r w:rsidRPr="00D9735F">
        <w:rPr>
          <w:color w:val="000000"/>
          <w:lang w:eastAsia="zh-TW"/>
        </w:rPr>
        <w:t xml:space="preserve"> examples that apply the proposed coding algorithm for </w:t>
      </w:r>
    </w:p>
    <w:p w14:paraId="1D714E06" w14:textId="4398D7F5" w:rsidR="00F312FF" w:rsidRPr="00D9735F" w:rsidRDefault="007333E7" w:rsidP="00F312FF">
      <w:pPr>
        <w:tabs>
          <w:tab w:val="left" w:pos="4536"/>
        </w:tabs>
        <w:spacing w:before="20"/>
        <w:ind w:firstLineChars="71" w:firstLine="142"/>
        <w:jc w:val="both"/>
        <w:rPr>
          <w:color w:val="000000"/>
          <w:lang w:eastAsia="zh-TW"/>
        </w:rPr>
      </w:pPr>
      <w:r w:rsidRPr="00D9735F">
        <w:rPr>
          <w:color w:val="000000"/>
          <w:lang w:eastAsia="zh-TW"/>
        </w:rPr>
        <w:t>(</w:t>
      </w:r>
      <w:proofErr w:type="spellStart"/>
      <w:r w:rsidRPr="00D9735F">
        <w:rPr>
          <w:color w:val="000000"/>
          <w:lang w:eastAsia="zh-TW"/>
        </w:rPr>
        <w:t>i</w:t>
      </w:r>
      <w:proofErr w:type="spellEnd"/>
      <w:r w:rsidRPr="00D9735F">
        <w:rPr>
          <w:color w:val="000000"/>
          <w:lang w:eastAsia="zh-TW"/>
        </w:rPr>
        <w:t xml:space="preserve">) </w:t>
      </w:r>
      <w:r w:rsidR="004B20B1" w:rsidRPr="00D9735F">
        <w:rPr>
          <w:color w:val="000000"/>
          <w:lang w:eastAsia="zh-TW"/>
        </w:rPr>
        <w:t>l</w:t>
      </w:r>
      <w:r w:rsidRPr="00D9735F">
        <w:rPr>
          <w:color w:val="000000"/>
          <w:lang w:eastAsia="zh-TW"/>
        </w:rPr>
        <w:t xml:space="preserve">ossless image compression,          </w:t>
      </w:r>
    </w:p>
    <w:p w14:paraId="1ECB016A" w14:textId="12AB16CF" w:rsidR="007333E7" w:rsidRPr="00D9735F" w:rsidRDefault="007333E7" w:rsidP="00F312FF">
      <w:pPr>
        <w:tabs>
          <w:tab w:val="left" w:pos="4536"/>
        </w:tabs>
        <w:spacing w:before="20"/>
        <w:ind w:firstLineChars="71" w:firstLine="142"/>
        <w:jc w:val="both"/>
        <w:rPr>
          <w:color w:val="000000"/>
          <w:lang w:eastAsia="zh-TW"/>
        </w:rPr>
      </w:pPr>
      <w:r w:rsidRPr="00D9735F">
        <w:rPr>
          <w:color w:val="000000"/>
          <w:lang w:eastAsia="zh-TW"/>
        </w:rPr>
        <w:t xml:space="preserve">(ii) </w:t>
      </w:r>
      <w:r w:rsidR="004B20B1" w:rsidRPr="00D9735F">
        <w:rPr>
          <w:color w:val="000000"/>
          <w:lang w:eastAsia="zh-TW"/>
        </w:rPr>
        <w:t>e</w:t>
      </w:r>
      <w:r w:rsidRPr="00D9735F">
        <w:rPr>
          <w:color w:val="000000"/>
          <w:lang w:eastAsia="zh-TW"/>
        </w:rPr>
        <w:t xml:space="preserve">ncoding DC differences in </w:t>
      </w:r>
      <w:r w:rsidRPr="00D9735F">
        <w:rPr>
          <w:rFonts w:hint="eastAsia"/>
          <w:color w:val="000000"/>
          <w:lang w:eastAsia="zh-TW"/>
        </w:rPr>
        <w:t>JP</w:t>
      </w:r>
      <w:r w:rsidRPr="00D9735F">
        <w:rPr>
          <w:color w:val="000000"/>
          <w:lang w:eastAsia="zh-TW"/>
        </w:rPr>
        <w:t xml:space="preserve">EG  </w:t>
      </w:r>
    </w:p>
    <w:p w14:paraId="6D02130D" w14:textId="25F2071F" w:rsidR="00F312FF" w:rsidRPr="00D9735F" w:rsidRDefault="007333E7" w:rsidP="00F312FF">
      <w:pPr>
        <w:tabs>
          <w:tab w:val="left" w:pos="4536"/>
        </w:tabs>
        <w:spacing w:before="20"/>
        <w:ind w:firstLineChars="71" w:firstLine="142"/>
        <w:jc w:val="both"/>
        <w:rPr>
          <w:color w:val="000000"/>
          <w:lang w:eastAsia="zh-TW"/>
        </w:rPr>
      </w:pPr>
      <w:r w:rsidRPr="00D9735F">
        <w:rPr>
          <w:color w:val="000000"/>
          <w:lang w:eastAsia="zh-TW"/>
        </w:rPr>
        <w:t xml:space="preserve">(iii) </w:t>
      </w:r>
      <w:r w:rsidR="004B20B1" w:rsidRPr="00D9735F">
        <w:rPr>
          <w:color w:val="000000"/>
          <w:lang w:eastAsia="zh-TW"/>
        </w:rPr>
        <w:t>e</w:t>
      </w:r>
      <w:r w:rsidRPr="00D9735F">
        <w:rPr>
          <w:color w:val="000000"/>
          <w:lang w:eastAsia="zh-TW"/>
        </w:rPr>
        <w:t xml:space="preserve">ncoding AC terms in JPEG,  </w:t>
      </w:r>
    </w:p>
    <w:p w14:paraId="03A1C7DF" w14:textId="42A89D14" w:rsidR="007333E7" w:rsidRPr="00D9735F" w:rsidRDefault="007333E7" w:rsidP="00F312FF">
      <w:pPr>
        <w:tabs>
          <w:tab w:val="left" w:pos="4536"/>
        </w:tabs>
        <w:spacing w:before="20"/>
        <w:ind w:firstLineChars="71" w:firstLine="142"/>
        <w:jc w:val="both"/>
        <w:rPr>
          <w:color w:val="000000"/>
          <w:lang w:eastAsia="zh-TW"/>
        </w:rPr>
      </w:pPr>
      <w:r w:rsidRPr="00D9735F">
        <w:rPr>
          <w:color w:val="000000"/>
          <w:lang w:eastAsia="zh-TW"/>
        </w:rPr>
        <w:t xml:space="preserve">(iv) </w:t>
      </w:r>
      <w:r w:rsidR="004B20B1" w:rsidRPr="00D9735F">
        <w:rPr>
          <w:color w:val="000000"/>
          <w:lang w:eastAsia="zh-TW"/>
        </w:rPr>
        <w:t>b</w:t>
      </w:r>
      <w:r w:rsidRPr="00D9735F">
        <w:rPr>
          <w:color w:val="000000"/>
          <w:lang w:eastAsia="zh-TW"/>
        </w:rPr>
        <w:t xml:space="preserve">it plane </w:t>
      </w:r>
      <w:r w:rsidRPr="00D9735F">
        <w:rPr>
          <w:rFonts w:hint="eastAsia"/>
          <w:color w:val="000000"/>
          <w:lang w:eastAsia="zh-TW"/>
        </w:rPr>
        <w:t xml:space="preserve">coding </w:t>
      </w:r>
      <w:r w:rsidRPr="00D9735F">
        <w:rPr>
          <w:color w:val="000000"/>
          <w:lang w:eastAsia="zh-TW"/>
        </w:rPr>
        <w:t xml:space="preserve">in the JPEG2000 process, </w:t>
      </w:r>
      <w:r w:rsidR="004B20B1" w:rsidRPr="00D9735F">
        <w:rPr>
          <w:color w:val="000000"/>
          <w:lang w:eastAsia="zh-TW"/>
        </w:rPr>
        <w:t>and</w:t>
      </w:r>
      <w:r w:rsidRPr="00D9735F">
        <w:rPr>
          <w:color w:val="000000"/>
          <w:lang w:eastAsia="zh-TW"/>
        </w:rPr>
        <w:t xml:space="preserve">  </w:t>
      </w:r>
    </w:p>
    <w:p w14:paraId="707D6A16" w14:textId="79998239" w:rsidR="007333E7" w:rsidRPr="00D9735F" w:rsidRDefault="007333E7" w:rsidP="00F312FF">
      <w:pPr>
        <w:tabs>
          <w:tab w:val="left" w:pos="4536"/>
        </w:tabs>
        <w:spacing w:before="20"/>
        <w:ind w:leftChars="71" w:left="426" w:hangingChars="142" w:hanging="284"/>
        <w:jc w:val="both"/>
        <w:rPr>
          <w:color w:val="000000"/>
          <w:lang w:eastAsia="zh-TW"/>
        </w:rPr>
      </w:pPr>
      <w:r w:rsidRPr="00D9735F">
        <w:rPr>
          <w:color w:val="000000"/>
          <w:lang w:eastAsia="zh-TW"/>
        </w:rPr>
        <w:t xml:space="preserve">(v) </w:t>
      </w:r>
      <w:r w:rsidR="004B20B1" w:rsidRPr="00D9735F">
        <w:rPr>
          <w:color w:val="000000"/>
          <w:lang w:eastAsia="zh-TW"/>
        </w:rPr>
        <w:t>e</w:t>
      </w:r>
      <w:r w:rsidRPr="00D9735F">
        <w:rPr>
          <w:color w:val="000000"/>
          <w:lang w:eastAsia="zh-TW"/>
        </w:rPr>
        <w:t xml:space="preserve">ncoding the motion vector differences (MVDs) in video compression. </w:t>
      </w:r>
    </w:p>
    <w:p w14:paraId="165BB10D" w14:textId="6B7DF56D" w:rsidR="007333E7" w:rsidRPr="00D9735F" w:rsidRDefault="007333E7" w:rsidP="00870A35">
      <w:pPr>
        <w:tabs>
          <w:tab w:val="left" w:pos="4536"/>
        </w:tabs>
        <w:jc w:val="both"/>
        <w:rPr>
          <w:color w:val="000000"/>
          <w:lang w:eastAsia="zh-TW"/>
        </w:rPr>
      </w:pPr>
      <w:r w:rsidRPr="00D9735F">
        <w:rPr>
          <w:color w:val="000000"/>
          <w:lang w:eastAsia="zh-TW"/>
        </w:rPr>
        <w:t xml:space="preserve">All of the </w:t>
      </w:r>
      <w:r w:rsidR="00717001" w:rsidRPr="00D9735F">
        <w:rPr>
          <w:color w:val="000000"/>
          <w:lang w:eastAsia="zh-TW"/>
        </w:rPr>
        <w:t>five</w:t>
      </w:r>
      <w:r w:rsidRPr="00D9735F">
        <w:rPr>
          <w:color w:val="000000"/>
          <w:lang w:eastAsia="zh-TW"/>
        </w:rPr>
        <w:t xml:space="preserve"> examples </w:t>
      </w:r>
      <w:r w:rsidR="00717001" w:rsidRPr="00D9735F">
        <w:rPr>
          <w:color w:val="000000"/>
          <w:lang w:eastAsia="zh-TW"/>
        </w:rPr>
        <w:t>demonstrate</w:t>
      </w:r>
      <w:r w:rsidRPr="00D9735F">
        <w:rPr>
          <w:color w:val="000000"/>
          <w:lang w:eastAsia="zh-TW"/>
        </w:rPr>
        <w:t xml:space="preserve"> that the proposed techniques can achieve the best performance and are beneficial for improving the performance of data compression. </w:t>
      </w:r>
      <w:r w:rsidRPr="00D9735F">
        <w:rPr>
          <w:rFonts w:hint="eastAsia"/>
          <w:color w:val="000000"/>
          <w:lang w:eastAsia="zh-TW"/>
        </w:rPr>
        <w:t xml:space="preserve"> </w:t>
      </w:r>
    </w:p>
    <w:p w14:paraId="56A3F84B" w14:textId="77777777" w:rsidR="007333E7" w:rsidRPr="00D9735F" w:rsidRDefault="007333E7" w:rsidP="00870A35">
      <w:pPr>
        <w:tabs>
          <w:tab w:val="left" w:pos="4536"/>
        </w:tabs>
        <w:ind w:firstLineChars="193" w:firstLine="386"/>
        <w:jc w:val="both"/>
        <w:rPr>
          <w:color w:val="000000"/>
          <w:lang w:eastAsia="zh-TW"/>
        </w:rPr>
      </w:pPr>
      <w:r w:rsidRPr="00D9735F">
        <w:rPr>
          <w:rFonts w:hint="eastAsia"/>
          <w:color w:val="000000"/>
          <w:lang w:eastAsia="zh-TW"/>
        </w:rPr>
        <w:t>T</w:t>
      </w:r>
      <w:r w:rsidRPr="00D9735F">
        <w:rPr>
          <w:color w:val="000000"/>
          <w:lang w:eastAsia="zh-TW"/>
        </w:rPr>
        <w:t>he M</w:t>
      </w:r>
      <w:r w:rsidRPr="00D9735F">
        <w:rPr>
          <w:rFonts w:hint="eastAsia"/>
          <w:color w:val="000000"/>
          <w:lang w:eastAsia="zh-TW"/>
        </w:rPr>
        <w:t>ATLAB</w:t>
      </w:r>
      <w:r w:rsidRPr="00D9735F">
        <w:rPr>
          <w:color w:val="000000"/>
          <w:lang w:eastAsia="zh-TW"/>
        </w:rPr>
        <w:t xml:space="preserve"> codes that apply the proposed coding algorithm </w:t>
      </w:r>
      <w:r w:rsidRPr="00D9735F">
        <w:rPr>
          <w:rFonts w:hint="eastAsia"/>
          <w:color w:val="000000"/>
          <w:lang w:eastAsia="zh-TW"/>
        </w:rPr>
        <w:t>to</w:t>
      </w:r>
      <w:r w:rsidRPr="00D9735F">
        <w:rPr>
          <w:color w:val="000000"/>
          <w:lang w:eastAsia="zh-TW"/>
        </w:rPr>
        <w:t xml:space="preserve"> </w:t>
      </w:r>
      <w:r w:rsidRPr="00D9735F">
        <w:rPr>
          <w:rFonts w:hint="eastAsia"/>
          <w:color w:val="000000"/>
          <w:lang w:eastAsia="zh-TW"/>
        </w:rPr>
        <w:t>the</w:t>
      </w:r>
      <w:r w:rsidRPr="00D9735F">
        <w:rPr>
          <w:color w:val="000000"/>
          <w:lang w:eastAsia="zh-TW"/>
        </w:rPr>
        <w:t>se</w:t>
      </w:r>
      <w:r w:rsidRPr="00D9735F">
        <w:rPr>
          <w:rFonts w:hint="eastAsia"/>
          <w:color w:val="000000"/>
          <w:lang w:eastAsia="zh-TW"/>
        </w:rPr>
        <w:t xml:space="preserve"> </w:t>
      </w:r>
      <w:r w:rsidRPr="00D9735F">
        <w:rPr>
          <w:color w:val="000000"/>
          <w:lang w:eastAsia="zh-TW"/>
        </w:rPr>
        <w:t>five data compression problems</w:t>
      </w:r>
      <w:r w:rsidRPr="00D9735F">
        <w:rPr>
          <w:rFonts w:hint="eastAsia"/>
          <w:color w:val="000000"/>
          <w:lang w:eastAsia="zh-TW"/>
        </w:rPr>
        <w:t xml:space="preserve"> </w:t>
      </w:r>
      <w:r w:rsidRPr="00D9735F">
        <w:rPr>
          <w:color w:val="000000"/>
          <w:lang w:eastAsia="zh-TW"/>
        </w:rPr>
        <w:t xml:space="preserve">can be downloaded from [22].  </w:t>
      </w:r>
    </w:p>
    <w:p w14:paraId="6B793467" w14:textId="77777777" w:rsidR="007333E7" w:rsidRPr="00D9735F" w:rsidRDefault="007333E7" w:rsidP="00870A35">
      <w:pPr>
        <w:tabs>
          <w:tab w:val="left" w:pos="4536"/>
        </w:tabs>
        <w:ind w:firstLineChars="193" w:firstLine="386"/>
        <w:jc w:val="both"/>
        <w:rPr>
          <w:color w:val="000000"/>
          <w:lang w:eastAsia="zh-TW"/>
        </w:rPr>
      </w:pPr>
    </w:p>
    <w:p w14:paraId="23DC477C" w14:textId="77777777" w:rsidR="007333E7" w:rsidRPr="00D9735F" w:rsidRDefault="007333E7" w:rsidP="00C937A5">
      <w:pPr>
        <w:pStyle w:val="2"/>
      </w:pPr>
      <w:r w:rsidRPr="00D9735F">
        <w:rPr>
          <w:rFonts w:hint="eastAsia"/>
        </w:rPr>
        <w:lastRenderedPageBreak/>
        <w:t xml:space="preserve">Example for </w:t>
      </w:r>
      <w:r w:rsidRPr="00D9735F">
        <w:t>EDP Lossless Image Compression</w:t>
      </w:r>
    </w:p>
    <w:p w14:paraId="54AF2175" w14:textId="10B4A8F3" w:rsidR="007333E7" w:rsidRPr="00D9735F" w:rsidRDefault="007333E7" w:rsidP="00870A35">
      <w:pPr>
        <w:tabs>
          <w:tab w:val="left" w:pos="4536"/>
        </w:tabs>
        <w:ind w:firstLineChars="213" w:firstLine="426"/>
        <w:jc w:val="both"/>
        <w:rPr>
          <w:color w:val="000000"/>
        </w:rPr>
      </w:pPr>
      <w:r w:rsidRPr="00D9735F">
        <w:rPr>
          <w:color w:val="000000"/>
          <w:lang w:eastAsia="zh-TW"/>
        </w:rPr>
        <w:t>Lossless image compression is important for security and medical image processing [23-25]. After performing lossless image compression, one can perfectly reconstruct the original image without missing any information. There are some well-known lossless image compression algorithms, such as</w:t>
      </w:r>
      <w:r w:rsidRPr="00D9735F">
        <w:rPr>
          <w:color w:val="000000"/>
        </w:rPr>
        <w:t xml:space="preserve"> the context-based, adaptive, lossless image coding (CALIC) algorithm in [24]. </w:t>
      </w:r>
      <w:r w:rsidRPr="00D9735F">
        <w:rPr>
          <w:color w:val="000000"/>
          <w:lang w:eastAsia="zh-TW"/>
        </w:rPr>
        <w:t>In</w:t>
      </w:r>
      <w:r w:rsidRPr="00D9735F">
        <w:rPr>
          <w:color w:val="000000"/>
        </w:rPr>
        <w:t xml:space="preserve"> [25], Li and Orchard applied the EDP algorithm for lossless image compression.</w:t>
      </w:r>
      <w:r w:rsidRPr="00D9735F">
        <w:rPr>
          <w:color w:val="000000"/>
          <w:lang w:eastAsia="zh-TW"/>
        </w:rPr>
        <w:t xml:space="preserve"> It has even </w:t>
      </w:r>
      <w:r w:rsidR="00717001" w:rsidRPr="00D9735F">
        <w:rPr>
          <w:color w:val="000000"/>
          <w:lang w:eastAsia="zh-TW"/>
        </w:rPr>
        <w:t>superior</w:t>
      </w:r>
      <w:r w:rsidRPr="00D9735F">
        <w:rPr>
          <w:color w:val="000000"/>
          <w:lang w:eastAsia="zh-TW"/>
        </w:rPr>
        <w:t xml:space="preserve"> coding efficiency. </w:t>
      </w:r>
      <w:r w:rsidRPr="00D9735F">
        <w:rPr>
          <w:color w:val="000000"/>
        </w:rPr>
        <w:t xml:space="preserve">The EDP algorithm applies the linear combination of adjacent pixels to predict the current pixel value: </w:t>
      </w:r>
    </w:p>
    <w:p w14:paraId="5DA3754C" w14:textId="77777777" w:rsidR="007333E7" w:rsidRPr="00D9735F" w:rsidRDefault="007333E7" w:rsidP="001B6057">
      <w:pPr>
        <w:pStyle w:val="31"/>
        <w:tabs>
          <w:tab w:val="left" w:pos="4536"/>
        </w:tabs>
        <w:snapToGrid w:val="0"/>
        <w:spacing w:after="0"/>
        <w:ind w:leftChars="0" w:left="0"/>
        <w:rPr>
          <w:color w:val="000000"/>
          <w:sz w:val="20"/>
          <w:szCs w:val="20"/>
        </w:rPr>
      </w:pPr>
      <w:r w:rsidRPr="00D9735F">
        <w:rPr>
          <w:color w:val="000000"/>
          <w:sz w:val="20"/>
          <w:szCs w:val="20"/>
        </w:rPr>
        <w:t xml:space="preserve">             </w:t>
      </w:r>
      <w:r w:rsidRPr="00D9735F">
        <w:rPr>
          <w:rFonts w:hint="eastAsia"/>
          <w:color w:val="000000"/>
          <w:sz w:val="20"/>
          <w:szCs w:val="20"/>
          <w:lang w:eastAsia="zh-TW"/>
        </w:rPr>
        <w:t xml:space="preserve">  </w:t>
      </w:r>
      <w:r w:rsidR="00F312FF" w:rsidRPr="00D9735F">
        <w:rPr>
          <w:color w:val="000000"/>
          <w:sz w:val="20"/>
          <w:szCs w:val="20"/>
          <w:lang w:eastAsia="zh-TW"/>
        </w:rPr>
        <w:t xml:space="preserve">            </w:t>
      </w:r>
      <w:r w:rsidRPr="00D9735F">
        <w:rPr>
          <w:rFonts w:hint="eastAsia"/>
          <w:color w:val="000000"/>
          <w:sz w:val="20"/>
          <w:szCs w:val="20"/>
          <w:lang w:eastAsia="zh-TW"/>
        </w:rPr>
        <w:t xml:space="preserve"> </w:t>
      </w:r>
      <w:r w:rsidR="00F312FF" w:rsidRPr="00D9735F">
        <w:rPr>
          <w:color w:val="000000"/>
          <w:position w:val="-24"/>
          <w:sz w:val="20"/>
          <w:szCs w:val="20"/>
        </w:rPr>
        <w:object w:dxaOrig="2000" w:dyaOrig="580" w14:anchorId="7D16FC74">
          <v:shape id="_x0000_i1040" type="#_x0000_t75" style="width:100.1pt;height:29.6pt" o:ole="">
            <v:imagedata r:id="rId40" o:title=""/>
          </v:shape>
          <o:OLEObject Type="Embed" ProgID="Equation.DSMT4" ShapeID="_x0000_i1040" DrawAspect="Content" ObjectID="_1566055154" r:id="rId41"/>
        </w:object>
      </w:r>
      <w:r w:rsidRPr="00D9735F">
        <w:rPr>
          <w:color w:val="000000"/>
          <w:sz w:val="20"/>
          <w:szCs w:val="20"/>
        </w:rPr>
        <w:t xml:space="preserve">   </w:t>
      </w:r>
      <w:r w:rsidRPr="00D9735F">
        <w:rPr>
          <w:color w:val="000000"/>
          <w:sz w:val="20"/>
          <w:szCs w:val="20"/>
        </w:rPr>
        <w:tab/>
        <w:t xml:space="preserve">(26)  </w:t>
      </w:r>
      <w:r w:rsidRPr="00D9735F">
        <w:rPr>
          <w:color w:val="000000"/>
          <w:sz w:val="20"/>
          <w:szCs w:val="20"/>
        </w:rPr>
        <w:br/>
        <w:t xml:space="preserve">where </w:t>
      </w:r>
      <w:r w:rsidRPr="00D9735F">
        <w:rPr>
          <w:i/>
          <w:color w:val="000000"/>
          <w:sz w:val="20"/>
          <w:szCs w:val="20"/>
        </w:rPr>
        <w:t>X</w:t>
      </w:r>
      <w:r w:rsidRPr="00D9735F">
        <w:rPr>
          <w:color w:val="000000"/>
          <w:sz w:val="20"/>
          <w:szCs w:val="20"/>
        </w:rPr>
        <w:t xml:space="preserve"> is the original image, </w:t>
      </w:r>
      <w:proofErr w:type="spellStart"/>
      <w:r w:rsidRPr="00D9735F">
        <w:rPr>
          <w:i/>
          <w:color w:val="000000"/>
          <w:sz w:val="20"/>
          <w:szCs w:val="20"/>
        </w:rPr>
        <w:t>X</w:t>
      </w:r>
      <w:r w:rsidRPr="00D9735F">
        <w:rPr>
          <w:i/>
          <w:color w:val="000000"/>
          <w:sz w:val="20"/>
          <w:szCs w:val="20"/>
          <w:vertAlign w:val="subscript"/>
        </w:rPr>
        <w:t>e</w:t>
      </w:r>
      <w:proofErr w:type="spellEnd"/>
      <w:r w:rsidRPr="00D9735F">
        <w:rPr>
          <w:color w:val="000000"/>
          <w:sz w:val="20"/>
          <w:szCs w:val="20"/>
        </w:rPr>
        <w:t xml:space="preserve"> is the predicted image, </w:t>
      </w:r>
      <w:r w:rsidRPr="00D9735F">
        <w:rPr>
          <w:b/>
          <w:color w:val="000000"/>
          <w:sz w:val="20"/>
          <w:szCs w:val="20"/>
        </w:rPr>
        <w:t>n</w:t>
      </w:r>
      <w:r w:rsidRPr="00D9735F">
        <w:rPr>
          <w:color w:val="000000"/>
          <w:sz w:val="20"/>
          <w:szCs w:val="20"/>
        </w:rPr>
        <w:t xml:space="preserve"> = [</w:t>
      </w:r>
      <w:r w:rsidRPr="00D9735F">
        <w:rPr>
          <w:i/>
          <w:color w:val="000000"/>
          <w:sz w:val="20"/>
          <w:szCs w:val="20"/>
        </w:rPr>
        <w:t>m</w:t>
      </w:r>
      <w:r w:rsidRPr="00D9735F">
        <w:rPr>
          <w:color w:val="000000"/>
          <w:sz w:val="20"/>
          <w:szCs w:val="20"/>
        </w:rPr>
        <w:t xml:space="preserve">, </w:t>
      </w:r>
      <w:r w:rsidRPr="00D9735F">
        <w:rPr>
          <w:i/>
          <w:color w:val="000000"/>
          <w:sz w:val="20"/>
          <w:szCs w:val="20"/>
        </w:rPr>
        <w:t>n</w:t>
      </w:r>
      <w:r w:rsidRPr="00D9735F">
        <w:rPr>
          <w:color w:val="000000"/>
          <w:sz w:val="20"/>
          <w:szCs w:val="20"/>
        </w:rPr>
        <w:t xml:space="preserve">], and </w:t>
      </w:r>
    </w:p>
    <w:p w14:paraId="62D7BEBF" w14:textId="77777777" w:rsidR="00F312FF" w:rsidRPr="00D9735F" w:rsidRDefault="007333E7" w:rsidP="00870A35">
      <w:pPr>
        <w:pStyle w:val="31"/>
        <w:tabs>
          <w:tab w:val="left" w:pos="4536"/>
        </w:tabs>
        <w:snapToGrid w:val="0"/>
        <w:spacing w:after="0"/>
        <w:ind w:leftChars="0" w:left="0"/>
        <w:rPr>
          <w:color w:val="000000"/>
          <w:sz w:val="20"/>
          <w:szCs w:val="20"/>
          <w:lang w:eastAsia="zh-TW"/>
        </w:rPr>
      </w:pPr>
      <w:r w:rsidRPr="00D9735F">
        <w:rPr>
          <w:color w:val="000000"/>
          <w:sz w:val="20"/>
          <w:szCs w:val="20"/>
        </w:rPr>
        <w:t xml:space="preserve">    </w:t>
      </w:r>
      <w:r w:rsidR="00F312FF" w:rsidRPr="00D9735F">
        <w:rPr>
          <w:color w:val="000000"/>
          <w:position w:val="-12"/>
          <w:sz w:val="20"/>
          <w:szCs w:val="20"/>
        </w:rPr>
        <w:object w:dxaOrig="999" w:dyaOrig="340" w14:anchorId="75DFFB74">
          <v:shape id="_x0000_i1041" type="#_x0000_t75" style="width:51.55pt;height:17.35pt" o:ole="">
            <v:imagedata r:id="rId42" o:title=""/>
          </v:shape>
          <o:OLEObject Type="Embed" ProgID="Equation.DSMT4" ShapeID="_x0000_i1041" DrawAspect="Content" ObjectID="_1566055155" r:id="rId43"/>
        </w:object>
      </w:r>
      <w:r w:rsidRPr="00D9735F">
        <w:rPr>
          <w:color w:val="000000"/>
          <w:sz w:val="20"/>
          <w:szCs w:val="20"/>
        </w:rPr>
        <w:t xml:space="preserve">,  </w:t>
      </w:r>
      <w:r w:rsidRPr="00D9735F">
        <w:rPr>
          <w:rFonts w:hint="eastAsia"/>
          <w:color w:val="000000"/>
          <w:sz w:val="20"/>
          <w:szCs w:val="20"/>
          <w:lang w:eastAsia="zh-TW"/>
        </w:rPr>
        <w:t xml:space="preserve">  </w:t>
      </w:r>
      <w:r w:rsidR="00F312FF" w:rsidRPr="00D9735F">
        <w:rPr>
          <w:color w:val="000000"/>
          <w:sz w:val="20"/>
          <w:szCs w:val="20"/>
          <w:lang w:eastAsia="zh-TW"/>
        </w:rPr>
        <w:t>where</w:t>
      </w:r>
      <w:r w:rsidR="00F312FF" w:rsidRPr="00D9735F">
        <w:rPr>
          <w:rFonts w:hint="eastAsia"/>
          <w:color w:val="000000"/>
          <w:sz w:val="20"/>
          <w:szCs w:val="20"/>
          <w:lang w:eastAsia="zh-TW"/>
        </w:rPr>
        <w:t xml:space="preserve">  </w:t>
      </w:r>
      <w:r w:rsidR="00F312FF" w:rsidRPr="00D9735F">
        <w:rPr>
          <w:color w:val="000000"/>
          <w:position w:val="-10"/>
          <w:sz w:val="20"/>
          <w:szCs w:val="20"/>
        </w:rPr>
        <w:object w:dxaOrig="520" w:dyaOrig="300" w14:anchorId="2CBE8129">
          <v:shape id="_x0000_i1042" type="#_x0000_t75" style="width:24.5pt;height:15.3pt" o:ole="">
            <v:imagedata r:id="rId44" o:title=""/>
          </v:shape>
          <o:OLEObject Type="Embed" ProgID="Equation.DSMT4" ShapeID="_x0000_i1042" DrawAspect="Content" ObjectID="_1566055156" r:id="rId45"/>
        </w:object>
      </w:r>
      <w:r w:rsidR="00F312FF" w:rsidRPr="00D9735F">
        <w:rPr>
          <w:color w:val="000000"/>
          <w:sz w:val="20"/>
          <w:szCs w:val="20"/>
        </w:rPr>
        <w:t xml:space="preserve">    or    </w:t>
      </w:r>
      <w:r w:rsidR="00F312FF" w:rsidRPr="00D9735F">
        <w:rPr>
          <w:color w:val="000000"/>
          <w:position w:val="-10"/>
          <w:sz w:val="20"/>
          <w:szCs w:val="20"/>
        </w:rPr>
        <w:object w:dxaOrig="520" w:dyaOrig="300" w14:anchorId="236DCAA7">
          <v:shape id="_x0000_i1043" type="#_x0000_t75" style="width:24.5pt;height:15.3pt" o:ole="">
            <v:imagedata r:id="rId46" o:title=""/>
          </v:shape>
          <o:OLEObject Type="Embed" ProgID="Equation.DSMT4" ShapeID="_x0000_i1043" DrawAspect="Content" ObjectID="_1566055157" r:id="rId47"/>
        </w:object>
      </w:r>
      <w:r w:rsidR="00F312FF" w:rsidRPr="00D9735F">
        <w:rPr>
          <w:color w:val="000000"/>
          <w:sz w:val="20"/>
          <w:szCs w:val="20"/>
        </w:rPr>
        <w:t xml:space="preserve"> and </w:t>
      </w:r>
      <w:r w:rsidR="00F312FF" w:rsidRPr="00D9735F">
        <w:rPr>
          <w:color w:val="000000"/>
          <w:position w:val="-10"/>
          <w:sz w:val="20"/>
          <w:szCs w:val="20"/>
        </w:rPr>
        <w:object w:dxaOrig="560" w:dyaOrig="300" w14:anchorId="46042A74">
          <v:shape id="_x0000_i1044" type="#_x0000_t75" style="width:27.55pt;height:15.3pt" o:ole="">
            <v:imagedata r:id="rId48" o:title=""/>
          </v:shape>
          <o:OLEObject Type="Embed" ProgID="Equation.DSMT4" ShapeID="_x0000_i1044" DrawAspect="Content" ObjectID="_1566055158" r:id="rId49"/>
        </w:object>
      </w:r>
      <w:r w:rsidR="00F312FF" w:rsidRPr="00D9735F">
        <w:rPr>
          <w:color w:val="000000"/>
          <w:sz w:val="20"/>
          <w:szCs w:val="20"/>
        </w:rPr>
        <w:t>,</w:t>
      </w:r>
    </w:p>
    <w:p w14:paraId="09BD92EF" w14:textId="77777777" w:rsidR="007333E7" w:rsidRPr="00D9735F" w:rsidRDefault="007333E7" w:rsidP="00870A35">
      <w:pPr>
        <w:pStyle w:val="31"/>
        <w:tabs>
          <w:tab w:val="left" w:pos="4536"/>
        </w:tabs>
        <w:snapToGrid w:val="0"/>
        <w:spacing w:after="0"/>
        <w:ind w:leftChars="0" w:left="0"/>
        <w:rPr>
          <w:color w:val="000000"/>
          <w:sz w:val="20"/>
          <w:szCs w:val="20"/>
          <w:lang w:eastAsia="zh-TW"/>
        </w:rPr>
      </w:pPr>
      <w:r w:rsidRPr="00D9735F">
        <w:rPr>
          <w:rFonts w:hint="eastAsia"/>
          <w:color w:val="000000"/>
          <w:sz w:val="20"/>
          <w:szCs w:val="20"/>
          <w:lang w:eastAsia="zh-TW"/>
        </w:rPr>
        <w:t xml:space="preserve">  </w:t>
      </w:r>
      <w:r w:rsidR="00F312FF" w:rsidRPr="00D9735F">
        <w:rPr>
          <w:rFonts w:hint="eastAsia"/>
          <w:color w:val="000000"/>
          <w:sz w:val="20"/>
          <w:szCs w:val="20"/>
          <w:lang w:eastAsia="zh-TW"/>
        </w:rPr>
        <w:t xml:space="preserve">  </w:t>
      </w:r>
      <w:r w:rsidR="00F312FF" w:rsidRPr="00D9735F">
        <w:rPr>
          <w:color w:val="000000"/>
          <w:position w:val="-12"/>
          <w:sz w:val="20"/>
          <w:szCs w:val="20"/>
        </w:rPr>
        <w:object w:dxaOrig="1080" w:dyaOrig="400" w14:anchorId="28DD906A">
          <v:shape id="_x0000_i1045" type="#_x0000_t75" style="width:54.65pt;height:20.45pt" o:ole="">
            <v:imagedata r:id="rId50" o:title=""/>
          </v:shape>
          <o:OLEObject Type="Embed" ProgID="Equation.DSMT4" ShapeID="_x0000_i1045" DrawAspect="Content" ObjectID="_1566055159" r:id="rId51"/>
        </w:object>
      </w:r>
      <w:r w:rsidR="00F312FF" w:rsidRPr="00D9735F">
        <w:rPr>
          <w:color w:val="000000"/>
          <w:sz w:val="20"/>
          <w:szCs w:val="20"/>
        </w:rPr>
        <w:t xml:space="preserve"> where </w:t>
      </w:r>
      <w:r w:rsidR="00F312FF" w:rsidRPr="00D9735F">
        <w:rPr>
          <w:i/>
          <w:color w:val="000000"/>
          <w:sz w:val="20"/>
          <w:szCs w:val="20"/>
        </w:rPr>
        <w:t>L</w:t>
      </w:r>
      <w:r w:rsidR="00F312FF" w:rsidRPr="00D9735F">
        <w:rPr>
          <w:color w:val="000000"/>
          <w:sz w:val="20"/>
          <w:szCs w:val="20"/>
        </w:rPr>
        <w:t xml:space="preserve"> is some threshold.</w:t>
      </w:r>
      <w:r w:rsidRPr="00D9735F">
        <w:rPr>
          <w:rFonts w:hint="eastAsia"/>
          <w:color w:val="000000"/>
          <w:sz w:val="20"/>
          <w:szCs w:val="20"/>
          <w:lang w:eastAsia="zh-TW"/>
        </w:rPr>
        <w:tab/>
        <w:t>(2</w:t>
      </w:r>
      <w:r w:rsidRPr="00D9735F">
        <w:rPr>
          <w:color w:val="000000"/>
          <w:sz w:val="20"/>
          <w:szCs w:val="20"/>
          <w:lang w:eastAsia="zh-TW"/>
        </w:rPr>
        <w:t>7</w:t>
      </w:r>
      <w:r w:rsidRPr="00D9735F">
        <w:rPr>
          <w:rFonts w:hint="eastAsia"/>
          <w:color w:val="000000"/>
          <w:sz w:val="20"/>
          <w:szCs w:val="20"/>
          <w:lang w:eastAsia="zh-TW"/>
        </w:rPr>
        <w:t>)</w:t>
      </w:r>
      <w:r w:rsidRPr="00D9735F">
        <w:rPr>
          <w:color w:val="000000"/>
          <w:sz w:val="20"/>
          <w:szCs w:val="20"/>
        </w:rPr>
        <w:t xml:space="preserve"> </w:t>
      </w:r>
      <w:r w:rsidRPr="00D9735F">
        <w:rPr>
          <w:rFonts w:hint="eastAsia"/>
          <w:color w:val="000000"/>
          <w:sz w:val="20"/>
          <w:szCs w:val="20"/>
          <w:lang w:eastAsia="zh-TW"/>
        </w:rPr>
        <w:t xml:space="preserve">                    </w:t>
      </w:r>
    </w:p>
    <w:p w14:paraId="48BAA3BB" w14:textId="77777777" w:rsidR="007333E7" w:rsidRPr="00D9735F" w:rsidRDefault="007333E7" w:rsidP="00870A35">
      <w:pPr>
        <w:pStyle w:val="31"/>
        <w:tabs>
          <w:tab w:val="left" w:pos="4536"/>
        </w:tabs>
        <w:snapToGrid w:val="0"/>
        <w:spacing w:after="0"/>
        <w:ind w:leftChars="0" w:left="0"/>
        <w:jc w:val="both"/>
        <w:rPr>
          <w:color w:val="000000"/>
          <w:sz w:val="20"/>
          <w:szCs w:val="20"/>
        </w:rPr>
      </w:pPr>
      <w:r w:rsidRPr="00D9735F">
        <w:rPr>
          <w:color w:val="000000"/>
          <w:sz w:val="20"/>
          <w:szCs w:val="20"/>
        </w:rPr>
        <w:t xml:space="preserve">The linear combination coefficients </w:t>
      </w:r>
      <w:proofErr w:type="spellStart"/>
      <w:r w:rsidRPr="00D9735F">
        <w:rPr>
          <w:i/>
          <w:color w:val="000000"/>
          <w:sz w:val="20"/>
          <w:szCs w:val="20"/>
        </w:rPr>
        <w:t>c</w:t>
      </w:r>
      <w:r w:rsidRPr="00D9735F">
        <w:rPr>
          <w:i/>
          <w:color w:val="000000"/>
          <w:sz w:val="20"/>
          <w:szCs w:val="20"/>
          <w:vertAlign w:val="subscript"/>
        </w:rPr>
        <w:t>k</w:t>
      </w:r>
      <w:proofErr w:type="spellEnd"/>
      <w:r w:rsidRPr="00D9735F">
        <w:rPr>
          <w:color w:val="000000"/>
          <w:sz w:val="20"/>
          <w:szCs w:val="20"/>
        </w:rPr>
        <w:t xml:space="preserve"> are determined by the least mean square error (LMSE) method [25]. Then, A</w:t>
      </w:r>
      <w:r w:rsidRPr="00D9735F">
        <w:rPr>
          <w:rFonts w:hint="eastAsia"/>
          <w:color w:val="000000"/>
          <w:sz w:val="20"/>
          <w:szCs w:val="20"/>
          <w:lang w:eastAsia="zh-TW"/>
        </w:rPr>
        <w:t>A</w:t>
      </w:r>
      <w:r w:rsidRPr="00D9735F">
        <w:rPr>
          <w:color w:val="000000"/>
          <w:sz w:val="20"/>
          <w:szCs w:val="20"/>
        </w:rPr>
        <w:t xml:space="preserve">C together with context modelling are applied to encode the residue (i.e., the prediction error):         </w:t>
      </w:r>
    </w:p>
    <w:p w14:paraId="3B280CA8" w14:textId="361C3343" w:rsidR="007333E7" w:rsidRPr="00D9735F" w:rsidRDefault="007333E7" w:rsidP="00F312FF">
      <w:pPr>
        <w:pStyle w:val="31"/>
        <w:tabs>
          <w:tab w:val="left" w:pos="4536"/>
        </w:tabs>
        <w:snapToGrid w:val="0"/>
        <w:spacing w:after="0"/>
        <w:ind w:leftChars="0" w:left="0"/>
        <w:jc w:val="both"/>
        <w:rPr>
          <w:color w:val="000000"/>
          <w:sz w:val="20"/>
          <w:szCs w:val="20"/>
          <w:lang w:eastAsia="zh-TW"/>
        </w:rPr>
      </w:pPr>
      <w:r w:rsidRPr="00D9735F">
        <w:rPr>
          <w:color w:val="000000"/>
          <w:sz w:val="20"/>
          <w:szCs w:val="20"/>
        </w:rPr>
        <w:t xml:space="preserve">              </w:t>
      </w:r>
      <w:r w:rsidRPr="00D9735F">
        <w:rPr>
          <w:rFonts w:hint="eastAsia"/>
          <w:color w:val="000000"/>
          <w:sz w:val="20"/>
          <w:szCs w:val="20"/>
          <w:lang w:eastAsia="zh-TW"/>
        </w:rPr>
        <w:t xml:space="preserve">               </w:t>
      </w:r>
      <w:r w:rsidR="00F312FF" w:rsidRPr="00D9735F">
        <w:rPr>
          <w:color w:val="000000"/>
          <w:position w:val="-12"/>
          <w:sz w:val="20"/>
          <w:szCs w:val="20"/>
        </w:rPr>
        <w:object w:dxaOrig="1800" w:dyaOrig="340" w14:anchorId="56F9F80A">
          <v:shape id="_x0000_i1046" type="#_x0000_t75" style="width:90.4pt;height:17.35pt" o:ole="">
            <v:imagedata r:id="rId52" o:title=""/>
          </v:shape>
          <o:OLEObject Type="Embed" ProgID="Equation.DSMT4" ShapeID="_x0000_i1046" DrawAspect="Content" ObjectID="_1566055160" r:id="rId53"/>
        </w:object>
      </w:r>
      <w:r w:rsidRPr="00D9735F">
        <w:rPr>
          <w:color w:val="000000"/>
          <w:sz w:val="20"/>
          <w:szCs w:val="20"/>
        </w:rPr>
        <w:t xml:space="preserve">.      </w:t>
      </w:r>
      <w:r w:rsidRPr="00D9735F">
        <w:rPr>
          <w:color w:val="000000"/>
          <w:sz w:val="20"/>
          <w:szCs w:val="20"/>
        </w:rPr>
        <w:tab/>
        <w:t>(28)</w:t>
      </w:r>
      <w:r w:rsidRPr="00D9735F">
        <w:rPr>
          <w:color w:val="000000"/>
          <w:sz w:val="20"/>
          <w:szCs w:val="20"/>
        </w:rPr>
        <w:br/>
        <w:t xml:space="preserve">In the following, we describe how to use the proposed improved AAC algorithm to improve the coding efficiency of EDP. Moreover, we also describe </w:t>
      </w:r>
      <w:r w:rsidR="003D5464" w:rsidRPr="00D9735F">
        <w:rPr>
          <w:color w:val="000000"/>
          <w:sz w:val="20"/>
          <w:szCs w:val="20"/>
        </w:rPr>
        <w:t>the</w:t>
      </w:r>
      <w:r w:rsidRPr="00D9735F">
        <w:rPr>
          <w:color w:val="000000"/>
          <w:sz w:val="20"/>
          <w:szCs w:val="20"/>
        </w:rPr>
        <w:t xml:space="preserve"> proposed context modeling method for EDP.</w:t>
      </w:r>
      <w:r w:rsidRPr="00D9735F">
        <w:rPr>
          <w:rFonts w:hint="eastAsia"/>
          <w:color w:val="000000"/>
          <w:sz w:val="20"/>
          <w:szCs w:val="20"/>
          <w:lang w:eastAsia="zh-TW"/>
        </w:rPr>
        <w:t xml:space="preserve"> </w:t>
      </w:r>
      <w:r w:rsidRPr="00D9735F">
        <w:rPr>
          <w:color w:val="000000"/>
          <w:sz w:val="20"/>
          <w:szCs w:val="20"/>
          <w:lang w:eastAsia="zh-TW"/>
        </w:rPr>
        <w:t xml:space="preserve">            </w:t>
      </w:r>
    </w:p>
    <w:p w14:paraId="0A7A6D10" w14:textId="2A7E8741" w:rsidR="007333E7" w:rsidRPr="00D9735F" w:rsidRDefault="007333E7" w:rsidP="00870A35">
      <w:pPr>
        <w:tabs>
          <w:tab w:val="left" w:pos="4536"/>
        </w:tabs>
        <w:ind w:firstLineChars="213" w:firstLine="426"/>
        <w:jc w:val="both"/>
        <w:rPr>
          <w:color w:val="000000"/>
          <w:lang w:eastAsia="zh-TW"/>
        </w:rPr>
      </w:pPr>
      <w:r w:rsidRPr="00D9735F">
        <w:rPr>
          <w:rFonts w:hint="eastAsia"/>
          <w:color w:val="000000"/>
          <w:lang w:eastAsia="zh-TW"/>
        </w:rPr>
        <w:t xml:space="preserve">It is a </w:t>
      </w:r>
      <w:r w:rsidRPr="00D9735F">
        <w:rPr>
          <w:color w:val="000000"/>
        </w:rPr>
        <w:t xml:space="preserve">pity that the explicit </w:t>
      </w:r>
      <w:r w:rsidR="003D5464" w:rsidRPr="00D9735F">
        <w:rPr>
          <w:color w:val="000000"/>
        </w:rPr>
        <w:t>method</w:t>
      </w:r>
      <w:r w:rsidRPr="00D9735F">
        <w:rPr>
          <w:color w:val="000000"/>
        </w:rPr>
        <w:t xml:space="preserve"> to construct the context was not described clearly in [25]. They </w:t>
      </w:r>
      <w:r w:rsidRPr="00D9735F">
        <w:rPr>
          <w:rFonts w:hint="eastAsia"/>
          <w:color w:val="000000"/>
          <w:lang w:eastAsia="zh-TW"/>
        </w:rPr>
        <w:t>only</w:t>
      </w:r>
      <w:r w:rsidRPr="00D9735F">
        <w:rPr>
          <w:color w:val="000000"/>
        </w:rPr>
        <w:t xml:space="preserve"> stated that the context modeling method they used </w:t>
      </w:r>
      <w:r w:rsidR="008A5ABD" w:rsidRPr="00D9735F">
        <w:rPr>
          <w:color w:val="000000"/>
        </w:rPr>
        <w:t>was</w:t>
      </w:r>
      <w:r w:rsidRPr="00D9735F">
        <w:rPr>
          <w:color w:val="000000"/>
        </w:rPr>
        <w:t xml:space="preserve"> similar to that of CALIC. We </w:t>
      </w:r>
      <w:r w:rsidR="00CB2598" w:rsidRPr="00D9735F">
        <w:rPr>
          <w:color w:val="000000"/>
        </w:rPr>
        <w:t>attempted</w:t>
      </w:r>
      <w:r w:rsidRPr="00D9735F">
        <w:rPr>
          <w:color w:val="000000"/>
        </w:rPr>
        <w:t xml:space="preserve"> several way</w:t>
      </w:r>
      <w:r w:rsidRPr="00D9735F">
        <w:rPr>
          <w:rFonts w:hint="eastAsia"/>
          <w:color w:val="000000"/>
          <w:lang w:eastAsia="zh-TW"/>
        </w:rPr>
        <w:t>s</w:t>
      </w:r>
      <w:r w:rsidRPr="00D9735F">
        <w:rPr>
          <w:color w:val="000000"/>
        </w:rPr>
        <w:t xml:space="preserve"> to construct the context</w:t>
      </w:r>
      <w:r w:rsidRPr="00D9735F">
        <w:rPr>
          <w:rFonts w:hint="eastAsia"/>
          <w:color w:val="000000"/>
          <w:lang w:eastAsia="zh-TW"/>
        </w:rPr>
        <w:t xml:space="preserve"> and </w:t>
      </w:r>
      <w:r w:rsidRPr="00D9735F">
        <w:rPr>
          <w:color w:val="000000"/>
        </w:rPr>
        <w:t>f</w:t>
      </w:r>
      <w:r w:rsidRPr="00D9735F">
        <w:rPr>
          <w:rFonts w:hint="eastAsia"/>
          <w:color w:val="000000"/>
          <w:lang w:eastAsia="zh-TW"/>
        </w:rPr>
        <w:t>ound</w:t>
      </w:r>
      <w:r w:rsidRPr="00D9735F">
        <w:rPr>
          <w:color w:val="000000"/>
        </w:rPr>
        <w:t xml:space="preserve"> that it </w:t>
      </w:r>
      <w:r w:rsidR="00CB2598" w:rsidRPr="00D9735F">
        <w:rPr>
          <w:color w:val="000000"/>
        </w:rPr>
        <w:t>would be</w:t>
      </w:r>
      <w:r w:rsidRPr="00D9735F">
        <w:rPr>
          <w:color w:val="000000"/>
        </w:rPr>
        <w:t xml:space="preserve"> better to apply the difference of the prediction results of EDP and gradient adjusted prediction (GAP), which is adopted by CALIC, to construct the context. First, we calculate          </w:t>
      </w:r>
    </w:p>
    <w:p w14:paraId="15B6C519" w14:textId="5713D762" w:rsidR="00734D63" w:rsidRPr="00D9735F" w:rsidRDefault="00734D63" w:rsidP="00734D63">
      <w:pPr>
        <w:tabs>
          <w:tab w:val="left" w:pos="4536"/>
        </w:tabs>
        <w:jc w:val="both"/>
        <w:rPr>
          <w:color w:val="000000"/>
          <w:lang w:eastAsia="zh-TW"/>
        </w:rPr>
      </w:pPr>
      <w:r w:rsidRPr="00D9735F">
        <w:rPr>
          <w:color w:val="000000"/>
        </w:rPr>
        <w:t xml:space="preserve">                      </w:t>
      </w:r>
      <w:r w:rsidRPr="00D9735F">
        <w:rPr>
          <w:color w:val="000000"/>
          <w:position w:val="-12"/>
        </w:rPr>
        <w:object w:dxaOrig="1860" w:dyaOrig="340" w14:anchorId="4EAD870D">
          <v:shape id="_x0000_i1047" type="#_x0000_t75" style="width:92.45pt;height:17.35pt" o:ole="">
            <v:imagedata r:id="rId54" o:title=""/>
          </v:shape>
          <o:OLEObject Type="Embed" ProgID="Equation.DSMT4" ShapeID="_x0000_i1047" DrawAspect="Content" ObjectID="_1566055161" r:id="rId55"/>
        </w:object>
      </w:r>
      <w:r w:rsidR="007333E7" w:rsidRPr="00D9735F">
        <w:rPr>
          <w:color w:val="000000"/>
        </w:rPr>
        <w:t xml:space="preserve">   </w:t>
      </w:r>
      <w:r w:rsidR="007333E7" w:rsidRPr="00D9735F">
        <w:rPr>
          <w:color w:val="000000"/>
        </w:rPr>
        <w:tab/>
      </w:r>
      <w:r w:rsidR="007333E7" w:rsidRPr="00D9735F">
        <w:rPr>
          <w:rFonts w:hint="eastAsia"/>
          <w:color w:val="000000"/>
          <w:lang w:eastAsia="zh-TW"/>
        </w:rPr>
        <w:t xml:space="preserve">(29) </w:t>
      </w:r>
    </w:p>
    <w:p w14:paraId="1FB41219" w14:textId="77777777" w:rsidR="00734D63" w:rsidRPr="00D9735F" w:rsidRDefault="007333E7" w:rsidP="00734D63">
      <w:pPr>
        <w:tabs>
          <w:tab w:val="left" w:pos="4536"/>
        </w:tabs>
        <w:jc w:val="both"/>
        <w:rPr>
          <w:color w:val="000000"/>
        </w:rPr>
      </w:pPr>
      <w:r w:rsidRPr="00D9735F">
        <w:rPr>
          <w:rFonts w:hint="eastAsia"/>
          <w:color w:val="000000"/>
          <w:lang w:eastAsia="zh-TW"/>
        </w:rPr>
        <w:t xml:space="preserve"> </w:t>
      </w:r>
      <w:r w:rsidR="00734D63" w:rsidRPr="00D9735F">
        <w:rPr>
          <w:color w:val="000000"/>
          <w:lang w:eastAsia="zh-TW"/>
        </w:rPr>
        <w:t xml:space="preserve">   </w:t>
      </w:r>
      <w:r w:rsidR="00734D63" w:rsidRPr="00D9735F">
        <w:rPr>
          <w:color w:val="000000"/>
          <w:position w:val="-14"/>
        </w:rPr>
        <w:object w:dxaOrig="2700" w:dyaOrig="380" w14:anchorId="7222DB61">
          <v:shape id="_x0000_i1048" type="#_x0000_t75" style="width:135.3pt;height:19.9pt" o:ole="">
            <v:imagedata r:id="rId56" o:title=""/>
          </v:shape>
          <o:OLEObject Type="Embed" ProgID="Equation.DSMT4" ShapeID="_x0000_i1048" DrawAspect="Content" ObjectID="_1566055162" r:id="rId57"/>
        </w:object>
      </w:r>
    </w:p>
    <w:p w14:paraId="5A26FD88" w14:textId="77777777" w:rsidR="00120FDE" w:rsidRPr="00D9735F" w:rsidRDefault="00734D63" w:rsidP="00734D63">
      <w:pPr>
        <w:tabs>
          <w:tab w:val="left" w:pos="4536"/>
        </w:tabs>
        <w:jc w:val="both"/>
        <w:rPr>
          <w:color w:val="000000"/>
        </w:rPr>
      </w:pPr>
      <w:r w:rsidRPr="00D9735F">
        <w:rPr>
          <w:color w:val="000000"/>
        </w:rPr>
        <w:t xml:space="preserve">            </w:t>
      </w:r>
      <w:r w:rsidRPr="00D9735F">
        <w:rPr>
          <w:position w:val="-14"/>
        </w:rPr>
        <w:object w:dxaOrig="2460" w:dyaOrig="380" w14:anchorId="3E471A64">
          <v:shape id="_x0000_i1049" type="#_x0000_t75" style="width:123.05pt;height:18.9pt" o:ole="">
            <v:imagedata r:id="rId58" o:title=""/>
          </v:shape>
          <o:OLEObject Type="Embed" ProgID="Equation.DSMT4" ShapeID="_x0000_i1049" DrawAspect="Content" ObjectID="_1566055163" r:id="rId59"/>
        </w:object>
      </w:r>
      <w:r w:rsidR="007333E7" w:rsidRPr="00D9735F">
        <w:rPr>
          <w:color w:val="000000"/>
        </w:rPr>
        <w:t xml:space="preserve">, </w:t>
      </w:r>
    </w:p>
    <w:p w14:paraId="24D929F1" w14:textId="77777777" w:rsidR="007333E7" w:rsidRPr="00D9735F" w:rsidRDefault="00734D63" w:rsidP="00734D63">
      <w:pPr>
        <w:tabs>
          <w:tab w:val="left" w:pos="4536"/>
        </w:tabs>
        <w:jc w:val="both"/>
        <w:rPr>
          <w:color w:val="000000"/>
        </w:rPr>
      </w:pPr>
      <w:r w:rsidRPr="00D9735F">
        <w:rPr>
          <w:color w:val="000000"/>
        </w:rPr>
        <w:t xml:space="preserve">    </w:t>
      </w:r>
      <w:r w:rsidRPr="00D9735F">
        <w:rPr>
          <w:color w:val="000000"/>
          <w:position w:val="-14"/>
        </w:rPr>
        <w:object w:dxaOrig="4980" w:dyaOrig="380" w14:anchorId="48CC356F">
          <v:shape id="_x0000_i1050" type="#_x0000_t75" style="width:234.4pt;height:18.4pt" o:ole="">
            <v:imagedata r:id="rId60" o:title=""/>
          </v:shape>
          <o:OLEObject Type="Embed" ProgID="Equation.DSMT4" ShapeID="_x0000_i1050" DrawAspect="Content" ObjectID="_1566055164" r:id="rId61"/>
        </w:object>
      </w:r>
    </w:p>
    <w:p w14:paraId="3A2ACCBB" w14:textId="77777777" w:rsidR="00734D63" w:rsidRPr="00D9735F" w:rsidRDefault="00734D63" w:rsidP="00734D63">
      <w:pPr>
        <w:tabs>
          <w:tab w:val="left" w:pos="4536"/>
        </w:tabs>
        <w:jc w:val="both"/>
        <w:rPr>
          <w:color w:val="000000"/>
          <w:lang w:eastAsia="zh-TW"/>
        </w:rPr>
      </w:pPr>
      <w:r w:rsidRPr="00D9735F">
        <w:rPr>
          <w:color w:val="000000"/>
        </w:rPr>
        <w:t xml:space="preserve">           </w:t>
      </w:r>
      <w:r w:rsidRPr="00D9735F">
        <w:rPr>
          <w:position w:val="-14"/>
        </w:rPr>
        <w:object w:dxaOrig="2540" w:dyaOrig="380" w14:anchorId="5D2ACB9F">
          <v:shape id="_x0000_i1051" type="#_x0000_t75" style="width:127.65pt;height:18.9pt" o:ole="">
            <v:imagedata r:id="rId62" o:title=""/>
          </v:shape>
          <o:OLEObject Type="Embed" ProgID="Equation.DSMT4" ShapeID="_x0000_i1051" DrawAspect="Content" ObjectID="_1566055165" r:id="rId63"/>
        </w:object>
      </w:r>
    </w:p>
    <w:p w14:paraId="16FCF508" w14:textId="77777777" w:rsidR="007333E7" w:rsidRPr="00D9735F" w:rsidRDefault="007333E7" w:rsidP="00870A35">
      <w:pPr>
        <w:pStyle w:val="31"/>
        <w:tabs>
          <w:tab w:val="left" w:pos="4536"/>
        </w:tabs>
        <w:snapToGrid w:val="0"/>
        <w:spacing w:after="0"/>
        <w:ind w:leftChars="0" w:left="0"/>
        <w:rPr>
          <w:color w:val="000000"/>
          <w:sz w:val="20"/>
          <w:szCs w:val="20"/>
        </w:rPr>
      </w:pPr>
      <w:r w:rsidRPr="00D9735F">
        <w:rPr>
          <w:color w:val="000000"/>
          <w:sz w:val="20"/>
          <w:szCs w:val="20"/>
        </w:rPr>
        <w:t xml:space="preserve"> </w:t>
      </w:r>
      <w:r w:rsidRPr="00D9735F">
        <w:rPr>
          <w:rFonts w:hint="eastAsia"/>
          <w:color w:val="000000"/>
          <w:sz w:val="20"/>
          <w:szCs w:val="20"/>
          <w:lang w:eastAsia="zh-TW"/>
        </w:rPr>
        <w:t xml:space="preserve">  </w:t>
      </w:r>
      <w:r w:rsidR="00120FDE" w:rsidRPr="00D9735F">
        <w:rPr>
          <w:color w:val="000000"/>
          <w:sz w:val="20"/>
          <w:szCs w:val="20"/>
          <w:lang w:eastAsia="zh-TW"/>
        </w:rPr>
        <w:t xml:space="preserve">  </w:t>
      </w:r>
      <w:r w:rsidR="00120FDE" w:rsidRPr="00D9735F">
        <w:rPr>
          <w:color w:val="000000"/>
          <w:position w:val="-14"/>
          <w:sz w:val="20"/>
          <w:szCs w:val="20"/>
        </w:rPr>
        <w:object w:dxaOrig="4980" w:dyaOrig="380" w14:anchorId="4DD28CF8">
          <v:shape id="_x0000_i1052" type="#_x0000_t75" style="width:234.4pt;height:18.4pt" o:ole="">
            <v:imagedata r:id="rId64" o:title=""/>
          </v:shape>
          <o:OLEObject Type="Embed" ProgID="Equation.DSMT4" ShapeID="_x0000_i1052" DrawAspect="Content" ObjectID="_1566055166" r:id="rId65"/>
        </w:object>
      </w:r>
      <w:r w:rsidRPr="00D9735F">
        <w:rPr>
          <w:color w:val="000000"/>
          <w:sz w:val="20"/>
          <w:szCs w:val="20"/>
        </w:rPr>
        <w:t xml:space="preserve">    </w:t>
      </w:r>
    </w:p>
    <w:p w14:paraId="0150F83F" w14:textId="77777777" w:rsidR="00120FDE" w:rsidRPr="00D9735F" w:rsidRDefault="00120FDE" w:rsidP="00870A35">
      <w:pPr>
        <w:pStyle w:val="31"/>
        <w:tabs>
          <w:tab w:val="left" w:pos="4536"/>
        </w:tabs>
        <w:snapToGrid w:val="0"/>
        <w:spacing w:after="0"/>
        <w:ind w:leftChars="0" w:left="0"/>
        <w:rPr>
          <w:color w:val="000000"/>
          <w:sz w:val="20"/>
          <w:szCs w:val="20"/>
        </w:rPr>
      </w:pPr>
      <w:r w:rsidRPr="00D9735F">
        <w:rPr>
          <w:color w:val="000000"/>
          <w:sz w:val="20"/>
          <w:szCs w:val="20"/>
        </w:rPr>
        <w:t xml:space="preserve"> </w:t>
      </w:r>
      <w:r w:rsidRPr="00D9735F">
        <w:rPr>
          <w:rFonts w:hint="eastAsia"/>
          <w:color w:val="000000"/>
          <w:sz w:val="20"/>
          <w:szCs w:val="20"/>
          <w:lang w:eastAsia="zh-TW"/>
        </w:rPr>
        <w:t xml:space="preserve">  </w:t>
      </w:r>
      <w:r w:rsidRPr="00D9735F">
        <w:rPr>
          <w:color w:val="000000"/>
          <w:sz w:val="20"/>
          <w:szCs w:val="20"/>
          <w:lang w:eastAsia="zh-TW"/>
        </w:rPr>
        <w:t xml:space="preserve">        </w:t>
      </w:r>
      <w:r w:rsidRPr="00D9735F">
        <w:rPr>
          <w:position w:val="-14"/>
        </w:rPr>
        <w:object w:dxaOrig="2820" w:dyaOrig="380" w14:anchorId="2176E9C0">
          <v:shape id="_x0000_i1053" type="#_x0000_t75" style="width:141.45pt;height:18.9pt" o:ole="">
            <v:imagedata r:id="rId66" o:title=""/>
          </v:shape>
          <o:OLEObject Type="Embed" ProgID="Equation.DSMT4" ShapeID="_x0000_i1053" DrawAspect="Content" ObjectID="_1566055167" r:id="rId67"/>
        </w:object>
      </w:r>
      <w:r w:rsidRPr="00D9735F">
        <w:rPr>
          <w:color w:val="000000"/>
          <w:sz w:val="20"/>
          <w:szCs w:val="20"/>
        </w:rPr>
        <w:tab/>
        <w:t xml:space="preserve">(30)  </w:t>
      </w:r>
    </w:p>
    <w:p w14:paraId="1A502F2D" w14:textId="77777777" w:rsidR="007333E7" w:rsidRPr="00D9735F" w:rsidRDefault="007333E7" w:rsidP="00870A35">
      <w:pPr>
        <w:pStyle w:val="31"/>
        <w:tabs>
          <w:tab w:val="left" w:pos="4536"/>
        </w:tabs>
        <w:snapToGrid w:val="0"/>
        <w:spacing w:after="0"/>
        <w:ind w:leftChars="0" w:left="0"/>
        <w:jc w:val="both"/>
        <w:rPr>
          <w:color w:val="000000"/>
          <w:sz w:val="20"/>
          <w:szCs w:val="20"/>
        </w:rPr>
      </w:pPr>
      <w:r w:rsidRPr="00D9735F">
        <w:rPr>
          <w:color w:val="000000"/>
          <w:sz w:val="20"/>
          <w:szCs w:val="20"/>
        </w:rPr>
        <w:t>Then, we choose thresholds as follows:</w:t>
      </w:r>
    </w:p>
    <w:p w14:paraId="112EA439" w14:textId="77777777" w:rsidR="007333E7" w:rsidRPr="00D9735F" w:rsidRDefault="007333E7" w:rsidP="00870A35">
      <w:pPr>
        <w:pStyle w:val="31"/>
        <w:tabs>
          <w:tab w:val="left" w:pos="4536"/>
        </w:tabs>
        <w:snapToGrid w:val="0"/>
        <w:spacing w:after="0"/>
        <w:ind w:leftChars="0" w:left="0"/>
        <w:rPr>
          <w:color w:val="000000"/>
          <w:sz w:val="20"/>
          <w:szCs w:val="20"/>
        </w:rPr>
      </w:pPr>
      <w:r w:rsidRPr="00D9735F">
        <w:rPr>
          <w:color w:val="000000"/>
          <w:sz w:val="20"/>
          <w:szCs w:val="20"/>
        </w:rPr>
        <w:t xml:space="preserve">            </w:t>
      </w:r>
      <w:r w:rsidRPr="00D9735F">
        <w:rPr>
          <w:rFonts w:hint="eastAsia"/>
          <w:color w:val="000000"/>
          <w:sz w:val="20"/>
          <w:szCs w:val="20"/>
          <w:lang w:eastAsia="zh-TW"/>
        </w:rPr>
        <w:t xml:space="preserve">  </w:t>
      </w:r>
      <w:r w:rsidR="00120FDE" w:rsidRPr="00D9735F">
        <w:rPr>
          <w:color w:val="000000"/>
          <w:sz w:val="20"/>
          <w:szCs w:val="20"/>
          <w:lang w:eastAsia="zh-TW"/>
        </w:rPr>
        <w:t xml:space="preserve"> </w:t>
      </w:r>
      <w:r w:rsidRPr="00D9735F">
        <w:rPr>
          <w:rFonts w:hint="eastAsia"/>
          <w:color w:val="000000"/>
          <w:sz w:val="20"/>
          <w:szCs w:val="20"/>
          <w:lang w:eastAsia="zh-TW"/>
        </w:rPr>
        <w:t xml:space="preserve">    </w:t>
      </w:r>
      <w:r w:rsidR="00FD134B" w:rsidRPr="00D9735F">
        <w:rPr>
          <w:color w:val="000000"/>
          <w:position w:val="-14"/>
          <w:sz w:val="20"/>
          <w:szCs w:val="20"/>
        </w:rPr>
        <w:object w:dxaOrig="2439" w:dyaOrig="420" w14:anchorId="69F2348D">
          <v:shape id="_x0000_i1054" type="#_x0000_t75" style="width:122.55pt;height:20.45pt" o:ole="">
            <v:imagedata r:id="rId68" o:title=""/>
          </v:shape>
          <o:OLEObject Type="Embed" ProgID="Equation.DSMT4" ShapeID="_x0000_i1054" DrawAspect="Content" ObjectID="_1566055168" r:id="rId69"/>
        </w:object>
      </w:r>
      <w:r w:rsidRPr="00D9735F">
        <w:rPr>
          <w:color w:val="000000"/>
          <w:sz w:val="20"/>
          <w:szCs w:val="20"/>
        </w:rPr>
        <w:tab/>
        <w:t>(31)</w:t>
      </w:r>
    </w:p>
    <w:p w14:paraId="455ED9A3" w14:textId="77777777" w:rsidR="007333E7" w:rsidRPr="00D9735F" w:rsidRDefault="007333E7" w:rsidP="00870A35">
      <w:pPr>
        <w:pStyle w:val="31"/>
        <w:tabs>
          <w:tab w:val="left" w:pos="4536"/>
        </w:tabs>
        <w:snapToGrid w:val="0"/>
        <w:spacing w:after="0"/>
        <w:ind w:leftChars="0" w:left="0"/>
        <w:jc w:val="both"/>
        <w:rPr>
          <w:color w:val="000000"/>
          <w:sz w:val="20"/>
          <w:szCs w:val="20"/>
        </w:rPr>
      </w:pPr>
      <w:r w:rsidRPr="00D9735F">
        <w:rPr>
          <w:color w:val="000000"/>
          <w:sz w:val="20"/>
          <w:szCs w:val="20"/>
        </w:rPr>
        <w:t xml:space="preserve">for </w:t>
      </w:r>
      <w:r w:rsidRPr="00D9735F">
        <w:rPr>
          <w:i/>
          <w:color w:val="000000"/>
          <w:sz w:val="20"/>
          <w:szCs w:val="20"/>
        </w:rPr>
        <w:t>s</w:t>
      </w:r>
      <w:r w:rsidRPr="00D9735F">
        <w:rPr>
          <w:color w:val="000000"/>
          <w:sz w:val="20"/>
          <w:szCs w:val="20"/>
        </w:rPr>
        <w:t xml:space="preserve"> = 1, 2, …., </w:t>
      </w:r>
      <w:r w:rsidRPr="00D9735F">
        <w:rPr>
          <w:i/>
          <w:color w:val="000000"/>
          <w:sz w:val="20"/>
          <w:szCs w:val="20"/>
        </w:rPr>
        <w:t>C</w:t>
      </w:r>
      <w:r w:rsidRPr="00D9735F">
        <w:rPr>
          <w:color w:val="000000"/>
          <w:sz w:val="20"/>
          <w:szCs w:val="20"/>
          <w:vertAlign w:val="subscript"/>
        </w:rPr>
        <w:t>1</w:t>
      </w:r>
      <w:r w:rsidRPr="00D9735F">
        <w:rPr>
          <w:color w:val="000000"/>
          <w:sz w:val="20"/>
          <w:szCs w:val="20"/>
        </w:rPr>
        <w:t xml:space="preserve"> </w:t>
      </w:r>
      <w:r w:rsidRPr="00D9735F">
        <w:rPr>
          <w:color w:val="000000"/>
          <w:sz w:val="20"/>
          <w:szCs w:val="20"/>
        </w:rPr>
        <w:sym w:font="Symbol" w:char="F02D"/>
      </w:r>
      <w:r w:rsidRPr="00D9735F">
        <w:rPr>
          <w:color w:val="000000"/>
          <w:sz w:val="20"/>
          <w:szCs w:val="20"/>
        </w:rPr>
        <w:t>1 (</w:t>
      </w:r>
      <w:r w:rsidRPr="00D9735F">
        <w:rPr>
          <w:i/>
          <w:color w:val="000000"/>
          <w:sz w:val="20"/>
          <w:szCs w:val="20"/>
        </w:rPr>
        <w:t>C</w:t>
      </w:r>
      <w:r w:rsidRPr="00D9735F">
        <w:rPr>
          <w:color w:val="000000"/>
          <w:sz w:val="20"/>
          <w:szCs w:val="20"/>
          <w:vertAlign w:val="subscript"/>
        </w:rPr>
        <w:t>1</w:t>
      </w:r>
      <w:r w:rsidRPr="00D9735F">
        <w:rPr>
          <w:color w:val="000000"/>
          <w:sz w:val="20"/>
          <w:szCs w:val="20"/>
        </w:rPr>
        <w:t xml:space="preserve"> is some constant), </w:t>
      </w:r>
      <w:r w:rsidRPr="00D9735F">
        <w:rPr>
          <w:i/>
          <w:color w:val="000000"/>
          <w:sz w:val="20"/>
          <w:szCs w:val="20"/>
        </w:rPr>
        <w:t>t</w:t>
      </w:r>
      <w:r w:rsidRPr="00D9735F">
        <w:rPr>
          <w:color w:val="000000"/>
          <w:sz w:val="20"/>
          <w:szCs w:val="20"/>
          <w:vertAlign w:val="subscript"/>
        </w:rPr>
        <w:t>1</w:t>
      </w:r>
      <w:r w:rsidRPr="00D9735F">
        <w:rPr>
          <w:color w:val="000000"/>
          <w:sz w:val="20"/>
          <w:szCs w:val="20"/>
        </w:rPr>
        <w:t xml:space="preserve">(0) = 0, and </w:t>
      </w:r>
      <w:r w:rsidRPr="00D9735F">
        <w:rPr>
          <w:i/>
          <w:color w:val="000000"/>
          <w:sz w:val="20"/>
          <w:szCs w:val="20"/>
        </w:rPr>
        <w:t>t</w:t>
      </w:r>
      <w:r w:rsidRPr="00D9735F">
        <w:rPr>
          <w:color w:val="000000"/>
          <w:sz w:val="20"/>
          <w:szCs w:val="20"/>
          <w:vertAlign w:val="subscript"/>
        </w:rPr>
        <w:t>1</w:t>
      </w:r>
      <w:r w:rsidRPr="00D9735F">
        <w:rPr>
          <w:color w:val="000000"/>
          <w:sz w:val="20"/>
          <w:szCs w:val="20"/>
        </w:rPr>
        <w:t>(</w:t>
      </w:r>
      <w:r w:rsidRPr="00D9735F">
        <w:rPr>
          <w:i/>
          <w:color w:val="000000"/>
          <w:sz w:val="20"/>
          <w:szCs w:val="20"/>
        </w:rPr>
        <w:t>C</w:t>
      </w:r>
      <w:r w:rsidRPr="00D9735F">
        <w:rPr>
          <w:color w:val="000000"/>
          <w:sz w:val="20"/>
          <w:szCs w:val="20"/>
          <w:vertAlign w:val="subscript"/>
        </w:rPr>
        <w:t>1</w:t>
      </w:r>
      <w:r w:rsidRPr="00D9735F">
        <w:rPr>
          <w:color w:val="000000"/>
          <w:sz w:val="20"/>
          <w:szCs w:val="20"/>
        </w:rPr>
        <w:t xml:space="preserve">) </w:t>
      </w:r>
      <w:r w:rsidRPr="00D9735F">
        <w:rPr>
          <w:color w:val="000000"/>
          <w:sz w:val="20"/>
          <w:szCs w:val="20"/>
        </w:rPr>
        <w:sym w:font="Symbol" w:char="F0AE"/>
      </w:r>
      <w:r w:rsidRPr="00D9735F">
        <w:rPr>
          <w:color w:val="000000"/>
          <w:sz w:val="20"/>
          <w:szCs w:val="20"/>
        </w:rPr>
        <w:t xml:space="preserve"> </w:t>
      </w:r>
      <w:r w:rsidRPr="00D9735F">
        <w:rPr>
          <w:color w:val="000000"/>
          <w:sz w:val="20"/>
          <w:szCs w:val="20"/>
        </w:rPr>
        <w:sym w:font="Symbol" w:char="F0A5"/>
      </w:r>
      <w:r w:rsidRPr="00D9735F">
        <w:rPr>
          <w:color w:val="000000"/>
          <w:sz w:val="20"/>
          <w:szCs w:val="20"/>
        </w:rPr>
        <w:t>, and</w:t>
      </w:r>
    </w:p>
    <w:p w14:paraId="62D029E0" w14:textId="77777777" w:rsidR="00FD134B" w:rsidRPr="00D9735F" w:rsidRDefault="007333E7" w:rsidP="00870A35">
      <w:pPr>
        <w:pStyle w:val="31"/>
        <w:tabs>
          <w:tab w:val="left" w:pos="4536"/>
        </w:tabs>
        <w:snapToGrid w:val="0"/>
        <w:spacing w:after="0"/>
        <w:ind w:leftChars="0" w:left="0"/>
        <w:jc w:val="both"/>
        <w:rPr>
          <w:color w:val="000000"/>
          <w:sz w:val="20"/>
          <w:szCs w:val="20"/>
        </w:rPr>
      </w:pPr>
      <w:r w:rsidRPr="00D9735F">
        <w:rPr>
          <w:color w:val="000000"/>
          <w:sz w:val="20"/>
          <w:szCs w:val="20"/>
        </w:rPr>
        <w:t xml:space="preserve">  </w:t>
      </w:r>
      <w:r w:rsidR="00FD134B" w:rsidRPr="00D9735F">
        <w:rPr>
          <w:color w:val="000000"/>
          <w:sz w:val="20"/>
          <w:szCs w:val="20"/>
        </w:rPr>
        <w:t xml:space="preserve">   </w:t>
      </w:r>
      <w:r w:rsidR="00FD134B" w:rsidRPr="00D9735F">
        <w:rPr>
          <w:color w:val="000000"/>
          <w:position w:val="-10"/>
          <w:sz w:val="20"/>
          <w:szCs w:val="20"/>
        </w:rPr>
        <w:object w:dxaOrig="840" w:dyaOrig="300" w14:anchorId="0BD70235">
          <v:shape id="_x0000_i1055" type="#_x0000_t75" style="width:42.4pt;height:15.3pt" o:ole="">
            <v:imagedata r:id="rId70" o:title=""/>
          </v:shape>
          <o:OLEObject Type="Embed" ProgID="Equation.DSMT4" ShapeID="_x0000_i1055" DrawAspect="Content" ObjectID="_1566055169" r:id="rId71"/>
        </w:object>
      </w:r>
      <w:r w:rsidRPr="00D9735F">
        <w:rPr>
          <w:color w:val="000000"/>
          <w:sz w:val="20"/>
          <w:szCs w:val="20"/>
        </w:rPr>
        <w:t xml:space="preserve">,  </w:t>
      </w:r>
      <w:r w:rsidR="00FD134B" w:rsidRPr="00D9735F">
        <w:rPr>
          <w:color w:val="000000"/>
          <w:position w:val="-10"/>
          <w:sz w:val="20"/>
          <w:szCs w:val="20"/>
        </w:rPr>
        <w:object w:dxaOrig="1500" w:dyaOrig="320" w14:anchorId="527C5DD4">
          <v:shape id="_x0000_i1056" type="#_x0000_t75" style="width:75.05pt;height:15.85pt" o:ole="">
            <v:imagedata r:id="rId72" o:title=""/>
          </v:shape>
          <o:OLEObject Type="Embed" ProgID="Equation.DSMT4" ShapeID="_x0000_i1056" DrawAspect="Content" ObjectID="_1566055170" r:id="rId73"/>
        </w:object>
      </w:r>
      <w:r w:rsidRPr="00D9735F">
        <w:rPr>
          <w:color w:val="000000"/>
          <w:sz w:val="20"/>
          <w:szCs w:val="20"/>
        </w:rPr>
        <w:t xml:space="preserve"> for </w:t>
      </w:r>
      <w:r w:rsidRPr="00D9735F">
        <w:rPr>
          <w:i/>
          <w:color w:val="000000"/>
          <w:sz w:val="20"/>
          <w:szCs w:val="20"/>
        </w:rPr>
        <w:t>b</w:t>
      </w:r>
      <w:r w:rsidRPr="00D9735F">
        <w:rPr>
          <w:color w:val="000000"/>
          <w:sz w:val="20"/>
          <w:szCs w:val="20"/>
        </w:rPr>
        <w:t xml:space="preserve"> &gt; 1,  </w:t>
      </w:r>
      <w:r w:rsidR="00FD134B" w:rsidRPr="00D9735F">
        <w:rPr>
          <w:color w:val="000000"/>
          <w:position w:val="-10"/>
          <w:sz w:val="20"/>
          <w:szCs w:val="20"/>
        </w:rPr>
        <w:object w:dxaOrig="920" w:dyaOrig="300" w14:anchorId="08287F29">
          <v:shape id="_x0000_i1057" type="#_x0000_t75" style="width:45.45pt;height:15.3pt" o:ole="">
            <v:imagedata r:id="rId74" o:title=""/>
          </v:shape>
          <o:OLEObject Type="Embed" ProgID="Equation.DSMT4" ShapeID="_x0000_i1057" DrawAspect="Content" ObjectID="_1566055171" r:id="rId75"/>
        </w:object>
      </w:r>
      <w:r w:rsidRPr="00D9735F">
        <w:rPr>
          <w:color w:val="000000"/>
          <w:sz w:val="20"/>
          <w:szCs w:val="20"/>
        </w:rPr>
        <w:t xml:space="preserve">, </w:t>
      </w:r>
    </w:p>
    <w:p w14:paraId="66E36EDC" w14:textId="77777777" w:rsidR="007333E7" w:rsidRPr="00D9735F" w:rsidRDefault="007333E7" w:rsidP="00870A35">
      <w:pPr>
        <w:pStyle w:val="31"/>
        <w:tabs>
          <w:tab w:val="left" w:pos="4536"/>
        </w:tabs>
        <w:snapToGrid w:val="0"/>
        <w:spacing w:after="0"/>
        <w:ind w:leftChars="0" w:left="0"/>
        <w:jc w:val="both"/>
        <w:rPr>
          <w:color w:val="000000"/>
          <w:sz w:val="20"/>
          <w:szCs w:val="20"/>
        </w:rPr>
      </w:pPr>
      <w:r w:rsidRPr="00D9735F">
        <w:rPr>
          <w:color w:val="000000"/>
          <w:sz w:val="20"/>
          <w:szCs w:val="20"/>
        </w:rPr>
        <w:t xml:space="preserve"> </w:t>
      </w:r>
      <w:r w:rsidR="00FD134B" w:rsidRPr="00D9735F">
        <w:rPr>
          <w:color w:val="000000"/>
          <w:sz w:val="20"/>
          <w:szCs w:val="20"/>
        </w:rPr>
        <w:t xml:space="preserve">     </w:t>
      </w:r>
      <w:r w:rsidR="00AA1022" w:rsidRPr="00D9735F">
        <w:rPr>
          <w:color w:val="000000"/>
          <w:position w:val="-12"/>
          <w:sz w:val="20"/>
          <w:szCs w:val="20"/>
        </w:rPr>
        <w:object w:dxaOrig="1340" w:dyaOrig="340" w14:anchorId="14A30603">
          <v:shape id="_x0000_i1058" type="#_x0000_t75" style="width:66.4pt;height:16.85pt" o:ole="">
            <v:imagedata r:id="rId76" o:title=""/>
          </v:shape>
          <o:OLEObject Type="Embed" ProgID="Equation.DSMT4" ShapeID="_x0000_i1058" DrawAspect="Content" ObjectID="_1566055172" r:id="rId77"/>
        </w:object>
      </w:r>
      <w:r w:rsidRPr="00D9735F">
        <w:rPr>
          <w:color w:val="000000"/>
          <w:sz w:val="20"/>
          <w:szCs w:val="20"/>
        </w:rPr>
        <w:t xml:space="preserve">,  </w:t>
      </w:r>
      <w:r w:rsidR="00063939" w:rsidRPr="00D9735F">
        <w:rPr>
          <w:color w:val="000000"/>
          <w:position w:val="-10"/>
          <w:sz w:val="20"/>
          <w:szCs w:val="20"/>
        </w:rPr>
        <w:object w:dxaOrig="1180" w:dyaOrig="300" w14:anchorId="4D2A6AD2">
          <v:shape id="_x0000_i1059" type="#_x0000_t75" style="width:62.3pt;height:15.3pt" o:ole="">
            <v:imagedata r:id="rId78" o:title=""/>
          </v:shape>
          <o:OLEObject Type="Embed" ProgID="Equation.DSMT4" ShapeID="_x0000_i1059" DrawAspect="Content" ObjectID="_1566055173" r:id="rId79"/>
        </w:object>
      </w:r>
      <w:r w:rsidRPr="00D9735F">
        <w:rPr>
          <w:color w:val="000000"/>
          <w:sz w:val="20"/>
          <w:szCs w:val="20"/>
        </w:rPr>
        <w:t xml:space="preserve">. </w:t>
      </w:r>
      <w:r w:rsidRPr="00D9735F">
        <w:rPr>
          <w:color w:val="000000"/>
          <w:sz w:val="20"/>
          <w:szCs w:val="20"/>
        </w:rPr>
        <w:tab/>
        <w:t>(32)</w:t>
      </w:r>
    </w:p>
    <w:p w14:paraId="3E20CAC2" w14:textId="77777777" w:rsidR="007333E7" w:rsidRPr="00D9735F" w:rsidRDefault="007333E7" w:rsidP="00870A35">
      <w:pPr>
        <w:pStyle w:val="31"/>
        <w:tabs>
          <w:tab w:val="left" w:pos="4536"/>
        </w:tabs>
        <w:snapToGrid w:val="0"/>
        <w:spacing w:after="0"/>
        <w:ind w:leftChars="0" w:left="0"/>
        <w:jc w:val="both"/>
        <w:rPr>
          <w:color w:val="000000"/>
          <w:sz w:val="20"/>
          <w:szCs w:val="20"/>
          <w:lang w:eastAsia="zh-TW"/>
        </w:rPr>
      </w:pPr>
      <w:r w:rsidRPr="00D9735F">
        <w:rPr>
          <w:color w:val="000000"/>
          <w:sz w:val="20"/>
          <w:szCs w:val="20"/>
        </w:rPr>
        <w:t xml:space="preserve">If </w:t>
      </w:r>
      <w:r w:rsidRPr="00D9735F">
        <w:rPr>
          <w:i/>
          <w:color w:val="000000"/>
          <w:sz w:val="20"/>
          <w:szCs w:val="20"/>
        </w:rPr>
        <w:t>t</w:t>
      </w:r>
      <w:r w:rsidRPr="00D9735F">
        <w:rPr>
          <w:color w:val="000000"/>
          <w:sz w:val="20"/>
          <w:szCs w:val="20"/>
          <w:vertAlign w:val="subscript"/>
        </w:rPr>
        <w:t>1</w:t>
      </w:r>
      <w:r w:rsidRPr="00D9735F">
        <w:rPr>
          <w:color w:val="000000"/>
          <w:sz w:val="20"/>
          <w:szCs w:val="20"/>
        </w:rPr>
        <w:t>(</w:t>
      </w:r>
      <w:proofErr w:type="spellStart"/>
      <w:r w:rsidRPr="00D9735F">
        <w:rPr>
          <w:i/>
          <w:color w:val="000000"/>
          <w:sz w:val="20"/>
          <w:szCs w:val="20"/>
        </w:rPr>
        <w:t>s</w:t>
      </w:r>
      <w:r w:rsidRPr="00D9735F">
        <w:rPr>
          <w:i/>
          <w:color w:val="000000"/>
          <w:sz w:val="20"/>
          <w:szCs w:val="20"/>
          <w:vertAlign w:val="subscript"/>
        </w:rPr>
        <w:t>a</w:t>
      </w:r>
      <w:proofErr w:type="spellEnd"/>
      <w:r w:rsidRPr="00D9735F">
        <w:rPr>
          <w:color w:val="000000"/>
          <w:sz w:val="20"/>
          <w:szCs w:val="20"/>
        </w:rPr>
        <w:sym w:font="Symbol" w:char="F02D"/>
      </w:r>
      <w:r w:rsidRPr="00D9735F">
        <w:rPr>
          <w:color w:val="000000"/>
          <w:sz w:val="20"/>
          <w:szCs w:val="20"/>
        </w:rPr>
        <w:t xml:space="preserve">1) </w:t>
      </w:r>
      <w:r w:rsidRPr="00D9735F">
        <w:rPr>
          <w:color w:val="000000"/>
          <w:sz w:val="20"/>
          <w:szCs w:val="20"/>
        </w:rPr>
        <w:sym w:font="Symbol" w:char="F0A3"/>
      </w:r>
      <w:r w:rsidRPr="00D9735F">
        <w:rPr>
          <w:color w:val="000000"/>
          <w:sz w:val="20"/>
          <w:szCs w:val="20"/>
        </w:rPr>
        <w:t xml:space="preserve"> </w:t>
      </w:r>
      <w:r w:rsidRPr="00D9735F">
        <w:rPr>
          <w:color w:val="000000"/>
          <w:sz w:val="20"/>
          <w:szCs w:val="20"/>
        </w:rPr>
        <w:sym w:font="Symbol" w:char="F044"/>
      </w:r>
      <w:r w:rsidRPr="00D9735F">
        <w:rPr>
          <w:color w:val="000000"/>
          <w:sz w:val="20"/>
          <w:szCs w:val="20"/>
        </w:rPr>
        <w:t xml:space="preserve"> &lt; </w:t>
      </w:r>
      <w:r w:rsidRPr="00D9735F">
        <w:rPr>
          <w:i/>
          <w:color w:val="000000"/>
          <w:sz w:val="20"/>
          <w:szCs w:val="20"/>
        </w:rPr>
        <w:t>t</w:t>
      </w:r>
      <w:r w:rsidRPr="00D9735F">
        <w:rPr>
          <w:color w:val="000000"/>
          <w:sz w:val="20"/>
          <w:szCs w:val="20"/>
          <w:vertAlign w:val="subscript"/>
        </w:rPr>
        <w:t>1</w:t>
      </w:r>
      <w:r w:rsidRPr="00D9735F">
        <w:rPr>
          <w:color w:val="000000"/>
          <w:sz w:val="20"/>
          <w:szCs w:val="20"/>
        </w:rPr>
        <w:t>(</w:t>
      </w:r>
      <w:proofErr w:type="spellStart"/>
      <w:r w:rsidRPr="00D9735F">
        <w:rPr>
          <w:i/>
          <w:color w:val="000000"/>
          <w:sz w:val="20"/>
          <w:szCs w:val="20"/>
        </w:rPr>
        <w:t>s</w:t>
      </w:r>
      <w:r w:rsidRPr="00D9735F">
        <w:rPr>
          <w:i/>
          <w:color w:val="000000"/>
          <w:sz w:val="20"/>
          <w:szCs w:val="20"/>
          <w:vertAlign w:val="subscript"/>
        </w:rPr>
        <w:t>a</w:t>
      </w:r>
      <w:proofErr w:type="spellEnd"/>
      <w:r w:rsidRPr="00D9735F">
        <w:rPr>
          <w:color w:val="000000"/>
          <w:sz w:val="20"/>
          <w:szCs w:val="20"/>
        </w:rPr>
        <w:t xml:space="preserve">) where </w:t>
      </w:r>
      <w:proofErr w:type="spellStart"/>
      <w:r w:rsidRPr="00D9735F">
        <w:rPr>
          <w:i/>
          <w:color w:val="000000"/>
          <w:sz w:val="20"/>
          <w:szCs w:val="20"/>
        </w:rPr>
        <w:t>s</w:t>
      </w:r>
      <w:r w:rsidRPr="00D9735F">
        <w:rPr>
          <w:i/>
          <w:color w:val="000000"/>
          <w:sz w:val="20"/>
          <w:szCs w:val="20"/>
          <w:vertAlign w:val="subscript"/>
        </w:rPr>
        <w:t>a</w:t>
      </w:r>
      <w:proofErr w:type="spellEnd"/>
      <w:r w:rsidRPr="00D9735F">
        <w:rPr>
          <w:color w:val="000000"/>
          <w:sz w:val="20"/>
          <w:szCs w:val="20"/>
        </w:rPr>
        <w:t xml:space="preserve"> is an integer, then we set the context related to the texture as:</w:t>
      </w:r>
    </w:p>
    <w:p w14:paraId="0B0F5058" w14:textId="77777777" w:rsidR="00063939" w:rsidRPr="00D9735F" w:rsidRDefault="007333E7" w:rsidP="00063939">
      <w:pPr>
        <w:pStyle w:val="31"/>
        <w:tabs>
          <w:tab w:val="left" w:pos="4536"/>
        </w:tabs>
        <w:snapToGrid w:val="0"/>
        <w:spacing w:before="20" w:after="20"/>
        <w:ind w:leftChars="0" w:left="0"/>
        <w:jc w:val="both"/>
        <w:rPr>
          <w:color w:val="000000"/>
          <w:sz w:val="20"/>
          <w:szCs w:val="20"/>
        </w:rPr>
      </w:pPr>
      <w:r w:rsidRPr="00D9735F">
        <w:rPr>
          <w:color w:val="000000"/>
          <w:sz w:val="20"/>
          <w:szCs w:val="20"/>
        </w:rPr>
        <w:t xml:space="preserve">                </w:t>
      </w:r>
      <w:r w:rsidRPr="00D9735F">
        <w:rPr>
          <w:rFonts w:hint="eastAsia"/>
          <w:color w:val="000000"/>
          <w:sz w:val="20"/>
          <w:szCs w:val="20"/>
          <w:lang w:eastAsia="zh-TW"/>
        </w:rPr>
        <w:t xml:space="preserve">                      </w:t>
      </w:r>
      <w:r w:rsidRPr="00D9735F">
        <w:rPr>
          <w:i/>
          <w:color w:val="000000"/>
          <w:sz w:val="20"/>
          <w:szCs w:val="20"/>
        </w:rPr>
        <w:t>T</w:t>
      </w:r>
      <w:r w:rsidRPr="00D9735F">
        <w:rPr>
          <w:color w:val="000000"/>
          <w:sz w:val="20"/>
          <w:szCs w:val="20"/>
          <w:vertAlign w:val="subscript"/>
        </w:rPr>
        <w:t>1</w:t>
      </w:r>
      <w:r w:rsidRPr="00D9735F">
        <w:rPr>
          <w:color w:val="000000"/>
          <w:sz w:val="20"/>
          <w:szCs w:val="20"/>
        </w:rPr>
        <w:t xml:space="preserve"> = </w:t>
      </w:r>
      <w:proofErr w:type="spellStart"/>
      <w:r w:rsidRPr="00D9735F">
        <w:rPr>
          <w:i/>
          <w:color w:val="000000"/>
          <w:sz w:val="20"/>
          <w:szCs w:val="20"/>
        </w:rPr>
        <w:t>s</w:t>
      </w:r>
      <w:r w:rsidRPr="00D9735F">
        <w:rPr>
          <w:i/>
          <w:color w:val="000000"/>
          <w:sz w:val="20"/>
          <w:szCs w:val="20"/>
          <w:vertAlign w:val="subscript"/>
        </w:rPr>
        <w:t>a</w:t>
      </w:r>
      <w:proofErr w:type="spellEnd"/>
      <w:r w:rsidRPr="00D9735F">
        <w:rPr>
          <w:color w:val="000000"/>
          <w:sz w:val="20"/>
          <w:szCs w:val="20"/>
        </w:rPr>
        <w:t xml:space="preserve">. </w:t>
      </w:r>
      <w:r w:rsidRPr="00D9735F">
        <w:rPr>
          <w:color w:val="000000"/>
          <w:sz w:val="20"/>
          <w:szCs w:val="20"/>
        </w:rPr>
        <w:tab/>
        <w:t>(33)</w:t>
      </w:r>
    </w:p>
    <w:p w14:paraId="6589E79B" w14:textId="530C5875" w:rsidR="007333E7" w:rsidRPr="00D9735F" w:rsidRDefault="007333E7" w:rsidP="00870A35">
      <w:pPr>
        <w:pStyle w:val="31"/>
        <w:tabs>
          <w:tab w:val="left" w:pos="4536"/>
        </w:tabs>
        <w:snapToGrid w:val="0"/>
        <w:spacing w:after="0"/>
        <w:ind w:leftChars="0" w:left="0"/>
        <w:jc w:val="both"/>
        <w:rPr>
          <w:color w:val="000000"/>
          <w:sz w:val="20"/>
          <w:szCs w:val="20"/>
        </w:rPr>
      </w:pPr>
      <w:r w:rsidRPr="00D9735F">
        <w:rPr>
          <w:color w:val="000000"/>
          <w:sz w:val="20"/>
          <w:szCs w:val="20"/>
        </w:rPr>
        <w:lastRenderedPageBreak/>
        <w:t xml:space="preserve">Note that 1 </w:t>
      </w:r>
      <w:r w:rsidRPr="00D9735F">
        <w:rPr>
          <w:color w:val="000000"/>
          <w:sz w:val="20"/>
          <w:szCs w:val="20"/>
        </w:rPr>
        <w:sym w:font="Symbol" w:char="F0A3"/>
      </w:r>
      <w:r w:rsidRPr="00D9735F">
        <w:rPr>
          <w:color w:val="000000"/>
          <w:sz w:val="20"/>
          <w:szCs w:val="20"/>
        </w:rPr>
        <w:t xml:space="preserve"> </w:t>
      </w:r>
      <w:r w:rsidRPr="00D9735F">
        <w:rPr>
          <w:i/>
          <w:color w:val="000000"/>
          <w:sz w:val="20"/>
          <w:szCs w:val="20"/>
        </w:rPr>
        <w:t>T</w:t>
      </w:r>
      <w:r w:rsidRPr="00D9735F">
        <w:rPr>
          <w:color w:val="000000"/>
          <w:sz w:val="20"/>
          <w:szCs w:val="20"/>
          <w:vertAlign w:val="subscript"/>
        </w:rPr>
        <w:t>1</w:t>
      </w:r>
      <w:r w:rsidRPr="00D9735F">
        <w:rPr>
          <w:color w:val="000000"/>
          <w:sz w:val="20"/>
          <w:szCs w:val="20"/>
        </w:rPr>
        <w:t xml:space="preserve"> </w:t>
      </w:r>
      <w:r w:rsidRPr="00D9735F">
        <w:rPr>
          <w:color w:val="000000"/>
          <w:sz w:val="20"/>
          <w:szCs w:val="20"/>
        </w:rPr>
        <w:sym w:font="Symbol" w:char="F0A3"/>
      </w:r>
      <w:r w:rsidRPr="00D9735F">
        <w:rPr>
          <w:color w:val="000000"/>
          <w:sz w:val="20"/>
          <w:szCs w:val="20"/>
        </w:rPr>
        <w:t xml:space="preserve"> </w:t>
      </w:r>
      <w:r w:rsidRPr="00D9735F">
        <w:rPr>
          <w:i/>
          <w:color w:val="000000"/>
          <w:sz w:val="20"/>
          <w:szCs w:val="20"/>
        </w:rPr>
        <w:t>C</w:t>
      </w:r>
      <w:r w:rsidRPr="00D9735F">
        <w:rPr>
          <w:color w:val="000000"/>
          <w:sz w:val="20"/>
          <w:szCs w:val="20"/>
          <w:vertAlign w:val="subscript"/>
        </w:rPr>
        <w:t>1</w:t>
      </w:r>
      <w:r w:rsidRPr="00D9735F">
        <w:rPr>
          <w:color w:val="000000"/>
          <w:sz w:val="20"/>
          <w:szCs w:val="20"/>
        </w:rPr>
        <w:t xml:space="preserve">. Then, suppose that </w:t>
      </w:r>
      <w:proofErr w:type="spellStart"/>
      <w:r w:rsidRPr="00D9735F">
        <w:rPr>
          <w:i/>
          <w:color w:val="000000"/>
          <w:sz w:val="20"/>
          <w:szCs w:val="20"/>
        </w:rPr>
        <w:t>X</w:t>
      </w:r>
      <w:r w:rsidRPr="00D9735F">
        <w:rPr>
          <w:i/>
          <w:color w:val="000000"/>
          <w:sz w:val="20"/>
          <w:szCs w:val="20"/>
          <w:vertAlign w:val="subscript"/>
        </w:rPr>
        <w:t>e</w:t>
      </w:r>
      <w:proofErr w:type="spellEnd"/>
      <w:r w:rsidRPr="00D9735F">
        <w:rPr>
          <w:color w:val="000000"/>
          <w:sz w:val="20"/>
          <w:szCs w:val="20"/>
        </w:rPr>
        <w:t xml:space="preserve"> and </w:t>
      </w:r>
      <w:r w:rsidRPr="00D9735F">
        <w:rPr>
          <w:i/>
          <w:color w:val="000000"/>
          <w:sz w:val="20"/>
          <w:szCs w:val="20"/>
        </w:rPr>
        <w:t>X</w:t>
      </w:r>
      <w:r w:rsidRPr="00D9735F">
        <w:rPr>
          <w:i/>
          <w:color w:val="000000"/>
          <w:sz w:val="20"/>
          <w:szCs w:val="20"/>
          <w:vertAlign w:val="subscript"/>
        </w:rPr>
        <w:t>e</w:t>
      </w:r>
      <w:r w:rsidRPr="00D9735F">
        <w:rPr>
          <w:color w:val="000000"/>
          <w:sz w:val="20"/>
          <w:szCs w:val="20"/>
          <w:vertAlign w:val="subscript"/>
        </w:rPr>
        <w:t>,1</w:t>
      </w:r>
      <w:r w:rsidRPr="00D9735F">
        <w:rPr>
          <w:color w:val="000000"/>
          <w:sz w:val="20"/>
          <w:szCs w:val="20"/>
        </w:rPr>
        <w:t xml:space="preserve"> are the prediction results of EDP and GAP, respectively. We set </w:t>
      </w:r>
      <w:r w:rsidRPr="00D9735F">
        <w:rPr>
          <w:i/>
          <w:color w:val="000000"/>
          <w:sz w:val="20"/>
          <w:szCs w:val="20"/>
        </w:rPr>
        <w:t>t</w:t>
      </w:r>
      <w:r w:rsidRPr="00D9735F">
        <w:rPr>
          <w:color w:val="000000"/>
          <w:sz w:val="20"/>
          <w:szCs w:val="20"/>
          <w:vertAlign w:val="subscript"/>
        </w:rPr>
        <w:t>2</w:t>
      </w:r>
      <w:r w:rsidRPr="00D9735F">
        <w:rPr>
          <w:color w:val="000000"/>
          <w:sz w:val="20"/>
          <w:szCs w:val="20"/>
        </w:rPr>
        <w:t>[0] = -</w:t>
      </w:r>
      <w:r w:rsidRPr="00D9735F">
        <w:rPr>
          <w:color w:val="000000"/>
          <w:sz w:val="20"/>
          <w:szCs w:val="20"/>
        </w:rPr>
        <w:sym w:font="Symbol" w:char="F0A5"/>
      </w:r>
      <w:r w:rsidRPr="00D9735F">
        <w:rPr>
          <w:color w:val="000000"/>
          <w:sz w:val="20"/>
          <w:szCs w:val="20"/>
        </w:rPr>
        <w:t xml:space="preserve">, </w:t>
      </w:r>
      <w:r w:rsidRPr="00D9735F">
        <w:rPr>
          <w:i/>
          <w:color w:val="000000"/>
          <w:sz w:val="20"/>
          <w:szCs w:val="20"/>
        </w:rPr>
        <w:t>t</w:t>
      </w:r>
      <w:r w:rsidRPr="00D9735F">
        <w:rPr>
          <w:color w:val="000000"/>
          <w:sz w:val="20"/>
          <w:szCs w:val="20"/>
          <w:vertAlign w:val="subscript"/>
        </w:rPr>
        <w:t>2</w:t>
      </w:r>
      <w:r w:rsidRPr="00D9735F">
        <w:rPr>
          <w:color w:val="000000"/>
          <w:sz w:val="20"/>
          <w:szCs w:val="20"/>
        </w:rPr>
        <w:t xml:space="preserve">[1] = -7, </w:t>
      </w:r>
      <w:r w:rsidRPr="00D9735F">
        <w:rPr>
          <w:i/>
          <w:color w:val="000000"/>
          <w:sz w:val="20"/>
          <w:szCs w:val="20"/>
        </w:rPr>
        <w:t>t</w:t>
      </w:r>
      <w:r w:rsidRPr="00D9735F">
        <w:rPr>
          <w:color w:val="000000"/>
          <w:sz w:val="20"/>
          <w:szCs w:val="20"/>
          <w:vertAlign w:val="subscript"/>
        </w:rPr>
        <w:t>2</w:t>
      </w:r>
      <w:r w:rsidRPr="00D9735F">
        <w:rPr>
          <w:color w:val="000000"/>
          <w:sz w:val="20"/>
          <w:szCs w:val="20"/>
        </w:rPr>
        <w:t xml:space="preserve">[2] = -3, </w:t>
      </w:r>
      <w:r w:rsidRPr="00D9735F">
        <w:rPr>
          <w:i/>
          <w:color w:val="000000"/>
          <w:sz w:val="20"/>
          <w:szCs w:val="20"/>
        </w:rPr>
        <w:t>t</w:t>
      </w:r>
      <w:r w:rsidRPr="00D9735F">
        <w:rPr>
          <w:color w:val="000000"/>
          <w:sz w:val="20"/>
          <w:szCs w:val="20"/>
          <w:vertAlign w:val="subscript"/>
        </w:rPr>
        <w:t>2</w:t>
      </w:r>
      <w:r w:rsidRPr="00D9735F">
        <w:rPr>
          <w:color w:val="000000"/>
          <w:sz w:val="20"/>
          <w:szCs w:val="20"/>
        </w:rPr>
        <w:t xml:space="preserve">[3] = -1, </w:t>
      </w:r>
      <w:r w:rsidRPr="00D9735F">
        <w:rPr>
          <w:i/>
          <w:color w:val="000000"/>
          <w:sz w:val="20"/>
          <w:szCs w:val="20"/>
        </w:rPr>
        <w:t>t</w:t>
      </w:r>
      <w:r w:rsidRPr="00D9735F">
        <w:rPr>
          <w:color w:val="000000"/>
          <w:sz w:val="20"/>
          <w:szCs w:val="20"/>
          <w:vertAlign w:val="subscript"/>
        </w:rPr>
        <w:t>2</w:t>
      </w:r>
      <w:r w:rsidRPr="00D9735F">
        <w:rPr>
          <w:color w:val="000000"/>
          <w:sz w:val="20"/>
          <w:szCs w:val="20"/>
        </w:rPr>
        <w:t xml:space="preserve">[4] = 0, </w:t>
      </w:r>
      <w:r w:rsidRPr="00D9735F">
        <w:rPr>
          <w:i/>
          <w:color w:val="000000"/>
          <w:sz w:val="20"/>
          <w:szCs w:val="20"/>
        </w:rPr>
        <w:t>t</w:t>
      </w:r>
      <w:r w:rsidRPr="00D9735F">
        <w:rPr>
          <w:color w:val="000000"/>
          <w:sz w:val="20"/>
          <w:szCs w:val="20"/>
          <w:vertAlign w:val="subscript"/>
        </w:rPr>
        <w:t>2</w:t>
      </w:r>
      <w:r w:rsidRPr="00D9735F">
        <w:rPr>
          <w:color w:val="000000"/>
          <w:sz w:val="20"/>
          <w:szCs w:val="20"/>
        </w:rPr>
        <w:t xml:space="preserve">[5] = 1, </w:t>
      </w:r>
      <w:r w:rsidRPr="00D9735F">
        <w:rPr>
          <w:i/>
          <w:color w:val="000000"/>
          <w:sz w:val="20"/>
          <w:szCs w:val="20"/>
        </w:rPr>
        <w:t>t</w:t>
      </w:r>
      <w:r w:rsidRPr="00D9735F">
        <w:rPr>
          <w:color w:val="000000"/>
          <w:sz w:val="20"/>
          <w:szCs w:val="20"/>
          <w:vertAlign w:val="subscript"/>
        </w:rPr>
        <w:t>2</w:t>
      </w:r>
      <w:r w:rsidRPr="00D9735F">
        <w:rPr>
          <w:color w:val="000000"/>
          <w:sz w:val="20"/>
          <w:szCs w:val="20"/>
        </w:rPr>
        <w:t xml:space="preserve">[6] = 2, </w:t>
      </w:r>
      <w:r w:rsidRPr="00D9735F">
        <w:rPr>
          <w:i/>
          <w:color w:val="000000"/>
          <w:sz w:val="20"/>
          <w:szCs w:val="20"/>
        </w:rPr>
        <w:t>t</w:t>
      </w:r>
      <w:r w:rsidRPr="00D9735F">
        <w:rPr>
          <w:color w:val="000000"/>
          <w:sz w:val="20"/>
          <w:szCs w:val="20"/>
          <w:vertAlign w:val="subscript"/>
        </w:rPr>
        <w:t>2</w:t>
      </w:r>
      <w:r w:rsidRPr="00D9735F">
        <w:rPr>
          <w:color w:val="000000"/>
          <w:sz w:val="20"/>
          <w:szCs w:val="20"/>
        </w:rPr>
        <w:t xml:space="preserve">[7] = 4, </w:t>
      </w:r>
      <w:r w:rsidRPr="00D9735F">
        <w:rPr>
          <w:i/>
          <w:color w:val="000000"/>
          <w:sz w:val="20"/>
          <w:szCs w:val="20"/>
        </w:rPr>
        <w:t>t</w:t>
      </w:r>
      <w:r w:rsidRPr="00D9735F">
        <w:rPr>
          <w:color w:val="000000"/>
          <w:sz w:val="20"/>
          <w:szCs w:val="20"/>
          <w:vertAlign w:val="subscript"/>
        </w:rPr>
        <w:t>2</w:t>
      </w:r>
      <w:r w:rsidRPr="00D9735F">
        <w:rPr>
          <w:color w:val="000000"/>
          <w:sz w:val="20"/>
          <w:szCs w:val="20"/>
        </w:rPr>
        <w:t xml:space="preserve">[8] = 8, </w:t>
      </w:r>
      <w:r w:rsidR="00CB2598" w:rsidRPr="00D9735F">
        <w:rPr>
          <w:color w:val="000000"/>
          <w:sz w:val="20"/>
          <w:szCs w:val="20"/>
        </w:rPr>
        <w:t xml:space="preserve">and </w:t>
      </w:r>
      <w:r w:rsidRPr="00D9735F">
        <w:rPr>
          <w:i/>
          <w:color w:val="000000"/>
          <w:sz w:val="20"/>
          <w:szCs w:val="20"/>
        </w:rPr>
        <w:t>t</w:t>
      </w:r>
      <w:r w:rsidRPr="00D9735F">
        <w:rPr>
          <w:color w:val="000000"/>
          <w:sz w:val="20"/>
          <w:szCs w:val="20"/>
          <w:vertAlign w:val="subscript"/>
        </w:rPr>
        <w:t>2</w:t>
      </w:r>
      <w:r w:rsidRPr="00D9735F">
        <w:rPr>
          <w:color w:val="000000"/>
          <w:sz w:val="20"/>
          <w:szCs w:val="20"/>
        </w:rPr>
        <w:t xml:space="preserve">[9] = </w:t>
      </w:r>
      <w:r w:rsidRPr="00D9735F">
        <w:rPr>
          <w:color w:val="000000"/>
          <w:sz w:val="20"/>
          <w:szCs w:val="20"/>
        </w:rPr>
        <w:sym w:font="Symbol" w:char="F0A5"/>
      </w:r>
      <w:r w:rsidRPr="00D9735F">
        <w:rPr>
          <w:color w:val="000000"/>
          <w:sz w:val="20"/>
          <w:szCs w:val="20"/>
        </w:rPr>
        <w:t>.</w:t>
      </w:r>
      <w:r w:rsidRPr="00D9735F">
        <w:rPr>
          <w:rFonts w:hint="eastAsia"/>
          <w:color w:val="000000"/>
          <w:sz w:val="20"/>
          <w:szCs w:val="20"/>
          <w:lang w:eastAsia="zh-TW"/>
        </w:rPr>
        <w:t xml:space="preserve"> </w:t>
      </w:r>
      <w:r w:rsidRPr="00D9735F">
        <w:rPr>
          <w:color w:val="000000"/>
          <w:sz w:val="20"/>
          <w:szCs w:val="20"/>
        </w:rPr>
        <w:t xml:space="preserve">If </w:t>
      </w:r>
      <w:r w:rsidRPr="00D9735F">
        <w:rPr>
          <w:i/>
          <w:color w:val="000000"/>
          <w:sz w:val="20"/>
          <w:szCs w:val="20"/>
        </w:rPr>
        <w:t>t</w:t>
      </w:r>
      <w:r w:rsidRPr="00D9735F">
        <w:rPr>
          <w:color w:val="000000"/>
          <w:sz w:val="20"/>
          <w:szCs w:val="20"/>
          <w:vertAlign w:val="subscript"/>
        </w:rPr>
        <w:t>2</w:t>
      </w:r>
      <w:r w:rsidRPr="00D9735F">
        <w:rPr>
          <w:color w:val="000000"/>
          <w:sz w:val="20"/>
          <w:szCs w:val="20"/>
        </w:rPr>
        <w:t>[</w:t>
      </w:r>
      <w:r w:rsidRPr="00D9735F">
        <w:rPr>
          <w:i/>
          <w:color w:val="000000"/>
          <w:sz w:val="20"/>
          <w:szCs w:val="20"/>
        </w:rPr>
        <w:sym w:font="Symbol" w:char="F072"/>
      </w:r>
      <w:r w:rsidRPr="00D9735F">
        <w:rPr>
          <w:color w:val="000000"/>
          <w:sz w:val="20"/>
          <w:szCs w:val="20"/>
        </w:rPr>
        <w:t xml:space="preserve"> </w:t>
      </w:r>
      <w:r w:rsidRPr="00D9735F">
        <w:rPr>
          <w:color w:val="000000"/>
          <w:sz w:val="20"/>
          <w:szCs w:val="20"/>
        </w:rPr>
        <w:sym w:font="Symbol" w:char="F02D"/>
      </w:r>
      <w:r w:rsidRPr="00D9735F">
        <w:rPr>
          <w:color w:val="000000"/>
          <w:sz w:val="20"/>
          <w:szCs w:val="20"/>
        </w:rPr>
        <w:t xml:space="preserve">1] </w:t>
      </w:r>
      <w:r w:rsidRPr="00D9735F">
        <w:rPr>
          <w:color w:val="000000"/>
          <w:sz w:val="20"/>
          <w:szCs w:val="20"/>
        </w:rPr>
        <w:sym w:font="Symbol" w:char="F0A3"/>
      </w:r>
      <w:r w:rsidRPr="00D9735F">
        <w:rPr>
          <w:color w:val="000000"/>
          <w:sz w:val="20"/>
          <w:szCs w:val="20"/>
        </w:rPr>
        <w:t xml:space="preserve"> </w:t>
      </w:r>
      <w:proofErr w:type="spellStart"/>
      <w:r w:rsidRPr="00D9735F">
        <w:rPr>
          <w:i/>
          <w:color w:val="000000"/>
          <w:sz w:val="20"/>
          <w:szCs w:val="20"/>
        </w:rPr>
        <w:t>X</w:t>
      </w:r>
      <w:r w:rsidRPr="00D9735F">
        <w:rPr>
          <w:i/>
          <w:color w:val="000000"/>
          <w:sz w:val="20"/>
          <w:szCs w:val="20"/>
          <w:vertAlign w:val="subscript"/>
        </w:rPr>
        <w:t>e</w:t>
      </w:r>
      <w:proofErr w:type="spellEnd"/>
      <w:r w:rsidRPr="00D9735F">
        <w:rPr>
          <w:color w:val="000000"/>
          <w:sz w:val="20"/>
          <w:szCs w:val="20"/>
        </w:rPr>
        <w:t xml:space="preserve"> </w:t>
      </w:r>
      <w:r w:rsidRPr="00D9735F">
        <w:rPr>
          <w:color w:val="000000"/>
          <w:sz w:val="20"/>
          <w:szCs w:val="20"/>
        </w:rPr>
        <w:sym w:font="Symbol" w:char="F02D"/>
      </w:r>
      <w:r w:rsidRPr="00D9735F">
        <w:rPr>
          <w:color w:val="000000"/>
          <w:sz w:val="20"/>
          <w:szCs w:val="20"/>
        </w:rPr>
        <w:t xml:space="preserve"> </w:t>
      </w:r>
      <w:r w:rsidRPr="00D9735F">
        <w:rPr>
          <w:i/>
          <w:color w:val="000000"/>
          <w:sz w:val="20"/>
          <w:szCs w:val="20"/>
        </w:rPr>
        <w:t>X</w:t>
      </w:r>
      <w:r w:rsidRPr="00D9735F">
        <w:rPr>
          <w:i/>
          <w:color w:val="000000"/>
          <w:sz w:val="20"/>
          <w:szCs w:val="20"/>
          <w:vertAlign w:val="subscript"/>
        </w:rPr>
        <w:t>e</w:t>
      </w:r>
      <w:r w:rsidRPr="00D9735F">
        <w:rPr>
          <w:color w:val="000000"/>
          <w:sz w:val="20"/>
          <w:szCs w:val="20"/>
          <w:vertAlign w:val="subscript"/>
        </w:rPr>
        <w:t>,1</w:t>
      </w:r>
      <w:r w:rsidRPr="00D9735F">
        <w:rPr>
          <w:color w:val="000000"/>
          <w:sz w:val="20"/>
          <w:szCs w:val="20"/>
        </w:rPr>
        <w:t xml:space="preserve"> &lt; </w:t>
      </w:r>
      <w:r w:rsidRPr="00D9735F">
        <w:rPr>
          <w:i/>
          <w:color w:val="000000"/>
          <w:sz w:val="20"/>
          <w:szCs w:val="20"/>
        </w:rPr>
        <w:t>t</w:t>
      </w:r>
      <w:r w:rsidRPr="00D9735F">
        <w:rPr>
          <w:color w:val="000000"/>
          <w:sz w:val="20"/>
          <w:szCs w:val="20"/>
          <w:vertAlign w:val="subscript"/>
        </w:rPr>
        <w:t>2</w:t>
      </w:r>
      <w:r w:rsidRPr="00D9735F">
        <w:rPr>
          <w:color w:val="000000"/>
          <w:sz w:val="20"/>
          <w:szCs w:val="20"/>
        </w:rPr>
        <w:t>[</w:t>
      </w:r>
      <w:r w:rsidRPr="00D9735F">
        <w:rPr>
          <w:i/>
          <w:color w:val="000000"/>
          <w:sz w:val="20"/>
          <w:szCs w:val="20"/>
        </w:rPr>
        <w:sym w:font="Symbol" w:char="F072"/>
      </w:r>
      <w:r w:rsidRPr="00D9735F">
        <w:rPr>
          <w:color w:val="000000"/>
          <w:sz w:val="20"/>
          <w:szCs w:val="20"/>
        </w:rPr>
        <w:t xml:space="preserve">], then we set         </w:t>
      </w:r>
    </w:p>
    <w:p w14:paraId="76870284" w14:textId="77777777" w:rsidR="00063939" w:rsidRPr="00D9735F" w:rsidRDefault="007333E7" w:rsidP="00063939">
      <w:pPr>
        <w:pStyle w:val="31"/>
        <w:tabs>
          <w:tab w:val="left" w:pos="4536"/>
        </w:tabs>
        <w:snapToGrid w:val="0"/>
        <w:spacing w:before="20" w:after="20"/>
        <w:ind w:leftChars="0" w:left="0"/>
        <w:jc w:val="both"/>
        <w:rPr>
          <w:color w:val="000000"/>
          <w:sz w:val="20"/>
          <w:szCs w:val="20"/>
        </w:rPr>
      </w:pPr>
      <w:r w:rsidRPr="00D9735F">
        <w:rPr>
          <w:color w:val="000000"/>
          <w:sz w:val="20"/>
          <w:szCs w:val="20"/>
        </w:rPr>
        <w:t xml:space="preserve">                                    </w:t>
      </w:r>
      <w:r w:rsidRPr="00D9735F">
        <w:rPr>
          <w:rFonts w:hint="eastAsia"/>
          <w:color w:val="000000"/>
          <w:sz w:val="20"/>
          <w:szCs w:val="20"/>
          <w:lang w:eastAsia="zh-TW"/>
        </w:rPr>
        <w:t xml:space="preserve"> </w:t>
      </w:r>
      <w:r w:rsidRPr="00D9735F">
        <w:rPr>
          <w:i/>
          <w:color w:val="000000"/>
          <w:sz w:val="20"/>
          <w:szCs w:val="20"/>
        </w:rPr>
        <w:t>T</w:t>
      </w:r>
      <w:r w:rsidRPr="00D9735F">
        <w:rPr>
          <w:color w:val="000000"/>
          <w:sz w:val="20"/>
          <w:szCs w:val="20"/>
          <w:vertAlign w:val="subscript"/>
        </w:rPr>
        <w:t>2</w:t>
      </w:r>
      <w:r w:rsidRPr="00D9735F">
        <w:rPr>
          <w:color w:val="000000"/>
          <w:sz w:val="20"/>
          <w:szCs w:val="20"/>
        </w:rPr>
        <w:t xml:space="preserve"> = </w:t>
      </w:r>
      <w:r w:rsidRPr="00D9735F">
        <w:rPr>
          <w:i/>
          <w:color w:val="000000"/>
          <w:sz w:val="20"/>
          <w:szCs w:val="20"/>
        </w:rPr>
        <w:sym w:font="Symbol" w:char="F072"/>
      </w:r>
      <w:r w:rsidRPr="00D9735F">
        <w:rPr>
          <w:color w:val="000000"/>
          <w:sz w:val="20"/>
          <w:szCs w:val="20"/>
        </w:rPr>
        <w:t xml:space="preserve">.      </w:t>
      </w:r>
      <w:r w:rsidRPr="00D9735F">
        <w:rPr>
          <w:color w:val="000000"/>
          <w:sz w:val="20"/>
          <w:szCs w:val="20"/>
        </w:rPr>
        <w:tab/>
        <w:t>(34)</w:t>
      </w:r>
    </w:p>
    <w:p w14:paraId="347880A8" w14:textId="77777777" w:rsidR="007333E7" w:rsidRPr="00D9735F" w:rsidRDefault="007333E7" w:rsidP="00870A35">
      <w:pPr>
        <w:pStyle w:val="31"/>
        <w:tabs>
          <w:tab w:val="left" w:pos="4536"/>
        </w:tabs>
        <w:snapToGrid w:val="0"/>
        <w:spacing w:after="0"/>
        <w:ind w:leftChars="0" w:left="0"/>
        <w:jc w:val="both"/>
        <w:rPr>
          <w:color w:val="000000"/>
          <w:sz w:val="20"/>
          <w:szCs w:val="20"/>
        </w:rPr>
      </w:pPr>
      <w:r w:rsidRPr="00D9735F">
        <w:rPr>
          <w:color w:val="000000"/>
          <w:sz w:val="20"/>
          <w:szCs w:val="20"/>
        </w:rPr>
        <w:t xml:space="preserve">Then, the residue </w:t>
      </w:r>
      <w:r w:rsidRPr="00D9735F">
        <w:rPr>
          <w:i/>
          <w:color w:val="000000"/>
          <w:sz w:val="20"/>
          <w:szCs w:val="20"/>
        </w:rPr>
        <w:t>E</w:t>
      </w:r>
      <w:r w:rsidRPr="00D9735F">
        <w:rPr>
          <w:color w:val="000000"/>
          <w:sz w:val="20"/>
          <w:szCs w:val="20"/>
        </w:rPr>
        <w:t>[</w:t>
      </w:r>
      <w:r w:rsidRPr="00D9735F">
        <w:rPr>
          <w:i/>
          <w:color w:val="000000"/>
          <w:sz w:val="20"/>
          <w:szCs w:val="20"/>
        </w:rPr>
        <w:t>m</w:t>
      </w:r>
      <w:r w:rsidRPr="00D9735F">
        <w:rPr>
          <w:color w:val="000000"/>
          <w:sz w:val="20"/>
          <w:szCs w:val="20"/>
        </w:rPr>
        <w:t xml:space="preserve">, </w:t>
      </w:r>
      <w:r w:rsidRPr="00D9735F">
        <w:rPr>
          <w:i/>
          <w:color w:val="000000"/>
          <w:sz w:val="20"/>
          <w:szCs w:val="20"/>
        </w:rPr>
        <w:t>n</w:t>
      </w:r>
      <w:r w:rsidRPr="00D9735F">
        <w:rPr>
          <w:color w:val="000000"/>
          <w:sz w:val="20"/>
          <w:szCs w:val="20"/>
        </w:rPr>
        <w:t xml:space="preserve">] = </w:t>
      </w:r>
      <w:r w:rsidRPr="00D9735F">
        <w:rPr>
          <w:i/>
          <w:color w:val="000000"/>
          <w:sz w:val="20"/>
          <w:szCs w:val="20"/>
        </w:rPr>
        <w:t>X</w:t>
      </w:r>
      <w:r w:rsidRPr="00D9735F">
        <w:rPr>
          <w:color w:val="000000"/>
          <w:sz w:val="20"/>
          <w:szCs w:val="20"/>
        </w:rPr>
        <w:t>[</w:t>
      </w:r>
      <w:r w:rsidRPr="00D9735F">
        <w:rPr>
          <w:i/>
          <w:color w:val="000000"/>
          <w:sz w:val="20"/>
          <w:szCs w:val="20"/>
        </w:rPr>
        <w:t>m</w:t>
      </w:r>
      <w:r w:rsidRPr="00D9735F">
        <w:rPr>
          <w:color w:val="000000"/>
          <w:sz w:val="20"/>
          <w:szCs w:val="20"/>
        </w:rPr>
        <w:t xml:space="preserve">, </w:t>
      </w:r>
      <w:r w:rsidRPr="00D9735F">
        <w:rPr>
          <w:i/>
          <w:color w:val="000000"/>
          <w:sz w:val="20"/>
          <w:szCs w:val="20"/>
        </w:rPr>
        <w:t>n</w:t>
      </w:r>
      <w:r w:rsidRPr="00D9735F">
        <w:rPr>
          <w:color w:val="000000"/>
          <w:sz w:val="20"/>
          <w:szCs w:val="20"/>
        </w:rPr>
        <w:t xml:space="preserve">] </w:t>
      </w:r>
      <w:r w:rsidRPr="00D9735F">
        <w:rPr>
          <w:color w:val="000000"/>
          <w:sz w:val="20"/>
          <w:szCs w:val="20"/>
        </w:rPr>
        <w:sym w:font="Symbol" w:char="F02D"/>
      </w:r>
      <w:r w:rsidRPr="00D9735F">
        <w:rPr>
          <w:color w:val="000000"/>
          <w:sz w:val="20"/>
          <w:szCs w:val="20"/>
        </w:rPr>
        <w:t xml:space="preserve"> </w:t>
      </w:r>
      <w:proofErr w:type="spellStart"/>
      <w:r w:rsidRPr="00D9735F">
        <w:rPr>
          <w:i/>
          <w:color w:val="000000"/>
          <w:sz w:val="20"/>
          <w:szCs w:val="20"/>
        </w:rPr>
        <w:t>X</w:t>
      </w:r>
      <w:r w:rsidRPr="00D9735F">
        <w:rPr>
          <w:i/>
          <w:color w:val="000000"/>
          <w:sz w:val="20"/>
          <w:szCs w:val="20"/>
          <w:vertAlign w:val="subscript"/>
        </w:rPr>
        <w:t>e</w:t>
      </w:r>
      <w:proofErr w:type="spellEnd"/>
      <w:r w:rsidRPr="00D9735F">
        <w:rPr>
          <w:color w:val="000000"/>
          <w:sz w:val="20"/>
          <w:szCs w:val="20"/>
        </w:rPr>
        <w:t>[</w:t>
      </w:r>
      <w:r w:rsidRPr="00D9735F">
        <w:rPr>
          <w:i/>
          <w:color w:val="000000"/>
          <w:sz w:val="20"/>
          <w:szCs w:val="20"/>
        </w:rPr>
        <w:t>m</w:t>
      </w:r>
      <w:r w:rsidRPr="00D9735F">
        <w:rPr>
          <w:color w:val="000000"/>
          <w:sz w:val="20"/>
          <w:szCs w:val="20"/>
        </w:rPr>
        <w:t xml:space="preserve">, </w:t>
      </w:r>
      <w:r w:rsidRPr="00D9735F">
        <w:rPr>
          <w:i/>
          <w:color w:val="000000"/>
          <w:sz w:val="20"/>
          <w:szCs w:val="20"/>
        </w:rPr>
        <w:t>n</w:t>
      </w:r>
      <w:r w:rsidRPr="00D9735F">
        <w:rPr>
          <w:color w:val="000000"/>
          <w:sz w:val="20"/>
          <w:szCs w:val="20"/>
        </w:rPr>
        <w:t xml:space="preserve">] is encoded by the </w:t>
      </w:r>
      <w:proofErr w:type="spellStart"/>
      <w:r w:rsidRPr="00D9735F">
        <w:rPr>
          <w:i/>
          <w:color w:val="000000"/>
          <w:sz w:val="20"/>
          <w:szCs w:val="20"/>
        </w:rPr>
        <w:t>C</w:t>
      </w:r>
      <w:r w:rsidRPr="00D9735F">
        <w:rPr>
          <w:color w:val="000000"/>
          <w:sz w:val="20"/>
          <w:szCs w:val="20"/>
          <w:vertAlign w:val="superscript"/>
        </w:rPr>
        <w:t>th</w:t>
      </w:r>
      <w:proofErr w:type="spellEnd"/>
      <w:r w:rsidRPr="00D9735F">
        <w:rPr>
          <w:color w:val="000000"/>
          <w:sz w:val="20"/>
          <w:szCs w:val="20"/>
        </w:rPr>
        <w:t xml:space="preserve"> context where </w:t>
      </w:r>
    </w:p>
    <w:p w14:paraId="0DEC8CDE" w14:textId="77777777" w:rsidR="007333E7" w:rsidRPr="00D9735F" w:rsidRDefault="007333E7" w:rsidP="00063939">
      <w:pPr>
        <w:pStyle w:val="31"/>
        <w:tabs>
          <w:tab w:val="left" w:pos="4536"/>
        </w:tabs>
        <w:snapToGrid w:val="0"/>
        <w:spacing w:before="20" w:after="20"/>
        <w:ind w:leftChars="0" w:left="0"/>
        <w:jc w:val="both"/>
        <w:rPr>
          <w:color w:val="000000"/>
          <w:sz w:val="20"/>
          <w:szCs w:val="20"/>
        </w:rPr>
      </w:pPr>
      <w:r w:rsidRPr="00D9735F">
        <w:rPr>
          <w:color w:val="000000"/>
          <w:sz w:val="20"/>
          <w:szCs w:val="20"/>
        </w:rPr>
        <w:t xml:space="preserve">                         </w:t>
      </w:r>
      <w:r w:rsidRPr="00D9735F">
        <w:rPr>
          <w:rFonts w:hint="eastAsia"/>
          <w:color w:val="000000"/>
          <w:sz w:val="20"/>
          <w:szCs w:val="20"/>
          <w:lang w:eastAsia="zh-TW"/>
        </w:rPr>
        <w:t xml:space="preserve">        </w:t>
      </w:r>
      <w:r w:rsidRPr="00D9735F">
        <w:rPr>
          <w:i/>
          <w:color w:val="000000"/>
          <w:sz w:val="20"/>
          <w:szCs w:val="20"/>
        </w:rPr>
        <w:t>C</w:t>
      </w:r>
      <w:r w:rsidRPr="00D9735F">
        <w:rPr>
          <w:color w:val="000000"/>
          <w:sz w:val="20"/>
          <w:szCs w:val="20"/>
        </w:rPr>
        <w:t xml:space="preserve"> = 9(</w:t>
      </w:r>
      <w:r w:rsidRPr="00D9735F">
        <w:rPr>
          <w:i/>
          <w:color w:val="000000"/>
          <w:sz w:val="20"/>
          <w:szCs w:val="20"/>
        </w:rPr>
        <w:t>T</w:t>
      </w:r>
      <w:r w:rsidRPr="00D9735F">
        <w:rPr>
          <w:color w:val="000000"/>
          <w:sz w:val="20"/>
          <w:szCs w:val="20"/>
          <w:vertAlign w:val="subscript"/>
        </w:rPr>
        <w:t>1</w:t>
      </w:r>
      <w:r w:rsidRPr="00D9735F">
        <w:rPr>
          <w:color w:val="000000"/>
          <w:sz w:val="20"/>
          <w:szCs w:val="20"/>
        </w:rPr>
        <w:t xml:space="preserve"> </w:t>
      </w:r>
      <w:r w:rsidRPr="00D9735F">
        <w:rPr>
          <w:color w:val="000000"/>
          <w:sz w:val="20"/>
          <w:szCs w:val="20"/>
        </w:rPr>
        <w:sym w:font="Symbol" w:char="F02D"/>
      </w:r>
      <w:r w:rsidRPr="00D9735F">
        <w:rPr>
          <w:color w:val="000000"/>
          <w:sz w:val="20"/>
          <w:szCs w:val="20"/>
        </w:rPr>
        <w:t xml:space="preserve">1) + </w:t>
      </w:r>
      <w:r w:rsidRPr="00D9735F">
        <w:rPr>
          <w:i/>
          <w:color w:val="000000"/>
          <w:sz w:val="20"/>
          <w:szCs w:val="20"/>
        </w:rPr>
        <w:t>T</w:t>
      </w:r>
      <w:r w:rsidRPr="00D9735F">
        <w:rPr>
          <w:color w:val="000000"/>
          <w:sz w:val="20"/>
          <w:szCs w:val="20"/>
          <w:vertAlign w:val="subscript"/>
        </w:rPr>
        <w:t>2</w:t>
      </w:r>
      <w:r w:rsidRPr="00D9735F">
        <w:rPr>
          <w:color w:val="000000"/>
          <w:sz w:val="20"/>
          <w:szCs w:val="20"/>
        </w:rPr>
        <w:t xml:space="preserve">.      </w:t>
      </w:r>
      <w:r w:rsidRPr="00D9735F">
        <w:rPr>
          <w:color w:val="000000"/>
          <w:sz w:val="20"/>
          <w:szCs w:val="20"/>
        </w:rPr>
        <w:tab/>
        <w:t>(35)</w:t>
      </w:r>
    </w:p>
    <w:p w14:paraId="46E4E056" w14:textId="1BEEA675" w:rsidR="007333E7" w:rsidRPr="00D9735F" w:rsidRDefault="007333E7" w:rsidP="00870A35">
      <w:pPr>
        <w:pStyle w:val="31"/>
        <w:tabs>
          <w:tab w:val="left" w:pos="4536"/>
        </w:tabs>
        <w:snapToGrid w:val="0"/>
        <w:spacing w:after="0"/>
        <w:ind w:leftChars="0" w:left="0"/>
        <w:jc w:val="both"/>
        <w:rPr>
          <w:color w:val="000000"/>
          <w:sz w:val="20"/>
          <w:szCs w:val="20"/>
        </w:rPr>
      </w:pPr>
      <w:r w:rsidRPr="00D9735F">
        <w:rPr>
          <w:color w:val="000000"/>
          <w:sz w:val="20"/>
          <w:szCs w:val="20"/>
        </w:rPr>
        <w:t xml:space="preserve">If we choose </w:t>
      </w:r>
      <w:r w:rsidRPr="00D9735F">
        <w:rPr>
          <w:i/>
          <w:color w:val="000000"/>
          <w:sz w:val="20"/>
          <w:szCs w:val="20"/>
        </w:rPr>
        <w:t>C</w:t>
      </w:r>
      <w:r w:rsidRPr="00D9735F">
        <w:rPr>
          <w:color w:val="000000"/>
          <w:sz w:val="20"/>
          <w:szCs w:val="20"/>
          <w:vertAlign w:val="subscript"/>
        </w:rPr>
        <w:t>1</w:t>
      </w:r>
      <w:r w:rsidRPr="00D9735F">
        <w:rPr>
          <w:color w:val="000000"/>
          <w:sz w:val="20"/>
          <w:szCs w:val="20"/>
        </w:rPr>
        <w:t xml:space="preserve"> = 14, then </w:t>
      </w:r>
      <w:r w:rsidR="00E01816" w:rsidRPr="00D9735F">
        <w:rPr>
          <w:color w:val="000000"/>
          <w:sz w:val="20"/>
          <w:szCs w:val="20"/>
        </w:rPr>
        <w:t xml:space="preserve">because </w:t>
      </w:r>
      <w:r w:rsidRPr="00D9735F">
        <w:rPr>
          <w:color w:val="000000"/>
          <w:sz w:val="20"/>
          <w:szCs w:val="20"/>
        </w:rPr>
        <w:t xml:space="preserve">1 </w:t>
      </w:r>
      <w:r w:rsidRPr="00D9735F">
        <w:rPr>
          <w:color w:val="000000"/>
          <w:sz w:val="20"/>
          <w:szCs w:val="20"/>
        </w:rPr>
        <w:sym w:font="Symbol" w:char="F0A3"/>
      </w:r>
      <w:r w:rsidRPr="00D9735F">
        <w:rPr>
          <w:color w:val="000000"/>
          <w:sz w:val="20"/>
          <w:szCs w:val="20"/>
        </w:rPr>
        <w:t xml:space="preserve"> </w:t>
      </w:r>
      <w:r w:rsidRPr="00D9735F">
        <w:rPr>
          <w:i/>
          <w:color w:val="000000"/>
          <w:sz w:val="20"/>
          <w:szCs w:val="20"/>
        </w:rPr>
        <w:t>T</w:t>
      </w:r>
      <w:r w:rsidRPr="00D9735F">
        <w:rPr>
          <w:color w:val="000000"/>
          <w:sz w:val="20"/>
          <w:szCs w:val="20"/>
          <w:vertAlign w:val="subscript"/>
        </w:rPr>
        <w:t>1</w:t>
      </w:r>
      <w:r w:rsidRPr="00D9735F">
        <w:rPr>
          <w:color w:val="000000"/>
          <w:sz w:val="20"/>
          <w:szCs w:val="20"/>
        </w:rPr>
        <w:t xml:space="preserve"> </w:t>
      </w:r>
      <w:r w:rsidRPr="00D9735F">
        <w:rPr>
          <w:color w:val="000000"/>
          <w:sz w:val="20"/>
          <w:szCs w:val="20"/>
        </w:rPr>
        <w:sym w:font="Symbol" w:char="F0A3"/>
      </w:r>
      <w:r w:rsidRPr="00D9735F">
        <w:rPr>
          <w:color w:val="000000"/>
          <w:sz w:val="20"/>
          <w:szCs w:val="20"/>
        </w:rPr>
        <w:t xml:space="preserve"> 14 and 1 </w:t>
      </w:r>
      <w:r w:rsidRPr="00D9735F">
        <w:rPr>
          <w:color w:val="000000"/>
          <w:sz w:val="20"/>
          <w:szCs w:val="20"/>
        </w:rPr>
        <w:sym w:font="Symbol" w:char="F0A3"/>
      </w:r>
      <w:r w:rsidRPr="00D9735F">
        <w:rPr>
          <w:color w:val="000000"/>
          <w:sz w:val="20"/>
          <w:szCs w:val="20"/>
        </w:rPr>
        <w:t xml:space="preserve"> </w:t>
      </w:r>
      <w:r w:rsidRPr="00D9735F">
        <w:rPr>
          <w:i/>
          <w:color w:val="000000"/>
          <w:sz w:val="20"/>
          <w:szCs w:val="20"/>
        </w:rPr>
        <w:t>T</w:t>
      </w:r>
      <w:r w:rsidRPr="00D9735F">
        <w:rPr>
          <w:color w:val="000000"/>
          <w:sz w:val="20"/>
          <w:szCs w:val="20"/>
          <w:vertAlign w:val="subscript"/>
        </w:rPr>
        <w:t>2</w:t>
      </w:r>
      <w:r w:rsidRPr="00D9735F">
        <w:rPr>
          <w:color w:val="000000"/>
          <w:sz w:val="20"/>
          <w:szCs w:val="20"/>
        </w:rPr>
        <w:t xml:space="preserve"> </w:t>
      </w:r>
      <w:r w:rsidRPr="00D9735F">
        <w:rPr>
          <w:color w:val="000000"/>
          <w:sz w:val="20"/>
          <w:szCs w:val="20"/>
        </w:rPr>
        <w:sym w:font="Symbol" w:char="F0A3"/>
      </w:r>
      <w:r w:rsidRPr="00D9735F">
        <w:rPr>
          <w:color w:val="000000"/>
          <w:sz w:val="20"/>
          <w:szCs w:val="20"/>
        </w:rPr>
        <w:t xml:space="preserve"> 9, there are 126 contexts. Compared to the context modeling method of the standard CALIC process, which uses 576 contexts, the proposed algorithm uses </w:t>
      </w:r>
      <w:r w:rsidR="00E01816" w:rsidRPr="00D9735F">
        <w:rPr>
          <w:color w:val="000000"/>
          <w:sz w:val="20"/>
          <w:szCs w:val="20"/>
        </w:rPr>
        <w:t>a considerably reduced</w:t>
      </w:r>
      <w:r w:rsidRPr="00D9735F">
        <w:rPr>
          <w:color w:val="000000"/>
          <w:sz w:val="20"/>
          <w:szCs w:val="20"/>
        </w:rPr>
        <w:t xml:space="preserve"> number of contexts. However, higher coding efficiency can be achieved. </w:t>
      </w:r>
    </w:p>
    <w:p w14:paraId="557F2C37" w14:textId="684FFD08" w:rsidR="007333E7" w:rsidRPr="00D9735F" w:rsidRDefault="00E01816" w:rsidP="00870A35">
      <w:pPr>
        <w:pStyle w:val="31"/>
        <w:tabs>
          <w:tab w:val="left" w:pos="4536"/>
        </w:tabs>
        <w:snapToGrid w:val="0"/>
        <w:spacing w:after="0"/>
        <w:ind w:leftChars="0" w:left="0" w:firstLineChars="213" w:firstLine="426"/>
        <w:jc w:val="both"/>
        <w:rPr>
          <w:color w:val="000000"/>
          <w:sz w:val="20"/>
          <w:szCs w:val="20"/>
        </w:rPr>
      </w:pPr>
      <w:r w:rsidRPr="00D9735F">
        <w:rPr>
          <w:color w:val="000000"/>
          <w:sz w:val="20"/>
          <w:szCs w:val="20"/>
        </w:rPr>
        <w:t>Next</w:t>
      </w:r>
      <w:r w:rsidR="007333E7" w:rsidRPr="00D9735F">
        <w:rPr>
          <w:color w:val="000000"/>
          <w:sz w:val="20"/>
          <w:szCs w:val="20"/>
        </w:rPr>
        <w:t xml:space="preserve">, we discuss the way to use the proposed coding algorithm to encode the residue </w:t>
      </w:r>
      <w:r w:rsidR="007333E7" w:rsidRPr="00D9735F">
        <w:rPr>
          <w:i/>
          <w:color w:val="000000"/>
          <w:sz w:val="20"/>
          <w:szCs w:val="20"/>
        </w:rPr>
        <w:t>E</w:t>
      </w:r>
      <w:r w:rsidR="007333E7" w:rsidRPr="00D9735F">
        <w:rPr>
          <w:color w:val="000000"/>
          <w:sz w:val="20"/>
          <w:szCs w:val="20"/>
        </w:rPr>
        <w:t>[</w:t>
      </w:r>
      <w:r w:rsidR="007333E7" w:rsidRPr="00D9735F">
        <w:rPr>
          <w:b/>
          <w:color w:val="000000"/>
          <w:sz w:val="20"/>
          <w:szCs w:val="20"/>
        </w:rPr>
        <w:t>n</w:t>
      </w:r>
      <w:r w:rsidR="007333E7" w:rsidRPr="00D9735F">
        <w:rPr>
          <w:color w:val="000000"/>
          <w:sz w:val="20"/>
          <w:szCs w:val="20"/>
        </w:rPr>
        <w:t xml:space="preserve">] in (28). We initialize the frequency table using different Gaussian models for different contexts:  </w:t>
      </w:r>
    </w:p>
    <w:p w14:paraId="0AD0262E" w14:textId="4230F5AF" w:rsidR="007333E7" w:rsidRPr="00D9735F" w:rsidRDefault="007333E7" w:rsidP="00870A35">
      <w:pPr>
        <w:pStyle w:val="31"/>
        <w:tabs>
          <w:tab w:val="left" w:pos="4536"/>
        </w:tabs>
        <w:snapToGrid w:val="0"/>
        <w:spacing w:after="0"/>
        <w:ind w:leftChars="0" w:left="0"/>
        <w:rPr>
          <w:color w:val="000000"/>
          <w:sz w:val="20"/>
          <w:szCs w:val="20"/>
        </w:rPr>
      </w:pPr>
      <w:r w:rsidRPr="00D9735F">
        <w:rPr>
          <w:color w:val="000000"/>
          <w:sz w:val="20"/>
          <w:szCs w:val="20"/>
        </w:rPr>
        <w:t xml:space="preserve">   </w:t>
      </w:r>
      <w:r w:rsidR="007252CB" w:rsidRPr="00D9735F">
        <w:rPr>
          <w:color w:val="000000"/>
          <w:sz w:val="20"/>
          <w:szCs w:val="20"/>
        </w:rPr>
        <w:t xml:space="preserve"> </w:t>
      </w:r>
      <w:r w:rsidRPr="00D9735F">
        <w:rPr>
          <w:rFonts w:hint="eastAsia"/>
          <w:color w:val="000000"/>
          <w:sz w:val="20"/>
          <w:szCs w:val="20"/>
          <w:lang w:eastAsia="zh-TW"/>
        </w:rPr>
        <w:t xml:space="preserve"> </w:t>
      </w:r>
      <w:r w:rsidR="007252CB" w:rsidRPr="00D9735F">
        <w:rPr>
          <w:color w:val="000000"/>
          <w:position w:val="-16"/>
          <w:sz w:val="20"/>
          <w:szCs w:val="20"/>
        </w:rPr>
        <w:object w:dxaOrig="3580" w:dyaOrig="420" w14:anchorId="6F50C9EF">
          <v:shape id="_x0000_i1060" type="#_x0000_t75" style="width:180.25pt;height:21.45pt" o:ole="">
            <v:imagedata r:id="rId80" o:title=""/>
          </v:shape>
          <o:OLEObject Type="Embed" ProgID="Equation.DSMT4" ShapeID="_x0000_i1060" DrawAspect="Content" ObjectID="_1566055174" r:id="rId81"/>
        </w:object>
      </w:r>
      <w:r w:rsidR="009C6E41" w:rsidRPr="00D9735F">
        <w:rPr>
          <w:color w:val="000000"/>
          <w:sz w:val="20"/>
          <w:szCs w:val="20"/>
        </w:rPr>
        <w:t>,</w:t>
      </w:r>
      <w:r w:rsidRPr="00D9735F">
        <w:rPr>
          <w:color w:val="000000"/>
          <w:sz w:val="20"/>
          <w:szCs w:val="20"/>
        </w:rPr>
        <w:tab/>
        <w:t>(36)</w:t>
      </w:r>
    </w:p>
    <w:p w14:paraId="6E557146" w14:textId="6A48D901" w:rsidR="009C6E41" w:rsidRPr="00D9735F" w:rsidRDefault="007333E7" w:rsidP="00870A35">
      <w:pPr>
        <w:pStyle w:val="31"/>
        <w:tabs>
          <w:tab w:val="left" w:pos="4536"/>
        </w:tabs>
        <w:snapToGrid w:val="0"/>
        <w:spacing w:after="0"/>
        <w:ind w:leftChars="0" w:left="0"/>
        <w:jc w:val="both"/>
        <w:rPr>
          <w:color w:val="000000"/>
          <w:sz w:val="20"/>
          <w:szCs w:val="20"/>
        </w:rPr>
      </w:pPr>
      <w:r w:rsidRPr="00D9735F">
        <w:rPr>
          <w:rFonts w:hint="eastAsia"/>
          <w:color w:val="000000"/>
          <w:sz w:val="20"/>
          <w:szCs w:val="20"/>
          <w:lang w:eastAsia="zh-TW"/>
        </w:rPr>
        <w:t xml:space="preserve"> </w:t>
      </w:r>
      <w:r w:rsidRPr="00D9735F">
        <w:rPr>
          <w:color w:val="000000"/>
          <w:sz w:val="20"/>
          <w:szCs w:val="20"/>
          <w:lang w:eastAsia="zh-TW"/>
        </w:rPr>
        <w:t xml:space="preserve"> </w:t>
      </w:r>
      <w:r w:rsidR="009C6E41" w:rsidRPr="00D9735F">
        <w:rPr>
          <w:color w:val="000000"/>
          <w:sz w:val="20"/>
          <w:szCs w:val="20"/>
          <w:lang w:eastAsia="zh-TW"/>
        </w:rPr>
        <w:t xml:space="preserve"> </w:t>
      </w:r>
      <w:r w:rsidR="007252CB" w:rsidRPr="00D9735F">
        <w:rPr>
          <w:color w:val="000000"/>
          <w:sz w:val="20"/>
          <w:szCs w:val="20"/>
          <w:lang w:eastAsia="zh-TW"/>
        </w:rPr>
        <w:t xml:space="preserve"> </w:t>
      </w:r>
      <w:r w:rsidRPr="00D9735F">
        <w:rPr>
          <w:color w:val="000000"/>
          <w:sz w:val="20"/>
          <w:szCs w:val="20"/>
          <w:lang w:eastAsia="zh-TW"/>
        </w:rPr>
        <w:t xml:space="preserve"> </w:t>
      </w:r>
      <w:r w:rsidR="009C6E41" w:rsidRPr="00D9735F">
        <w:rPr>
          <w:color w:val="000000"/>
          <w:position w:val="-18"/>
          <w:sz w:val="20"/>
          <w:szCs w:val="20"/>
        </w:rPr>
        <w:object w:dxaOrig="2540" w:dyaOrig="520" w14:anchorId="095FD941">
          <v:shape id="_x0000_i1061" type="#_x0000_t75" style="width:126.65pt;height:27.05pt" o:ole="">
            <v:imagedata r:id="rId82" o:title=""/>
          </v:shape>
          <o:OLEObject Type="Embed" ProgID="Equation.DSMT4" ShapeID="_x0000_i1061" DrawAspect="Content" ObjectID="_1566055175" r:id="rId83"/>
        </w:object>
      </w:r>
      <w:r w:rsidRPr="00D9735F">
        <w:rPr>
          <w:color w:val="000000"/>
          <w:sz w:val="20"/>
          <w:szCs w:val="20"/>
        </w:rPr>
        <w:t>,</w:t>
      </w:r>
      <w:r w:rsidRPr="00D9735F">
        <w:rPr>
          <w:color w:val="000000"/>
          <w:sz w:val="20"/>
          <w:szCs w:val="20"/>
          <w:lang w:eastAsia="zh-TW"/>
        </w:rPr>
        <w:t xml:space="preserve"> </w:t>
      </w:r>
      <w:r w:rsidRPr="00D9735F">
        <w:rPr>
          <w:rFonts w:hint="eastAsia"/>
          <w:color w:val="000000"/>
          <w:sz w:val="20"/>
          <w:szCs w:val="20"/>
          <w:lang w:eastAsia="zh-TW"/>
        </w:rPr>
        <w:t xml:space="preserve"> </w:t>
      </w:r>
      <w:r w:rsidR="009C6E41" w:rsidRPr="00D9735F">
        <w:rPr>
          <w:color w:val="000000"/>
          <w:position w:val="-6"/>
          <w:sz w:val="20"/>
          <w:szCs w:val="20"/>
        </w:rPr>
        <w:object w:dxaOrig="1440" w:dyaOrig="279" w14:anchorId="3D1E36CE">
          <v:shape id="_x0000_i1062" type="#_x0000_t75" style="width:1in;height:14.8pt" o:ole="">
            <v:imagedata r:id="rId84" o:title=""/>
          </v:shape>
          <o:OLEObject Type="Embed" ProgID="Equation.DSMT4" ShapeID="_x0000_i1062" DrawAspect="Content" ObjectID="_1566055176" r:id="rId85"/>
        </w:object>
      </w:r>
      <w:r w:rsidRPr="00D9735F">
        <w:rPr>
          <w:color w:val="000000"/>
          <w:sz w:val="20"/>
          <w:szCs w:val="20"/>
        </w:rPr>
        <w:t xml:space="preserve">, </w:t>
      </w:r>
    </w:p>
    <w:p w14:paraId="5EE77DF8" w14:textId="18947C90" w:rsidR="007333E7" w:rsidRPr="00D9735F" w:rsidRDefault="007333E7" w:rsidP="00870A35">
      <w:pPr>
        <w:pStyle w:val="31"/>
        <w:tabs>
          <w:tab w:val="left" w:pos="4536"/>
        </w:tabs>
        <w:snapToGrid w:val="0"/>
        <w:spacing w:after="0"/>
        <w:ind w:leftChars="0" w:left="0"/>
        <w:jc w:val="both"/>
        <w:rPr>
          <w:color w:val="000000"/>
          <w:sz w:val="20"/>
          <w:szCs w:val="20"/>
        </w:rPr>
      </w:pPr>
      <w:r w:rsidRPr="00D9735F">
        <w:rPr>
          <w:color w:val="000000"/>
          <w:sz w:val="20"/>
          <w:szCs w:val="20"/>
        </w:rPr>
        <w:t xml:space="preserve"> </w:t>
      </w:r>
      <w:r w:rsidR="009C6E41" w:rsidRPr="00D9735F">
        <w:rPr>
          <w:color w:val="000000"/>
          <w:sz w:val="20"/>
          <w:szCs w:val="20"/>
        </w:rPr>
        <w:t xml:space="preserve">  </w:t>
      </w:r>
      <w:r w:rsidR="007252CB" w:rsidRPr="00D9735F">
        <w:rPr>
          <w:color w:val="000000"/>
          <w:sz w:val="20"/>
          <w:szCs w:val="20"/>
        </w:rPr>
        <w:t xml:space="preserve"> </w:t>
      </w:r>
      <w:r w:rsidR="009C6E41" w:rsidRPr="00D9735F">
        <w:rPr>
          <w:color w:val="000000"/>
          <w:sz w:val="20"/>
          <w:szCs w:val="20"/>
        </w:rPr>
        <w:t xml:space="preserve"> </w:t>
      </w:r>
      <w:r w:rsidR="009C6E41" w:rsidRPr="00D9735F">
        <w:rPr>
          <w:color w:val="000000"/>
          <w:position w:val="-24"/>
          <w:sz w:val="20"/>
          <w:szCs w:val="20"/>
        </w:rPr>
        <w:object w:dxaOrig="2960" w:dyaOrig="480" w14:anchorId="4B294C69">
          <v:shape id="_x0000_i1063" type="#_x0000_t75" style="width:148.6pt;height:24.5pt" o:ole="">
            <v:imagedata r:id="rId86" o:title=""/>
          </v:shape>
          <o:OLEObject Type="Embed" ProgID="Equation.DSMT4" ShapeID="_x0000_i1063" DrawAspect="Content" ObjectID="_1566055177" r:id="rId87"/>
        </w:object>
      </w:r>
      <w:r w:rsidRPr="00D9735F">
        <w:rPr>
          <w:color w:val="000000"/>
          <w:sz w:val="20"/>
          <w:szCs w:val="20"/>
        </w:rPr>
        <w:t xml:space="preserve">.  </w:t>
      </w:r>
      <w:r w:rsidRPr="00D9735F">
        <w:rPr>
          <w:color w:val="000000"/>
          <w:sz w:val="20"/>
          <w:szCs w:val="20"/>
        </w:rPr>
        <w:tab/>
        <w:t xml:space="preserve">(37) </w:t>
      </w:r>
    </w:p>
    <w:p w14:paraId="71D87087" w14:textId="4D4DA79D" w:rsidR="007333E7" w:rsidRPr="00D9735F" w:rsidRDefault="007333E7" w:rsidP="00013DD0">
      <w:pPr>
        <w:pStyle w:val="31"/>
        <w:tabs>
          <w:tab w:val="left" w:pos="4536"/>
        </w:tabs>
        <w:snapToGrid w:val="0"/>
        <w:spacing w:after="0"/>
        <w:ind w:leftChars="0" w:left="0" w:firstLineChars="142" w:firstLine="284"/>
        <w:jc w:val="both"/>
        <w:rPr>
          <w:color w:val="000000"/>
          <w:sz w:val="20"/>
          <w:szCs w:val="20"/>
        </w:rPr>
      </w:pPr>
      <w:r w:rsidRPr="00D9735F">
        <w:rPr>
          <w:color w:val="000000"/>
          <w:sz w:val="20"/>
          <w:szCs w:val="20"/>
        </w:rPr>
        <w:t>Then, we apply the</w:t>
      </w:r>
      <w:r w:rsidRPr="00D9735F">
        <w:rPr>
          <w:i/>
          <w:color w:val="000000"/>
          <w:sz w:val="20"/>
          <w:szCs w:val="20"/>
        </w:rPr>
        <w:t xml:space="preserve"> </w:t>
      </w:r>
      <w:r w:rsidR="00257AF3" w:rsidRPr="00D9735F">
        <w:rPr>
          <w:i/>
          <w:color w:val="000000"/>
          <w:sz w:val="20"/>
          <w:szCs w:val="20"/>
        </w:rPr>
        <w:t>range-adjusting</w:t>
      </w:r>
      <w:r w:rsidRPr="00D9735F">
        <w:rPr>
          <w:color w:val="000000"/>
          <w:sz w:val="20"/>
          <w:szCs w:val="20"/>
        </w:rPr>
        <w:t xml:space="preserve"> scheme proposed in Section II-</w:t>
      </w:r>
      <w:r w:rsidRPr="00D9735F">
        <w:rPr>
          <w:rFonts w:hint="eastAsia"/>
          <w:color w:val="000000"/>
          <w:sz w:val="20"/>
          <w:szCs w:val="20"/>
          <w:lang w:eastAsia="zh-TW"/>
        </w:rPr>
        <w:t>B</w:t>
      </w:r>
      <w:r w:rsidRPr="00D9735F">
        <w:rPr>
          <w:color w:val="000000"/>
          <w:sz w:val="20"/>
          <w:szCs w:val="20"/>
        </w:rPr>
        <w:t xml:space="preserve"> to adjust the frequency table. If the residue is </w:t>
      </w:r>
      <w:r w:rsidRPr="00D9735F">
        <w:rPr>
          <w:i/>
          <w:color w:val="000000"/>
          <w:sz w:val="20"/>
          <w:szCs w:val="20"/>
        </w:rPr>
        <w:t>v</w:t>
      </w:r>
      <w:r w:rsidRPr="00D9735F">
        <w:rPr>
          <w:color w:val="000000"/>
          <w:sz w:val="20"/>
          <w:szCs w:val="20"/>
        </w:rPr>
        <w:t xml:space="preserve">, then in the original CAAC algorithm, only the value of </w:t>
      </w:r>
      <w:r w:rsidRPr="00D9735F">
        <w:rPr>
          <w:i/>
          <w:color w:val="000000"/>
          <w:sz w:val="20"/>
          <w:szCs w:val="20"/>
        </w:rPr>
        <w:t>F</w:t>
      </w:r>
      <w:r w:rsidR="00920126" w:rsidRPr="00D9735F">
        <w:rPr>
          <w:i/>
          <w:color w:val="000000"/>
          <w:sz w:val="20"/>
          <w:szCs w:val="20"/>
          <w:vertAlign w:val="subscript"/>
        </w:rPr>
        <w:t>c</w:t>
      </w:r>
      <w:r w:rsidR="00920126" w:rsidRPr="00D9735F">
        <w:rPr>
          <w:color w:val="000000"/>
          <w:sz w:val="20"/>
          <w:szCs w:val="20"/>
        </w:rPr>
        <w:t>[</w:t>
      </w:r>
      <w:r w:rsidRPr="00D9735F">
        <w:rPr>
          <w:i/>
          <w:color w:val="000000"/>
          <w:sz w:val="20"/>
          <w:szCs w:val="20"/>
        </w:rPr>
        <w:t>v</w:t>
      </w:r>
      <w:r w:rsidR="00920126" w:rsidRPr="00D9735F">
        <w:rPr>
          <w:color w:val="000000"/>
          <w:sz w:val="20"/>
          <w:szCs w:val="20"/>
        </w:rPr>
        <w:t>]</w:t>
      </w:r>
      <w:r w:rsidRPr="00D9735F">
        <w:rPr>
          <w:color w:val="000000"/>
          <w:sz w:val="20"/>
          <w:szCs w:val="20"/>
        </w:rPr>
        <w:t xml:space="preserve"> is adjusted. However, we think that the probability that the residue is </w:t>
      </w:r>
      <w:r w:rsidRPr="00D9735F">
        <w:rPr>
          <w:i/>
          <w:color w:val="000000"/>
          <w:sz w:val="20"/>
          <w:szCs w:val="20"/>
        </w:rPr>
        <w:sym w:font="Symbol" w:char="F074"/>
      </w:r>
      <w:r w:rsidRPr="00D9735F">
        <w:rPr>
          <w:color w:val="000000"/>
          <w:sz w:val="20"/>
          <w:szCs w:val="20"/>
        </w:rPr>
        <w:t xml:space="preserve"> has very high correlation with the probabilit</w:t>
      </w:r>
      <w:r w:rsidR="0069125E" w:rsidRPr="00D9735F">
        <w:rPr>
          <w:color w:val="000000"/>
          <w:sz w:val="20"/>
          <w:szCs w:val="20"/>
        </w:rPr>
        <w:t>y</w:t>
      </w:r>
      <w:r w:rsidRPr="00D9735F">
        <w:rPr>
          <w:color w:val="000000"/>
          <w:sz w:val="20"/>
          <w:szCs w:val="20"/>
        </w:rPr>
        <w:t xml:space="preserve"> that the residue is </w:t>
      </w:r>
      <w:r w:rsidRPr="00D9735F">
        <w:rPr>
          <w:i/>
          <w:color w:val="000000"/>
          <w:sz w:val="20"/>
          <w:szCs w:val="20"/>
        </w:rPr>
        <w:t>v</w:t>
      </w:r>
      <w:r w:rsidRPr="00D9735F">
        <w:rPr>
          <w:color w:val="000000"/>
          <w:sz w:val="20"/>
          <w:szCs w:val="20"/>
        </w:rPr>
        <w:t xml:space="preserve"> if </w:t>
      </w:r>
      <w:r w:rsidRPr="00D9735F">
        <w:rPr>
          <w:i/>
          <w:color w:val="000000"/>
          <w:sz w:val="20"/>
          <w:szCs w:val="20"/>
        </w:rPr>
        <w:t>v</w:t>
      </w:r>
      <w:r w:rsidRPr="00D9735F">
        <w:rPr>
          <w:color w:val="000000"/>
          <w:sz w:val="20"/>
          <w:szCs w:val="20"/>
        </w:rPr>
        <w:t xml:space="preserve"> is near to </w:t>
      </w:r>
      <w:r w:rsidRPr="00D9735F">
        <w:rPr>
          <w:i/>
          <w:color w:val="000000"/>
          <w:sz w:val="20"/>
          <w:szCs w:val="20"/>
        </w:rPr>
        <w:sym w:font="Symbol" w:char="F074"/>
      </w:r>
      <w:r w:rsidRPr="00D9735F">
        <w:rPr>
          <w:color w:val="000000"/>
          <w:sz w:val="20"/>
          <w:szCs w:val="20"/>
        </w:rPr>
        <w:t xml:space="preserve">. Thus, in addition to </w:t>
      </w:r>
      <w:r w:rsidR="00920126" w:rsidRPr="00D9735F">
        <w:rPr>
          <w:i/>
          <w:color w:val="000000"/>
          <w:sz w:val="20"/>
          <w:szCs w:val="20"/>
        </w:rPr>
        <w:t>F</w:t>
      </w:r>
      <w:r w:rsidR="00920126" w:rsidRPr="00D9735F">
        <w:rPr>
          <w:i/>
          <w:color w:val="000000"/>
          <w:sz w:val="20"/>
          <w:szCs w:val="20"/>
          <w:vertAlign w:val="subscript"/>
        </w:rPr>
        <w:t>c</w:t>
      </w:r>
      <w:r w:rsidR="00920126" w:rsidRPr="00D9735F">
        <w:rPr>
          <w:color w:val="000000"/>
          <w:sz w:val="20"/>
          <w:szCs w:val="20"/>
        </w:rPr>
        <w:t>[</w:t>
      </w:r>
      <w:r w:rsidR="00920126" w:rsidRPr="00D9735F">
        <w:rPr>
          <w:i/>
          <w:color w:val="000000"/>
          <w:sz w:val="20"/>
          <w:szCs w:val="20"/>
        </w:rPr>
        <w:t>v</w:t>
      </w:r>
      <w:r w:rsidR="00920126" w:rsidRPr="00D9735F">
        <w:rPr>
          <w:color w:val="000000"/>
          <w:sz w:val="20"/>
          <w:szCs w:val="20"/>
        </w:rPr>
        <w:t>]</w:t>
      </w:r>
      <w:r w:rsidRPr="00D9735F">
        <w:rPr>
          <w:color w:val="000000"/>
          <w:sz w:val="20"/>
          <w:szCs w:val="20"/>
        </w:rPr>
        <w:t xml:space="preserve">, </w:t>
      </w:r>
      <w:r w:rsidR="00920126" w:rsidRPr="00D9735F">
        <w:rPr>
          <w:i/>
          <w:color w:val="000000"/>
          <w:sz w:val="20"/>
          <w:szCs w:val="20"/>
        </w:rPr>
        <w:t>F</w:t>
      </w:r>
      <w:r w:rsidR="00920126" w:rsidRPr="00D9735F">
        <w:rPr>
          <w:i/>
          <w:color w:val="000000"/>
          <w:sz w:val="20"/>
          <w:szCs w:val="20"/>
          <w:vertAlign w:val="subscript"/>
        </w:rPr>
        <w:t>c</w:t>
      </w:r>
      <w:r w:rsidR="00920126" w:rsidRPr="00D9735F">
        <w:rPr>
          <w:color w:val="000000"/>
          <w:sz w:val="20"/>
          <w:szCs w:val="20"/>
        </w:rPr>
        <w:t>[</w:t>
      </w:r>
      <w:r w:rsidR="00920126" w:rsidRPr="00D9735F">
        <w:rPr>
          <w:i/>
          <w:color w:val="000000"/>
          <w:sz w:val="20"/>
          <w:szCs w:val="20"/>
        </w:rPr>
        <w:sym w:font="Symbol" w:char="F074"/>
      </w:r>
      <w:r w:rsidR="00920126" w:rsidRPr="00D9735F">
        <w:rPr>
          <w:color w:val="000000"/>
          <w:sz w:val="20"/>
          <w:szCs w:val="20"/>
        </w:rPr>
        <w:t xml:space="preserve">] </w:t>
      </w:r>
      <w:r w:rsidRPr="00D9735F">
        <w:rPr>
          <w:color w:val="000000"/>
          <w:sz w:val="20"/>
          <w:szCs w:val="20"/>
        </w:rPr>
        <w:t>should also be adjusted, especially when |</w:t>
      </w:r>
      <w:r w:rsidRPr="00D9735F">
        <w:rPr>
          <w:i/>
          <w:color w:val="000000"/>
          <w:sz w:val="20"/>
          <w:szCs w:val="20"/>
        </w:rPr>
        <w:t>v</w:t>
      </w:r>
      <w:r w:rsidRPr="00D9735F">
        <w:rPr>
          <w:color w:val="000000"/>
          <w:sz w:val="20"/>
          <w:szCs w:val="20"/>
        </w:rPr>
        <w:t xml:space="preserve"> </w:t>
      </w:r>
      <w:r w:rsidRPr="00D9735F">
        <w:rPr>
          <w:color w:val="000000"/>
          <w:sz w:val="20"/>
          <w:szCs w:val="20"/>
        </w:rPr>
        <w:sym w:font="Symbol" w:char="F02D"/>
      </w:r>
      <w:r w:rsidRPr="00D9735F">
        <w:rPr>
          <w:color w:val="000000"/>
          <w:sz w:val="20"/>
          <w:szCs w:val="20"/>
        </w:rPr>
        <w:t xml:space="preserve"> </w:t>
      </w:r>
      <w:r w:rsidRPr="00D9735F">
        <w:rPr>
          <w:i/>
          <w:color w:val="000000"/>
          <w:sz w:val="20"/>
          <w:szCs w:val="20"/>
        </w:rPr>
        <w:sym w:font="Symbol" w:char="F074"/>
      </w:r>
      <w:r w:rsidRPr="00D9735F">
        <w:rPr>
          <w:color w:val="000000"/>
          <w:sz w:val="20"/>
          <w:szCs w:val="20"/>
        </w:rPr>
        <w:t xml:space="preserve">| is small. Therefore, we apply the following </w:t>
      </w:r>
      <w:r w:rsidR="0069125E" w:rsidRPr="00D9735F">
        <w:rPr>
          <w:color w:val="000000"/>
          <w:sz w:val="20"/>
          <w:szCs w:val="20"/>
        </w:rPr>
        <w:t>method</w:t>
      </w:r>
      <w:r w:rsidRPr="00D9735F">
        <w:rPr>
          <w:color w:val="000000"/>
          <w:sz w:val="20"/>
          <w:szCs w:val="20"/>
        </w:rPr>
        <w:t xml:space="preserve"> to adjust the frequency table if the residue is </w:t>
      </w:r>
      <w:r w:rsidRPr="00D9735F">
        <w:rPr>
          <w:i/>
          <w:color w:val="000000"/>
          <w:sz w:val="20"/>
          <w:szCs w:val="20"/>
        </w:rPr>
        <w:t>v</w:t>
      </w:r>
      <w:r w:rsidRPr="00D9735F">
        <w:rPr>
          <w:color w:val="000000"/>
          <w:sz w:val="20"/>
          <w:szCs w:val="20"/>
        </w:rPr>
        <w:t xml:space="preserve">:  </w:t>
      </w:r>
    </w:p>
    <w:p w14:paraId="1761D84B" w14:textId="5B7D2C1E" w:rsidR="009C6E41" w:rsidRPr="00D9735F" w:rsidRDefault="009C6E41" w:rsidP="009C6E41">
      <w:pPr>
        <w:pStyle w:val="31"/>
        <w:tabs>
          <w:tab w:val="left" w:pos="4536"/>
        </w:tabs>
        <w:snapToGrid w:val="0"/>
        <w:spacing w:after="0"/>
        <w:ind w:leftChars="0" w:left="0"/>
        <w:jc w:val="both"/>
        <w:rPr>
          <w:color w:val="000000"/>
          <w:sz w:val="20"/>
          <w:szCs w:val="20"/>
          <w:lang w:eastAsia="zh-TW"/>
        </w:rPr>
      </w:pPr>
      <w:r w:rsidRPr="00D9735F">
        <w:rPr>
          <w:rFonts w:hint="eastAsia"/>
          <w:color w:val="000000"/>
          <w:sz w:val="20"/>
          <w:szCs w:val="20"/>
          <w:lang w:eastAsia="zh-TW"/>
        </w:rPr>
        <w:t xml:space="preserve">  </w:t>
      </w:r>
      <w:r w:rsidR="00B132E9" w:rsidRPr="00D9735F">
        <w:rPr>
          <w:color w:val="000000"/>
          <w:sz w:val="20"/>
          <w:szCs w:val="20"/>
          <w:lang w:eastAsia="zh-TW"/>
        </w:rPr>
        <w:t xml:space="preserve">  </w:t>
      </w:r>
      <w:r w:rsidRPr="00D9735F">
        <w:rPr>
          <w:rFonts w:hint="eastAsia"/>
          <w:color w:val="000000"/>
          <w:sz w:val="20"/>
          <w:szCs w:val="20"/>
          <w:lang w:eastAsia="zh-TW"/>
        </w:rPr>
        <w:t xml:space="preserve">   </w:t>
      </w:r>
      <w:r w:rsidR="00F2762B" w:rsidRPr="00D9735F">
        <w:rPr>
          <w:color w:val="000000"/>
          <w:position w:val="-12"/>
          <w:sz w:val="20"/>
          <w:szCs w:val="20"/>
        </w:rPr>
        <w:object w:dxaOrig="2040" w:dyaOrig="340" w14:anchorId="0A652E3E">
          <v:shape id="_x0000_i1064" type="#_x0000_t75" style="width:102.65pt;height:17.35pt" o:ole="">
            <v:imagedata r:id="rId88" o:title=""/>
          </v:shape>
          <o:OLEObject Type="Embed" ProgID="Equation.DSMT4" ShapeID="_x0000_i1064" DrawAspect="Content" ObjectID="_1566055178" r:id="rId89"/>
        </w:object>
      </w:r>
      <w:r w:rsidRPr="00D9735F">
        <w:rPr>
          <w:color w:val="000000"/>
          <w:sz w:val="20"/>
          <w:szCs w:val="20"/>
        </w:rPr>
        <w:t xml:space="preserve"> when </w:t>
      </w:r>
      <w:r w:rsidRPr="00D9735F">
        <w:rPr>
          <w:i/>
          <w:color w:val="000000"/>
          <w:sz w:val="20"/>
          <w:szCs w:val="20"/>
        </w:rPr>
        <w:sym w:font="Symbol" w:char="F074"/>
      </w:r>
      <w:r w:rsidRPr="00D9735F">
        <w:rPr>
          <w:color w:val="000000"/>
          <w:sz w:val="20"/>
          <w:szCs w:val="20"/>
        </w:rPr>
        <w:t xml:space="preserve"> = 0,</w:t>
      </w:r>
      <w:r w:rsidRPr="00D9735F">
        <w:rPr>
          <w:rFonts w:hint="eastAsia"/>
          <w:color w:val="000000"/>
          <w:sz w:val="20"/>
          <w:szCs w:val="20"/>
          <w:lang w:eastAsia="zh-TW"/>
        </w:rPr>
        <w:t xml:space="preserve">        </w:t>
      </w:r>
      <w:r w:rsidRPr="00D9735F">
        <w:rPr>
          <w:color w:val="000000"/>
          <w:sz w:val="20"/>
          <w:szCs w:val="20"/>
          <w:lang w:eastAsia="zh-TW"/>
        </w:rPr>
        <w:tab/>
        <w:t>(38)</w:t>
      </w:r>
    </w:p>
    <w:p w14:paraId="1FB3626E" w14:textId="06277514" w:rsidR="009C6E41" w:rsidRPr="00D9735F" w:rsidRDefault="007333E7" w:rsidP="00870A35">
      <w:pPr>
        <w:pStyle w:val="31"/>
        <w:tabs>
          <w:tab w:val="left" w:pos="4536"/>
        </w:tabs>
        <w:snapToGrid w:val="0"/>
        <w:spacing w:after="0"/>
        <w:ind w:leftChars="0" w:left="0"/>
        <w:rPr>
          <w:color w:val="000000"/>
          <w:sz w:val="20"/>
          <w:szCs w:val="20"/>
        </w:rPr>
      </w:pPr>
      <w:r w:rsidRPr="00D9735F">
        <w:rPr>
          <w:color w:val="000000"/>
          <w:sz w:val="20"/>
          <w:szCs w:val="20"/>
        </w:rPr>
        <w:t xml:space="preserve"> </w:t>
      </w:r>
      <w:r w:rsidRPr="00D9735F">
        <w:rPr>
          <w:rFonts w:hint="eastAsia"/>
          <w:color w:val="000000"/>
          <w:sz w:val="20"/>
          <w:szCs w:val="20"/>
          <w:lang w:eastAsia="zh-TW"/>
        </w:rPr>
        <w:t xml:space="preserve">  </w:t>
      </w:r>
      <w:r w:rsidR="00B132E9" w:rsidRPr="00D9735F">
        <w:rPr>
          <w:color w:val="000000"/>
          <w:sz w:val="20"/>
          <w:szCs w:val="20"/>
          <w:lang w:eastAsia="zh-TW"/>
        </w:rPr>
        <w:t xml:space="preserve">  </w:t>
      </w:r>
      <w:r w:rsidR="00F2762B" w:rsidRPr="00D9735F">
        <w:rPr>
          <w:color w:val="000000"/>
          <w:sz w:val="20"/>
          <w:szCs w:val="20"/>
          <w:lang w:eastAsia="zh-TW"/>
        </w:rPr>
        <w:t xml:space="preserve"> </w:t>
      </w:r>
      <w:r w:rsidRPr="00D9735F">
        <w:rPr>
          <w:rFonts w:hint="eastAsia"/>
          <w:color w:val="000000"/>
          <w:sz w:val="20"/>
          <w:szCs w:val="20"/>
          <w:lang w:eastAsia="zh-TW"/>
        </w:rPr>
        <w:t xml:space="preserve"> </w:t>
      </w:r>
      <w:r w:rsidR="00F2762B" w:rsidRPr="00D9735F">
        <w:rPr>
          <w:color w:val="000000"/>
          <w:position w:val="-24"/>
          <w:sz w:val="20"/>
          <w:szCs w:val="20"/>
        </w:rPr>
        <w:object w:dxaOrig="3159" w:dyaOrig="580" w14:anchorId="66ABA8AF">
          <v:shape id="_x0000_i1065" type="#_x0000_t75" style="width:157.8pt;height:29.6pt" o:ole="">
            <v:imagedata r:id="rId90" o:title=""/>
          </v:shape>
          <o:OLEObject Type="Embed" ProgID="Equation.DSMT4" ShapeID="_x0000_i1065" DrawAspect="Content" ObjectID="_1566055179" r:id="rId91"/>
        </w:object>
      </w:r>
      <w:r w:rsidRPr="00D9735F">
        <w:rPr>
          <w:color w:val="000000"/>
          <w:sz w:val="20"/>
          <w:szCs w:val="20"/>
        </w:rPr>
        <w:t xml:space="preserve">    when</w:t>
      </w:r>
      <w:r w:rsidRPr="00D9735F">
        <w:rPr>
          <w:i/>
          <w:color w:val="000000"/>
          <w:sz w:val="20"/>
          <w:szCs w:val="20"/>
        </w:rPr>
        <w:sym w:font="Symbol" w:char="F074"/>
      </w:r>
      <w:r w:rsidRPr="00D9735F">
        <w:rPr>
          <w:color w:val="000000"/>
          <w:sz w:val="20"/>
          <w:szCs w:val="20"/>
        </w:rPr>
        <w:t xml:space="preserve"> </w:t>
      </w:r>
      <w:r w:rsidRPr="00D9735F">
        <w:rPr>
          <w:color w:val="000000"/>
          <w:sz w:val="20"/>
          <w:szCs w:val="20"/>
        </w:rPr>
        <w:sym w:font="Symbol" w:char="F0B9"/>
      </w:r>
      <w:r w:rsidRPr="00D9735F">
        <w:rPr>
          <w:color w:val="000000"/>
          <w:sz w:val="20"/>
          <w:szCs w:val="20"/>
        </w:rPr>
        <w:t xml:space="preserve"> 0  </w:t>
      </w:r>
    </w:p>
    <w:p w14:paraId="3FD3DDBE" w14:textId="5917C138" w:rsidR="007333E7" w:rsidRPr="00D9735F" w:rsidRDefault="007333E7" w:rsidP="00870A35">
      <w:pPr>
        <w:pStyle w:val="31"/>
        <w:tabs>
          <w:tab w:val="left" w:pos="4536"/>
        </w:tabs>
        <w:snapToGrid w:val="0"/>
        <w:spacing w:after="0"/>
        <w:ind w:leftChars="0" w:left="0"/>
        <w:rPr>
          <w:color w:val="000000"/>
          <w:sz w:val="20"/>
          <w:szCs w:val="20"/>
          <w:lang w:eastAsia="zh-TW"/>
        </w:rPr>
      </w:pPr>
      <w:r w:rsidRPr="00D9735F">
        <w:rPr>
          <w:color w:val="000000"/>
          <w:sz w:val="20"/>
          <w:szCs w:val="20"/>
        </w:rPr>
        <w:t xml:space="preserve"> </w:t>
      </w:r>
      <w:r w:rsidR="009C6E41" w:rsidRPr="00D9735F">
        <w:rPr>
          <w:color w:val="000000"/>
          <w:sz w:val="20"/>
          <w:szCs w:val="20"/>
        </w:rPr>
        <w:t xml:space="preserve"> </w:t>
      </w:r>
      <w:r w:rsidR="00D2159B" w:rsidRPr="00D9735F">
        <w:rPr>
          <w:color w:val="000000"/>
          <w:sz w:val="20"/>
          <w:szCs w:val="20"/>
        </w:rPr>
        <w:t xml:space="preserve">     </w:t>
      </w:r>
      <w:r w:rsidRPr="00D9735F">
        <w:rPr>
          <w:color w:val="000000"/>
          <w:sz w:val="20"/>
          <w:szCs w:val="20"/>
        </w:rPr>
        <w:t xml:space="preserve"> </w:t>
      </w:r>
      <w:r w:rsidR="009C6E41" w:rsidRPr="00D9735F">
        <w:rPr>
          <w:color w:val="000000"/>
          <w:sz w:val="20"/>
          <w:szCs w:val="20"/>
        </w:rPr>
        <w:t xml:space="preserve">where  </w:t>
      </w:r>
      <w:r w:rsidR="009C6E41" w:rsidRPr="00D9735F">
        <w:rPr>
          <w:color w:val="000000"/>
          <w:position w:val="-24"/>
          <w:sz w:val="20"/>
          <w:szCs w:val="20"/>
        </w:rPr>
        <w:object w:dxaOrig="2079" w:dyaOrig="580" w14:anchorId="62732933">
          <v:shape id="_x0000_i1066" type="#_x0000_t75" style="width:105.2pt;height:29.6pt" o:ole="">
            <v:imagedata r:id="rId92" o:title=""/>
          </v:shape>
          <o:OLEObject Type="Embed" ProgID="Equation.DSMT4" ShapeID="_x0000_i1066" DrawAspect="Content" ObjectID="_1566055180" r:id="rId93"/>
        </w:object>
      </w:r>
      <w:r w:rsidRPr="00D9735F">
        <w:rPr>
          <w:color w:val="000000"/>
          <w:sz w:val="20"/>
          <w:szCs w:val="20"/>
        </w:rPr>
        <w:tab/>
        <w:t>(3</w:t>
      </w:r>
      <w:r w:rsidR="009C6E41" w:rsidRPr="00D9735F">
        <w:rPr>
          <w:color w:val="000000"/>
          <w:sz w:val="20"/>
          <w:szCs w:val="20"/>
        </w:rPr>
        <w:t>9</w:t>
      </w:r>
      <w:r w:rsidRPr="00D9735F">
        <w:rPr>
          <w:color w:val="000000"/>
          <w:sz w:val="20"/>
          <w:szCs w:val="20"/>
        </w:rPr>
        <w:t xml:space="preserve">) </w:t>
      </w:r>
      <w:r w:rsidRPr="00D9735F">
        <w:rPr>
          <w:rFonts w:hint="eastAsia"/>
          <w:color w:val="000000"/>
          <w:sz w:val="20"/>
          <w:szCs w:val="20"/>
          <w:lang w:eastAsia="zh-TW"/>
        </w:rPr>
        <w:t xml:space="preserve"> </w:t>
      </w:r>
    </w:p>
    <w:p w14:paraId="3DEE9C50" w14:textId="5BDE5FA3" w:rsidR="007333E7" w:rsidRPr="00D9735F" w:rsidRDefault="00F2762B" w:rsidP="00870A35">
      <w:pPr>
        <w:pStyle w:val="31"/>
        <w:tabs>
          <w:tab w:val="left" w:pos="4536"/>
        </w:tabs>
        <w:snapToGrid w:val="0"/>
        <w:spacing w:after="0"/>
        <w:ind w:leftChars="0" w:left="0"/>
        <w:jc w:val="both"/>
        <w:rPr>
          <w:color w:val="000000"/>
          <w:sz w:val="20"/>
          <w:szCs w:val="20"/>
        </w:rPr>
      </w:pPr>
      <w:r w:rsidRPr="00D9735F">
        <w:rPr>
          <w:i/>
          <w:color w:val="000000"/>
          <w:sz w:val="20"/>
          <w:szCs w:val="20"/>
        </w:rPr>
        <w:t>F</w:t>
      </w:r>
      <w:r w:rsidRPr="00D9735F">
        <w:rPr>
          <w:i/>
          <w:color w:val="000000"/>
          <w:sz w:val="20"/>
          <w:szCs w:val="20"/>
          <w:vertAlign w:val="subscript"/>
        </w:rPr>
        <w:t>c</w:t>
      </w:r>
      <w:r w:rsidRPr="00D9735F">
        <w:rPr>
          <w:color w:val="000000"/>
          <w:sz w:val="20"/>
          <w:szCs w:val="20"/>
        </w:rPr>
        <w:t>[</w:t>
      </w:r>
      <w:r w:rsidRPr="00D9735F">
        <w:rPr>
          <w:i/>
          <w:color w:val="000000"/>
          <w:sz w:val="20"/>
          <w:szCs w:val="20"/>
        </w:rPr>
        <w:t>v</w:t>
      </w:r>
      <w:r w:rsidRPr="00D9735F">
        <w:rPr>
          <w:color w:val="000000"/>
          <w:sz w:val="20"/>
          <w:szCs w:val="20"/>
        </w:rPr>
        <w:t>]</w:t>
      </w:r>
      <w:r w:rsidR="007333E7" w:rsidRPr="00D9735F">
        <w:rPr>
          <w:color w:val="000000"/>
          <w:sz w:val="20"/>
          <w:szCs w:val="20"/>
        </w:rPr>
        <w:t xml:space="preserve"> will be convergent to the true distribution of the input data </w:t>
      </w:r>
      <w:r w:rsidR="00D2159B" w:rsidRPr="00D9735F">
        <w:rPr>
          <w:color w:val="000000"/>
          <w:sz w:val="20"/>
          <w:szCs w:val="20"/>
        </w:rPr>
        <w:t>more quickly</w:t>
      </w:r>
      <w:r w:rsidR="007333E7" w:rsidRPr="00D9735F">
        <w:rPr>
          <w:color w:val="000000"/>
          <w:sz w:val="20"/>
          <w:szCs w:val="20"/>
        </w:rPr>
        <w:t xml:space="preserve"> than the original method in (2).   </w:t>
      </w:r>
    </w:p>
    <w:p w14:paraId="05EF7E2F" w14:textId="77777777" w:rsidR="007333E7" w:rsidRPr="00D9735F" w:rsidRDefault="007333E7" w:rsidP="00013DD0">
      <w:pPr>
        <w:pStyle w:val="31"/>
        <w:tabs>
          <w:tab w:val="left" w:pos="4536"/>
        </w:tabs>
        <w:snapToGrid w:val="0"/>
        <w:spacing w:after="0"/>
        <w:ind w:leftChars="0" w:left="0" w:firstLineChars="142" w:firstLine="284"/>
        <w:jc w:val="both"/>
        <w:rPr>
          <w:color w:val="000000"/>
          <w:sz w:val="20"/>
          <w:szCs w:val="20"/>
          <w:lang w:eastAsia="zh-TW"/>
        </w:rPr>
      </w:pPr>
      <w:r w:rsidRPr="00D9735F">
        <w:rPr>
          <w:color w:val="000000"/>
          <w:sz w:val="20"/>
          <w:szCs w:val="20"/>
        </w:rPr>
        <w:t xml:space="preserve">Moreover, we also apply the technique of the </w:t>
      </w:r>
      <w:r w:rsidRPr="00D9735F">
        <w:rPr>
          <w:i/>
          <w:color w:val="000000"/>
          <w:sz w:val="20"/>
          <w:szCs w:val="20"/>
        </w:rPr>
        <w:t>increasingly adjusting step size</w:t>
      </w:r>
      <w:r w:rsidRPr="00D9735F">
        <w:rPr>
          <w:color w:val="000000"/>
          <w:sz w:val="20"/>
          <w:szCs w:val="20"/>
        </w:rPr>
        <w:t xml:space="preserve"> proposed in Section II-</w:t>
      </w:r>
      <w:r w:rsidRPr="00D9735F">
        <w:rPr>
          <w:rFonts w:hint="eastAsia"/>
          <w:color w:val="000000"/>
          <w:sz w:val="20"/>
          <w:szCs w:val="20"/>
          <w:lang w:eastAsia="zh-TW"/>
        </w:rPr>
        <w:t>C</w:t>
      </w:r>
      <w:r w:rsidRPr="00D9735F">
        <w:rPr>
          <w:color w:val="000000"/>
          <w:sz w:val="20"/>
          <w:szCs w:val="20"/>
        </w:rPr>
        <w:t>. We adopt (</w:t>
      </w:r>
      <w:r w:rsidRPr="00D9735F">
        <w:rPr>
          <w:rFonts w:hint="eastAsia"/>
          <w:color w:val="000000"/>
          <w:sz w:val="20"/>
          <w:szCs w:val="20"/>
          <w:lang w:eastAsia="zh-TW"/>
        </w:rPr>
        <w:t>17</w:t>
      </w:r>
      <w:r w:rsidRPr="00D9735F">
        <w:rPr>
          <w:color w:val="000000"/>
          <w:sz w:val="20"/>
          <w:szCs w:val="20"/>
        </w:rPr>
        <w:t xml:space="preserve">) and choose </w:t>
      </w:r>
      <w:r w:rsidRPr="00D9735F">
        <w:rPr>
          <w:i/>
          <w:color w:val="000000"/>
          <w:sz w:val="20"/>
          <w:szCs w:val="20"/>
        </w:rPr>
        <w:t>d</w:t>
      </w:r>
      <w:r w:rsidRPr="00D9735F">
        <w:rPr>
          <w:color w:val="000000"/>
          <w:sz w:val="20"/>
          <w:szCs w:val="20"/>
        </w:rPr>
        <w:t xml:space="preserve"> = 500 and </w:t>
      </w:r>
      <w:r w:rsidRPr="00D9735F">
        <w:rPr>
          <w:rFonts w:hint="eastAsia"/>
          <w:i/>
          <w:color w:val="000000"/>
          <w:sz w:val="20"/>
          <w:szCs w:val="20"/>
          <w:lang w:eastAsia="zh-TW"/>
        </w:rPr>
        <w:t>c</w:t>
      </w:r>
      <w:r w:rsidRPr="00D9735F">
        <w:rPr>
          <w:color w:val="000000"/>
          <w:sz w:val="20"/>
          <w:szCs w:val="20"/>
        </w:rPr>
        <w:t xml:space="preserve"> = 1.02.</w:t>
      </w:r>
    </w:p>
    <w:p w14:paraId="4FC891BD" w14:textId="34F807DF" w:rsidR="007333E7" w:rsidRPr="00D9735F" w:rsidRDefault="007333E7" w:rsidP="00013DD0">
      <w:pPr>
        <w:pStyle w:val="31"/>
        <w:tabs>
          <w:tab w:val="left" w:pos="4536"/>
        </w:tabs>
        <w:snapToGrid w:val="0"/>
        <w:spacing w:after="0"/>
        <w:ind w:leftChars="0" w:left="0" w:firstLineChars="142" w:firstLine="284"/>
        <w:jc w:val="both"/>
        <w:rPr>
          <w:color w:val="000000"/>
          <w:sz w:val="20"/>
          <w:szCs w:val="20"/>
        </w:rPr>
      </w:pPr>
      <w:r w:rsidRPr="00D9735F">
        <w:rPr>
          <w:color w:val="000000"/>
          <w:sz w:val="20"/>
          <w:szCs w:val="20"/>
        </w:rPr>
        <w:t xml:space="preserve">Furthermore, we also apply the </w:t>
      </w:r>
      <w:r w:rsidR="00ED35AC" w:rsidRPr="00D9735F">
        <w:rPr>
          <w:i/>
          <w:color w:val="000000"/>
          <w:sz w:val="20"/>
          <w:szCs w:val="20"/>
        </w:rPr>
        <w:t>mutual-learning</w:t>
      </w:r>
      <w:r w:rsidRPr="00D9735F">
        <w:rPr>
          <w:i/>
          <w:color w:val="000000"/>
          <w:sz w:val="20"/>
          <w:szCs w:val="20"/>
        </w:rPr>
        <w:t xml:space="preserve"> scheme</w:t>
      </w:r>
      <w:r w:rsidRPr="00D9735F">
        <w:rPr>
          <w:color w:val="000000"/>
          <w:sz w:val="20"/>
          <w:szCs w:val="20"/>
        </w:rPr>
        <w:t xml:space="preserve"> proposed in Section II-D to adjust the frequency table. As in (35), we use 126 contexts in the EDP process. However, for the contexts with similar values of </w:t>
      </w:r>
      <w:r w:rsidRPr="00D9735F">
        <w:rPr>
          <w:i/>
          <w:color w:val="000000"/>
          <w:sz w:val="20"/>
          <w:szCs w:val="20"/>
        </w:rPr>
        <w:t>T</w:t>
      </w:r>
      <w:r w:rsidRPr="00D9735F">
        <w:rPr>
          <w:color w:val="000000"/>
          <w:sz w:val="20"/>
          <w:szCs w:val="20"/>
          <w:vertAlign w:val="subscript"/>
        </w:rPr>
        <w:t>1</w:t>
      </w:r>
      <w:r w:rsidRPr="00D9735F">
        <w:rPr>
          <w:color w:val="000000"/>
          <w:sz w:val="20"/>
          <w:szCs w:val="20"/>
        </w:rPr>
        <w:t xml:space="preserve"> or </w:t>
      </w:r>
      <w:r w:rsidRPr="00D9735F">
        <w:rPr>
          <w:i/>
          <w:color w:val="000000"/>
          <w:sz w:val="20"/>
          <w:szCs w:val="20"/>
        </w:rPr>
        <w:t>T</w:t>
      </w:r>
      <w:r w:rsidRPr="00D9735F">
        <w:rPr>
          <w:color w:val="000000"/>
          <w:sz w:val="20"/>
          <w:szCs w:val="20"/>
          <w:vertAlign w:val="subscript"/>
        </w:rPr>
        <w:t>2</w:t>
      </w:r>
      <w:r w:rsidRPr="00D9735F">
        <w:rPr>
          <w:color w:val="000000"/>
          <w:sz w:val="20"/>
          <w:szCs w:val="20"/>
        </w:rPr>
        <w:t xml:space="preserve">, the probability models are similar. Therefore, if the current context is </w:t>
      </w:r>
      <w:r w:rsidRPr="00D9735F">
        <w:rPr>
          <w:i/>
          <w:color w:val="000000"/>
          <w:sz w:val="20"/>
          <w:szCs w:val="20"/>
        </w:rPr>
        <w:t>c</w:t>
      </w:r>
      <w:r w:rsidRPr="00D9735F">
        <w:rPr>
          <w:color w:val="000000"/>
          <w:sz w:val="20"/>
          <w:szCs w:val="20"/>
        </w:rPr>
        <w:t>, in addition to adjust</w:t>
      </w:r>
      <w:r w:rsidRPr="00D9735F">
        <w:rPr>
          <w:rFonts w:hint="eastAsia"/>
          <w:color w:val="000000"/>
          <w:sz w:val="20"/>
          <w:szCs w:val="20"/>
          <w:lang w:eastAsia="zh-TW"/>
        </w:rPr>
        <w:t>ing</w:t>
      </w:r>
      <w:r w:rsidRPr="00D9735F">
        <w:rPr>
          <w:color w:val="000000"/>
          <w:sz w:val="20"/>
          <w:szCs w:val="20"/>
        </w:rPr>
        <w:t xml:space="preserve"> the value to </w:t>
      </w:r>
      <w:r w:rsidR="00F2762B" w:rsidRPr="00D9735F">
        <w:rPr>
          <w:i/>
          <w:color w:val="000000"/>
          <w:sz w:val="20"/>
          <w:szCs w:val="20"/>
        </w:rPr>
        <w:t>F</w:t>
      </w:r>
      <w:r w:rsidR="00F2762B" w:rsidRPr="00D9735F">
        <w:rPr>
          <w:i/>
          <w:color w:val="000000"/>
          <w:sz w:val="20"/>
          <w:szCs w:val="20"/>
          <w:vertAlign w:val="subscript"/>
        </w:rPr>
        <w:t>c</w:t>
      </w:r>
      <w:r w:rsidR="00F2762B" w:rsidRPr="00D9735F">
        <w:rPr>
          <w:color w:val="000000"/>
          <w:sz w:val="20"/>
          <w:szCs w:val="20"/>
        </w:rPr>
        <w:t>[</w:t>
      </w:r>
      <w:r w:rsidR="00F2762B" w:rsidRPr="00D9735F">
        <w:rPr>
          <w:i/>
          <w:color w:val="000000"/>
          <w:sz w:val="20"/>
          <w:szCs w:val="20"/>
        </w:rPr>
        <w:t>v</w:t>
      </w:r>
      <w:r w:rsidR="00F2762B" w:rsidRPr="00D9735F">
        <w:rPr>
          <w:color w:val="000000"/>
          <w:sz w:val="20"/>
          <w:szCs w:val="20"/>
        </w:rPr>
        <w:t>]</w:t>
      </w:r>
      <w:r w:rsidRPr="00D9735F">
        <w:rPr>
          <w:color w:val="000000"/>
          <w:sz w:val="20"/>
          <w:szCs w:val="20"/>
        </w:rPr>
        <w:t xml:space="preserve"> by (39), we suggest that the value of </w:t>
      </w:r>
      <w:proofErr w:type="spellStart"/>
      <w:r w:rsidR="00F2762B" w:rsidRPr="00D9735F">
        <w:rPr>
          <w:i/>
          <w:color w:val="000000"/>
          <w:sz w:val="20"/>
          <w:szCs w:val="20"/>
        </w:rPr>
        <w:t>F</w:t>
      </w:r>
      <w:r w:rsidR="00F2762B" w:rsidRPr="00D9735F">
        <w:rPr>
          <w:i/>
          <w:color w:val="000000"/>
          <w:sz w:val="20"/>
          <w:szCs w:val="20"/>
          <w:vertAlign w:val="subscript"/>
        </w:rPr>
        <w:t>d</w:t>
      </w:r>
      <w:proofErr w:type="spellEnd"/>
      <w:r w:rsidR="00F2762B" w:rsidRPr="00D9735F">
        <w:rPr>
          <w:color w:val="000000"/>
          <w:sz w:val="20"/>
          <w:szCs w:val="20"/>
        </w:rPr>
        <w:t>[</w:t>
      </w:r>
      <w:r w:rsidR="00F2762B" w:rsidRPr="00D9735F">
        <w:rPr>
          <w:i/>
          <w:color w:val="000000"/>
          <w:sz w:val="20"/>
          <w:szCs w:val="20"/>
        </w:rPr>
        <w:t>v</w:t>
      </w:r>
      <w:r w:rsidR="00F2762B" w:rsidRPr="00D9735F">
        <w:rPr>
          <w:color w:val="000000"/>
          <w:sz w:val="20"/>
          <w:szCs w:val="20"/>
        </w:rPr>
        <w:t>]</w:t>
      </w:r>
      <w:r w:rsidRPr="00D9735F">
        <w:rPr>
          <w:color w:val="000000"/>
          <w:sz w:val="20"/>
          <w:szCs w:val="20"/>
        </w:rPr>
        <w:t xml:space="preserve"> where </w:t>
      </w:r>
      <w:r w:rsidR="00F2762B" w:rsidRPr="00D9735F">
        <w:rPr>
          <w:i/>
          <w:color w:val="000000"/>
          <w:sz w:val="20"/>
          <w:szCs w:val="20"/>
        </w:rPr>
        <w:t>d</w:t>
      </w:r>
      <w:r w:rsidRPr="00D9735F">
        <w:rPr>
          <w:color w:val="000000"/>
          <w:sz w:val="20"/>
          <w:szCs w:val="20"/>
        </w:rPr>
        <w:t xml:space="preserve"> = </w:t>
      </w:r>
      <w:r w:rsidRPr="00D9735F">
        <w:rPr>
          <w:i/>
          <w:color w:val="000000"/>
          <w:sz w:val="20"/>
          <w:szCs w:val="20"/>
        </w:rPr>
        <w:t>c</w:t>
      </w:r>
      <w:r w:rsidR="006B62F5" w:rsidRPr="00D9735F">
        <w:rPr>
          <w:i/>
          <w:color w:val="000000"/>
          <w:sz w:val="20"/>
          <w:szCs w:val="20"/>
        </w:rPr>
        <w:t xml:space="preserve"> </w:t>
      </w:r>
      <w:r w:rsidRPr="00D9735F">
        <w:rPr>
          <w:color w:val="000000"/>
          <w:sz w:val="20"/>
          <w:szCs w:val="20"/>
        </w:rPr>
        <w:sym w:font="Symbol" w:char="F0B1"/>
      </w:r>
      <w:r w:rsidR="006B62F5" w:rsidRPr="00D9735F">
        <w:rPr>
          <w:color w:val="000000"/>
          <w:sz w:val="20"/>
          <w:szCs w:val="20"/>
        </w:rPr>
        <w:t xml:space="preserve"> </w:t>
      </w:r>
      <w:r w:rsidRPr="00D9735F">
        <w:rPr>
          <w:color w:val="000000"/>
          <w:sz w:val="20"/>
          <w:szCs w:val="20"/>
        </w:rPr>
        <w:t xml:space="preserve">9 (i.e., the case where the values of </w:t>
      </w:r>
      <w:r w:rsidRPr="00D9735F">
        <w:rPr>
          <w:i/>
          <w:color w:val="000000"/>
          <w:sz w:val="20"/>
          <w:szCs w:val="20"/>
        </w:rPr>
        <w:t>T</w:t>
      </w:r>
      <w:r w:rsidRPr="00D9735F">
        <w:rPr>
          <w:color w:val="000000"/>
          <w:sz w:val="20"/>
          <w:szCs w:val="20"/>
          <w:vertAlign w:val="subscript"/>
        </w:rPr>
        <w:t>1</w:t>
      </w:r>
      <w:r w:rsidRPr="00D9735F">
        <w:rPr>
          <w:color w:val="000000"/>
          <w:sz w:val="20"/>
          <w:szCs w:val="20"/>
        </w:rPr>
        <w:t xml:space="preserve"> are differed by 1 and the values of </w:t>
      </w:r>
      <w:r w:rsidRPr="00D9735F">
        <w:rPr>
          <w:i/>
          <w:color w:val="000000"/>
          <w:sz w:val="20"/>
          <w:szCs w:val="20"/>
        </w:rPr>
        <w:t>T</w:t>
      </w:r>
      <w:r w:rsidRPr="00D9735F">
        <w:rPr>
          <w:color w:val="000000"/>
          <w:sz w:val="20"/>
          <w:szCs w:val="20"/>
          <w:vertAlign w:val="subscript"/>
        </w:rPr>
        <w:t>2</w:t>
      </w:r>
      <w:r w:rsidRPr="00D9735F">
        <w:rPr>
          <w:color w:val="000000"/>
          <w:sz w:val="20"/>
          <w:szCs w:val="20"/>
        </w:rPr>
        <w:t xml:space="preserve"> are the same) or ceil(</w:t>
      </w:r>
      <w:r w:rsidR="00F2762B" w:rsidRPr="00D9735F">
        <w:rPr>
          <w:i/>
          <w:color w:val="000000"/>
          <w:sz w:val="20"/>
          <w:szCs w:val="20"/>
        </w:rPr>
        <w:t>d</w:t>
      </w:r>
      <w:r w:rsidRPr="00D9735F">
        <w:rPr>
          <w:color w:val="000000"/>
          <w:sz w:val="20"/>
          <w:szCs w:val="20"/>
        </w:rPr>
        <w:t>/9) = ceil(</w:t>
      </w:r>
      <w:r w:rsidRPr="00D9735F">
        <w:rPr>
          <w:i/>
          <w:color w:val="000000"/>
          <w:sz w:val="20"/>
          <w:szCs w:val="20"/>
        </w:rPr>
        <w:t>c</w:t>
      </w:r>
      <w:r w:rsidRPr="00D9735F">
        <w:rPr>
          <w:color w:val="000000"/>
          <w:sz w:val="20"/>
          <w:szCs w:val="20"/>
        </w:rPr>
        <w:t xml:space="preserve">/9) (i.e., the case where the values of </w:t>
      </w:r>
      <w:r w:rsidRPr="00D9735F">
        <w:rPr>
          <w:i/>
          <w:color w:val="000000"/>
          <w:sz w:val="20"/>
          <w:szCs w:val="20"/>
        </w:rPr>
        <w:t>T</w:t>
      </w:r>
      <w:r w:rsidRPr="00D9735F">
        <w:rPr>
          <w:color w:val="000000"/>
          <w:sz w:val="20"/>
          <w:szCs w:val="20"/>
          <w:vertAlign w:val="subscript"/>
        </w:rPr>
        <w:t>1</w:t>
      </w:r>
      <w:r w:rsidRPr="00D9735F">
        <w:rPr>
          <w:color w:val="000000"/>
          <w:sz w:val="20"/>
          <w:szCs w:val="20"/>
        </w:rPr>
        <w:t xml:space="preserve"> are the same) should also be adjusted. That is,      </w:t>
      </w:r>
    </w:p>
    <w:p w14:paraId="2A52D672" w14:textId="53DE7120" w:rsidR="00A6253B" w:rsidRDefault="00A6253B" w:rsidP="001F09C2">
      <w:pPr>
        <w:pStyle w:val="31"/>
        <w:tabs>
          <w:tab w:val="left" w:pos="4536"/>
        </w:tabs>
        <w:snapToGrid w:val="0"/>
        <w:spacing w:after="0"/>
        <w:ind w:leftChars="0" w:left="0" w:firstLineChars="142" w:firstLine="284"/>
        <w:jc w:val="both"/>
        <w:rPr>
          <w:color w:val="000000"/>
          <w:sz w:val="20"/>
          <w:szCs w:val="20"/>
        </w:rPr>
      </w:pPr>
    </w:p>
    <w:p w14:paraId="17A6CE31" w14:textId="77777777" w:rsidR="001F09C2" w:rsidRDefault="001F09C2" w:rsidP="00A6253B">
      <w:pPr>
        <w:pStyle w:val="31"/>
        <w:tabs>
          <w:tab w:val="left" w:pos="4536"/>
        </w:tabs>
        <w:snapToGrid w:val="0"/>
        <w:spacing w:beforeLines="50" w:before="120" w:after="0"/>
        <w:ind w:leftChars="0" w:left="0" w:firstLineChars="142" w:firstLine="284"/>
        <w:jc w:val="both"/>
        <w:rPr>
          <w:color w:val="000000"/>
          <w:sz w:val="20"/>
          <w:szCs w:val="20"/>
        </w:rPr>
      </w:pPr>
    </w:p>
    <w:p w14:paraId="32E01585" w14:textId="77777777" w:rsidR="00013DD0" w:rsidRPr="00D9735F" w:rsidRDefault="00013DD0" w:rsidP="00013DD0">
      <w:pPr>
        <w:tabs>
          <w:tab w:val="left" w:pos="4536"/>
        </w:tabs>
        <w:snapToGrid w:val="0"/>
        <w:jc w:val="center"/>
        <w:rPr>
          <w:b/>
          <w:color w:val="000000"/>
          <w:sz w:val="18"/>
          <w:szCs w:val="18"/>
        </w:rPr>
      </w:pPr>
      <w:r w:rsidRPr="00D9735F">
        <w:rPr>
          <w:b/>
          <w:color w:val="000000"/>
          <w:sz w:val="18"/>
          <w:szCs w:val="18"/>
        </w:rPr>
        <w:lastRenderedPageBreak/>
        <w:t xml:space="preserve">TABLE I   </w:t>
      </w:r>
    </w:p>
    <w:p w14:paraId="59A65932" w14:textId="4D51BE28" w:rsidR="00013DD0" w:rsidRPr="00D9735F" w:rsidRDefault="008D0D64" w:rsidP="00013DD0">
      <w:pPr>
        <w:tabs>
          <w:tab w:val="left" w:pos="4536"/>
        </w:tabs>
        <w:snapToGrid w:val="0"/>
        <w:jc w:val="center"/>
        <w:rPr>
          <w:b/>
          <w:smallCaps/>
          <w:color w:val="000000"/>
          <w:sz w:val="18"/>
          <w:szCs w:val="18"/>
        </w:rPr>
      </w:pPr>
      <w:r w:rsidRPr="00D9735F">
        <w:rPr>
          <w:b/>
          <w:smallCaps/>
          <w:color w:val="000000"/>
          <w:sz w:val="18"/>
          <w:szCs w:val="18"/>
        </w:rPr>
        <w:t>Performances of EDP</w:t>
      </w:r>
      <w:r w:rsidR="00013DD0" w:rsidRPr="00D9735F">
        <w:rPr>
          <w:b/>
          <w:smallCaps/>
          <w:color w:val="000000"/>
          <w:sz w:val="18"/>
          <w:szCs w:val="18"/>
        </w:rPr>
        <w:t xml:space="preserve"> Lossless Image </w:t>
      </w:r>
      <w:r w:rsidR="00A73E5B" w:rsidRPr="00D9735F">
        <w:rPr>
          <w:b/>
          <w:smallCaps/>
          <w:color w:val="000000"/>
          <w:sz w:val="18"/>
          <w:szCs w:val="18"/>
        </w:rPr>
        <w:t>Compression</w:t>
      </w:r>
      <w:r w:rsidR="00A73E5B" w:rsidRPr="00D9735F">
        <w:rPr>
          <w:rFonts w:hint="eastAsia"/>
          <w:b/>
          <w:smallCaps/>
          <w:color w:val="000000"/>
          <w:sz w:val="18"/>
          <w:szCs w:val="18"/>
        </w:rPr>
        <w:t xml:space="preserve"> When </w:t>
      </w:r>
      <w:r w:rsidR="00013DD0" w:rsidRPr="00D9735F">
        <w:rPr>
          <w:b/>
          <w:smallCaps/>
          <w:color w:val="000000"/>
          <w:sz w:val="18"/>
          <w:szCs w:val="18"/>
        </w:rPr>
        <w:t>Using the Original CAAC Algorithm, the Algorithms in [26] and [28], and the Proposed Improved</w:t>
      </w:r>
      <w:r w:rsidR="00963E07" w:rsidRPr="00D9735F">
        <w:rPr>
          <w:b/>
          <w:smallCaps/>
          <w:color w:val="000000"/>
          <w:sz w:val="18"/>
          <w:szCs w:val="18"/>
        </w:rPr>
        <w:t xml:space="preserve"> AAC Algorithms (in Terms of </w:t>
      </w:r>
      <w:r w:rsidR="00963E07" w:rsidRPr="00D9735F">
        <w:rPr>
          <w:rFonts w:hint="eastAsia"/>
          <w:b/>
          <w:smallCaps/>
          <w:color w:val="000000"/>
          <w:sz w:val="18"/>
          <w:szCs w:val="18"/>
        </w:rPr>
        <w:t>Bits Per Pixel</w:t>
      </w:r>
      <w:r w:rsidR="00E16A76" w:rsidRPr="00D9735F">
        <w:rPr>
          <w:rFonts w:hint="eastAsia"/>
          <w:b/>
          <w:smallCaps/>
          <w:color w:val="000000"/>
          <w:sz w:val="18"/>
          <w:szCs w:val="18"/>
        </w:rPr>
        <w:t xml:space="preserve"> (BPP)</w:t>
      </w:r>
      <w:r w:rsidR="00013DD0" w:rsidRPr="00D9735F">
        <w:rPr>
          <w:b/>
          <w:smallCaps/>
          <w:color w:val="000000"/>
          <w:sz w:val="18"/>
          <w:szCs w:val="18"/>
        </w:rPr>
        <w:t>)</w:t>
      </w:r>
      <w:r w:rsidR="0089755A" w:rsidRPr="00D9735F">
        <w:rPr>
          <w:rFonts w:hint="eastAsia"/>
          <w:b/>
          <w:smallCaps/>
          <w:color w:val="000000"/>
          <w:sz w:val="18"/>
          <w:szCs w:val="18"/>
        </w:rPr>
        <w:t>.</w:t>
      </w:r>
    </w:p>
    <w:tbl>
      <w:tblPr>
        <w:tblW w:w="5103" w:type="dxa"/>
        <w:jc w:val="center"/>
        <w:tblBorders>
          <w:top w:val="single" w:sz="12" w:space="0" w:color="auto"/>
          <w:bottom w:val="single" w:sz="12" w:space="0" w:color="auto"/>
        </w:tblBorders>
        <w:tblLook w:val="04A0" w:firstRow="1" w:lastRow="0" w:firstColumn="1" w:lastColumn="0" w:noHBand="0" w:noVBand="1"/>
      </w:tblPr>
      <w:tblGrid>
        <w:gridCol w:w="851"/>
        <w:gridCol w:w="1134"/>
        <w:gridCol w:w="992"/>
        <w:gridCol w:w="992"/>
        <w:gridCol w:w="1134"/>
      </w:tblGrid>
      <w:tr w:rsidR="00013DD0" w:rsidRPr="00D9735F" w14:paraId="3C07EC41" w14:textId="77777777" w:rsidTr="005E319D">
        <w:trPr>
          <w:trHeight w:val="739"/>
          <w:jc w:val="center"/>
        </w:trPr>
        <w:tc>
          <w:tcPr>
            <w:tcW w:w="851" w:type="dxa"/>
            <w:tcBorders>
              <w:bottom w:val="single" w:sz="4" w:space="0" w:color="auto"/>
            </w:tcBorders>
            <w:shd w:val="clear" w:color="auto" w:fill="auto"/>
            <w:tcMar>
              <w:left w:w="57" w:type="dxa"/>
              <w:right w:w="57" w:type="dxa"/>
            </w:tcMar>
            <w:vAlign w:val="center"/>
          </w:tcPr>
          <w:p w14:paraId="5DB8B0BF" w14:textId="77777777" w:rsidR="00013DD0" w:rsidRPr="00D9735F" w:rsidRDefault="00013DD0" w:rsidP="00304A19">
            <w:pPr>
              <w:tabs>
                <w:tab w:val="left" w:pos="4536"/>
              </w:tabs>
              <w:snapToGrid w:val="0"/>
              <w:jc w:val="center"/>
              <w:rPr>
                <w:b/>
                <w:color w:val="000000"/>
                <w:kern w:val="2"/>
                <w:sz w:val="18"/>
                <w:szCs w:val="18"/>
              </w:rPr>
            </w:pPr>
            <w:r w:rsidRPr="00D9735F">
              <w:rPr>
                <w:b/>
                <w:color w:val="000000"/>
                <w:kern w:val="2"/>
                <w:sz w:val="18"/>
                <w:szCs w:val="18"/>
              </w:rPr>
              <w:t>Images</w:t>
            </w:r>
          </w:p>
        </w:tc>
        <w:tc>
          <w:tcPr>
            <w:tcW w:w="1134" w:type="dxa"/>
            <w:tcBorders>
              <w:bottom w:val="single" w:sz="4" w:space="0" w:color="auto"/>
            </w:tcBorders>
            <w:tcMar>
              <w:left w:w="57" w:type="dxa"/>
              <w:right w:w="57" w:type="dxa"/>
            </w:tcMar>
            <w:vAlign w:val="center"/>
          </w:tcPr>
          <w:p w14:paraId="11618A92" w14:textId="77777777" w:rsidR="00013DD0" w:rsidRPr="00D9735F" w:rsidRDefault="00013DD0" w:rsidP="00304A19">
            <w:pPr>
              <w:tabs>
                <w:tab w:val="left" w:pos="4536"/>
              </w:tabs>
              <w:snapToGrid w:val="0"/>
              <w:jc w:val="center"/>
              <w:rPr>
                <w:b/>
                <w:color w:val="000000"/>
                <w:kern w:val="2"/>
                <w:sz w:val="18"/>
                <w:szCs w:val="18"/>
              </w:rPr>
            </w:pPr>
            <w:r w:rsidRPr="00D9735F">
              <w:rPr>
                <w:b/>
                <w:color w:val="000000"/>
                <w:kern w:val="2"/>
                <w:sz w:val="18"/>
                <w:szCs w:val="18"/>
              </w:rPr>
              <w:t>EDP (</w:t>
            </w:r>
            <w:r w:rsidRPr="00D9735F">
              <w:rPr>
                <w:rFonts w:hint="eastAsia"/>
                <w:b/>
                <w:color w:val="000000"/>
                <w:kern w:val="2"/>
                <w:sz w:val="18"/>
                <w:szCs w:val="18"/>
                <w:lang w:eastAsia="zh-TW"/>
              </w:rPr>
              <w:t xml:space="preserve">by the </w:t>
            </w:r>
            <w:r w:rsidRPr="00D9735F">
              <w:rPr>
                <w:b/>
                <w:color w:val="000000"/>
                <w:kern w:val="2"/>
                <w:sz w:val="18"/>
                <w:szCs w:val="18"/>
              </w:rPr>
              <w:t>original CAAC)</w:t>
            </w:r>
          </w:p>
        </w:tc>
        <w:tc>
          <w:tcPr>
            <w:tcW w:w="992" w:type="dxa"/>
            <w:tcBorders>
              <w:bottom w:val="single" w:sz="4" w:space="0" w:color="auto"/>
            </w:tcBorders>
            <w:tcMar>
              <w:left w:w="57" w:type="dxa"/>
              <w:right w:w="57" w:type="dxa"/>
            </w:tcMar>
            <w:vAlign w:val="center"/>
          </w:tcPr>
          <w:p w14:paraId="660DCE31" w14:textId="77777777" w:rsidR="00013DD0" w:rsidRPr="00D9735F" w:rsidRDefault="00013DD0" w:rsidP="00304A19">
            <w:pPr>
              <w:tabs>
                <w:tab w:val="left" w:pos="4536"/>
              </w:tabs>
              <w:snapToGrid w:val="0"/>
              <w:jc w:val="center"/>
              <w:rPr>
                <w:b/>
                <w:color w:val="000000"/>
                <w:kern w:val="2"/>
                <w:sz w:val="18"/>
                <w:szCs w:val="18"/>
              </w:rPr>
            </w:pPr>
            <w:r w:rsidRPr="00D9735F">
              <w:rPr>
                <w:b/>
                <w:color w:val="000000"/>
                <w:kern w:val="2"/>
                <w:sz w:val="18"/>
                <w:szCs w:val="18"/>
              </w:rPr>
              <w:t>EDP (by the method in [26])</w:t>
            </w:r>
          </w:p>
        </w:tc>
        <w:tc>
          <w:tcPr>
            <w:tcW w:w="992" w:type="dxa"/>
            <w:tcBorders>
              <w:bottom w:val="single" w:sz="4" w:space="0" w:color="auto"/>
            </w:tcBorders>
            <w:tcMar>
              <w:left w:w="57" w:type="dxa"/>
              <w:right w:w="57" w:type="dxa"/>
            </w:tcMar>
            <w:vAlign w:val="center"/>
          </w:tcPr>
          <w:p w14:paraId="3AAC0EC2" w14:textId="77777777" w:rsidR="00013DD0" w:rsidRPr="00D9735F" w:rsidRDefault="00013DD0" w:rsidP="00304A19">
            <w:pPr>
              <w:tabs>
                <w:tab w:val="left" w:pos="4536"/>
              </w:tabs>
              <w:snapToGrid w:val="0"/>
              <w:jc w:val="center"/>
              <w:rPr>
                <w:b/>
                <w:color w:val="000000"/>
                <w:kern w:val="2"/>
                <w:sz w:val="18"/>
                <w:szCs w:val="18"/>
              </w:rPr>
            </w:pPr>
            <w:r w:rsidRPr="00D9735F">
              <w:rPr>
                <w:b/>
                <w:color w:val="000000"/>
                <w:kern w:val="2"/>
                <w:sz w:val="18"/>
                <w:szCs w:val="18"/>
              </w:rPr>
              <w:t>EDP (by the method in [28])</w:t>
            </w:r>
          </w:p>
        </w:tc>
        <w:tc>
          <w:tcPr>
            <w:tcW w:w="1134" w:type="dxa"/>
            <w:tcBorders>
              <w:bottom w:val="single" w:sz="4" w:space="0" w:color="auto"/>
            </w:tcBorders>
            <w:shd w:val="clear" w:color="auto" w:fill="auto"/>
            <w:tcMar>
              <w:left w:w="57" w:type="dxa"/>
              <w:right w:w="57" w:type="dxa"/>
            </w:tcMar>
            <w:vAlign w:val="center"/>
          </w:tcPr>
          <w:p w14:paraId="75BF03F6" w14:textId="77777777" w:rsidR="00013DD0" w:rsidRPr="00D9735F" w:rsidRDefault="00013DD0" w:rsidP="00304A19">
            <w:pPr>
              <w:tabs>
                <w:tab w:val="left" w:pos="4536"/>
              </w:tabs>
              <w:snapToGrid w:val="0"/>
              <w:jc w:val="center"/>
              <w:rPr>
                <w:b/>
                <w:color w:val="000000"/>
                <w:kern w:val="2"/>
                <w:sz w:val="18"/>
                <w:szCs w:val="18"/>
              </w:rPr>
            </w:pPr>
            <w:r w:rsidRPr="00D9735F">
              <w:rPr>
                <w:b/>
                <w:color w:val="000000"/>
                <w:kern w:val="2"/>
                <w:sz w:val="18"/>
                <w:szCs w:val="18"/>
              </w:rPr>
              <w:t xml:space="preserve">EDP (by the </w:t>
            </w:r>
            <w:r w:rsidRPr="00D9735F">
              <w:rPr>
                <w:rFonts w:hint="eastAsia"/>
                <w:b/>
                <w:color w:val="000000"/>
                <w:kern w:val="2"/>
                <w:sz w:val="18"/>
                <w:szCs w:val="18"/>
                <w:lang w:eastAsia="zh-TW"/>
              </w:rPr>
              <w:t>proposed</w:t>
            </w:r>
            <w:r w:rsidRPr="00D9735F">
              <w:rPr>
                <w:b/>
                <w:color w:val="000000"/>
                <w:kern w:val="2"/>
                <w:sz w:val="18"/>
                <w:szCs w:val="18"/>
              </w:rPr>
              <w:t xml:space="preserve"> algorithm)</w:t>
            </w:r>
          </w:p>
        </w:tc>
      </w:tr>
      <w:tr w:rsidR="00013DD0" w:rsidRPr="00D9735F" w14:paraId="092B395D" w14:textId="77777777" w:rsidTr="005E319D">
        <w:trPr>
          <w:trHeight w:val="113"/>
          <w:jc w:val="center"/>
        </w:trPr>
        <w:tc>
          <w:tcPr>
            <w:tcW w:w="851" w:type="dxa"/>
            <w:tcBorders>
              <w:top w:val="single" w:sz="4" w:space="0" w:color="auto"/>
              <w:bottom w:val="nil"/>
            </w:tcBorders>
            <w:shd w:val="clear" w:color="auto" w:fill="auto"/>
          </w:tcPr>
          <w:p w14:paraId="16FF4512" w14:textId="77777777" w:rsidR="00013DD0" w:rsidRPr="00D9735F" w:rsidRDefault="00013DD0" w:rsidP="00304A19">
            <w:pPr>
              <w:tabs>
                <w:tab w:val="left" w:pos="4536"/>
              </w:tabs>
              <w:snapToGrid w:val="0"/>
              <w:jc w:val="center"/>
              <w:rPr>
                <w:color w:val="000000"/>
                <w:kern w:val="2"/>
                <w:sz w:val="18"/>
                <w:szCs w:val="18"/>
              </w:rPr>
            </w:pPr>
            <w:r w:rsidRPr="00D9735F">
              <w:rPr>
                <w:color w:val="000000"/>
                <w:kern w:val="2"/>
                <w:sz w:val="18"/>
                <w:szCs w:val="18"/>
              </w:rPr>
              <w:t>Lena</w:t>
            </w:r>
          </w:p>
        </w:tc>
        <w:tc>
          <w:tcPr>
            <w:tcW w:w="1134" w:type="dxa"/>
            <w:tcBorders>
              <w:top w:val="single" w:sz="4" w:space="0" w:color="auto"/>
              <w:bottom w:val="nil"/>
            </w:tcBorders>
          </w:tcPr>
          <w:p w14:paraId="5A0973A4" w14:textId="77777777" w:rsidR="00013DD0" w:rsidRPr="00D9735F" w:rsidRDefault="00013DD0" w:rsidP="00304A19">
            <w:pPr>
              <w:tabs>
                <w:tab w:val="left" w:pos="4536"/>
              </w:tabs>
              <w:jc w:val="center"/>
              <w:rPr>
                <w:color w:val="000000"/>
                <w:sz w:val="18"/>
                <w:szCs w:val="18"/>
                <w:lang w:eastAsia="zh-TW"/>
              </w:rPr>
            </w:pPr>
            <w:r w:rsidRPr="00D9735F">
              <w:rPr>
                <w:rFonts w:hint="eastAsia"/>
                <w:color w:val="000000"/>
                <w:sz w:val="18"/>
                <w:szCs w:val="18"/>
              </w:rPr>
              <w:t>4.0044</w:t>
            </w:r>
          </w:p>
        </w:tc>
        <w:tc>
          <w:tcPr>
            <w:tcW w:w="992" w:type="dxa"/>
            <w:tcBorders>
              <w:top w:val="single" w:sz="4" w:space="0" w:color="auto"/>
              <w:bottom w:val="nil"/>
            </w:tcBorders>
          </w:tcPr>
          <w:p w14:paraId="37A64BF2"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4.0350 </w:t>
            </w:r>
          </w:p>
        </w:tc>
        <w:tc>
          <w:tcPr>
            <w:tcW w:w="992" w:type="dxa"/>
            <w:tcBorders>
              <w:top w:val="single" w:sz="4" w:space="0" w:color="auto"/>
              <w:bottom w:val="nil"/>
            </w:tcBorders>
          </w:tcPr>
          <w:p w14:paraId="01BC55F0"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4.0036 </w:t>
            </w:r>
          </w:p>
        </w:tc>
        <w:tc>
          <w:tcPr>
            <w:tcW w:w="1134" w:type="dxa"/>
            <w:tcBorders>
              <w:top w:val="single" w:sz="4" w:space="0" w:color="auto"/>
              <w:bottom w:val="nil"/>
            </w:tcBorders>
            <w:shd w:val="clear" w:color="auto" w:fill="auto"/>
          </w:tcPr>
          <w:p w14:paraId="3139958E"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3.9606 </w:t>
            </w:r>
          </w:p>
        </w:tc>
      </w:tr>
      <w:tr w:rsidR="00013DD0" w:rsidRPr="00D9735F" w14:paraId="3B797E7B" w14:textId="77777777" w:rsidTr="005E319D">
        <w:trPr>
          <w:trHeight w:val="113"/>
          <w:jc w:val="center"/>
        </w:trPr>
        <w:tc>
          <w:tcPr>
            <w:tcW w:w="851" w:type="dxa"/>
            <w:tcBorders>
              <w:top w:val="nil"/>
              <w:bottom w:val="nil"/>
            </w:tcBorders>
            <w:shd w:val="clear" w:color="auto" w:fill="auto"/>
          </w:tcPr>
          <w:p w14:paraId="5A4467EB" w14:textId="77777777" w:rsidR="00013DD0" w:rsidRPr="00D9735F" w:rsidRDefault="00013DD0" w:rsidP="00304A19">
            <w:pPr>
              <w:tabs>
                <w:tab w:val="left" w:pos="4536"/>
              </w:tabs>
              <w:snapToGrid w:val="0"/>
              <w:jc w:val="center"/>
              <w:rPr>
                <w:color w:val="000000"/>
                <w:kern w:val="2"/>
                <w:sz w:val="18"/>
                <w:szCs w:val="18"/>
              </w:rPr>
            </w:pPr>
            <w:r w:rsidRPr="00D9735F">
              <w:rPr>
                <w:color w:val="000000"/>
                <w:kern w:val="2"/>
                <w:sz w:val="18"/>
                <w:szCs w:val="18"/>
              </w:rPr>
              <w:t>Baboon</w:t>
            </w:r>
          </w:p>
        </w:tc>
        <w:tc>
          <w:tcPr>
            <w:tcW w:w="1134" w:type="dxa"/>
            <w:tcBorders>
              <w:top w:val="nil"/>
              <w:bottom w:val="nil"/>
            </w:tcBorders>
          </w:tcPr>
          <w:p w14:paraId="0D5398FC"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5.8189</w:t>
            </w:r>
          </w:p>
        </w:tc>
        <w:tc>
          <w:tcPr>
            <w:tcW w:w="992" w:type="dxa"/>
            <w:tcBorders>
              <w:top w:val="nil"/>
              <w:bottom w:val="nil"/>
            </w:tcBorders>
          </w:tcPr>
          <w:p w14:paraId="5B20C3A0"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5.8172 </w:t>
            </w:r>
          </w:p>
        </w:tc>
        <w:tc>
          <w:tcPr>
            <w:tcW w:w="992" w:type="dxa"/>
            <w:tcBorders>
              <w:top w:val="nil"/>
              <w:bottom w:val="nil"/>
            </w:tcBorders>
          </w:tcPr>
          <w:p w14:paraId="12FDC74A"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5.7853 </w:t>
            </w:r>
          </w:p>
        </w:tc>
        <w:tc>
          <w:tcPr>
            <w:tcW w:w="1134" w:type="dxa"/>
            <w:tcBorders>
              <w:top w:val="nil"/>
              <w:bottom w:val="nil"/>
            </w:tcBorders>
            <w:shd w:val="clear" w:color="auto" w:fill="auto"/>
          </w:tcPr>
          <w:p w14:paraId="2CD32685"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5.7416 </w:t>
            </w:r>
          </w:p>
        </w:tc>
      </w:tr>
      <w:tr w:rsidR="00013DD0" w:rsidRPr="00D9735F" w14:paraId="39DE0158" w14:textId="77777777" w:rsidTr="005E319D">
        <w:trPr>
          <w:trHeight w:val="113"/>
          <w:jc w:val="center"/>
        </w:trPr>
        <w:tc>
          <w:tcPr>
            <w:tcW w:w="851" w:type="dxa"/>
            <w:tcBorders>
              <w:top w:val="nil"/>
              <w:bottom w:val="nil"/>
            </w:tcBorders>
            <w:shd w:val="clear" w:color="auto" w:fill="auto"/>
          </w:tcPr>
          <w:p w14:paraId="3EF5F712" w14:textId="77777777" w:rsidR="00013DD0" w:rsidRPr="00D9735F" w:rsidRDefault="00013DD0" w:rsidP="00304A19">
            <w:pPr>
              <w:tabs>
                <w:tab w:val="left" w:pos="4536"/>
              </w:tabs>
              <w:snapToGrid w:val="0"/>
              <w:jc w:val="center"/>
              <w:rPr>
                <w:color w:val="000000"/>
                <w:kern w:val="2"/>
                <w:sz w:val="18"/>
                <w:szCs w:val="18"/>
              </w:rPr>
            </w:pPr>
            <w:r w:rsidRPr="00D9735F">
              <w:rPr>
                <w:color w:val="000000"/>
                <w:kern w:val="2"/>
                <w:sz w:val="18"/>
                <w:szCs w:val="18"/>
              </w:rPr>
              <w:t>Peppers</w:t>
            </w:r>
          </w:p>
        </w:tc>
        <w:tc>
          <w:tcPr>
            <w:tcW w:w="1134" w:type="dxa"/>
            <w:tcBorders>
              <w:top w:val="nil"/>
              <w:bottom w:val="nil"/>
            </w:tcBorders>
          </w:tcPr>
          <w:p w14:paraId="7D1444D4"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4.3169</w:t>
            </w:r>
          </w:p>
        </w:tc>
        <w:tc>
          <w:tcPr>
            <w:tcW w:w="992" w:type="dxa"/>
            <w:tcBorders>
              <w:top w:val="nil"/>
              <w:bottom w:val="nil"/>
            </w:tcBorders>
          </w:tcPr>
          <w:p w14:paraId="0DA16A50"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4.3581 </w:t>
            </w:r>
          </w:p>
        </w:tc>
        <w:tc>
          <w:tcPr>
            <w:tcW w:w="992" w:type="dxa"/>
            <w:tcBorders>
              <w:top w:val="nil"/>
              <w:bottom w:val="nil"/>
            </w:tcBorders>
          </w:tcPr>
          <w:p w14:paraId="047824C1"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4.3245 </w:t>
            </w:r>
          </w:p>
        </w:tc>
        <w:tc>
          <w:tcPr>
            <w:tcW w:w="1134" w:type="dxa"/>
            <w:tcBorders>
              <w:top w:val="nil"/>
              <w:bottom w:val="nil"/>
            </w:tcBorders>
            <w:shd w:val="clear" w:color="auto" w:fill="auto"/>
          </w:tcPr>
          <w:p w14:paraId="1026C19B"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4.2678 </w:t>
            </w:r>
          </w:p>
        </w:tc>
      </w:tr>
      <w:tr w:rsidR="00013DD0" w:rsidRPr="00D9735F" w14:paraId="6D7BD269" w14:textId="77777777" w:rsidTr="005E319D">
        <w:trPr>
          <w:trHeight w:val="113"/>
          <w:jc w:val="center"/>
        </w:trPr>
        <w:tc>
          <w:tcPr>
            <w:tcW w:w="851" w:type="dxa"/>
            <w:tcBorders>
              <w:top w:val="nil"/>
              <w:bottom w:val="nil"/>
            </w:tcBorders>
            <w:shd w:val="clear" w:color="auto" w:fill="auto"/>
          </w:tcPr>
          <w:p w14:paraId="14E662FD" w14:textId="77777777" w:rsidR="00013DD0" w:rsidRPr="00D9735F" w:rsidRDefault="00013DD0" w:rsidP="00304A19">
            <w:pPr>
              <w:tabs>
                <w:tab w:val="left" w:pos="4536"/>
              </w:tabs>
              <w:snapToGrid w:val="0"/>
              <w:jc w:val="center"/>
              <w:rPr>
                <w:color w:val="000000"/>
                <w:kern w:val="2"/>
                <w:sz w:val="18"/>
                <w:szCs w:val="18"/>
              </w:rPr>
            </w:pPr>
            <w:r w:rsidRPr="00D9735F">
              <w:rPr>
                <w:color w:val="000000"/>
                <w:kern w:val="2"/>
                <w:sz w:val="18"/>
                <w:szCs w:val="18"/>
              </w:rPr>
              <w:t>Airplane</w:t>
            </w:r>
          </w:p>
        </w:tc>
        <w:tc>
          <w:tcPr>
            <w:tcW w:w="1134" w:type="dxa"/>
            <w:tcBorders>
              <w:top w:val="nil"/>
              <w:bottom w:val="nil"/>
            </w:tcBorders>
          </w:tcPr>
          <w:p w14:paraId="65704B77"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3.686</w:t>
            </w:r>
          </w:p>
        </w:tc>
        <w:tc>
          <w:tcPr>
            <w:tcW w:w="992" w:type="dxa"/>
            <w:tcBorders>
              <w:top w:val="nil"/>
              <w:bottom w:val="nil"/>
            </w:tcBorders>
          </w:tcPr>
          <w:p w14:paraId="200BFFFB"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3.7351 </w:t>
            </w:r>
          </w:p>
        </w:tc>
        <w:tc>
          <w:tcPr>
            <w:tcW w:w="992" w:type="dxa"/>
            <w:tcBorders>
              <w:top w:val="nil"/>
              <w:bottom w:val="nil"/>
            </w:tcBorders>
          </w:tcPr>
          <w:p w14:paraId="0767FB4E"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3.6758 </w:t>
            </w:r>
          </w:p>
        </w:tc>
        <w:tc>
          <w:tcPr>
            <w:tcW w:w="1134" w:type="dxa"/>
            <w:tcBorders>
              <w:top w:val="nil"/>
              <w:bottom w:val="nil"/>
            </w:tcBorders>
            <w:shd w:val="clear" w:color="auto" w:fill="auto"/>
          </w:tcPr>
          <w:p w14:paraId="3B209EE0"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3.6149 </w:t>
            </w:r>
          </w:p>
        </w:tc>
      </w:tr>
      <w:tr w:rsidR="00013DD0" w:rsidRPr="00D9735F" w14:paraId="3B0AB7B2" w14:textId="77777777" w:rsidTr="005E319D">
        <w:trPr>
          <w:trHeight w:val="113"/>
          <w:jc w:val="center"/>
        </w:trPr>
        <w:tc>
          <w:tcPr>
            <w:tcW w:w="851" w:type="dxa"/>
            <w:tcBorders>
              <w:top w:val="nil"/>
              <w:bottom w:val="nil"/>
            </w:tcBorders>
            <w:shd w:val="clear" w:color="auto" w:fill="auto"/>
          </w:tcPr>
          <w:p w14:paraId="4243FA95" w14:textId="77777777" w:rsidR="00013DD0" w:rsidRPr="00D9735F" w:rsidRDefault="00013DD0" w:rsidP="00304A19">
            <w:pPr>
              <w:tabs>
                <w:tab w:val="left" w:pos="4536"/>
              </w:tabs>
              <w:snapToGrid w:val="0"/>
              <w:jc w:val="center"/>
              <w:rPr>
                <w:color w:val="000000"/>
                <w:kern w:val="2"/>
                <w:sz w:val="18"/>
                <w:szCs w:val="18"/>
              </w:rPr>
            </w:pPr>
            <w:r w:rsidRPr="00D9735F">
              <w:rPr>
                <w:color w:val="000000"/>
                <w:sz w:val="18"/>
                <w:szCs w:val="18"/>
              </w:rPr>
              <w:t>Tiffany</w:t>
            </w:r>
          </w:p>
        </w:tc>
        <w:tc>
          <w:tcPr>
            <w:tcW w:w="1134" w:type="dxa"/>
            <w:tcBorders>
              <w:top w:val="nil"/>
              <w:bottom w:val="nil"/>
            </w:tcBorders>
          </w:tcPr>
          <w:p w14:paraId="44F10A75"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3.865</w:t>
            </w:r>
          </w:p>
        </w:tc>
        <w:tc>
          <w:tcPr>
            <w:tcW w:w="992" w:type="dxa"/>
            <w:tcBorders>
              <w:top w:val="nil"/>
              <w:bottom w:val="nil"/>
            </w:tcBorders>
          </w:tcPr>
          <w:p w14:paraId="6E2B0CA8"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3.9295 </w:t>
            </w:r>
          </w:p>
        </w:tc>
        <w:tc>
          <w:tcPr>
            <w:tcW w:w="992" w:type="dxa"/>
            <w:tcBorders>
              <w:top w:val="nil"/>
              <w:bottom w:val="nil"/>
            </w:tcBorders>
          </w:tcPr>
          <w:p w14:paraId="0491874A"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3.8870 </w:t>
            </w:r>
          </w:p>
        </w:tc>
        <w:tc>
          <w:tcPr>
            <w:tcW w:w="1134" w:type="dxa"/>
            <w:tcBorders>
              <w:top w:val="nil"/>
              <w:bottom w:val="nil"/>
            </w:tcBorders>
            <w:shd w:val="clear" w:color="auto" w:fill="auto"/>
          </w:tcPr>
          <w:p w14:paraId="5DFFD7E8"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3.8186 </w:t>
            </w:r>
          </w:p>
        </w:tc>
      </w:tr>
      <w:tr w:rsidR="00013DD0" w:rsidRPr="00D9735F" w14:paraId="64D90956" w14:textId="77777777" w:rsidTr="005E319D">
        <w:trPr>
          <w:trHeight w:val="113"/>
          <w:jc w:val="center"/>
        </w:trPr>
        <w:tc>
          <w:tcPr>
            <w:tcW w:w="851" w:type="dxa"/>
            <w:tcBorders>
              <w:top w:val="nil"/>
              <w:bottom w:val="nil"/>
            </w:tcBorders>
            <w:shd w:val="clear" w:color="auto" w:fill="auto"/>
          </w:tcPr>
          <w:p w14:paraId="25360E65" w14:textId="77777777" w:rsidR="00013DD0" w:rsidRPr="00D9735F" w:rsidRDefault="00013DD0" w:rsidP="00304A19">
            <w:pPr>
              <w:tabs>
                <w:tab w:val="left" w:pos="4536"/>
              </w:tabs>
              <w:snapToGrid w:val="0"/>
              <w:jc w:val="center"/>
              <w:rPr>
                <w:color w:val="000000"/>
                <w:kern w:val="2"/>
                <w:sz w:val="18"/>
                <w:szCs w:val="18"/>
              </w:rPr>
            </w:pPr>
            <w:r w:rsidRPr="00D9735F">
              <w:rPr>
                <w:color w:val="000000"/>
                <w:sz w:val="18"/>
                <w:szCs w:val="18"/>
              </w:rPr>
              <w:t>Splash</w:t>
            </w:r>
          </w:p>
        </w:tc>
        <w:tc>
          <w:tcPr>
            <w:tcW w:w="1134" w:type="dxa"/>
            <w:tcBorders>
              <w:top w:val="nil"/>
              <w:bottom w:val="nil"/>
            </w:tcBorders>
          </w:tcPr>
          <w:p w14:paraId="25D2ED4B"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3.5343</w:t>
            </w:r>
          </w:p>
        </w:tc>
        <w:tc>
          <w:tcPr>
            <w:tcW w:w="992" w:type="dxa"/>
            <w:tcBorders>
              <w:top w:val="nil"/>
              <w:bottom w:val="nil"/>
            </w:tcBorders>
          </w:tcPr>
          <w:p w14:paraId="27E61D5B"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3.5947 </w:t>
            </w:r>
          </w:p>
        </w:tc>
        <w:tc>
          <w:tcPr>
            <w:tcW w:w="992" w:type="dxa"/>
            <w:tcBorders>
              <w:top w:val="nil"/>
              <w:bottom w:val="nil"/>
            </w:tcBorders>
          </w:tcPr>
          <w:p w14:paraId="4200EDFF"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3.5399 </w:t>
            </w:r>
          </w:p>
        </w:tc>
        <w:tc>
          <w:tcPr>
            <w:tcW w:w="1134" w:type="dxa"/>
            <w:tcBorders>
              <w:top w:val="nil"/>
              <w:bottom w:val="nil"/>
            </w:tcBorders>
            <w:shd w:val="clear" w:color="auto" w:fill="auto"/>
          </w:tcPr>
          <w:p w14:paraId="38B7237B"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3.4867 </w:t>
            </w:r>
          </w:p>
        </w:tc>
      </w:tr>
      <w:tr w:rsidR="00013DD0" w:rsidRPr="00D9735F" w14:paraId="58DD30A4" w14:textId="77777777" w:rsidTr="005E319D">
        <w:trPr>
          <w:trHeight w:val="113"/>
          <w:jc w:val="center"/>
        </w:trPr>
        <w:tc>
          <w:tcPr>
            <w:tcW w:w="851" w:type="dxa"/>
            <w:tcBorders>
              <w:top w:val="nil"/>
              <w:bottom w:val="nil"/>
            </w:tcBorders>
            <w:shd w:val="clear" w:color="auto" w:fill="auto"/>
          </w:tcPr>
          <w:p w14:paraId="75481868" w14:textId="77777777" w:rsidR="00013DD0" w:rsidRPr="00D9735F" w:rsidRDefault="00013DD0" w:rsidP="00304A19">
            <w:pPr>
              <w:tabs>
                <w:tab w:val="left" w:pos="4536"/>
              </w:tabs>
              <w:snapToGrid w:val="0"/>
              <w:jc w:val="center"/>
              <w:rPr>
                <w:color w:val="000000"/>
                <w:kern w:val="2"/>
                <w:sz w:val="18"/>
                <w:szCs w:val="18"/>
              </w:rPr>
            </w:pPr>
            <w:r w:rsidRPr="00D9735F">
              <w:rPr>
                <w:color w:val="000000"/>
                <w:sz w:val="18"/>
                <w:szCs w:val="18"/>
              </w:rPr>
              <w:t>Sailboat</w:t>
            </w:r>
          </w:p>
        </w:tc>
        <w:tc>
          <w:tcPr>
            <w:tcW w:w="1134" w:type="dxa"/>
            <w:tcBorders>
              <w:top w:val="nil"/>
              <w:bottom w:val="nil"/>
            </w:tcBorders>
          </w:tcPr>
          <w:p w14:paraId="69DD4AC2"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4.8838</w:t>
            </w:r>
          </w:p>
        </w:tc>
        <w:tc>
          <w:tcPr>
            <w:tcW w:w="992" w:type="dxa"/>
            <w:tcBorders>
              <w:top w:val="nil"/>
              <w:bottom w:val="nil"/>
            </w:tcBorders>
          </w:tcPr>
          <w:p w14:paraId="6989F3C7"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4.8892 </w:t>
            </w:r>
          </w:p>
        </w:tc>
        <w:tc>
          <w:tcPr>
            <w:tcW w:w="992" w:type="dxa"/>
            <w:tcBorders>
              <w:top w:val="nil"/>
              <w:bottom w:val="nil"/>
            </w:tcBorders>
          </w:tcPr>
          <w:p w14:paraId="6C5A0A6F"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4.8394 </w:t>
            </w:r>
          </w:p>
        </w:tc>
        <w:tc>
          <w:tcPr>
            <w:tcW w:w="1134" w:type="dxa"/>
            <w:tcBorders>
              <w:top w:val="nil"/>
              <w:bottom w:val="nil"/>
            </w:tcBorders>
            <w:shd w:val="clear" w:color="auto" w:fill="auto"/>
          </w:tcPr>
          <w:p w14:paraId="554F28CD"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4.8043 </w:t>
            </w:r>
          </w:p>
        </w:tc>
      </w:tr>
      <w:tr w:rsidR="00013DD0" w:rsidRPr="00D9735F" w14:paraId="30834816" w14:textId="77777777" w:rsidTr="005E319D">
        <w:trPr>
          <w:trHeight w:val="113"/>
          <w:jc w:val="center"/>
        </w:trPr>
        <w:tc>
          <w:tcPr>
            <w:tcW w:w="851" w:type="dxa"/>
            <w:tcBorders>
              <w:top w:val="nil"/>
              <w:bottom w:val="nil"/>
            </w:tcBorders>
            <w:shd w:val="clear" w:color="auto" w:fill="auto"/>
          </w:tcPr>
          <w:p w14:paraId="389FDA32" w14:textId="77777777" w:rsidR="00013DD0" w:rsidRPr="00D9735F" w:rsidRDefault="00013DD0" w:rsidP="00304A19">
            <w:pPr>
              <w:tabs>
                <w:tab w:val="left" w:pos="4536"/>
              </w:tabs>
              <w:snapToGrid w:val="0"/>
              <w:jc w:val="center"/>
              <w:rPr>
                <w:color w:val="000000"/>
                <w:kern w:val="2"/>
                <w:sz w:val="18"/>
                <w:szCs w:val="18"/>
              </w:rPr>
            </w:pPr>
            <w:r w:rsidRPr="00D9735F">
              <w:rPr>
                <w:color w:val="000000"/>
                <w:kern w:val="2"/>
                <w:sz w:val="18"/>
                <w:szCs w:val="18"/>
              </w:rPr>
              <w:t>House</w:t>
            </w:r>
          </w:p>
        </w:tc>
        <w:tc>
          <w:tcPr>
            <w:tcW w:w="1134" w:type="dxa"/>
            <w:tcBorders>
              <w:top w:val="nil"/>
              <w:bottom w:val="nil"/>
            </w:tcBorders>
          </w:tcPr>
          <w:p w14:paraId="6782891A"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3.9686</w:t>
            </w:r>
          </w:p>
        </w:tc>
        <w:tc>
          <w:tcPr>
            <w:tcW w:w="992" w:type="dxa"/>
            <w:tcBorders>
              <w:top w:val="nil"/>
              <w:bottom w:val="nil"/>
            </w:tcBorders>
          </w:tcPr>
          <w:p w14:paraId="15D29B97"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3.9690 </w:t>
            </w:r>
          </w:p>
        </w:tc>
        <w:tc>
          <w:tcPr>
            <w:tcW w:w="992" w:type="dxa"/>
            <w:tcBorders>
              <w:top w:val="nil"/>
              <w:bottom w:val="nil"/>
            </w:tcBorders>
          </w:tcPr>
          <w:p w14:paraId="4BA7ADF8"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3.9067 </w:t>
            </w:r>
          </w:p>
        </w:tc>
        <w:tc>
          <w:tcPr>
            <w:tcW w:w="1134" w:type="dxa"/>
            <w:tcBorders>
              <w:top w:val="nil"/>
              <w:bottom w:val="nil"/>
            </w:tcBorders>
            <w:shd w:val="clear" w:color="auto" w:fill="auto"/>
          </w:tcPr>
          <w:p w14:paraId="7AC9F32F" w14:textId="77777777" w:rsidR="00013DD0" w:rsidRPr="00D9735F" w:rsidRDefault="00013DD0" w:rsidP="00304A19">
            <w:pPr>
              <w:tabs>
                <w:tab w:val="left" w:pos="4536"/>
              </w:tabs>
              <w:jc w:val="center"/>
              <w:rPr>
                <w:color w:val="000000"/>
                <w:sz w:val="18"/>
                <w:szCs w:val="18"/>
              </w:rPr>
            </w:pPr>
            <w:r w:rsidRPr="00D9735F">
              <w:rPr>
                <w:rFonts w:hint="eastAsia"/>
                <w:color w:val="000000"/>
                <w:sz w:val="18"/>
                <w:szCs w:val="18"/>
              </w:rPr>
              <w:t xml:space="preserve">3.8747 </w:t>
            </w:r>
          </w:p>
        </w:tc>
      </w:tr>
      <w:tr w:rsidR="00013DD0" w:rsidRPr="00D9735F" w14:paraId="53C2EF14" w14:textId="77777777" w:rsidTr="005E319D">
        <w:trPr>
          <w:trHeight w:val="113"/>
          <w:jc w:val="center"/>
        </w:trPr>
        <w:tc>
          <w:tcPr>
            <w:tcW w:w="851" w:type="dxa"/>
            <w:tcBorders>
              <w:top w:val="nil"/>
              <w:bottom w:val="single" w:sz="12" w:space="0" w:color="auto"/>
            </w:tcBorders>
            <w:shd w:val="clear" w:color="auto" w:fill="auto"/>
          </w:tcPr>
          <w:p w14:paraId="37715121" w14:textId="77777777" w:rsidR="00013DD0" w:rsidRPr="00D9735F" w:rsidRDefault="00013DD0" w:rsidP="00304A19">
            <w:pPr>
              <w:tabs>
                <w:tab w:val="left" w:pos="4536"/>
              </w:tabs>
              <w:snapToGrid w:val="0"/>
              <w:jc w:val="center"/>
              <w:rPr>
                <w:b/>
                <w:color w:val="000000"/>
                <w:kern w:val="2"/>
                <w:sz w:val="18"/>
                <w:szCs w:val="18"/>
              </w:rPr>
            </w:pPr>
            <w:r w:rsidRPr="00D9735F">
              <w:rPr>
                <w:b/>
                <w:color w:val="000000"/>
                <w:kern w:val="2"/>
                <w:sz w:val="18"/>
                <w:szCs w:val="18"/>
              </w:rPr>
              <w:t>Average</w:t>
            </w:r>
          </w:p>
        </w:tc>
        <w:tc>
          <w:tcPr>
            <w:tcW w:w="1134" w:type="dxa"/>
            <w:tcBorders>
              <w:top w:val="nil"/>
              <w:bottom w:val="single" w:sz="12" w:space="0" w:color="auto"/>
            </w:tcBorders>
          </w:tcPr>
          <w:p w14:paraId="1142305D" w14:textId="77777777" w:rsidR="00013DD0" w:rsidRPr="00D9735F" w:rsidRDefault="00013DD0" w:rsidP="00304A19">
            <w:pPr>
              <w:tabs>
                <w:tab w:val="left" w:pos="4536"/>
              </w:tabs>
              <w:jc w:val="center"/>
              <w:rPr>
                <w:b/>
                <w:bCs/>
                <w:color w:val="000000"/>
                <w:sz w:val="18"/>
                <w:szCs w:val="18"/>
              </w:rPr>
            </w:pPr>
            <w:r w:rsidRPr="00D9735F">
              <w:rPr>
                <w:rFonts w:hint="eastAsia"/>
                <w:b/>
                <w:bCs/>
                <w:color w:val="000000"/>
                <w:sz w:val="18"/>
                <w:szCs w:val="18"/>
              </w:rPr>
              <w:t>4.2597</w:t>
            </w:r>
          </w:p>
        </w:tc>
        <w:tc>
          <w:tcPr>
            <w:tcW w:w="992" w:type="dxa"/>
            <w:tcBorders>
              <w:top w:val="nil"/>
              <w:bottom w:val="single" w:sz="12" w:space="0" w:color="auto"/>
            </w:tcBorders>
          </w:tcPr>
          <w:p w14:paraId="33461D4D" w14:textId="77777777" w:rsidR="00013DD0" w:rsidRPr="00D9735F" w:rsidRDefault="00013DD0" w:rsidP="00304A19">
            <w:pPr>
              <w:tabs>
                <w:tab w:val="left" w:pos="4536"/>
              </w:tabs>
              <w:jc w:val="center"/>
              <w:rPr>
                <w:b/>
                <w:bCs/>
                <w:color w:val="000000"/>
                <w:sz w:val="18"/>
                <w:szCs w:val="18"/>
              </w:rPr>
            </w:pPr>
            <w:r w:rsidRPr="00D9735F">
              <w:rPr>
                <w:rFonts w:hint="eastAsia"/>
                <w:b/>
                <w:bCs/>
                <w:color w:val="000000"/>
                <w:sz w:val="18"/>
                <w:szCs w:val="18"/>
              </w:rPr>
              <w:t xml:space="preserve">4.2910 </w:t>
            </w:r>
          </w:p>
        </w:tc>
        <w:tc>
          <w:tcPr>
            <w:tcW w:w="992" w:type="dxa"/>
            <w:tcBorders>
              <w:top w:val="nil"/>
              <w:bottom w:val="single" w:sz="12" w:space="0" w:color="auto"/>
            </w:tcBorders>
          </w:tcPr>
          <w:p w14:paraId="23DEF1AF" w14:textId="77777777" w:rsidR="00013DD0" w:rsidRPr="00D9735F" w:rsidRDefault="00013DD0" w:rsidP="00304A19">
            <w:pPr>
              <w:tabs>
                <w:tab w:val="left" w:pos="4536"/>
              </w:tabs>
              <w:jc w:val="center"/>
              <w:rPr>
                <w:b/>
                <w:bCs/>
                <w:color w:val="000000"/>
                <w:sz w:val="18"/>
                <w:szCs w:val="18"/>
              </w:rPr>
            </w:pPr>
            <w:r w:rsidRPr="00D9735F">
              <w:rPr>
                <w:rFonts w:hint="eastAsia"/>
                <w:b/>
                <w:bCs/>
                <w:color w:val="000000"/>
                <w:sz w:val="18"/>
                <w:szCs w:val="18"/>
              </w:rPr>
              <w:t xml:space="preserve">4.2453 </w:t>
            </w:r>
          </w:p>
        </w:tc>
        <w:tc>
          <w:tcPr>
            <w:tcW w:w="1134" w:type="dxa"/>
            <w:tcBorders>
              <w:top w:val="nil"/>
              <w:bottom w:val="single" w:sz="12" w:space="0" w:color="auto"/>
            </w:tcBorders>
            <w:shd w:val="clear" w:color="auto" w:fill="auto"/>
          </w:tcPr>
          <w:p w14:paraId="3AEA90D4" w14:textId="77777777" w:rsidR="00013DD0" w:rsidRPr="00D9735F" w:rsidRDefault="00013DD0" w:rsidP="00304A19">
            <w:pPr>
              <w:tabs>
                <w:tab w:val="left" w:pos="4536"/>
              </w:tabs>
              <w:jc w:val="center"/>
              <w:rPr>
                <w:b/>
                <w:bCs/>
                <w:color w:val="000000"/>
                <w:sz w:val="18"/>
                <w:szCs w:val="18"/>
              </w:rPr>
            </w:pPr>
            <w:r w:rsidRPr="00D9735F">
              <w:rPr>
                <w:rFonts w:hint="eastAsia"/>
                <w:b/>
                <w:bCs/>
                <w:color w:val="000000"/>
                <w:sz w:val="18"/>
                <w:szCs w:val="18"/>
              </w:rPr>
              <w:t xml:space="preserve">4.1961 </w:t>
            </w:r>
          </w:p>
        </w:tc>
      </w:tr>
    </w:tbl>
    <w:p w14:paraId="785AB8D7" w14:textId="77777777" w:rsidR="00013DD0" w:rsidRPr="00D9735F" w:rsidRDefault="00013DD0" w:rsidP="00013DD0">
      <w:pPr>
        <w:pStyle w:val="31"/>
        <w:tabs>
          <w:tab w:val="left" w:pos="4536"/>
        </w:tabs>
        <w:snapToGrid w:val="0"/>
        <w:spacing w:after="0"/>
        <w:ind w:leftChars="0" w:left="0"/>
        <w:jc w:val="both"/>
        <w:rPr>
          <w:color w:val="000000"/>
          <w:sz w:val="20"/>
          <w:szCs w:val="20"/>
        </w:rPr>
      </w:pPr>
    </w:p>
    <w:p w14:paraId="4B72037F" w14:textId="77777777" w:rsidR="00730E31" w:rsidRPr="00D9735F" w:rsidRDefault="00013DD0" w:rsidP="00013DD0">
      <w:pPr>
        <w:tabs>
          <w:tab w:val="left" w:pos="4536"/>
        </w:tabs>
        <w:snapToGrid w:val="0"/>
        <w:jc w:val="center"/>
        <w:rPr>
          <w:b/>
          <w:color w:val="000000"/>
          <w:sz w:val="18"/>
          <w:szCs w:val="18"/>
        </w:rPr>
      </w:pPr>
      <w:r w:rsidRPr="00D9735F">
        <w:rPr>
          <w:b/>
          <w:color w:val="000000"/>
          <w:sz w:val="18"/>
          <w:szCs w:val="18"/>
        </w:rPr>
        <w:t xml:space="preserve">TABLE II   </w:t>
      </w:r>
    </w:p>
    <w:p w14:paraId="6FFCEE7C" w14:textId="5CD2F340" w:rsidR="00013DD0" w:rsidRPr="00D9735F" w:rsidRDefault="00A73E5B" w:rsidP="00013DD0">
      <w:pPr>
        <w:tabs>
          <w:tab w:val="left" w:pos="4536"/>
        </w:tabs>
        <w:snapToGrid w:val="0"/>
        <w:jc w:val="center"/>
        <w:rPr>
          <w:b/>
          <w:smallCaps/>
          <w:color w:val="000000"/>
          <w:sz w:val="18"/>
          <w:szCs w:val="18"/>
        </w:rPr>
      </w:pPr>
      <w:r w:rsidRPr="00D9735F">
        <w:rPr>
          <w:b/>
          <w:smallCaps/>
          <w:color w:val="000000"/>
          <w:sz w:val="18"/>
          <w:szCs w:val="18"/>
        </w:rPr>
        <w:t>Performances of EDP</w:t>
      </w:r>
      <w:r w:rsidRPr="00D9735F">
        <w:rPr>
          <w:rFonts w:hint="eastAsia"/>
          <w:b/>
          <w:smallCaps/>
          <w:color w:val="000000"/>
          <w:sz w:val="18"/>
          <w:szCs w:val="18"/>
        </w:rPr>
        <w:t xml:space="preserve"> </w:t>
      </w:r>
      <w:r w:rsidRPr="00D9735F">
        <w:rPr>
          <w:b/>
          <w:smallCaps/>
          <w:color w:val="000000"/>
          <w:sz w:val="18"/>
          <w:szCs w:val="18"/>
        </w:rPr>
        <w:t>Lossless Image Compression When</w:t>
      </w:r>
      <w:r w:rsidRPr="00D9735F">
        <w:rPr>
          <w:rFonts w:hint="eastAsia"/>
          <w:b/>
          <w:smallCaps/>
          <w:color w:val="000000"/>
          <w:sz w:val="18"/>
          <w:szCs w:val="18"/>
        </w:rPr>
        <w:t xml:space="preserve"> Using </w:t>
      </w:r>
      <w:r w:rsidR="00DF0E8D" w:rsidRPr="00D9735F">
        <w:rPr>
          <w:rFonts w:hint="eastAsia"/>
          <w:b/>
          <w:smallCaps/>
          <w:color w:val="000000"/>
          <w:sz w:val="18"/>
          <w:szCs w:val="18"/>
        </w:rPr>
        <w:t>O</w:t>
      </w:r>
      <w:r w:rsidRPr="00D9735F">
        <w:rPr>
          <w:rFonts w:hint="eastAsia"/>
          <w:b/>
          <w:smallCaps/>
          <w:color w:val="000000"/>
          <w:sz w:val="18"/>
          <w:szCs w:val="18"/>
        </w:rPr>
        <w:t xml:space="preserve">nly </w:t>
      </w:r>
      <w:r w:rsidR="00013DD0" w:rsidRPr="00D9735F">
        <w:rPr>
          <w:b/>
          <w:smallCaps/>
          <w:color w:val="000000"/>
          <w:sz w:val="18"/>
          <w:szCs w:val="18"/>
        </w:rPr>
        <w:t xml:space="preserve">Parts of </w:t>
      </w:r>
      <w:r w:rsidRPr="00D9735F">
        <w:rPr>
          <w:b/>
          <w:smallCaps/>
          <w:color w:val="000000"/>
          <w:sz w:val="18"/>
          <w:szCs w:val="18"/>
        </w:rPr>
        <w:t xml:space="preserve">the Proposed Techniques </w:t>
      </w:r>
      <w:r w:rsidR="00963E07" w:rsidRPr="00D9735F">
        <w:rPr>
          <w:b/>
          <w:smallCaps/>
          <w:color w:val="000000"/>
          <w:sz w:val="18"/>
          <w:szCs w:val="18"/>
        </w:rPr>
        <w:t>(in Terms of Average</w:t>
      </w:r>
      <w:r w:rsidR="00E16A76" w:rsidRPr="00D9735F">
        <w:rPr>
          <w:rFonts w:hint="eastAsia"/>
          <w:b/>
          <w:smallCaps/>
          <w:color w:val="000000"/>
          <w:sz w:val="18"/>
          <w:szCs w:val="18"/>
        </w:rPr>
        <w:t xml:space="preserve"> BPP</w:t>
      </w:r>
      <w:r w:rsidR="00013DD0" w:rsidRPr="00D9735F">
        <w:rPr>
          <w:b/>
          <w:smallCaps/>
          <w:color w:val="000000"/>
          <w:sz w:val="18"/>
          <w:szCs w:val="18"/>
        </w:rPr>
        <w:t>)</w:t>
      </w:r>
      <w:r w:rsidR="0089755A" w:rsidRPr="00D9735F">
        <w:rPr>
          <w:rFonts w:hint="eastAsia"/>
          <w:b/>
          <w:smallCaps/>
          <w:color w:val="000000"/>
          <w:sz w:val="18"/>
          <w:szCs w:val="18"/>
        </w:rPr>
        <w:t>.</w:t>
      </w:r>
    </w:p>
    <w:tbl>
      <w:tblPr>
        <w:tblW w:w="4863" w:type="dxa"/>
        <w:jc w:val="center"/>
        <w:tblBorders>
          <w:top w:val="single" w:sz="12" w:space="0" w:color="auto"/>
          <w:bottom w:val="single" w:sz="12" w:space="0" w:color="auto"/>
        </w:tblBorders>
        <w:tblCellMar>
          <w:left w:w="28" w:type="dxa"/>
          <w:right w:w="28" w:type="dxa"/>
        </w:tblCellMar>
        <w:tblLook w:val="04A0" w:firstRow="1" w:lastRow="0" w:firstColumn="1" w:lastColumn="0" w:noHBand="0" w:noVBand="1"/>
      </w:tblPr>
      <w:tblGrid>
        <w:gridCol w:w="709"/>
        <w:gridCol w:w="567"/>
        <w:gridCol w:w="709"/>
        <w:gridCol w:w="710"/>
        <w:gridCol w:w="709"/>
        <w:gridCol w:w="749"/>
        <w:gridCol w:w="710"/>
      </w:tblGrid>
      <w:tr w:rsidR="00570DDB" w:rsidRPr="00D9735F" w14:paraId="467EFE36" w14:textId="77777777" w:rsidTr="00506729">
        <w:trPr>
          <w:trHeight w:val="490"/>
          <w:jc w:val="center"/>
        </w:trPr>
        <w:tc>
          <w:tcPr>
            <w:tcW w:w="709" w:type="dxa"/>
            <w:tcBorders>
              <w:bottom w:val="single" w:sz="4" w:space="0" w:color="auto"/>
            </w:tcBorders>
            <w:shd w:val="clear" w:color="auto" w:fill="auto"/>
            <w:tcMar>
              <w:left w:w="57" w:type="dxa"/>
              <w:right w:w="57" w:type="dxa"/>
            </w:tcMar>
            <w:vAlign w:val="center"/>
          </w:tcPr>
          <w:p w14:paraId="5555F299" w14:textId="77777777" w:rsidR="00013DD0" w:rsidRPr="00D9735F" w:rsidRDefault="00013DD0" w:rsidP="00570DDB">
            <w:pPr>
              <w:tabs>
                <w:tab w:val="left" w:pos="590"/>
              </w:tabs>
              <w:snapToGrid w:val="0"/>
              <w:jc w:val="center"/>
              <w:rPr>
                <w:b/>
                <w:color w:val="000000"/>
                <w:kern w:val="2"/>
                <w:sz w:val="18"/>
                <w:szCs w:val="18"/>
              </w:rPr>
            </w:pPr>
          </w:p>
        </w:tc>
        <w:tc>
          <w:tcPr>
            <w:tcW w:w="567" w:type="dxa"/>
            <w:tcBorders>
              <w:bottom w:val="single" w:sz="4" w:space="0" w:color="auto"/>
            </w:tcBorders>
            <w:vAlign w:val="center"/>
          </w:tcPr>
          <w:p w14:paraId="5D48B29E" w14:textId="77777777" w:rsidR="00013DD0" w:rsidRPr="00D9735F" w:rsidRDefault="00013DD0" w:rsidP="00506729">
            <w:pPr>
              <w:snapToGrid w:val="0"/>
              <w:jc w:val="center"/>
              <w:rPr>
                <w:b/>
                <w:color w:val="000000"/>
                <w:kern w:val="2"/>
                <w:sz w:val="18"/>
                <w:szCs w:val="18"/>
                <w:lang w:eastAsia="zh-TW"/>
              </w:rPr>
            </w:pPr>
            <w:r w:rsidRPr="00D9735F">
              <w:rPr>
                <w:rFonts w:hint="eastAsia"/>
                <w:b/>
                <w:color w:val="000000"/>
                <w:kern w:val="2"/>
                <w:sz w:val="18"/>
                <w:szCs w:val="18"/>
                <w:lang w:eastAsia="zh-TW"/>
              </w:rPr>
              <w:t>None</w:t>
            </w:r>
          </w:p>
        </w:tc>
        <w:tc>
          <w:tcPr>
            <w:tcW w:w="709" w:type="dxa"/>
            <w:tcBorders>
              <w:bottom w:val="single" w:sz="4" w:space="0" w:color="auto"/>
            </w:tcBorders>
            <w:tcMar>
              <w:left w:w="57" w:type="dxa"/>
              <w:right w:w="57" w:type="dxa"/>
            </w:tcMar>
            <w:vAlign w:val="center"/>
          </w:tcPr>
          <w:p w14:paraId="48F94BD6" w14:textId="77777777" w:rsidR="00013DD0" w:rsidRPr="00D9735F" w:rsidRDefault="00013DD0" w:rsidP="00304A19">
            <w:pPr>
              <w:tabs>
                <w:tab w:val="left" w:pos="4536"/>
              </w:tabs>
              <w:snapToGrid w:val="0"/>
              <w:jc w:val="center"/>
              <w:rPr>
                <w:b/>
                <w:color w:val="000000"/>
                <w:kern w:val="2"/>
                <w:sz w:val="18"/>
                <w:szCs w:val="18"/>
                <w:lang w:eastAsia="zh-TW"/>
              </w:rPr>
            </w:pPr>
            <w:r w:rsidRPr="00D9735F">
              <w:rPr>
                <w:rFonts w:hint="eastAsia"/>
                <w:b/>
                <w:color w:val="000000"/>
                <w:kern w:val="2"/>
                <w:sz w:val="18"/>
                <w:szCs w:val="18"/>
                <w:lang w:eastAsia="zh-TW"/>
              </w:rPr>
              <w:t>(</w:t>
            </w:r>
            <w:proofErr w:type="spellStart"/>
            <w:r w:rsidRPr="00D9735F">
              <w:rPr>
                <w:rFonts w:hint="eastAsia"/>
                <w:b/>
                <w:color w:val="000000"/>
                <w:kern w:val="2"/>
                <w:sz w:val="18"/>
                <w:szCs w:val="18"/>
                <w:lang w:eastAsia="zh-TW"/>
              </w:rPr>
              <w:t>i</w:t>
            </w:r>
            <w:proofErr w:type="spellEnd"/>
            <w:r w:rsidRPr="00D9735F">
              <w:rPr>
                <w:rFonts w:hint="eastAsia"/>
                <w:b/>
                <w:color w:val="000000"/>
                <w:kern w:val="2"/>
                <w:sz w:val="18"/>
                <w:szCs w:val="18"/>
                <w:lang w:eastAsia="zh-TW"/>
              </w:rPr>
              <w:t>)</w:t>
            </w:r>
          </w:p>
        </w:tc>
        <w:tc>
          <w:tcPr>
            <w:tcW w:w="710" w:type="dxa"/>
            <w:tcBorders>
              <w:bottom w:val="single" w:sz="4" w:space="0" w:color="auto"/>
            </w:tcBorders>
            <w:tcMar>
              <w:left w:w="57" w:type="dxa"/>
              <w:right w:w="57" w:type="dxa"/>
            </w:tcMar>
            <w:vAlign w:val="center"/>
          </w:tcPr>
          <w:p w14:paraId="1EDF34EC" w14:textId="77777777" w:rsidR="00013DD0" w:rsidRPr="00D9735F" w:rsidRDefault="00013DD0" w:rsidP="00304A19">
            <w:pPr>
              <w:tabs>
                <w:tab w:val="left" w:pos="4536"/>
              </w:tabs>
              <w:snapToGrid w:val="0"/>
              <w:jc w:val="center"/>
              <w:rPr>
                <w:b/>
                <w:color w:val="000000"/>
                <w:kern w:val="2"/>
                <w:sz w:val="18"/>
                <w:szCs w:val="18"/>
                <w:lang w:eastAsia="zh-TW"/>
              </w:rPr>
            </w:pPr>
            <w:r w:rsidRPr="00D9735F">
              <w:rPr>
                <w:rFonts w:hint="eastAsia"/>
                <w:b/>
                <w:color w:val="000000"/>
                <w:kern w:val="2"/>
                <w:sz w:val="18"/>
                <w:szCs w:val="18"/>
                <w:lang w:eastAsia="zh-TW"/>
              </w:rPr>
              <w:t>(</w:t>
            </w:r>
            <w:proofErr w:type="spellStart"/>
            <w:r w:rsidRPr="00D9735F">
              <w:rPr>
                <w:rFonts w:hint="eastAsia"/>
                <w:b/>
                <w:color w:val="000000"/>
                <w:kern w:val="2"/>
                <w:sz w:val="18"/>
                <w:szCs w:val="18"/>
                <w:lang w:eastAsia="zh-TW"/>
              </w:rPr>
              <w:t>i</w:t>
            </w:r>
            <w:proofErr w:type="spellEnd"/>
            <w:r w:rsidRPr="00D9735F">
              <w:rPr>
                <w:rFonts w:hint="eastAsia"/>
                <w:b/>
                <w:color w:val="000000"/>
                <w:kern w:val="2"/>
                <w:sz w:val="18"/>
                <w:szCs w:val="18"/>
                <w:lang w:eastAsia="zh-TW"/>
              </w:rPr>
              <w:t>)+(ii)</w:t>
            </w:r>
          </w:p>
        </w:tc>
        <w:tc>
          <w:tcPr>
            <w:tcW w:w="709" w:type="dxa"/>
            <w:tcBorders>
              <w:bottom w:val="single" w:sz="4" w:space="0" w:color="auto"/>
            </w:tcBorders>
            <w:tcMar>
              <w:left w:w="57" w:type="dxa"/>
              <w:right w:w="57" w:type="dxa"/>
            </w:tcMar>
            <w:vAlign w:val="center"/>
          </w:tcPr>
          <w:p w14:paraId="73FE15F3" w14:textId="77777777" w:rsidR="00013DD0" w:rsidRPr="00D9735F" w:rsidRDefault="00013DD0" w:rsidP="00304A19">
            <w:pPr>
              <w:tabs>
                <w:tab w:val="left" w:pos="4536"/>
              </w:tabs>
              <w:snapToGrid w:val="0"/>
              <w:jc w:val="center"/>
              <w:rPr>
                <w:b/>
                <w:color w:val="000000"/>
                <w:kern w:val="2"/>
                <w:sz w:val="18"/>
                <w:szCs w:val="18"/>
                <w:lang w:eastAsia="zh-TW"/>
              </w:rPr>
            </w:pPr>
            <w:r w:rsidRPr="00D9735F">
              <w:rPr>
                <w:rFonts w:hint="eastAsia"/>
                <w:b/>
                <w:color w:val="000000"/>
                <w:kern w:val="2"/>
                <w:sz w:val="18"/>
                <w:szCs w:val="18"/>
                <w:lang w:eastAsia="zh-TW"/>
              </w:rPr>
              <w:t>(</w:t>
            </w:r>
            <w:proofErr w:type="spellStart"/>
            <w:r w:rsidRPr="00D9735F">
              <w:rPr>
                <w:b/>
                <w:color w:val="000000"/>
                <w:kern w:val="2"/>
                <w:sz w:val="18"/>
                <w:szCs w:val="18"/>
                <w:lang w:eastAsia="zh-TW"/>
              </w:rPr>
              <w:t>i</w:t>
            </w:r>
            <w:proofErr w:type="spellEnd"/>
            <w:r w:rsidRPr="00D9735F">
              <w:rPr>
                <w:b/>
                <w:color w:val="000000"/>
                <w:kern w:val="2"/>
                <w:sz w:val="18"/>
                <w:szCs w:val="18"/>
                <w:lang w:eastAsia="zh-TW"/>
              </w:rPr>
              <w:t>)+(ii)+</w:t>
            </w:r>
            <w:r w:rsidR="00570DDB" w:rsidRPr="00D9735F">
              <w:rPr>
                <w:b/>
                <w:color w:val="000000"/>
                <w:kern w:val="2"/>
                <w:sz w:val="18"/>
                <w:szCs w:val="18"/>
                <w:lang w:eastAsia="zh-TW"/>
              </w:rPr>
              <w:br/>
            </w:r>
            <w:r w:rsidRPr="00D9735F">
              <w:rPr>
                <w:b/>
                <w:color w:val="000000"/>
                <w:kern w:val="2"/>
                <w:sz w:val="18"/>
                <w:szCs w:val="18"/>
                <w:lang w:eastAsia="zh-TW"/>
              </w:rPr>
              <w:t>(iii)</w:t>
            </w:r>
          </w:p>
        </w:tc>
        <w:tc>
          <w:tcPr>
            <w:tcW w:w="749" w:type="dxa"/>
            <w:tcBorders>
              <w:bottom w:val="single" w:sz="4" w:space="0" w:color="auto"/>
            </w:tcBorders>
            <w:shd w:val="clear" w:color="auto" w:fill="auto"/>
            <w:tcMar>
              <w:left w:w="57" w:type="dxa"/>
              <w:right w:w="57" w:type="dxa"/>
            </w:tcMar>
            <w:vAlign w:val="center"/>
          </w:tcPr>
          <w:p w14:paraId="759D11C5" w14:textId="77777777" w:rsidR="00013DD0" w:rsidRPr="00D9735F" w:rsidRDefault="00013DD0" w:rsidP="00570DDB">
            <w:pPr>
              <w:tabs>
                <w:tab w:val="left" w:pos="4536"/>
              </w:tabs>
              <w:snapToGrid w:val="0"/>
              <w:jc w:val="center"/>
              <w:rPr>
                <w:b/>
                <w:color w:val="000000"/>
                <w:kern w:val="2"/>
                <w:sz w:val="18"/>
                <w:szCs w:val="18"/>
              </w:rPr>
            </w:pPr>
            <w:r w:rsidRPr="00D9735F">
              <w:rPr>
                <w:rFonts w:hint="eastAsia"/>
                <w:b/>
                <w:color w:val="000000"/>
                <w:kern w:val="2"/>
                <w:sz w:val="18"/>
                <w:szCs w:val="18"/>
                <w:lang w:eastAsia="zh-TW"/>
              </w:rPr>
              <w:t>(</w:t>
            </w:r>
            <w:proofErr w:type="spellStart"/>
            <w:r w:rsidRPr="00D9735F">
              <w:rPr>
                <w:b/>
                <w:color w:val="000000"/>
                <w:kern w:val="2"/>
                <w:sz w:val="18"/>
                <w:szCs w:val="18"/>
                <w:lang w:eastAsia="zh-TW"/>
              </w:rPr>
              <w:t>i</w:t>
            </w:r>
            <w:proofErr w:type="spellEnd"/>
            <w:r w:rsidRPr="00D9735F">
              <w:rPr>
                <w:b/>
                <w:color w:val="000000"/>
                <w:kern w:val="2"/>
                <w:sz w:val="18"/>
                <w:szCs w:val="18"/>
                <w:lang w:eastAsia="zh-TW"/>
              </w:rPr>
              <w:t>)+(ii)+</w:t>
            </w:r>
            <w:r w:rsidR="00570DDB" w:rsidRPr="00D9735F">
              <w:rPr>
                <w:b/>
                <w:color w:val="000000"/>
                <w:kern w:val="2"/>
                <w:sz w:val="18"/>
                <w:szCs w:val="18"/>
                <w:lang w:eastAsia="zh-TW"/>
              </w:rPr>
              <w:br/>
            </w:r>
            <w:r w:rsidRPr="00D9735F">
              <w:rPr>
                <w:b/>
                <w:color w:val="000000"/>
                <w:kern w:val="2"/>
                <w:sz w:val="18"/>
                <w:szCs w:val="18"/>
                <w:lang w:eastAsia="zh-TW"/>
              </w:rPr>
              <w:t>(iii)+(iv)</w:t>
            </w:r>
          </w:p>
        </w:tc>
        <w:tc>
          <w:tcPr>
            <w:tcW w:w="710" w:type="dxa"/>
            <w:tcBorders>
              <w:bottom w:val="single" w:sz="4" w:space="0" w:color="auto"/>
            </w:tcBorders>
            <w:vAlign w:val="center"/>
          </w:tcPr>
          <w:p w14:paraId="25BFB492" w14:textId="77777777" w:rsidR="00013DD0" w:rsidRPr="00D9735F" w:rsidRDefault="00013DD0" w:rsidP="00304A19">
            <w:pPr>
              <w:tabs>
                <w:tab w:val="left" w:pos="4536"/>
              </w:tabs>
              <w:snapToGrid w:val="0"/>
              <w:jc w:val="center"/>
              <w:rPr>
                <w:b/>
                <w:color w:val="000000"/>
                <w:kern w:val="2"/>
                <w:sz w:val="18"/>
                <w:szCs w:val="18"/>
                <w:lang w:eastAsia="zh-TW"/>
              </w:rPr>
            </w:pPr>
            <w:r w:rsidRPr="00D9735F">
              <w:rPr>
                <w:b/>
                <w:color w:val="000000"/>
                <w:kern w:val="2"/>
                <w:sz w:val="18"/>
                <w:szCs w:val="18"/>
                <w:lang w:eastAsia="zh-TW"/>
              </w:rPr>
              <w:t>ALL</w:t>
            </w:r>
          </w:p>
        </w:tc>
      </w:tr>
      <w:tr w:rsidR="00570DDB" w:rsidRPr="00D9735F" w14:paraId="5F997BDB" w14:textId="77777777" w:rsidTr="00506729">
        <w:trPr>
          <w:trHeight w:val="113"/>
          <w:jc w:val="center"/>
        </w:trPr>
        <w:tc>
          <w:tcPr>
            <w:tcW w:w="709" w:type="dxa"/>
            <w:tcBorders>
              <w:top w:val="nil"/>
              <w:bottom w:val="single" w:sz="12" w:space="0" w:color="auto"/>
            </w:tcBorders>
            <w:shd w:val="clear" w:color="auto" w:fill="auto"/>
            <w:vAlign w:val="center"/>
          </w:tcPr>
          <w:p w14:paraId="10EB27CD" w14:textId="77777777" w:rsidR="00013DD0" w:rsidRPr="00D9735F" w:rsidRDefault="00013DD0" w:rsidP="00304A19">
            <w:pPr>
              <w:tabs>
                <w:tab w:val="left" w:pos="4536"/>
              </w:tabs>
              <w:snapToGrid w:val="0"/>
              <w:jc w:val="center"/>
              <w:rPr>
                <w:b/>
                <w:color w:val="000000"/>
                <w:kern w:val="2"/>
                <w:sz w:val="18"/>
                <w:szCs w:val="18"/>
              </w:rPr>
            </w:pPr>
            <w:r w:rsidRPr="00D9735F">
              <w:rPr>
                <w:b/>
                <w:color w:val="000000"/>
                <w:kern w:val="2"/>
                <w:sz w:val="18"/>
                <w:szCs w:val="18"/>
              </w:rPr>
              <w:t>Average</w:t>
            </w:r>
          </w:p>
        </w:tc>
        <w:tc>
          <w:tcPr>
            <w:tcW w:w="567" w:type="dxa"/>
            <w:tcBorders>
              <w:top w:val="nil"/>
              <w:bottom w:val="single" w:sz="12" w:space="0" w:color="auto"/>
            </w:tcBorders>
          </w:tcPr>
          <w:p w14:paraId="28629035" w14:textId="77777777" w:rsidR="00013DD0" w:rsidRPr="00D9735F" w:rsidRDefault="00013DD0" w:rsidP="00304A19">
            <w:pPr>
              <w:tabs>
                <w:tab w:val="left" w:pos="4536"/>
              </w:tabs>
              <w:jc w:val="center"/>
              <w:rPr>
                <w:bCs/>
                <w:color w:val="000000"/>
                <w:sz w:val="18"/>
                <w:szCs w:val="18"/>
              </w:rPr>
            </w:pPr>
            <w:r w:rsidRPr="00D9735F">
              <w:rPr>
                <w:rFonts w:hint="eastAsia"/>
                <w:bCs/>
                <w:color w:val="000000"/>
                <w:sz w:val="18"/>
                <w:szCs w:val="18"/>
              </w:rPr>
              <w:t>4.2597</w:t>
            </w:r>
          </w:p>
        </w:tc>
        <w:tc>
          <w:tcPr>
            <w:tcW w:w="709" w:type="dxa"/>
            <w:tcBorders>
              <w:top w:val="nil"/>
              <w:bottom w:val="single" w:sz="12" w:space="0" w:color="auto"/>
            </w:tcBorders>
            <w:vAlign w:val="center"/>
          </w:tcPr>
          <w:p w14:paraId="68430596" w14:textId="77777777" w:rsidR="00013DD0" w:rsidRPr="00D9735F" w:rsidRDefault="00013DD0" w:rsidP="00304A19">
            <w:pPr>
              <w:tabs>
                <w:tab w:val="left" w:pos="4536"/>
              </w:tabs>
              <w:jc w:val="center"/>
              <w:rPr>
                <w:bCs/>
                <w:color w:val="000000"/>
                <w:sz w:val="18"/>
                <w:szCs w:val="18"/>
                <w:lang w:eastAsia="zh-TW"/>
              </w:rPr>
            </w:pPr>
            <w:r w:rsidRPr="00D9735F">
              <w:rPr>
                <w:rFonts w:hint="eastAsia"/>
                <w:bCs/>
                <w:color w:val="000000"/>
                <w:sz w:val="18"/>
                <w:szCs w:val="18"/>
                <w:lang w:eastAsia="zh-TW"/>
              </w:rPr>
              <w:t>4.2506</w:t>
            </w:r>
          </w:p>
        </w:tc>
        <w:tc>
          <w:tcPr>
            <w:tcW w:w="710" w:type="dxa"/>
            <w:tcBorders>
              <w:top w:val="nil"/>
              <w:bottom w:val="single" w:sz="12" w:space="0" w:color="auto"/>
            </w:tcBorders>
            <w:vAlign w:val="center"/>
          </w:tcPr>
          <w:p w14:paraId="6E3A3E81" w14:textId="77777777" w:rsidR="00013DD0" w:rsidRPr="00D9735F" w:rsidRDefault="00013DD0" w:rsidP="00304A19">
            <w:pPr>
              <w:tabs>
                <w:tab w:val="left" w:pos="4536"/>
              </w:tabs>
              <w:jc w:val="center"/>
              <w:rPr>
                <w:bCs/>
                <w:color w:val="000000"/>
                <w:sz w:val="18"/>
                <w:szCs w:val="18"/>
                <w:lang w:eastAsia="zh-TW"/>
              </w:rPr>
            </w:pPr>
            <w:r w:rsidRPr="00D9735F">
              <w:rPr>
                <w:rFonts w:hint="eastAsia"/>
                <w:bCs/>
                <w:color w:val="000000"/>
                <w:sz w:val="18"/>
                <w:szCs w:val="18"/>
                <w:lang w:eastAsia="zh-TW"/>
              </w:rPr>
              <w:t>4.2214</w:t>
            </w:r>
          </w:p>
        </w:tc>
        <w:tc>
          <w:tcPr>
            <w:tcW w:w="709" w:type="dxa"/>
            <w:tcBorders>
              <w:top w:val="nil"/>
              <w:bottom w:val="single" w:sz="12" w:space="0" w:color="auto"/>
            </w:tcBorders>
            <w:vAlign w:val="center"/>
          </w:tcPr>
          <w:p w14:paraId="4B7CD419" w14:textId="77777777" w:rsidR="00013DD0" w:rsidRPr="00D9735F" w:rsidRDefault="00013DD0" w:rsidP="00304A19">
            <w:pPr>
              <w:tabs>
                <w:tab w:val="left" w:pos="4536"/>
              </w:tabs>
              <w:jc w:val="center"/>
              <w:rPr>
                <w:bCs/>
                <w:color w:val="000000"/>
                <w:sz w:val="18"/>
                <w:szCs w:val="18"/>
                <w:lang w:eastAsia="zh-TW"/>
              </w:rPr>
            </w:pPr>
            <w:r w:rsidRPr="00D9735F">
              <w:rPr>
                <w:rFonts w:hint="eastAsia"/>
                <w:bCs/>
                <w:color w:val="000000"/>
                <w:sz w:val="18"/>
                <w:szCs w:val="18"/>
                <w:lang w:eastAsia="zh-TW"/>
              </w:rPr>
              <w:t>4.2162</w:t>
            </w:r>
          </w:p>
        </w:tc>
        <w:tc>
          <w:tcPr>
            <w:tcW w:w="749" w:type="dxa"/>
            <w:tcBorders>
              <w:top w:val="nil"/>
              <w:bottom w:val="single" w:sz="12" w:space="0" w:color="auto"/>
            </w:tcBorders>
            <w:shd w:val="clear" w:color="auto" w:fill="auto"/>
            <w:vAlign w:val="center"/>
          </w:tcPr>
          <w:p w14:paraId="0EE19907" w14:textId="77777777" w:rsidR="00013DD0" w:rsidRPr="00D9735F" w:rsidRDefault="00013DD0" w:rsidP="00304A19">
            <w:pPr>
              <w:tabs>
                <w:tab w:val="left" w:pos="4536"/>
              </w:tabs>
              <w:jc w:val="center"/>
              <w:rPr>
                <w:bCs/>
                <w:color w:val="000000"/>
                <w:sz w:val="18"/>
                <w:szCs w:val="18"/>
                <w:lang w:eastAsia="zh-TW"/>
              </w:rPr>
            </w:pPr>
            <w:r w:rsidRPr="00D9735F">
              <w:rPr>
                <w:rFonts w:hint="eastAsia"/>
                <w:bCs/>
                <w:color w:val="000000"/>
                <w:sz w:val="18"/>
                <w:szCs w:val="18"/>
                <w:lang w:eastAsia="zh-TW"/>
              </w:rPr>
              <w:t>4.1997</w:t>
            </w:r>
          </w:p>
        </w:tc>
        <w:tc>
          <w:tcPr>
            <w:tcW w:w="710" w:type="dxa"/>
            <w:tcBorders>
              <w:top w:val="nil"/>
              <w:bottom w:val="single" w:sz="12" w:space="0" w:color="auto"/>
            </w:tcBorders>
            <w:vAlign w:val="center"/>
          </w:tcPr>
          <w:p w14:paraId="7FB86221" w14:textId="77777777" w:rsidR="00013DD0" w:rsidRPr="00D9735F" w:rsidRDefault="00013DD0" w:rsidP="00304A19">
            <w:pPr>
              <w:tabs>
                <w:tab w:val="left" w:pos="4536"/>
              </w:tabs>
              <w:jc w:val="center"/>
              <w:rPr>
                <w:bCs/>
                <w:color w:val="000000"/>
                <w:sz w:val="18"/>
                <w:szCs w:val="18"/>
              </w:rPr>
            </w:pPr>
            <w:r w:rsidRPr="00D9735F">
              <w:rPr>
                <w:rFonts w:hint="eastAsia"/>
                <w:bCs/>
                <w:color w:val="000000"/>
                <w:sz w:val="18"/>
                <w:szCs w:val="18"/>
              </w:rPr>
              <w:t>4.1961</w:t>
            </w:r>
          </w:p>
        </w:tc>
      </w:tr>
    </w:tbl>
    <w:p w14:paraId="1E3161BE" w14:textId="31CF9769" w:rsidR="00013DD0" w:rsidRPr="00D9735F" w:rsidRDefault="00013DD0" w:rsidP="00013DD0">
      <w:pPr>
        <w:pStyle w:val="31"/>
        <w:tabs>
          <w:tab w:val="left" w:pos="4536"/>
        </w:tabs>
        <w:snapToGrid w:val="0"/>
        <w:spacing w:after="0"/>
        <w:ind w:leftChars="0" w:left="0"/>
        <w:jc w:val="both"/>
        <w:rPr>
          <w:color w:val="000000"/>
          <w:lang w:eastAsia="zh-TW"/>
        </w:rPr>
      </w:pPr>
      <w:r w:rsidRPr="00D9735F">
        <w:rPr>
          <w:rFonts w:hint="eastAsia"/>
          <w:color w:val="000000"/>
          <w:lang w:eastAsia="zh-TW"/>
        </w:rPr>
        <w:t>*</w:t>
      </w:r>
      <w:r w:rsidRPr="00D9735F">
        <w:rPr>
          <w:color w:val="000000"/>
          <w:lang w:eastAsia="zh-TW"/>
        </w:rPr>
        <w:t xml:space="preserve"> (</w:t>
      </w:r>
      <w:proofErr w:type="spellStart"/>
      <w:r w:rsidRPr="00D9735F">
        <w:rPr>
          <w:color w:val="000000"/>
          <w:lang w:eastAsia="zh-TW"/>
        </w:rPr>
        <w:t>i</w:t>
      </w:r>
      <w:proofErr w:type="spellEnd"/>
      <w:r w:rsidRPr="00D9735F">
        <w:rPr>
          <w:color w:val="000000"/>
          <w:lang w:eastAsia="zh-TW"/>
        </w:rPr>
        <w:t xml:space="preserve">): initialization of the frequency table; (ii): </w:t>
      </w:r>
      <w:r w:rsidR="00257AF3" w:rsidRPr="00D9735F">
        <w:rPr>
          <w:color w:val="000000"/>
          <w:lang w:eastAsia="zh-TW"/>
        </w:rPr>
        <w:t>range-adjusting</w:t>
      </w:r>
      <w:r w:rsidRPr="00D9735F">
        <w:rPr>
          <w:color w:val="000000"/>
          <w:lang w:eastAsia="zh-TW"/>
        </w:rPr>
        <w:t xml:space="preserve"> scheme; (iii): increasingly adjusting step; (iv) </w:t>
      </w:r>
      <w:r w:rsidR="00ED35AC" w:rsidRPr="00D9735F">
        <w:rPr>
          <w:color w:val="000000"/>
          <w:lang w:eastAsia="zh-TW"/>
        </w:rPr>
        <w:t>mutual-learning</w:t>
      </w:r>
      <w:r w:rsidRPr="00D9735F">
        <w:rPr>
          <w:color w:val="000000"/>
          <w:lang w:eastAsia="zh-TW"/>
        </w:rPr>
        <w:t xml:space="preserve"> scheme; (v): local frequency table</w:t>
      </w:r>
    </w:p>
    <w:p w14:paraId="677F800D" w14:textId="62E3152F" w:rsidR="00013DD0" w:rsidRPr="00D9735F" w:rsidRDefault="00013DD0" w:rsidP="00013DD0">
      <w:pPr>
        <w:pStyle w:val="31"/>
        <w:tabs>
          <w:tab w:val="left" w:pos="4536"/>
        </w:tabs>
        <w:snapToGrid w:val="0"/>
        <w:spacing w:after="0"/>
        <w:ind w:leftChars="0" w:left="0"/>
        <w:jc w:val="both"/>
        <w:rPr>
          <w:color w:val="000000"/>
          <w:sz w:val="20"/>
          <w:szCs w:val="20"/>
        </w:rPr>
      </w:pPr>
    </w:p>
    <w:p w14:paraId="3AF51465" w14:textId="77777777" w:rsidR="00A6253B" w:rsidRPr="00D9735F" w:rsidRDefault="00A6253B" w:rsidP="00A6253B">
      <w:pPr>
        <w:pStyle w:val="31"/>
        <w:tabs>
          <w:tab w:val="left" w:pos="4536"/>
        </w:tabs>
        <w:snapToGrid w:val="0"/>
        <w:spacing w:after="0"/>
        <w:ind w:leftChars="0" w:left="0"/>
        <w:rPr>
          <w:color w:val="000000"/>
          <w:sz w:val="20"/>
          <w:szCs w:val="20"/>
        </w:rPr>
      </w:pPr>
      <w:r w:rsidRPr="00D9735F">
        <w:rPr>
          <w:color w:val="000000"/>
          <w:sz w:val="20"/>
          <w:szCs w:val="20"/>
        </w:rPr>
        <w:t xml:space="preserve">          </w:t>
      </w:r>
      <w:r w:rsidRPr="00D9735F">
        <w:rPr>
          <w:rFonts w:hint="eastAsia"/>
          <w:color w:val="000000"/>
          <w:sz w:val="20"/>
          <w:szCs w:val="20"/>
          <w:lang w:eastAsia="zh-TW"/>
        </w:rPr>
        <w:t xml:space="preserve"> </w:t>
      </w:r>
      <w:r w:rsidRPr="00D9735F">
        <w:rPr>
          <w:color w:val="000000"/>
          <w:position w:val="-24"/>
          <w:sz w:val="20"/>
          <w:szCs w:val="20"/>
        </w:rPr>
        <w:object w:dxaOrig="3420" w:dyaOrig="580" w14:anchorId="254B6C48">
          <v:shape id="_x0000_i1067" type="#_x0000_t75" style="width:171.55pt;height:29.6pt" o:ole="">
            <v:imagedata r:id="rId94" o:title=""/>
          </v:shape>
          <o:OLEObject Type="Embed" ProgID="Equation.DSMT4" ShapeID="_x0000_i1067" DrawAspect="Content" ObjectID="_1566055181" r:id="rId95"/>
        </w:object>
      </w:r>
      <w:r w:rsidRPr="00D9735F">
        <w:rPr>
          <w:color w:val="000000"/>
          <w:sz w:val="20"/>
          <w:szCs w:val="20"/>
        </w:rPr>
        <w:t xml:space="preserve">, </w:t>
      </w:r>
      <w:r w:rsidRPr="00D9735F">
        <w:rPr>
          <w:color w:val="000000"/>
          <w:sz w:val="20"/>
          <w:szCs w:val="20"/>
        </w:rPr>
        <w:tab/>
        <w:t>(40)</w:t>
      </w:r>
    </w:p>
    <w:p w14:paraId="671C2BA0" w14:textId="77777777" w:rsidR="00A6253B" w:rsidRPr="00D9735F" w:rsidRDefault="00A6253B" w:rsidP="00A6253B">
      <w:pPr>
        <w:pStyle w:val="31"/>
        <w:tabs>
          <w:tab w:val="left" w:pos="4536"/>
        </w:tabs>
        <w:snapToGrid w:val="0"/>
        <w:spacing w:after="0"/>
        <w:ind w:leftChars="0" w:left="0"/>
        <w:rPr>
          <w:color w:val="000000"/>
          <w:sz w:val="20"/>
          <w:szCs w:val="20"/>
        </w:rPr>
      </w:pPr>
      <w:r w:rsidRPr="00D9735F">
        <w:rPr>
          <w:color w:val="000000"/>
          <w:sz w:val="20"/>
          <w:szCs w:val="20"/>
        </w:rPr>
        <w:t xml:space="preserve">    </w:t>
      </w:r>
      <w:r w:rsidRPr="00D9735F">
        <w:rPr>
          <w:color w:val="000000"/>
          <w:position w:val="-24"/>
          <w:sz w:val="20"/>
          <w:szCs w:val="20"/>
        </w:rPr>
        <w:object w:dxaOrig="3879" w:dyaOrig="580" w14:anchorId="5985C89E">
          <v:shape id="_x0000_i1068" type="#_x0000_t75" style="width:193.55pt;height:29.6pt" o:ole="">
            <v:imagedata r:id="rId96" o:title=""/>
          </v:shape>
          <o:OLEObject Type="Embed" ProgID="Equation.DSMT4" ShapeID="_x0000_i1068" DrawAspect="Content" ObjectID="_1566055182" r:id="rId97"/>
        </w:object>
      </w:r>
      <w:r w:rsidRPr="00D9735F">
        <w:rPr>
          <w:color w:val="000000"/>
          <w:sz w:val="20"/>
          <w:szCs w:val="20"/>
        </w:rPr>
        <w:t xml:space="preserve"> </w:t>
      </w:r>
    </w:p>
    <w:p w14:paraId="3EC27729" w14:textId="77777777" w:rsidR="00A6253B" w:rsidRPr="00D9735F" w:rsidRDefault="00A6253B" w:rsidP="00A6253B">
      <w:pPr>
        <w:pStyle w:val="31"/>
        <w:tabs>
          <w:tab w:val="left" w:pos="4536"/>
        </w:tabs>
        <w:snapToGrid w:val="0"/>
        <w:spacing w:after="0"/>
        <w:ind w:leftChars="0" w:left="0"/>
        <w:rPr>
          <w:color w:val="000000"/>
          <w:sz w:val="20"/>
          <w:szCs w:val="20"/>
          <w:lang w:eastAsia="zh-TW"/>
        </w:rPr>
      </w:pPr>
      <w:r w:rsidRPr="00D9735F">
        <w:rPr>
          <w:color w:val="000000"/>
          <w:sz w:val="20"/>
          <w:szCs w:val="20"/>
        </w:rPr>
        <w:t xml:space="preserve">     if </w:t>
      </w:r>
      <w:r w:rsidRPr="00D9735F">
        <w:rPr>
          <w:i/>
          <w:color w:val="000000"/>
          <w:sz w:val="20"/>
          <w:szCs w:val="20"/>
        </w:rPr>
        <w:t>ceil</w:t>
      </w:r>
      <w:r w:rsidRPr="00D9735F">
        <w:rPr>
          <w:color w:val="000000"/>
          <w:sz w:val="20"/>
          <w:szCs w:val="20"/>
        </w:rPr>
        <w:t>(</w:t>
      </w:r>
      <w:r w:rsidRPr="00D9735F">
        <w:rPr>
          <w:i/>
          <w:color w:val="000000"/>
          <w:sz w:val="20"/>
          <w:szCs w:val="20"/>
        </w:rPr>
        <w:t>c</w:t>
      </w:r>
      <w:r w:rsidRPr="00D9735F">
        <w:rPr>
          <w:color w:val="000000"/>
          <w:sz w:val="20"/>
          <w:szCs w:val="20"/>
          <w:vertAlign w:val="subscript"/>
        </w:rPr>
        <w:t>1</w:t>
      </w:r>
      <w:r w:rsidRPr="00D9735F">
        <w:rPr>
          <w:color w:val="000000"/>
          <w:sz w:val="20"/>
          <w:szCs w:val="20"/>
        </w:rPr>
        <w:t xml:space="preserve">/9) = </w:t>
      </w:r>
      <w:r w:rsidRPr="00D9735F">
        <w:rPr>
          <w:i/>
          <w:color w:val="000000"/>
          <w:sz w:val="20"/>
          <w:szCs w:val="20"/>
        </w:rPr>
        <w:t>ceil</w:t>
      </w:r>
      <w:r w:rsidRPr="00D9735F">
        <w:rPr>
          <w:color w:val="000000"/>
          <w:sz w:val="20"/>
          <w:szCs w:val="20"/>
        </w:rPr>
        <w:t>(</w:t>
      </w:r>
      <w:r w:rsidRPr="00D9735F">
        <w:rPr>
          <w:i/>
          <w:color w:val="000000"/>
          <w:sz w:val="20"/>
          <w:szCs w:val="20"/>
        </w:rPr>
        <w:t>c</w:t>
      </w:r>
      <w:r w:rsidRPr="00D9735F">
        <w:rPr>
          <w:color w:val="000000"/>
          <w:sz w:val="20"/>
          <w:szCs w:val="20"/>
        </w:rPr>
        <w:t>/9</w:t>
      </w:r>
      <w:proofErr w:type="gramStart"/>
      <w:r w:rsidRPr="00D9735F">
        <w:rPr>
          <w:color w:val="000000"/>
          <w:sz w:val="20"/>
          <w:szCs w:val="20"/>
        </w:rPr>
        <w:t>) ,</w:t>
      </w:r>
      <w:proofErr w:type="gramEnd"/>
      <w:r w:rsidRPr="00D9735F">
        <w:rPr>
          <w:color w:val="000000"/>
          <w:sz w:val="20"/>
          <w:szCs w:val="20"/>
        </w:rPr>
        <w:t xml:space="preserve"> </w:t>
      </w:r>
      <w:r w:rsidRPr="00D9735F">
        <w:rPr>
          <w:color w:val="000000"/>
          <w:sz w:val="20"/>
          <w:szCs w:val="20"/>
        </w:rPr>
        <w:tab/>
        <w:t>(41)</w:t>
      </w:r>
    </w:p>
    <w:p w14:paraId="45623829" w14:textId="77777777" w:rsidR="00A6253B" w:rsidRPr="00D9735F" w:rsidRDefault="00A6253B" w:rsidP="00A6253B">
      <w:pPr>
        <w:pStyle w:val="31"/>
        <w:tabs>
          <w:tab w:val="left" w:pos="4536"/>
        </w:tabs>
        <w:snapToGrid w:val="0"/>
        <w:spacing w:after="0"/>
        <w:ind w:leftChars="0" w:left="0"/>
        <w:rPr>
          <w:color w:val="000000"/>
          <w:sz w:val="20"/>
          <w:szCs w:val="20"/>
        </w:rPr>
      </w:pPr>
      <w:r w:rsidRPr="00D9735F">
        <w:rPr>
          <w:color w:val="000000"/>
          <w:sz w:val="20"/>
          <w:szCs w:val="20"/>
        </w:rPr>
        <w:t xml:space="preserve"> </w:t>
      </w:r>
      <w:r w:rsidRPr="00D9735F">
        <w:rPr>
          <w:color w:val="000000"/>
          <w:sz w:val="20"/>
          <w:szCs w:val="20"/>
          <w:lang w:eastAsia="zh-TW"/>
        </w:rPr>
        <w:t xml:space="preserve"> </w:t>
      </w:r>
      <w:r w:rsidRPr="00D9735F">
        <w:rPr>
          <w:rFonts w:hint="eastAsia"/>
          <w:color w:val="000000"/>
          <w:sz w:val="20"/>
          <w:szCs w:val="20"/>
          <w:lang w:eastAsia="zh-TW"/>
        </w:rPr>
        <w:t xml:space="preserve"> </w:t>
      </w:r>
      <w:r w:rsidRPr="00D9735F">
        <w:rPr>
          <w:color w:val="000000"/>
          <w:sz w:val="20"/>
          <w:szCs w:val="20"/>
          <w:lang w:eastAsia="zh-TW"/>
        </w:rPr>
        <w:t xml:space="preserve"> </w:t>
      </w:r>
      <w:r w:rsidRPr="00D9735F">
        <w:rPr>
          <w:rFonts w:hint="eastAsia"/>
          <w:color w:val="000000"/>
          <w:sz w:val="20"/>
          <w:szCs w:val="20"/>
          <w:lang w:eastAsia="zh-TW"/>
        </w:rPr>
        <w:t xml:space="preserve">  </w:t>
      </w:r>
      <w:r w:rsidRPr="00D9735F">
        <w:rPr>
          <w:color w:val="000000"/>
          <w:sz w:val="20"/>
          <w:szCs w:val="20"/>
        </w:rPr>
        <w:t xml:space="preserve">where  </w:t>
      </w:r>
      <w:r w:rsidRPr="00D9735F">
        <w:rPr>
          <w:color w:val="000000"/>
          <w:position w:val="-14"/>
          <w:sz w:val="20"/>
          <w:szCs w:val="20"/>
        </w:rPr>
        <w:object w:dxaOrig="2100" w:dyaOrig="499" w14:anchorId="7C6E33A8">
          <v:shape id="_x0000_i1069" type="#_x0000_t75" style="width:105.2pt;height:26.55pt" o:ole="">
            <v:imagedata r:id="rId98" o:title=""/>
          </v:shape>
          <o:OLEObject Type="Embed" ProgID="Equation.DSMT4" ShapeID="_x0000_i1069" DrawAspect="Content" ObjectID="_1566055183" r:id="rId99"/>
        </w:object>
      </w:r>
      <w:r w:rsidRPr="00D9735F">
        <w:rPr>
          <w:color w:val="000000"/>
          <w:sz w:val="20"/>
          <w:szCs w:val="20"/>
        </w:rPr>
        <w:t>,</w:t>
      </w:r>
    </w:p>
    <w:p w14:paraId="641155AF" w14:textId="77777777" w:rsidR="00A6253B" w:rsidRPr="00D9735F" w:rsidRDefault="00A6253B" w:rsidP="00A6253B">
      <w:pPr>
        <w:pStyle w:val="31"/>
        <w:tabs>
          <w:tab w:val="left" w:pos="4536"/>
        </w:tabs>
        <w:snapToGrid w:val="0"/>
        <w:spacing w:after="0"/>
        <w:ind w:leftChars="0" w:left="0"/>
        <w:rPr>
          <w:color w:val="000000"/>
          <w:sz w:val="20"/>
          <w:szCs w:val="20"/>
          <w:lang w:eastAsia="zh-TW"/>
        </w:rPr>
      </w:pPr>
      <w:r w:rsidRPr="00D9735F">
        <w:rPr>
          <w:color w:val="000000"/>
          <w:sz w:val="20"/>
          <w:szCs w:val="20"/>
        </w:rPr>
        <w:t xml:space="preserve">                </w:t>
      </w:r>
      <w:r w:rsidRPr="00D9735F">
        <w:rPr>
          <w:color w:val="000000"/>
          <w:position w:val="-14"/>
          <w:sz w:val="20"/>
          <w:szCs w:val="20"/>
        </w:rPr>
        <w:object w:dxaOrig="2780" w:dyaOrig="380" w14:anchorId="2AC0A134">
          <v:shape id="_x0000_i1070" type="#_x0000_t75" style="width:139.4pt;height:19.9pt" o:ole="">
            <v:imagedata r:id="rId100" o:title=""/>
          </v:shape>
          <o:OLEObject Type="Embed" ProgID="Equation.DSMT4" ShapeID="_x0000_i1070" DrawAspect="Content" ObjectID="_1566055184" r:id="rId101"/>
        </w:object>
      </w:r>
      <w:r w:rsidRPr="00D9735F">
        <w:rPr>
          <w:color w:val="000000"/>
          <w:sz w:val="20"/>
          <w:szCs w:val="20"/>
        </w:rPr>
        <w:t xml:space="preserve">.  </w:t>
      </w:r>
    </w:p>
    <w:p w14:paraId="0810FDC8" w14:textId="3FA95112" w:rsidR="00A6253B" w:rsidRPr="00D9735F" w:rsidRDefault="00A6253B" w:rsidP="00A6253B">
      <w:pPr>
        <w:pStyle w:val="31"/>
        <w:tabs>
          <w:tab w:val="left" w:pos="4536"/>
        </w:tabs>
        <w:snapToGrid w:val="0"/>
        <w:spacing w:after="0"/>
        <w:ind w:leftChars="0" w:left="0" w:firstLineChars="142" w:firstLine="284"/>
        <w:jc w:val="both"/>
        <w:rPr>
          <w:color w:val="000000"/>
          <w:sz w:val="20"/>
          <w:szCs w:val="20"/>
        </w:rPr>
      </w:pPr>
      <w:r w:rsidRPr="00D9735F">
        <w:rPr>
          <w:color w:val="000000"/>
          <w:sz w:val="20"/>
          <w:szCs w:val="20"/>
          <w:lang w:eastAsia="zh-TW"/>
        </w:rPr>
        <w:t>I</w:t>
      </w:r>
      <w:r w:rsidRPr="00D9735F">
        <w:rPr>
          <w:color w:val="000000"/>
          <w:sz w:val="20"/>
          <w:szCs w:val="20"/>
        </w:rPr>
        <w:t>t frequently</w:t>
      </w:r>
      <w:r w:rsidRPr="00D9735F">
        <w:rPr>
          <w:color w:val="000000"/>
          <w:sz w:val="20"/>
          <w:szCs w:val="20"/>
          <w:lang w:eastAsia="zh-TW"/>
        </w:rPr>
        <w:t xml:space="preserve"> happens</w:t>
      </w:r>
      <w:r w:rsidRPr="00D9735F">
        <w:rPr>
          <w:color w:val="000000"/>
          <w:sz w:val="20"/>
          <w:szCs w:val="20"/>
        </w:rPr>
        <w:t xml:space="preserve"> that the value of a pixel is equal to those of </w:t>
      </w:r>
      <w:r w:rsidR="006E3710" w:rsidRPr="00D9735F">
        <w:rPr>
          <w:color w:val="000000"/>
          <w:sz w:val="20"/>
          <w:szCs w:val="20"/>
        </w:rPr>
        <w:t xml:space="preserve">the </w:t>
      </w:r>
      <w:r w:rsidRPr="00D9735F">
        <w:rPr>
          <w:color w:val="000000"/>
          <w:sz w:val="20"/>
          <w:szCs w:val="20"/>
        </w:rPr>
        <w:t xml:space="preserve">adjacent pixels (i.e., </w:t>
      </w:r>
      <w:r w:rsidRPr="00D9735F">
        <w:rPr>
          <w:i/>
          <w:color w:val="000000"/>
          <w:sz w:val="20"/>
          <w:szCs w:val="20"/>
        </w:rPr>
        <w:t>X</w:t>
      </w:r>
      <w:r w:rsidRPr="00D9735F">
        <w:rPr>
          <w:color w:val="000000"/>
          <w:sz w:val="20"/>
          <w:szCs w:val="20"/>
        </w:rPr>
        <w:t>[</w:t>
      </w:r>
      <w:r w:rsidRPr="00D9735F">
        <w:rPr>
          <w:i/>
          <w:color w:val="000000"/>
          <w:sz w:val="20"/>
          <w:szCs w:val="20"/>
        </w:rPr>
        <w:t>m</w:t>
      </w:r>
      <w:r w:rsidRPr="00D9735F">
        <w:rPr>
          <w:color w:val="000000"/>
          <w:sz w:val="20"/>
          <w:szCs w:val="20"/>
        </w:rPr>
        <w:t xml:space="preserve">, </w:t>
      </w:r>
      <w:r w:rsidRPr="00D9735F">
        <w:rPr>
          <w:i/>
          <w:color w:val="000000"/>
          <w:sz w:val="20"/>
          <w:szCs w:val="20"/>
        </w:rPr>
        <w:t>n</w:t>
      </w:r>
      <w:r w:rsidRPr="00D9735F">
        <w:rPr>
          <w:color w:val="000000"/>
          <w:sz w:val="20"/>
          <w:szCs w:val="20"/>
        </w:rPr>
        <w:t xml:space="preserve">] = </w:t>
      </w:r>
      <w:r w:rsidRPr="00D9735F">
        <w:rPr>
          <w:i/>
          <w:color w:val="000000"/>
          <w:sz w:val="20"/>
          <w:szCs w:val="20"/>
        </w:rPr>
        <w:t>X</w:t>
      </w:r>
      <w:r w:rsidRPr="00D9735F">
        <w:rPr>
          <w:color w:val="000000"/>
          <w:sz w:val="20"/>
          <w:szCs w:val="20"/>
        </w:rPr>
        <w:t>[</w:t>
      </w:r>
      <w:r w:rsidRPr="00D9735F">
        <w:rPr>
          <w:i/>
          <w:color w:val="000000"/>
          <w:sz w:val="20"/>
          <w:szCs w:val="20"/>
        </w:rPr>
        <w:t>m</w:t>
      </w:r>
      <w:r w:rsidR="006E3710" w:rsidRPr="00D9735F">
        <w:rPr>
          <w:i/>
          <w:color w:val="000000"/>
          <w:sz w:val="20"/>
          <w:szCs w:val="20"/>
        </w:rPr>
        <w:t xml:space="preserve"> </w:t>
      </w:r>
      <w:r w:rsidRPr="00D9735F">
        <w:rPr>
          <w:color w:val="000000"/>
          <w:sz w:val="20"/>
          <w:szCs w:val="20"/>
        </w:rPr>
        <w:sym w:font="Symbol" w:char="F02D"/>
      </w:r>
      <w:r w:rsidR="006E3710" w:rsidRPr="00D9735F">
        <w:rPr>
          <w:color w:val="000000"/>
          <w:sz w:val="20"/>
          <w:szCs w:val="20"/>
        </w:rPr>
        <w:t xml:space="preserve"> </w:t>
      </w:r>
      <w:r w:rsidRPr="00D9735F">
        <w:rPr>
          <w:color w:val="000000"/>
          <w:sz w:val="20"/>
          <w:szCs w:val="20"/>
        </w:rPr>
        <w:t xml:space="preserve">1, </w:t>
      </w:r>
      <w:r w:rsidRPr="00D9735F">
        <w:rPr>
          <w:i/>
          <w:color w:val="000000"/>
          <w:sz w:val="20"/>
          <w:szCs w:val="20"/>
        </w:rPr>
        <w:t>n</w:t>
      </w:r>
      <w:r w:rsidRPr="00D9735F">
        <w:rPr>
          <w:color w:val="000000"/>
          <w:sz w:val="20"/>
          <w:szCs w:val="20"/>
        </w:rPr>
        <w:t xml:space="preserve">] or </w:t>
      </w:r>
      <w:r w:rsidRPr="00D9735F">
        <w:rPr>
          <w:i/>
          <w:color w:val="000000"/>
          <w:sz w:val="20"/>
          <w:szCs w:val="20"/>
        </w:rPr>
        <w:t>X</w:t>
      </w:r>
      <w:r w:rsidRPr="00D9735F">
        <w:rPr>
          <w:color w:val="000000"/>
          <w:sz w:val="20"/>
          <w:szCs w:val="20"/>
        </w:rPr>
        <w:t>[</w:t>
      </w:r>
      <w:r w:rsidRPr="00D9735F">
        <w:rPr>
          <w:i/>
          <w:color w:val="000000"/>
          <w:sz w:val="20"/>
          <w:szCs w:val="20"/>
        </w:rPr>
        <w:t>m</w:t>
      </w:r>
      <w:r w:rsidRPr="00D9735F">
        <w:rPr>
          <w:color w:val="000000"/>
          <w:sz w:val="20"/>
          <w:szCs w:val="20"/>
        </w:rPr>
        <w:t xml:space="preserve">, </w:t>
      </w:r>
      <w:r w:rsidRPr="00D9735F">
        <w:rPr>
          <w:i/>
          <w:color w:val="000000"/>
          <w:sz w:val="20"/>
          <w:szCs w:val="20"/>
        </w:rPr>
        <w:t>n</w:t>
      </w:r>
      <w:r w:rsidR="006E3710" w:rsidRPr="00D9735F">
        <w:rPr>
          <w:i/>
          <w:color w:val="000000"/>
          <w:sz w:val="20"/>
          <w:szCs w:val="20"/>
        </w:rPr>
        <w:t xml:space="preserve"> </w:t>
      </w:r>
      <w:r w:rsidRPr="00D9735F">
        <w:rPr>
          <w:color w:val="000000"/>
          <w:sz w:val="20"/>
          <w:szCs w:val="20"/>
        </w:rPr>
        <w:sym w:font="Symbol" w:char="F02D"/>
      </w:r>
      <w:r w:rsidR="006E3710" w:rsidRPr="00D9735F">
        <w:rPr>
          <w:color w:val="000000"/>
          <w:sz w:val="20"/>
          <w:szCs w:val="20"/>
        </w:rPr>
        <w:t xml:space="preserve"> </w:t>
      </w:r>
      <w:r w:rsidRPr="00D9735F">
        <w:rPr>
          <w:color w:val="000000"/>
          <w:sz w:val="20"/>
          <w:szCs w:val="20"/>
        </w:rPr>
        <w:t xml:space="preserve">1]). Therefore, as in Section II-E, we apply </w:t>
      </w:r>
      <w:r w:rsidR="006E3710" w:rsidRPr="00D9735F">
        <w:rPr>
          <w:color w:val="000000"/>
          <w:sz w:val="20"/>
          <w:szCs w:val="20"/>
        </w:rPr>
        <w:t>a</w:t>
      </w:r>
      <w:r w:rsidRPr="00D9735F">
        <w:rPr>
          <w:color w:val="000000"/>
          <w:sz w:val="20"/>
          <w:szCs w:val="20"/>
        </w:rPr>
        <w:t xml:space="preserve"> </w:t>
      </w:r>
      <w:r w:rsidRPr="00D9735F">
        <w:rPr>
          <w:i/>
          <w:color w:val="000000"/>
          <w:sz w:val="20"/>
          <w:szCs w:val="20"/>
        </w:rPr>
        <w:t>local frequency table</w:t>
      </w:r>
      <w:r w:rsidRPr="00D9735F">
        <w:rPr>
          <w:color w:val="000000"/>
          <w:sz w:val="20"/>
          <w:szCs w:val="20"/>
        </w:rPr>
        <w:t xml:space="preserve"> to improve coding efficiency. In (24), we set </w:t>
      </w:r>
      <w:r w:rsidRPr="00D9735F">
        <w:rPr>
          <w:i/>
          <w:color w:val="000000"/>
          <w:sz w:val="20"/>
          <w:szCs w:val="20"/>
        </w:rPr>
        <w:sym w:font="Symbol" w:char="F072"/>
      </w:r>
      <w:r w:rsidRPr="00D9735F">
        <w:rPr>
          <w:color w:val="000000"/>
          <w:sz w:val="20"/>
          <w:szCs w:val="20"/>
        </w:rPr>
        <w:t xml:space="preserve"> = 1.05 to increase the probability that the prediction residue is equal to </w:t>
      </w:r>
      <w:r w:rsidRPr="00D9735F">
        <w:rPr>
          <w:i/>
          <w:color w:val="000000"/>
          <w:sz w:val="20"/>
          <w:szCs w:val="20"/>
        </w:rPr>
        <w:t>X</w:t>
      </w:r>
      <w:r w:rsidRPr="00D9735F">
        <w:rPr>
          <w:color w:val="000000"/>
          <w:sz w:val="20"/>
          <w:szCs w:val="20"/>
        </w:rPr>
        <w:t>[</w:t>
      </w:r>
      <w:r w:rsidRPr="00D9735F">
        <w:rPr>
          <w:i/>
          <w:color w:val="000000"/>
          <w:sz w:val="20"/>
          <w:szCs w:val="20"/>
        </w:rPr>
        <w:t>m</w:t>
      </w:r>
      <w:r w:rsidR="006E3710" w:rsidRPr="00D9735F">
        <w:rPr>
          <w:i/>
          <w:color w:val="000000"/>
          <w:sz w:val="20"/>
          <w:szCs w:val="20"/>
        </w:rPr>
        <w:t xml:space="preserve"> </w:t>
      </w:r>
      <w:r w:rsidRPr="00D9735F">
        <w:rPr>
          <w:color w:val="000000"/>
          <w:sz w:val="20"/>
          <w:szCs w:val="20"/>
        </w:rPr>
        <w:sym w:font="Symbol" w:char="F02D"/>
      </w:r>
      <w:r w:rsidR="006E3710" w:rsidRPr="00D9735F">
        <w:rPr>
          <w:color w:val="000000"/>
          <w:sz w:val="20"/>
          <w:szCs w:val="20"/>
        </w:rPr>
        <w:t xml:space="preserve"> </w:t>
      </w:r>
      <w:r w:rsidRPr="00D9735F">
        <w:rPr>
          <w:color w:val="000000"/>
          <w:sz w:val="20"/>
          <w:szCs w:val="20"/>
        </w:rPr>
        <w:t xml:space="preserve">1, </w:t>
      </w:r>
      <w:r w:rsidRPr="00D9735F">
        <w:rPr>
          <w:i/>
          <w:color w:val="000000"/>
          <w:sz w:val="20"/>
          <w:szCs w:val="20"/>
        </w:rPr>
        <w:t>n</w:t>
      </w:r>
      <w:r w:rsidRPr="00D9735F">
        <w:rPr>
          <w:color w:val="000000"/>
          <w:sz w:val="20"/>
          <w:szCs w:val="20"/>
        </w:rPr>
        <w:t xml:space="preserve">] </w:t>
      </w:r>
      <w:r w:rsidRPr="00D9735F">
        <w:rPr>
          <w:color w:val="000000"/>
          <w:sz w:val="20"/>
          <w:szCs w:val="20"/>
        </w:rPr>
        <w:sym w:font="Symbol" w:char="F02D"/>
      </w:r>
      <w:r w:rsidRPr="00D9735F">
        <w:rPr>
          <w:color w:val="000000"/>
          <w:sz w:val="20"/>
          <w:szCs w:val="20"/>
        </w:rPr>
        <w:t xml:space="preserve"> </w:t>
      </w:r>
      <w:proofErr w:type="spellStart"/>
      <w:r w:rsidRPr="00D9735F">
        <w:rPr>
          <w:i/>
          <w:color w:val="000000"/>
          <w:sz w:val="20"/>
          <w:szCs w:val="20"/>
        </w:rPr>
        <w:t>X</w:t>
      </w:r>
      <w:r w:rsidRPr="00D9735F">
        <w:rPr>
          <w:i/>
          <w:color w:val="000000"/>
          <w:sz w:val="20"/>
          <w:szCs w:val="20"/>
          <w:vertAlign w:val="subscript"/>
        </w:rPr>
        <w:t>e</w:t>
      </w:r>
      <w:proofErr w:type="spellEnd"/>
      <w:r w:rsidRPr="00D9735F">
        <w:rPr>
          <w:color w:val="000000"/>
          <w:sz w:val="20"/>
          <w:szCs w:val="20"/>
        </w:rPr>
        <w:t>[</w:t>
      </w:r>
      <w:r w:rsidRPr="00D9735F">
        <w:rPr>
          <w:i/>
          <w:color w:val="000000"/>
          <w:sz w:val="20"/>
          <w:szCs w:val="20"/>
        </w:rPr>
        <w:t>m</w:t>
      </w:r>
      <w:r w:rsidRPr="00D9735F">
        <w:rPr>
          <w:color w:val="000000"/>
          <w:sz w:val="20"/>
          <w:szCs w:val="20"/>
        </w:rPr>
        <w:t xml:space="preserve">, </w:t>
      </w:r>
      <w:r w:rsidRPr="00D9735F">
        <w:rPr>
          <w:i/>
          <w:color w:val="000000"/>
          <w:sz w:val="20"/>
          <w:szCs w:val="20"/>
        </w:rPr>
        <w:t>n</w:t>
      </w:r>
      <w:r w:rsidRPr="00D9735F">
        <w:rPr>
          <w:color w:val="000000"/>
          <w:sz w:val="20"/>
          <w:szCs w:val="20"/>
        </w:rPr>
        <w:t xml:space="preserve">] or </w:t>
      </w:r>
      <w:r w:rsidRPr="00D9735F">
        <w:rPr>
          <w:i/>
          <w:color w:val="000000"/>
          <w:sz w:val="20"/>
          <w:szCs w:val="20"/>
        </w:rPr>
        <w:t>X</w:t>
      </w:r>
      <w:r w:rsidRPr="00D9735F">
        <w:rPr>
          <w:color w:val="000000"/>
          <w:sz w:val="20"/>
          <w:szCs w:val="20"/>
        </w:rPr>
        <w:t>[</w:t>
      </w:r>
      <w:r w:rsidRPr="00D9735F">
        <w:rPr>
          <w:i/>
          <w:color w:val="000000"/>
          <w:sz w:val="20"/>
          <w:szCs w:val="20"/>
        </w:rPr>
        <w:t>m</w:t>
      </w:r>
      <w:r w:rsidRPr="00D9735F">
        <w:rPr>
          <w:color w:val="000000"/>
          <w:sz w:val="20"/>
          <w:szCs w:val="20"/>
        </w:rPr>
        <w:t xml:space="preserve">, </w:t>
      </w:r>
      <w:r w:rsidRPr="00D9735F">
        <w:rPr>
          <w:i/>
          <w:color w:val="000000"/>
          <w:sz w:val="20"/>
          <w:szCs w:val="20"/>
        </w:rPr>
        <w:t>n</w:t>
      </w:r>
      <w:r w:rsidR="006E3710" w:rsidRPr="00D9735F">
        <w:rPr>
          <w:i/>
          <w:color w:val="000000"/>
          <w:sz w:val="20"/>
          <w:szCs w:val="20"/>
        </w:rPr>
        <w:t xml:space="preserve"> </w:t>
      </w:r>
      <w:r w:rsidRPr="00D9735F">
        <w:rPr>
          <w:color w:val="000000"/>
          <w:sz w:val="20"/>
          <w:szCs w:val="20"/>
        </w:rPr>
        <w:sym w:font="Symbol" w:char="F02D"/>
      </w:r>
      <w:r w:rsidR="006E3710" w:rsidRPr="00D9735F">
        <w:rPr>
          <w:color w:val="000000"/>
          <w:sz w:val="20"/>
          <w:szCs w:val="20"/>
        </w:rPr>
        <w:t xml:space="preserve"> </w:t>
      </w:r>
      <w:r w:rsidRPr="00D9735F">
        <w:rPr>
          <w:color w:val="000000"/>
          <w:sz w:val="20"/>
          <w:szCs w:val="20"/>
        </w:rPr>
        <w:t xml:space="preserve">1] </w:t>
      </w:r>
      <w:r w:rsidRPr="00D9735F">
        <w:rPr>
          <w:color w:val="000000"/>
          <w:sz w:val="20"/>
          <w:szCs w:val="20"/>
        </w:rPr>
        <w:sym w:font="Symbol" w:char="F02D"/>
      </w:r>
      <w:r w:rsidRPr="00D9735F">
        <w:rPr>
          <w:color w:val="000000"/>
          <w:sz w:val="20"/>
          <w:szCs w:val="20"/>
        </w:rPr>
        <w:t xml:space="preserve"> </w:t>
      </w:r>
      <w:proofErr w:type="spellStart"/>
      <w:r w:rsidRPr="00D9735F">
        <w:rPr>
          <w:i/>
          <w:color w:val="000000"/>
          <w:sz w:val="20"/>
          <w:szCs w:val="20"/>
        </w:rPr>
        <w:t>X</w:t>
      </w:r>
      <w:r w:rsidRPr="00D9735F">
        <w:rPr>
          <w:i/>
          <w:color w:val="000000"/>
          <w:sz w:val="20"/>
          <w:szCs w:val="20"/>
          <w:vertAlign w:val="subscript"/>
        </w:rPr>
        <w:t>e</w:t>
      </w:r>
      <w:proofErr w:type="spellEnd"/>
      <w:r w:rsidRPr="00D9735F">
        <w:rPr>
          <w:color w:val="000000"/>
          <w:sz w:val="20"/>
          <w:szCs w:val="20"/>
        </w:rPr>
        <w:t>[</w:t>
      </w:r>
      <w:r w:rsidRPr="00D9735F">
        <w:rPr>
          <w:i/>
          <w:color w:val="000000"/>
          <w:sz w:val="20"/>
          <w:szCs w:val="20"/>
        </w:rPr>
        <w:t>m</w:t>
      </w:r>
      <w:r w:rsidRPr="00D9735F">
        <w:rPr>
          <w:color w:val="000000"/>
          <w:sz w:val="20"/>
          <w:szCs w:val="20"/>
        </w:rPr>
        <w:t xml:space="preserve">, </w:t>
      </w:r>
      <w:r w:rsidRPr="00D9735F">
        <w:rPr>
          <w:i/>
          <w:color w:val="000000"/>
          <w:sz w:val="20"/>
          <w:szCs w:val="20"/>
        </w:rPr>
        <w:t>n</w:t>
      </w:r>
      <w:r w:rsidRPr="00D9735F">
        <w:rPr>
          <w:color w:val="000000"/>
          <w:sz w:val="20"/>
          <w:szCs w:val="20"/>
        </w:rPr>
        <w:t xml:space="preserve">] (i.e., </w:t>
      </w:r>
      <w:r w:rsidRPr="00D9735F">
        <w:rPr>
          <w:i/>
          <w:color w:val="000000"/>
          <w:sz w:val="20"/>
          <w:szCs w:val="20"/>
        </w:rPr>
        <w:t>X</w:t>
      </w:r>
      <w:r w:rsidRPr="00D9735F">
        <w:rPr>
          <w:color w:val="000000"/>
          <w:sz w:val="20"/>
          <w:szCs w:val="20"/>
        </w:rPr>
        <w:t>[</w:t>
      </w:r>
      <w:r w:rsidRPr="00D9735F">
        <w:rPr>
          <w:i/>
          <w:color w:val="000000"/>
          <w:sz w:val="20"/>
          <w:szCs w:val="20"/>
        </w:rPr>
        <w:t>m</w:t>
      </w:r>
      <w:r w:rsidRPr="00D9735F">
        <w:rPr>
          <w:color w:val="000000"/>
          <w:sz w:val="20"/>
          <w:szCs w:val="20"/>
        </w:rPr>
        <w:t xml:space="preserve">, </w:t>
      </w:r>
      <w:r w:rsidRPr="00D9735F">
        <w:rPr>
          <w:i/>
          <w:color w:val="000000"/>
          <w:sz w:val="20"/>
          <w:szCs w:val="20"/>
        </w:rPr>
        <w:t>n</w:t>
      </w:r>
      <w:r w:rsidRPr="00D9735F">
        <w:rPr>
          <w:color w:val="000000"/>
          <w:sz w:val="20"/>
          <w:szCs w:val="20"/>
        </w:rPr>
        <w:t xml:space="preserve">] = </w:t>
      </w:r>
      <w:r w:rsidRPr="00D9735F">
        <w:rPr>
          <w:i/>
          <w:color w:val="000000"/>
          <w:sz w:val="20"/>
          <w:szCs w:val="20"/>
        </w:rPr>
        <w:t>X</w:t>
      </w:r>
      <w:r w:rsidRPr="00D9735F">
        <w:rPr>
          <w:color w:val="000000"/>
          <w:sz w:val="20"/>
          <w:szCs w:val="20"/>
        </w:rPr>
        <w:t>[</w:t>
      </w:r>
      <w:r w:rsidRPr="00D9735F">
        <w:rPr>
          <w:i/>
          <w:color w:val="000000"/>
          <w:sz w:val="20"/>
          <w:szCs w:val="20"/>
        </w:rPr>
        <w:t>m</w:t>
      </w:r>
      <w:r w:rsidR="006E3710" w:rsidRPr="00D9735F">
        <w:rPr>
          <w:i/>
          <w:color w:val="000000"/>
          <w:sz w:val="20"/>
          <w:szCs w:val="20"/>
        </w:rPr>
        <w:t xml:space="preserve"> </w:t>
      </w:r>
      <w:r w:rsidRPr="00D9735F">
        <w:rPr>
          <w:color w:val="000000"/>
          <w:sz w:val="20"/>
          <w:szCs w:val="20"/>
        </w:rPr>
        <w:sym w:font="Symbol" w:char="F02D"/>
      </w:r>
      <w:r w:rsidR="006E3710" w:rsidRPr="00D9735F">
        <w:rPr>
          <w:color w:val="000000"/>
          <w:sz w:val="20"/>
          <w:szCs w:val="20"/>
        </w:rPr>
        <w:t xml:space="preserve"> </w:t>
      </w:r>
      <w:r w:rsidRPr="00D9735F">
        <w:rPr>
          <w:color w:val="000000"/>
          <w:sz w:val="20"/>
          <w:szCs w:val="20"/>
        </w:rPr>
        <w:t xml:space="preserve">1, </w:t>
      </w:r>
      <w:r w:rsidRPr="00D9735F">
        <w:rPr>
          <w:i/>
          <w:color w:val="000000"/>
          <w:sz w:val="20"/>
          <w:szCs w:val="20"/>
        </w:rPr>
        <w:t>n</w:t>
      </w:r>
      <w:r w:rsidRPr="00D9735F">
        <w:rPr>
          <w:color w:val="000000"/>
          <w:sz w:val="20"/>
          <w:szCs w:val="20"/>
        </w:rPr>
        <w:t xml:space="preserve">] or </w:t>
      </w:r>
      <w:r w:rsidRPr="00D9735F">
        <w:rPr>
          <w:i/>
          <w:color w:val="000000"/>
          <w:sz w:val="20"/>
          <w:szCs w:val="20"/>
        </w:rPr>
        <w:t>X</w:t>
      </w:r>
      <w:r w:rsidRPr="00D9735F">
        <w:rPr>
          <w:color w:val="000000"/>
          <w:sz w:val="20"/>
          <w:szCs w:val="20"/>
        </w:rPr>
        <w:t>[</w:t>
      </w:r>
      <w:r w:rsidRPr="00D9735F">
        <w:rPr>
          <w:i/>
          <w:color w:val="000000"/>
          <w:sz w:val="20"/>
          <w:szCs w:val="20"/>
        </w:rPr>
        <w:t>m</w:t>
      </w:r>
      <w:r w:rsidRPr="00D9735F">
        <w:rPr>
          <w:color w:val="000000"/>
          <w:sz w:val="20"/>
          <w:szCs w:val="20"/>
        </w:rPr>
        <w:t xml:space="preserve">, </w:t>
      </w:r>
      <w:r w:rsidRPr="00D9735F">
        <w:rPr>
          <w:i/>
          <w:color w:val="000000"/>
          <w:sz w:val="20"/>
          <w:szCs w:val="20"/>
        </w:rPr>
        <w:t>n</w:t>
      </w:r>
      <w:r w:rsidR="006E3710" w:rsidRPr="00D9735F">
        <w:rPr>
          <w:i/>
          <w:color w:val="000000"/>
          <w:sz w:val="20"/>
          <w:szCs w:val="20"/>
        </w:rPr>
        <w:t xml:space="preserve"> </w:t>
      </w:r>
      <w:r w:rsidRPr="00D9735F">
        <w:rPr>
          <w:color w:val="000000"/>
          <w:sz w:val="20"/>
          <w:szCs w:val="20"/>
        </w:rPr>
        <w:sym w:font="Symbol" w:char="F02D"/>
      </w:r>
      <w:r w:rsidR="006E3710" w:rsidRPr="00D9735F">
        <w:rPr>
          <w:color w:val="000000"/>
          <w:sz w:val="20"/>
          <w:szCs w:val="20"/>
        </w:rPr>
        <w:t xml:space="preserve"> </w:t>
      </w:r>
      <w:r w:rsidRPr="00D9735F">
        <w:rPr>
          <w:color w:val="000000"/>
          <w:sz w:val="20"/>
          <w:szCs w:val="20"/>
        </w:rPr>
        <w:t xml:space="preserve">1]).  </w:t>
      </w:r>
    </w:p>
    <w:p w14:paraId="2C78A577" w14:textId="77777777" w:rsidR="00F008CA" w:rsidRPr="00D9735F" w:rsidRDefault="00A6253B" w:rsidP="00013DD0">
      <w:pPr>
        <w:pStyle w:val="31"/>
        <w:tabs>
          <w:tab w:val="left" w:pos="4536"/>
        </w:tabs>
        <w:snapToGrid w:val="0"/>
        <w:spacing w:after="0"/>
        <w:ind w:leftChars="0" w:left="0" w:firstLineChars="142" w:firstLine="284"/>
        <w:jc w:val="both"/>
        <w:rPr>
          <w:color w:val="000000"/>
          <w:sz w:val="20"/>
          <w:szCs w:val="20"/>
        </w:rPr>
      </w:pPr>
      <w:r w:rsidRPr="00D9735F">
        <w:rPr>
          <w:color w:val="000000"/>
          <w:sz w:val="20"/>
          <w:szCs w:val="20"/>
        </w:rPr>
        <w:t xml:space="preserve">In Table I, several simulations are performed to test the coding efficiency of the proposed modified AAC algorithm for EDP. </w:t>
      </w:r>
    </w:p>
    <w:p w14:paraId="3B509822" w14:textId="1206D27E" w:rsidR="007333E7" w:rsidRPr="00D9735F" w:rsidRDefault="007333E7" w:rsidP="00013DD0">
      <w:pPr>
        <w:pStyle w:val="31"/>
        <w:tabs>
          <w:tab w:val="left" w:pos="4536"/>
        </w:tabs>
        <w:snapToGrid w:val="0"/>
        <w:spacing w:after="0"/>
        <w:ind w:leftChars="0" w:left="0" w:firstLineChars="142" w:firstLine="284"/>
        <w:jc w:val="both"/>
        <w:rPr>
          <w:color w:val="000000"/>
          <w:sz w:val="20"/>
          <w:szCs w:val="20"/>
          <w:lang w:eastAsia="zh-TW"/>
        </w:rPr>
      </w:pPr>
      <w:r w:rsidRPr="00D9735F">
        <w:rPr>
          <w:color w:val="000000"/>
          <w:sz w:val="20"/>
          <w:szCs w:val="20"/>
        </w:rPr>
        <w:t xml:space="preserve">We use </w:t>
      </w:r>
      <w:r w:rsidR="0083541E" w:rsidRPr="00D9735F">
        <w:rPr>
          <w:color w:val="000000"/>
          <w:sz w:val="20"/>
          <w:szCs w:val="20"/>
        </w:rPr>
        <w:t>eight</w:t>
      </w:r>
      <w:r w:rsidRPr="00D9735F">
        <w:rPr>
          <w:color w:val="000000"/>
          <w:sz w:val="20"/>
          <w:szCs w:val="20"/>
        </w:rPr>
        <w:t xml:space="preserve"> well-known 512</w:t>
      </w:r>
      <w:r w:rsidR="00C22336" w:rsidRPr="00D9735F">
        <w:rPr>
          <w:color w:val="000000"/>
          <w:sz w:val="20"/>
          <w:szCs w:val="20"/>
        </w:rPr>
        <w:sym w:font="Symbol" w:char="F0B4"/>
      </w:r>
      <w:r w:rsidRPr="00D9735F">
        <w:rPr>
          <w:color w:val="000000"/>
          <w:sz w:val="20"/>
          <w:szCs w:val="20"/>
        </w:rPr>
        <w:t xml:space="preserve">512 images (Lena, Baboon, Peppers, Airplane, Tiffany, Splash, Sailboat, and House) as the test data. They are the gray level counterparts of the </w:t>
      </w:r>
      <w:r w:rsidRPr="00D9735F">
        <w:rPr>
          <w:rFonts w:hint="eastAsia"/>
          <w:color w:val="000000"/>
          <w:sz w:val="20"/>
          <w:szCs w:val="20"/>
          <w:lang w:eastAsia="zh-TW"/>
        </w:rPr>
        <w:t>color-images from the USC-SIPI database</w:t>
      </w:r>
      <w:r w:rsidRPr="00D9735F">
        <w:rPr>
          <w:color w:val="000000"/>
          <w:sz w:val="20"/>
          <w:szCs w:val="20"/>
        </w:rPr>
        <w:t xml:space="preserve">. We </w:t>
      </w:r>
      <w:r w:rsidR="00C22336" w:rsidRPr="00D9735F">
        <w:rPr>
          <w:color w:val="000000"/>
          <w:sz w:val="20"/>
          <w:szCs w:val="20"/>
        </w:rPr>
        <w:t>illustrate</w:t>
      </w:r>
      <w:r w:rsidRPr="00D9735F">
        <w:rPr>
          <w:color w:val="000000"/>
          <w:sz w:val="20"/>
          <w:szCs w:val="20"/>
        </w:rPr>
        <w:t xml:space="preserve"> the coding performances of the EDP lossless image compression method when using the original AAC and the proposed improved AAC algorithms in terms of bit per pixel (</w:t>
      </w:r>
      <w:proofErr w:type="spellStart"/>
      <w:r w:rsidRPr="00D9735F">
        <w:rPr>
          <w:color w:val="000000"/>
          <w:sz w:val="20"/>
          <w:szCs w:val="20"/>
        </w:rPr>
        <w:t>bpp</w:t>
      </w:r>
      <w:proofErr w:type="spellEnd"/>
      <w:r w:rsidRPr="00D9735F">
        <w:rPr>
          <w:color w:val="000000"/>
          <w:sz w:val="20"/>
          <w:szCs w:val="20"/>
        </w:rPr>
        <w:t xml:space="preserve">). Moreover, the results when only parts of the proposed techniques are adopted are </w:t>
      </w:r>
      <w:r w:rsidR="00C22336" w:rsidRPr="00D9735F">
        <w:rPr>
          <w:color w:val="000000"/>
          <w:sz w:val="20"/>
          <w:szCs w:val="20"/>
        </w:rPr>
        <w:t>indicated</w:t>
      </w:r>
      <w:r w:rsidRPr="00D9735F">
        <w:rPr>
          <w:color w:val="000000"/>
          <w:sz w:val="20"/>
          <w:szCs w:val="20"/>
        </w:rPr>
        <w:t xml:space="preserve"> in Table II. The simulation results in Table I show that, when using the proposed improved AAC algorithm, the coding efficiency of EDP is</w:t>
      </w:r>
      <w:r w:rsidR="00C22336" w:rsidRPr="00D9735F">
        <w:rPr>
          <w:color w:val="000000"/>
          <w:sz w:val="20"/>
          <w:szCs w:val="20"/>
        </w:rPr>
        <w:t xml:space="preserve"> considerably superior to</w:t>
      </w:r>
      <w:r w:rsidRPr="00D9735F">
        <w:rPr>
          <w:color w:val="000000"/>
          <w:sz w:val="20"/>
          <w:szCs w:val="20"/>
        </w:rPr>
        <w:t xml:space="preserve"> the case where the original CAAC algorithm is adopted. </w:t>
      </w:r>
      <w:r w:rsidR="006C2730" w:rsidRPr="00D9735F">
        <w:rPr>
          <w:color w:val="000000"/>
          <w:sz w:val="20"/>
          <w:szCs w:val="20"/>
        </w:rPr>
        <w:t>R</w:t>
      </w:r>
      <w:r w:rsidRPr="00D9735F">
        <w:rPr>
          <w:color w:val="000000"/>
          <w:sz w:val="20"/>
          <w:szCs w:val="20"/>
        </w:rPr>
        <w:t xml:space="preserve">ecently, </w:t>
      </w:r>
      <w:proofErr w:type="spellStart"/>
      <w:r w:rsidRPr="00D9735F">
        <w:rPr>
          <w:color w:val="000000"/>
          <w:kern w:val="2"/>
          <w:sz w:val="20"/>
          <w:szCs w:val="20"/>
          <w:lang w:eastAsia="zh-TW"/>
        </w:rPr>
        <w:t>Masmoudi</w:t>
      </w:r>
      <w:proofErr w:type="spellEnd"/>
      <w:r w:rsidRPr="00D9735F">
        <w:rPr>
          <w:color w:val="000000"/>
          <w:sz w:val="20"/>
          <w:szCs w:val="20"/>
          <w:lang w:eastAsia="zh-TW"/>
        </w:rPr>
        <w:t xml:space="preserve"> </w:t>
      </w:r>
      <w:r w:rsidRPr="00D9735F">
        <w:rPr>
          <w:i/>
          <w:color w:val="000000"/>
          <w:sz w:val="20"/>
          <w:szCs w:val="20"/>
          <w:lang w:eastAsia="zh-TW"/>
        </w:rPr>
        <w:t>et al.</w:t>
      </w:r>
      <w:r w:rsidRPr="00D9735F">
        <w:rPr>
          <w:color w:val="000000"/>
          <w:sz w:val="20"/>
          <w:szCs w:val="20"/>
          <w:lang w:eastAsia="zh-TW"/>
        </w:rPr>
        <w:t xml:space="preserve"> </w:t>
      </w:r>
      <w:r w:rsidRPr="00D9735F">
        <w:rPr>
          <w:color w:val="000000"/>
          <w:sz w:val="20"/>
          <w:szCs w:val="20"/>
          <w:lang w:eastAsia="zh-TW"/>
        </w:rPr>
        <w:lastRenderedPageBreak/>
        <w:t>used nonparametric, semi-</w:t>
      </w:r>
      <w:r w:rsidR="003839E5" w:rsidRPr="00D9735F">
        <w:rPr>
          <w:color w:val="000000"/>
          <w:sz w:val="20"/>
          <w:szCs w:val="20"/>
          <w:lang w:eastAsia="zh-TW"/>
        </w:rPr>
        <w:t xml:space="preserve"> </w:t>
      </w:r>
      <w:r w:rsidRPr="00D9735F">
        <w:rPr>
          <w:color w:val="000000"/>
          <w:sz w:val="20"/>
          <w:szCs w:val="20"/>
          <w:lang w:eastAsia="zh-TW"/>
        </w:rPr>
        <w:t>parametric, or parametric</w:t>
      </w:r>
      <w:r w:rsidR="006C2730" w:rsidRPr="00D9735F">
        <w:rPr>
          <w:color w:val="000000"/>
          <w:sz w:val="20"/>
          <w:szCs w:val="20"/>
          <w:lang w:eastAsia="zh-TW"/>
        </w:rPr>
        <w:t>-</w:t>
      </w:r>
      <w:r w:rsidRPr="00D9735F">
        <w:rPr>
          <w:color w:val="000000"/>
          <w:sz w:val="20"/>
          <w:szCs w:val="20"/>
          <w:lang w:eastAsia="zh-TW"/>
        </w:rPr>
        <w:t xml:space="preserve">defined initial frequency tables for lossless image compression [26-28]. They applied neighboring coding blocks to </w:t>
      </w:r>
      <w:r w:rsidR="003839E5" w:rsidRPr="00D9735F">
        <w:rPr>
          <w:color w:val="000000"/>
          <w:sz w:val="20"/>
          <w:szCs w:val="20"/>
          <w:lang w:eastAsia="zh-TW"/>
        </w:rPr>
        <w:t>create</w:t>
      </w:r>
      <w:r w:rsidRPr="00D9735F">
        <w:rPr>
          <w:color w:val="000000"/>
          <w:sz w:val="20"/>
          <w:szCs w:val="20"/>
          <w:lang w:eastAsia="zh-TW"/>
        </w:rPr>
        <w:t xml:space="preserve"> the mixed initial probability model and improved the efficiency of entropy coding. In Table I, we also </w:t>
      </w:r>
      <w:r w:rsidR="003839E5" w:rsidRPr="00D9735F">
        <w:rPr>
          <w:color w:val="000000"/>
          <w:sz w:val="20"/>
          <w:szCs w:val="20"/>
          <w:lang w:eastAsia="zh-TW"/>
        </w:rPr>
        <w:t>display</w:t>
      </w:r>
      <w:r w:rsidRPr="00D9735F">
        <w:rPr>
          <w:color w:val="000000"/>
          <w:sz w:val="20"/>
          <w:szCs w:val="20"/>
          <w:lang w:eastAsia="zh-TW"/>
        </w:rPr>
        <w:t xml:space="preserve"> the results when using the algorithms in [26] and [28] for EDP-based lossless image compression. The simulation results in Table I </w:t>
      </w:r>
      <w:r w:rsidR="003839E5" w:rsidRPr="00D9735F">
        <w:rPr>
          <w:color w:val="000000"/>
          <w:sz w:val="20"/>
          <w:szCs w:val="20"/>
          <w:lang w:eastAsia="zh-TW"/>
        </w:rPr>
        <w:t>demo</w:t>
      </w:r>
      <w:r w:rsidR="00A66C5A" w:rsidRPr="00D9735F">
        <w:rPr>
          <w:color w:val="000000"/>
          <w:sz w:val="20"/>
          <w:szCs w:val="20"/>
          <w:lang w:eastAsia="zh-TW"/>
        </w:rPr>
        <w:t>n</w:t>
      </w:r>
      <w:r w:rsidR="003839E5" w:rsidRPr="00D9735F">
        <w:rPr>
          <w:color w:val="000000"/>
          <w:sz w:val="20"/>
          <w:szCs w:val="20"/>
          <w:lang w:eastAsia="zh-TW"/>
        </w:rPr>
        <w:t>strate</w:t>
      </w:r>
      <w:r w:rsidRPr="00D9735F">
        <w:rPr>
          <w:color w:val="000000"/>
          <w:sz w:val="20"/>
          <w:szCs w:val="20"/>
          <w:lang w:eastAsia="zh-TW"/>
        </w:rPr>
        <w:t xml:space="preserve"> that the proposed algorithm also outperforms the advanced entropy coding algorithms in [26] and [28].  </w:t>
      </w:r>
    </w:p>
    <w:p w14:paraId="1DE92A45" w14:textId="77777777" w:rsidR="007333E7" w:rsidRPr="00D9735F" w:rsidRDefault="007333E7" w:rsidP="00870A35">
      <w:pPr>
        <w:pStyle w:val="31"/>
        <w:tabs>
          <w:tab w:val="left" w:pos="4536"/>
        </w:tabs>
        <w:snapToGrid w:val="0"/>
        <w:spacing w:after="0"/>
        <w:ind w:leftChars="0" w:left="0"/>
        <w:jc w:val="both"/>
        <w:rPr>
          <w:color w:val="000000"/>
          <w:sz w:val="20"/>
          <w:szCs w:val="20"/>
          <w:lang w:eastAsia="zh-TW"/>
        </w:rPr>
      </w:pPr>
    </w:p>
    <w:p w14:paraId="15074B59" w14:textId="77777777" w:rsidR="007333E7" w:rsidRPr="00D9735F" w:rsidRDefault="007333E7" w:rsidP="00C937A5">
      <w:pPr>
        <w:pStyle w:val="2"/>
      </w:pPr>
      <w:r w:rsidRPr="00D9735F">
        <w:rPr>
          <w:rFonts w:hint="eastAsia"/>
        </w:rPr>
        <w:t xml:space="preserve">Encoding </w:t>
      </w:r>
      <w:r w:rsidRPr="00D9735F">
        <w:t xml:space="preserve">DC and AC Terms in JPEG </w:t>
      </w:r>
    </w:p>
    <w:p w14:paraId="53E2443C" w14:textId="2E7558A5" w:rsidR="007333E7" w:rsidRPr="00D9735F" w:rsidRDefault="007333E7" w:rsidP="00B851D0">
      <w:pPr>
        <w:tabs>
          <w:tab w:val="left" w:pos="4536"/>
        </w:tabs>
        <w:ind w:firstLineChars="142" w:firstLine="284"/>
        <w:jc w:val="both"/>
        <w:rPr>
          <w:color w:val="000000"/>
          <w:lang w:eastAsia="zh-TW"/>
        </w:rPr>
      </w:pPr>
      <w:r w:rsidRPr="00D9735F">
        <w:rPr>
          <w:color w:val="000000"/>
          <w:lang w:eastAsia="zh-TW"/>
        </w:rPr>
        <w:t>In the standard JPEG process</w:t>
      </w:r>
      <w:r w:rsidRPr="00D9735F">
        <w:rPr>
          <w:rFonts w:hint="eastAsia"/>
          <w:color w:val="000000"/>
          <w:lang w:eastAsia="zh-TW"/>
        </w:rPr>
        <w:t xml:space="preserve">, </w:t>
      </w:r>
      <w:r w:rsidRPr="00D9735F">
        <w:rPr>
          <w:color w:val="000000"/>
          <w:lang w:eastAsia="zh-TW"/>
        </w:rPr>
        <w:t>an</w:t>
      </w:r>
      <w:r w:rsidRPr="00D9735F">
        <w:rPr>
          <w:rFonts w:hint="eastAsia"/>
          <w:color w:val="000000"/>
          <w:lang w:eastAsia="zh-TW"/>
        </w:rPr>
        <w:t xml:space="preserve"> image is se</w:t>
      </w:r>
      <w:r w:rsidR="00C937A5" w:rsidRPr="00D9735F">
        <w:rPr>
          <w:rFonts w:hint="eastAsia"/>
          <w:color w:val="000000"/>
          <w:lang w:eastAsia="zh-TW"/>
        </w:rPr>
        <w:t>parated into 8</w:t>
      </w:r>
      <w:r w:rsidR="00F008CA" w:rsidRPr="00D9735F">
        <w:rPr>
          <w:color w:val="000000"/>
          <w:lang w:eastAsia="zh-TW"/>
        </w:rPr>
        <w:sym w:font="Symbol" w:char="F0B4"/>
      </w:r>
      <w:r w:rsidR="00C937A5" w:rsidRPr="00D9735F">
        <w:rPr>
          <w:rFonts w:hint="eastAsia"/>
          <w:color w:val="000000"/>
          <w:lang w:eastAsia="zh-TW"/>
        </w:rPr>
        <w:t>8 blocks. E</w:t>
      </w:r>
      <w:r w:rsidRPr="00D9735F">
        <w:rPr>
          <w:rFonts w:hint="eastAsia"/>
          <w:color w:val="000000"/>
          <w:lang w:eastAsia="zh-TW"/>
        </w:rPr>
        <w:t xml:space="preserve">ach block is </w:t>
      </w:r>
      <w:r w:rsidRPr="00D9735F">
        <w:rPr>
          <w:color w:val="000000"/>
          <w:lang w:eastAsia="zh-TW"/>
        </w:rPr>
        <w:t>transform</w:t>
      </w:r>
      <w:r w:rsidRPr="00D9735F">
        <w:rPr>
          <w:rFonts w:hint="eastAsia"/>
          <w:color w:val="000000"/>
          <w:lang w:eastAsia="zh-TW"/>
        </w:rPr>
        <w:t xml:space="preserve">ed by the discrete cosine </w:t>
      </w:r>
      <w:r w:rsidRPr="00D9735F">
        <w:rPr>
          <w:color w:val="000000"/>
          <w:lang w:eastAsia="zh-TW"/>
        </w:rPr>
        <w:t>transform</w:t>
      </w:r>
      <w:r w:rsidRPr="00D9735F">
        <w:rPr>
          <w:rFonts w:hint="eastAsia"/>
          <w:color w:val="000000"/>
          <w:lang w:eastAsia="zh-TW"/>
        </w:rPr>
        <w:t xml:space="preserve"> (DCT)</w:t>
      </w:r>
      <w:r w:rsidR="00F008CA" w:rsidRPr="00D9735F">
        <w:rPr>
          <w:color w:val="000000"/>
          <w:lang w:eastAsia="zh-TW"/>
        </w:rPr>
        <w:t>.</w:t>
      </w:r>
      <w:r w:rsidRPr="00D9735F">
        <w:rPr>
          <w:color w:val="000000"/>
          <w:lang w:eastAsia="zh-TW"/>
        </w:rPr>
        <w:t xml:space="preserve"> </w:t>
      </w:r>
      <w:r w:rsidR="00F008CA" w:rsidRPr="00D9735F">
        <w:rPr>
          <w:color w:val="000000"/>
          <w:lang w:eastAsia="zh-TW"/>
        </w:rPr>
        <w:t>T</w:t>
      </w:r>
      <w:r w:rsidR="00C937A5" w:rsidRPr="00D9735F">
        <w:rPr>
          <w:rFonts w:hint="eastAsia"/>
          <w:color w:val="000000"/>
          <w:lang w:eastAsia="zh-TW"/>
        </w:rPr>
        <w:t>hen</w:t>
      </w:r>
      <w:r w:rsidR="00F008CA" w:rsidRPr="00D9735F">
        <w:rPr>
          <w:color w:val="000000"/>
          <w:lang w:eastAsia="zh-TW"/>
        </w:rPr>
        <w:t>,</w:t>
      </w:r>
      <w:r w:rsidR="00C937A5" w:rsidRPr="00D9735F">
        <w:rPr>
          <w:rFonts w:hint="eastAsia"/>
          <w:color w:val="000000"/>
          <w:lang w:eastAsia="zh-TW"/>
        </w:rPr>
        <w:t xml:space="preserve"> </w:t>
      </w:r>
      <w:r w:rsidRPr="00D9735F">
        <w:rPr>
          <w:rFonts w:hint="eastAsia"/>
          <w:color w:val="000000"/>
          <w:lang w:eastAsia="zh-TW"/>
        </w:rPr>
        <w:t xml:space="preserve">the Huffman code is used for encoding the DC differences and the run-length coded AC coefficients. </w:t>
      </w:r>
      <w:r w:rsidRPr="00D9735F">
        <w:rPr>
          <w:color w:val="000000"/>
          <w:lang w:eastAsia="zh-TW"/>
        </w:rPr>
        <w:t>In this s</w:t>
      </w:r>
      <w:r w:rsidR="00C937A5" w:rsidRPr="00D9735F">
        <w:rPr>
          <w:color w:val="000000"/>
          <w:lang w:eastAsia="zh-TW"/>
        </w:rPr>
        <w:t xml:space="preserve">ection, we </w:t>
      </w:r>
      <w:r w:rsidR="00F008CA" w:rsidRPr="00D9735F">
        <w:rPr>
          <w:color w:val="000000"/>
          <w:lang w:eastAsia="zh-TW"/>
        </w:rPr>
        <w:t>provide</w:t>
      </w:r>
      <w:r w:rsidR="00C937A5" w:rsidRPr="00D9735F">
        <w:rPr>
          <w:color w:val="000000"/>
          <w:lang w:eastAsia="zh-TW"/>
        </w:rPr>
        <w:t xml:space="preserve"> </w:t>
      </w:r>
      <w:r w:rsidRPr="00D9735F">
        <w:rPr>
          <w:color w:val="000000"/>
          <w:lang w:eastAsia="zh-TW"/>
        </w:rPr>
        <w:t>examples that apply the proposed techniques in Section II to improve the coding efficiencies of DC differences and AC terms in the JPEG process</w:t>
      </w:r>
      <w:r w:rsidRPr="00D9735F">
        <w:rPr>
          <w:rFonts w:hint="eastAsia"/>
          <w:color w:val="000000"/>
          <w:lang w:eastAsia="zh-TW"/>
        </w:rPr>
        <w:t xml:space="preserve">. </w:t>
      </w:r>
    </w:p>
    <w:p w14:paraId="5BF0BA12" w14:textId="77777777" w:rsidR="001D0FA3" w:rsidRPr="00D9735F" w:rsidRDefault="001D0FA3" w:rsidP="00B851D0">
      <w:pPr>
        <w:tabs>
          <w:tab w:val="left" w:pos="4536"/>
        </w:tabs>
        <w:ind w:firstLineChars="142" w:firstLine="284"/>
        <w:jc w:val="both"/>
        <w:rPr>
          <w:color w:val="000000"/>
          <w:lang w:eastAsia="zh-TW"/>
        </w:rPr>
      </w:pPr>
    </w:p>
    <w:p w14:paraId="63B26738" w14:textId="77777777" w:rsidR="007333E7" w:rsidRPr="00D9735F" w:rsidRDefault="007333E7" w:rsidP="00870A35">
      <w:pPr>
        <w:numPr>
          <w:ilvl w:val="0"/>
          <w:numId w:val="41"/>
        </w:numPr>
        <w:tabs>
          <w:tab w:val="left" w:pos="4536"/>
        </w:tabs>
        <w:autoSpaceDE/>
        <w:autoSpaceDN/>
        <w:jc w:val="both"/>
        <w:rPr>
          <w:b/>
          <w:i/>
          <w:color w:val="000000"/>
          <w:lang w:eastAsia="zh-TW"/>
        </w:rPr>
      </w:pPr>
      <w:r w:rsidRPr="00D9735F">
        <w:rPr>
          <w:rFonts w:hint="eastAsia"/>
          <w:b/>
          <w:i/>
          <w:color w:val="000000"/>
          <w:lang w:eastAsia="zh-TW"/>
        </w:rPr>
        <w:t>DC Differences</w:t>
      </w:r>
    </w:p>
    <w:p w14:paraId="4E2EC488" w14:textId="77777777" w:rsidR="007333E7" w:rsidRPr="00D9735F" w:rsidRDefault="007333E7" w:rsidP="00090FBF">
      <w:pPr>
        <w:tabs>
          <w:tab w:val="left" w:pos="4536"/>
        </w:tabs>
        <w:ind w:firstLineChars="142" w:firstLine="284"/>
        <w:jc w:val="both"/>
        <w:rPr>
          <w:color w:val="000000"/>
          <w:lang w:eastAsia="zh-TW"/>
        </w:rPr>
      </w:pPr>
      <w:r w:rsidRPr="00D9735F">
        <w:rPr>
          <w:color w:val="000000"/>
          <w:lang w:eastAsia="zh-TW"/>
        </w:rPr>
        <w:t>When using</w:t>
      </w:r>
      <w:r w:rsidRPr="00D9735F">
        <w:rPr>
          <w:rFonts w:hint="eastAsia"/>
          <w:color w:val="000000"/>
          <w:lang w:eastAsia="zh-TW"/>
        </w:rPr>
        <w:t xml:space="preserve"> the proposed improved </w:t>
      </w:r>
      <w:r w:rsidRPr="00D9735F">
        <w:rPr>
          <w:color w:val="000000"/>
          <w:lang w:eastAsia="zh-TW"/>
        </w:rPr>
        <w:t>AAC</w:t>
      </w:r>
      <w:r w:rsidRPr="00D9735F">
        <w:rPr>
          <w:rFonts w:hint="eastAsia"/>
          <w:color w:val="000000"/>
          <w:lang w:eastAsia="zh-TW"/>
        </w:rPr>
        <w:t xml:space="preserve"> instead of the Huffman code to encode the DC differences in the JPEG process</w:t>
      </w:r>
      <w:r w:rsidRPr="00D9735F">
        <w:rPr>
          <w:color w:val="000000"/>
          <w:lang w:eastAsia="zh-TW"/>
        </w:rPr>
        <w:t>,</w:t>
      </w:r>
      <w:r w:rsidRPr="00D9735F">
        <w:rPr>
          <w:rFonts w:hint="eastAsia"/>
          <w:color w:val="000000"/>
          <w:lang w:eastAsia="zh-TW"/>
        </w:rPr>
        <w:t xml:space="preserve"> </w:t>
      </w:r>
      <w:r w:rsidRPr="00D9735F">
        <w:rPr>
          <w:color w:val="000000"/>
          <w:lang w:eastAsia="zh-TW"/>
        </w:rPr>
        <w:t>f</w:t>
      </w:r>
      <w:r w:rsidRPr="00D9735F">
        <w:rPr>
          <w:rFonts w:hint="eastAsia"/>
          <w:color w:val="000000"/>
          <w:lang w:eastAsia="zh-TW"/>
        </w:rPr>
        <w:t xml:space="preserve">irst, we initialize the </w:t>
      </w:r>
      <w:r w:rsidRPr="00D9735F">
        <w:rPr>
          <w:color w:val="000000"/>
          <w:lang w:eastAsia="zh-TW"/>
        </w:rPr>
        <w:t>frequency</w:t>
      </w:r>
      <w:r w:rsidRPr="00D9735F">
        <w:rPr>
          <w:rFonts w:hint="eastAsia"/>
          <w:color w:val="000000"/>
          <w:lang w:eastAsia="zh-TW"/>
        </w:rPr>
        <w:t xml:space="preserve"> table as  </w:t>
      </w:r>
    </w:p>
    <w:p w14:paraId="7336728A" w14:textId="77777777" w:rsidR="00090FBF" w:rsidRPr="00D9735F" w:rsidRDefault="007333E7" w:rsidP="00870A35">
      <w:pPr>
        <w:tabs>
          <w:tab w:val="left" w:pos="4536"/>
        </w:tabs>
        <w:rPr>
          <w:color w:val="000000"/>
          <w:lang w:eastAsia="zh-TW"/>
        </w:rPr>
      </w:pPr>
      <w:r w:rsidRPr="00D9735F">
        <w:rPr>
          <w:rFonts w:hint="eastAsia"/>
          <w:color w:val="000000"/>
          <w:lang w:eastAsia="zh-TW"/>
        </w:rPr>
        <w:t xml:space="preserve">       </w:t>
      </w:r>
      <w:r w:rsidR="00090FBF" w:rsidRPr="00D9735F">
        <w:rPr>
          <w:color w:val="000000"/>
          <w:lang w:eastAsia="zh-TW"/>
        </w:rPr>
        <w:t xml:space="preserve">        </w:t>
      </w:r>
      <w:r w:rsidR="00090FBF" w:rsidRPr="00D9735F">
        <w:rPr>
          <w:color w:val="000000"/>
          <w:position w:val="-14"/>
          <w:lang w:eastAsia="zh-TW"/>
        </w:rPr>
        <w:object w:dxaOrig="2480" w:dyaOrig="380" w14:anchorId="0DE0AED1">
          <v:shape id="_x0000_i1071" type="#_x0000_t75" style="width:124.1pt;height:19.9pt" o:ole="">
            <v:imagedata r:id="rId102" o:title=""/>
          </v:shape>
          <o:OLEObject Type="Embed" ProgID="Equation.DSMT4" ShapeID="_x0000_i1071" DrawAspect="Content" ObjectID="_1566055185" r:id="rId103"/>
        </w:object>
      </w:r>
      <w:r w:rsidRPr="00D9735F">
        <w:rPr>
          <w:rFonts w:hint="eastAsia"/>
          <w:color w:val="000000"/>
          <w:lang w:eastAsia="zh-TW"/>
        </w:rPr>
        <w:t xml:space="preserve"> </w:t>
      </w:r>
    </w:p>
    <w:p w14:paraId="0AD50FDF" w14:textId="02CEC5B6" w:rsidR="007333E7" w:rsidRPr="00D9735F" w:rsidRDefault="007333E7" w:rsidP="00870A35">
      <w:pPr>
        <w:tabs>
          <w:tab w:val="left" w:pos="4536"/>
        </w:tabs>
        <w:rPr>
          <w:color w:val="000000"/>
          <w:lang w:eastAsia="zh-TW"/>
        </w:rPr>
      </w:pPr>
      <w:r w:rsidRPr="00D9735F">
        <w:rPr>
          <w:rFonts w:hint="eastAsia"/>
          <w:color w:val="000000"/>
          <w:lang w:eastAsia="zh-TW"/>
        </w:rPr>
        <w:t xml:space="preserve">  </w:t>
      </w:r>
      <w:r w:rsidR="00090FBF" w:rsidRPr="00D9735F">
        <w:rPr>
          <w:color w:val="000000"/>
          <w:lang w:eastAsia="zh-TW"/>
        </w:rPr>
        <w:t xml:space="preserve">            </w:t>
      </w:r>
      <w:r w:rsidR="00090FBF" w:rsidRPr="00D9735F">
        <w:rPr>
          <w:rFonts w:hint="eastAsia"/>
          <w:color w:val="000000"/>
          <w:lang w:eastAsia="zh-TW"/>
        </w:rPr>
        <w:t>where</w:t>
      </w:r>
      <w:r w:rsidR="008C0551">
        <w:rPr>
          <w:color w:val="000000"/>
          <w:lang w:eastAsia="zh-TW"/>
        </w:rPr>
        <w:t xml:space="preserve"> </w:t>
      </w:r>
      <w:r w:rsidR="00090FBF" w:rsidRPr="00D9735F">
        <w:rPr>
          <w:color w:val="000000"/>
          <w:position w:val="-24"/>
          <w:lang w:eastAsia="zh-TW"/>
        </w:rPr>
        <w:object w:dxaOrig="2120" w:dyaOrig="580" w14:anchorId="7F9F4237">
          <v:shape id="_x0000_i1072" type="#_x0000_t75" style="width:105.7pt;height:29.6pt" o:ole="">
            <v:imagedata r:id="rId104" o:title=""/>
          </v:shape>
          <o:OLEObject Type="Embed" ProgID="Equation.DSMT4" ShapeID="_x0000_i1072" DrawAspect="Content" ObjectID="_1566055186" r:id="rId105"/>
        </w:object>
      </w:r>
      <w:r w:rsidRPr="00D9735F">
        <w:rPr>
          <w:rFonts w:hint="eastAsia"/>
          <w:color w:val="000000"/>
          <w:lang w:eastAsia="zh-TW"/>
        </w:rPr>
        <w:t xml:space="preserve">     </w:t>
      </w:r>
      <w:r w:rsidRPr="00D9735F">
        <w:rPr>
          <w:color w:val="000000"/>
          <w:lang w:eastAsia="zh-TW"/>
        </w:rPr>
        <w:tab/>
        <w:t>(42)</w:t>
      </w:r>
      <w:r w:rsidRPr="00D9735F">
        <w:rPr>
          <w:rFonts w:hint="eastAsia"/>
          <w:color w:val="000000"/>
          <w:lang w:eastAsia="zh-TW"/>
        </w:rPr>
        <w:t xml:space="preserve">          </w:t>
      </w:r>
    </w:p>
    <w:p w14:paraId="2ACE9BAE" w14:textId="3934782B" w:rsidR="007333E7" w:rsidRPr="00D9735F" w:rsidRDefault="00090FBF" w:rsidP="00870A35">
      <w:pPr>
        <w:tabs>
          <w:tab w:val="left" w:pos="4536"/>
        </w:tabs>
        <w:jc w:val="both"/>
        <w:rPr>
          <w:color w:val="000000"/>
          <w:lang w:eastAsia="zh-TW"/>
        </w:rPr>
      </w:pPr>
      <w:r w:rsidRPr="00D9735F">
        <w:rPr>
          <w:color w:val="000000"/>
          <w:lang w:eastAsia="zh-TW"/>
        </w:rPr>
        <w:t>and</w:t>
      </w:r>
      <w:r w:rsidR="007333E7" w:rsidRPr="00D9735F">
        <w:rPr>
          <w:color w:val="000000"/>
          <w:lang w:eastAsia="zh-TW"/>
        </w:rPr>
        <w:t xml:space="preserve"> </w:t>
      </w:r>
      <w:r w:rsidR="007333E7" w:rsidRPr="00D9735F">
        <w:rPr>
          <w:i/>
          <w:color w:val="000000"/>
          <w:lang w:eastAsia="zh-TW"/>
        </w:rPr>
        <w:t>v</w:t>
      </w:r>
      <w:r w:rsidR="007333E7" w:rsidRPr="00D9735F">
        <w:rPr>
          <w:color w:val="000000"/>
          <w:lang w:eastAsia="zh-TW"/>
        </w:rPr>
        <w:t xml:space="preserve"> is the </w:t>
      </w:r>
      <w:r w:rsidR="007333E7" w:rsidRPr="00D9735F">
        <w:rPr>
          <w:rFonts w:hint="eastAsia"/>
          <w:color w:val="000000"/>
          <w:lang w:eastAsia="zh-TW"/>
        </w:rPr>
        <w:t>absolute value of DC difference</w:t>
      </w:r>
      <w:r w:rsidR="007333E7" w:rsidRPr="00D9735F">
        <w:rPr>
          <w:color w:val="000000"/>
          <w:lang w:eastAsia="zh-TW"/>
        </w:rPr>
        <w:t>s.</w:t>
      </w:r>
      <w:r w:rsidR="007333E7" w:rsidRPr="00D9735F">
        <w:rPr>
          <w:rFonts w:hint="eastAsia"/>
          <w:color w:val="000000"/>
          <w:lang w:eastAsia="zh-TW"/>
        </w:rPr>
        <w:t xml:space="preserve"> </w:t>
      </w:r>
      <w:r w:rsidR="007333E7" w:rsidRPr="00D9735F">
        <w:rPr>
          <w:color w:val="000000"/>
          <w:lang w:eastAsia="zh-TW"/>
        </w:rPr>
        <w:t>I</w:t>
      </w:r>
      <w:r w:rsidR="007333E7" w:rsidRPr="00D9735F">
        <w:rPr>
          <w:rFonts w:hint="eastAsia"/>
          <w:color w:val="000000"/>
          <w:lang w:eastAsia="zh-TW"/>
        </w:rPr>
        <w:t xml:space="preserve">n the JPEG </w:t>
      </w:r>
      <w:r w:rsidR="007333E7" w:rsidRPr="00D9735F">
        <w:rPr>
          <w:color w:val="000000"/>
          <w:lang w:eastAsia="zh-TW"/>
        </w:rPr>
        <w:t>standard,</w:t>
      </w:r>
      <w:r w:rsidR="007333E7" w:rsidRPr="00D9735F">
        <w:rPr>
          <w:rFonts w:hint="eastAsia"/>
          <w:color w:val="000000"/>
          <w:lang w:eastAsia="zh-TW"/>
        </w:rPr>
        <w:t xml:space="preserve"> 0 </w:t>
      </w:r>
      <w:r w:rsidR="007333E7" w:rsidRPr="00D9735F">
        <w:rPr>
          <w:rFonts w:hint="eastAsia"/>
          <w:color w:val="000000"/>
          <w:lang w:eastAsia="zh-TW"/>
        </w:rPr>
        <w:sym w:font="Symbol" w:char="F0A3"/>
      </w:r>
      <w:r w:rsidR="007333E7" w:rsidRPr="00D9735F">
        <w:rPr>
          <w:color w:val="000000"/>
          <w:lang w:eastAsia="zh-TW"/>
        </w:rPr>
        <w:t xml:space="preserve"> </w:t>
      </w:r>
      <w:r w:rsidR="007333E7" w:rsidRPr="00D9735F">
        <w:rPr>
          <w:i/>
          <w:color w:val="000000"/>
          <w:lang w:eastAsia="zh-TW"/>
        </w:rPr>
        <w:t>v</w:t>
      </w:r>
      <w:r w:rsidR="007333E7" w:rsidRPr="00D9735F">
        <w:rPr>
          <w:color w:val="000000"/>
          <w:lang w:eastAsia="zh-TW"/>
        </w:rPr>
        <w:t xml:space="preserve"> </w:t>
      </w:r>
      <w:r w:rsidR="007333E7" w:rsidRPr="00D9735F">
        <w:rPr>
          <w:rFonts w:hint="eastAsia"/>
          <w:color w:val="000000"/>
          <w:lang w:eastAsia="zh-TW"/>
        </w:rPr>
        <w:sym w:font="Symbol" w:char="F0A3"/>
      </w:r>
      <w:r w:rsidR="007333E7" w:rsidRPr="00D9735F">
        <w:rPr>
          <w:rFonts w:hint="eastAsia"/>
          <w:color w:val="000000"/>
          <w:lang w:eastAsia="zh-TW"/>
        </w:rPr>
        <w:t xml:space="preserve"> 128. </w:t>
      </w:r>
      <w:r w:rsidR="007333E7" w:rsidRPr="00D9735F">
        <w:rPr>
          <w:color w:val="000000"/>
          <w:lang w:eastAsia="zh-TW"/>
        </w:rPr>
        <w:t>Then, w</w:t>
      </w:r>
      <w:r w:rsidR="007333E7" w:rsidRPr="00D9735F">
        <w:rPr>
          <w:rFonts w:hint="eastAsia"/>
          <w:color w:val="000000"/>
          <w:lang w:eastAsia="zh-TW"/>
        </w:rPr>
        <w:t>e apply the</w:t>
      </w:r>
      <w:r w:rsidR="007333E7" w:rsidRPr="00D9735F">
        <w:rPr>
          <w:rFonts w:hint="eastAsia"/>
          <w:i/>
          <w:color w:val="000000"/>
          <w:lang w:eastAsia="zh-TW"/>
        </w:rPr>
        <w:t xml:space="preserve"> </w:t>
      </w:r>
      <w:r w:rsidR="00257AF3" w:rsidRPr="00D9735F">
        <w:rPr>
          <w:rFonts w:hint="eastAsia"/>
          <w:i/>
          <w:color w:val="000000"/>
          <w:lang w:eastAsia="zh-TW"/>
        </w:rPr>
        <w:t>range-adjusting</w:t>
      </w:r>
      <w:r w:rsidR="007333E7" w:rsidRPr="00D9735F">
        <w:rPr>
          <w:rFonts w:hint="eastAsia"/>
          <w:i/>
          <w:color w:val="000000"/>
          <w:lang w:eastAsia="zh-TW"/>
        </w:rPr>
        <w:t xml:space="preserve"> scheme</w:t>
      </w:r>
      <w:r w:rsidR="007333E7" w:rsidRPr="00D9735F">
        <w:rPr>
          <w:rFonts w:hint="eastAsia"/>
          <w:color w:val="000000"/>
          <w:lang w:eastAsia="zh-TW"/>
        </w:rPr>
        <w:t xml:space="preserve"> </w:t>
      </w:r>
      <w:r w:rsidR="007333E7" w:rsidRPr="00D9735F">
        <w:rPr>
          <w:color w:val="000000"/>
          <w:lang w:eastAsia="zh-TW"/>
        </w:rPr>
        <w:t xml:space="preserve">of the normalized exponential form </w:t>
      </w:r>
      <w:r w:rsidR="007333E7" w:rsidRPr="00D9735F">
        <w:rPr>
          <w:rFonts w:hint="eastAsia"/>
          <w:color w:val="000000"/>
          <w:lang w:eastAsia="zh-TW"/>
        </w:rPr>
        <w:t>in (</w:t>
      </w:r>
      <w:r w:rsidR="007333E7" w:rsidRPr="00D9735F">
        <w:rPr>
          <w:color w:val="000000"/>
          <w:lang w:eastAsia="zh-TW"/>
        </w:rPr>
        <w:t>13</w:t>
      </w:r>
      <w:r w:rsidR="007333E7" w:rsidRPr="00D9735F">
        <w:rPr>
          <w:rFonts w:hint="eastAsia"/>
          <w:color w:val="000000"/>
          <w:lang w:eastAsia="zh-TW"/>
        </w:rPr>
        <w:t xml:space="preserve">) and the </w:t>
      </w:r>
      <w:r w:rsidR="007333E7" w:rsidRPr="00D9735F">
        <w:rPr>
          <w:color w:val="000000"/>
          <w:lang w:eastAsia="zh-TW"/>
        </w:rPr>
        <w:t>function</w:t>
      </w:r>
      <w:r w:rsidR="007333E7" w:rsidRPr="00D9735F">
        <w:rPr>
          <w:rFonts w:hint="eastAsia"/>
          <w:color w:val="000000"/>
          <w:lang w:eastAsia="zh-TW"/>
        </w:rPr>
        <w:t xml:space="preserve"> </w:t>
      </w:r>
      <w:proofErr w:type="gramStart"/>
      <w:r w:rsidR="007333E7" w:rsidRPr="00D9735F">
        <w:rPr>
          <w:rFonts w:hint="eastAsia"/>
          <w:i/>
          <w:color w:val="000000"/>
          <w:lang w:eastAsia="zh-TW"/>
        </w:rPr>
        <w:t>B</w:t>
      </w:r>
      <w:r w:rsidR="007333E7" w:rsidRPr="00D9735F">
        <w:rPr>
          <w:rFonts w:hint="eastAsia"/>
          <w:color w:val="000000"/>
          <w:lang w:eastAsia="zh-TW"/>
        </w:rPr>
        <w:t>[</w:t>
      </w:r>
      <w:proofErr w:type="gramEnd"/>
      <w:r w:rsidR="007333E7" w:rsidRPr="00D9735F">
        <w:rPr>
          <w:rFonts w:hint="eastAsia"/>
          <w:i/>
          <w:color w:val="000000"/>
          <w:lang w:eastAsia="zh-TW"/>
        </w:rPr>
        <w:t>v</w:t>
      </w:r>
      <w:r w:rsidR="007333E7" w:rsidRPr="00D9735F">
        <w:rPr>
          <w:rFonts w:hint="eastAsia"/>
          <w:color w:val="000000"/>
          <w:lang w:eastAsia="zh-TW"/>
        </w:rPr>
        <w:t xml:space="preserve">, </w:t>
      </w:r>
      <w:r w:rsidR="007333E7" w:rsidRPr="00D9735F">
        <w:rPr>
          <w:rFonts w:hint="eastAsia"/>
          <w:i/>
          <w:color w:val="000000"/>
          <w:lang w:eastAsia="zh-TW"/>
        </w:rPr>
        <w:t>v</w:t>
      </w:r>
      <w:r w:rsidR="007333E7" w:rsidRPr="00D9735F">
        <w:rPr>
          <w:rFonts w:hint="eastAsia"/>
          <w:color w:val="000000"/>
          <w:vertAlign w:val="subscript"/>
          <w:lang w:eastAsia="zh-TW"/>
        </w:rPr>
        <w:t>1</w:t>
      </w:r>
      <w:r w:rsidR="007333E7" w:rsidRPr="00D9735F">
        <w:rPr>
          <w:color w:val="000000"/>
          <w:lang w:eastAsia="zh-TW"/>
        </w:rPr>
        <w:t>]</w:t>
      </w:r>
      <w:r w:rsidR="007333E7" w:rsidRPr="00D9735F">
        <w:rPr>
          <w:rFonts w:hint="eastAsia"/>
          <w:color w:val="000000"/>
          <w:lang w:eastAsia="zh-TW"/>
        </w:rPr>
        <w:t xml:space="preserve"> is </w:t>
      </w:r>
      <w:r w:rsidR="007333E7" w:rsidRPr="00D9735F">
        <w:rPr>
          <w:color w:val="000000"/>
          <w:lang w:eastAsia="zh-TW"/>
        </w:rPr>
        <w:t xml:space="preserve">chosen </w:t>
      </w:r>
      <w:r w:rsidR="007333E7" w:rsidRPr="00D9735F">
        <w:rPr>
          <w:rFonts w:hint="eastAsia"/>
          <w:color w:val="000000"/>
          <w:lang w:eastAsia="zh-TW"/>
        </w:rPr>
        <w:t>as:</w:t>
      </w:r>
    </w:p>
    <w:p w14:paraId="75A77587" w14:textId="77777777" w:rsidR="00A66C5A" w:rsidRPr="00D9735F" w:rsidRDefault="007333E7" w:rsidP="00870A35">
      <w:pPr>
        <w:tabs>
          <w:tab w:val="left" w:pos="4536"/>
        </w:tabs>
        <w:jc w:val="both"/>
        <w:rPr>
          <w:color w:val="000000"/>
          <w:lang w:eastAsia="zh-TW"/>
        </w:rPr>
      </w:pPr>
      <w:r w:rsidRPr="00D9735F">
        <w:rPr>
          <w:rFonts w:hint="eastAsia"/>
          <w:color w:val="000000"/>
          <w:lang w:eastAsia="zh-TW"/>
        </w:rPr>
        <w:t xml:space="preserve"> </w:t>
      </w:r>
      <w:r w:rsidR="00A66C5A" w:rsidRPr="00D9735F">
        <w:rPr>
          <w:color w:val="000000"/>
          <w:lang w:eastAsia="zh-TW"/>
        </w:rPr>
        <w:t xml:space="preserve"> </w:t>
      </w:r>
      <w:r w:rsidR="00090FBF" w:rsidRPr="00D9735F">
        <w:rPr>
          <w:color w:val="000000"/>
          <w:position w:val="-26"/>
          <w:lang w:eastAsia="zh-TW"/>
        </w:rPr>
        <w:object w:dxaOrig="2420" w:dyaOrig="620" w14:anchorId="1BBC4453">
          <v:shape id="_x0000_i1073" type="#_x0000_t75" style="width:121.55pt;height:30.15pt" o:ole="">
            <v:imagedata r:id="rId106" o:title=""/>
          </v:shape>
          <o:OLEObject Type="Embed" ProgID="Equation.DSMT4" ShapeID="_x0000_i1073" DrawAspect="Content" ObjectID="_1566055187" r:id="rId107"/>
        </w:object>
      </w:r>
      <w:r w:rsidRPr="00D9735F">
        <w:rPr>
          <w:rFonts w:hint="eastAsia"/>
          <w:color w:val="000000"/>
          <w:lang w:eastAsia="zh-TW"/>
        </w:rPr>
        <w:t xml:space="preserve"> </w:t>
      </w:r>
      <w:r w:rsidRPr="00D9735F">
        <w:rPr>
          <w:color w:val="000000"/>
          <w:lang w:eastAsia="zh-TW"/>
        </w:rPr>
        <w:t xml:space="preserve">if </w:t>
      </w:r>
      <w:r w:rsidRPr="00D9735F">
        <w:rPr>
          <w:i/>
          <w:color w:val="000000"/>
          <w:lang w:eastAsia="zh-TW"/>
        </w:rPr>
        <w:t>v</w:t>
      </w:r>
      <w:r w:rsidRPr="00D9735F">
        <w:rPr>
          <w:color w:val="000000"/>
          <w:lang w:eastAsia="zh-TW"/>
        </w:rPr>
        <w:t xml:space="preserve"> </w:t>
      </w:r>
      <w:r w:rsidRPr="00D9735F">
        <w:rPr>
          <w:color w:val="000000"/>
          <w:lang w:eastAsia="zh-TW"/>
        </w:rPr>
        <w:sym w:font="Symbol" w:char="F0B9"/>
      </w:r>
      <w:r w:rsidRPr="00D9735F">
        <w:rPr>
          <w:color w:val="000000"/>
          <w:lang w:eastAsia="zh-TW"/>
        </w:rPr>
        <w:t xml:space="preserve"> 0,</w:t>
      </w:r>
      <w:r w:rsidRPr="00D9735F">
        <w:rPr>
          <w:rFonts w:hint="eastAsia"/>
          <w:color w:val="000000"/>
          <w:lang w:eastAsia="zh-TW"/>
        </w:rPr>
        <w:t xml:space="preserve"> </w:t>
      </w:r>
      <w:r w:rsidR="00A66C5A" w:rsidRPr="00D9735F">
        <w:rPr>
          <w:color w:val="000000"/>
          <w:lang w:eastAsia="zh-TW"/>
        </w:rPr>
        <w:t xml:space="preserve">  </w:t>
      </w:r>
      <w:r w:rsidR="00090FBF" w:rsidRPr="00D9735F">
        <w:rPr>
          <w:color w:val="000000"/>
          <w:position w:val="-12"/>
          <w:lang w:eastAsia="zh-TW"/>
        </w:rPr>
        <w:object w:dxaOrig="1300" w:dyaOrig="340" w14:anchorId="2095DFDF">
          <v:shape id="_x0000_i1074" type="#_x0000_t75" style="width:65.35pt;height:16.35pt" o:ole="">
            <v:imagedata r:id="rId108" o:title=""/>
          </v:shape>
          <o:OLEObject Type="Embed" ProgID="Equation.DSMT4" ShapeID="_x0000_i1074" DrawAspect="Content" ObjectID="_1566055188" r:id="rId109"/>
        </w:object>
      </w:r>
    </w:p>
    <w:p w14:paraId="06195227" w14:textId="513EEA18" w:rsidR="00090FBF" w:rsidRPr="00D9735F" w:rsidRDefault="007333E7" w:rsidP="00870A35">
      <w:pPr>
        <w:tabs>
          <w:tab w:val="left" w:pos="4536"/>
        </w:tabs>
        <w:jc w:val="both"/>
        <w:rPr>
          <w:color w:val="000000"/>
          <w:lang w:eastAsia="zh-TW"/>
        </w:rPr>
      </w:pPr>
      <w:r w:rsidRPr="00D9735F">
        <w:rPr>
          <w:rFonts w:hint="eastAsia"/>
          <w:color w:val="000000"/>
          <w:lang w:eastAsia="zh-TW"/>
        </w:rPr>
        <w:tab/>
        <w:t>(</w:t>
      </w:r>
      <w:r w:rsidRPr="00D9735F">
        <w:rPr>
          <w:color w:val="000000"/>
          <w:lang w:eastAsia="zh-TW"/>
        </w:rPr>
        <w:t>4</w:t>
      </w:r>
      <w:r w:rsidRPr="00D9735F">
        <w:rPr>
          <w:rFonts w:hint="eastAsia"/>
          <w:color w:val="000000"/>
          <w:lang w:eastAsia="zh-TW"/>
        </w:rPr>
        <w:t>3)</w:t>
      </w:r>
    </w:p>
    <w:p w14:paraId="1471569F" w14:textId="3F046F1E" w:rsidR="007333E7" w:rsidRPr="00D9735F" w:rsidRDefault="007333E7" w:rsidP="00870A35">
      <w:pPr>
        <w:tabs>
          <w:tab w:val="left" w:pos="4536"/>
        </w:tabs>
        <w:jc w:val="both"/>
        <w:rPr>
          <w:color w:val="000000"/>
          <w:lang w:eastAsia="zh-TW"/>
        </w:rPr>
      </w:pPr>
      <w:r w:rsidRPr="00D9735F">
        <w:rPr>
          <w:rFonts w:hint="eastAsia"/>
          <w:color w:val="000000"/>
          <w:lang w:eastAsia="zh-TW"/>
        </w:rPr>
        <w:t xml:space="preserve">where </w:t>
      </w:r>
      <w:r w:rsidRPr="00D9735F">
        <w:rPr>
          <w:rFonts w:hint="eastAsia"/>
          <w:i/>
          <w:color w:val="000000"/>
          <w:lang w:eastAsia="zh-TW"/>
        </w:rPr>
        <w:t>c</w:t>
      </w:r>
      <w:r w:rsidRPr="00D9735F">
        <w:rPr>
          <w:rFonts w:hint="eastAsia"/>
          <w:color w:val="000000"/>
          <w:vertAlign w:val="subscript"/>
          <w:lang w:eastAsia="zh-TW"/>
        </w:rPr>
        <w:t>2</w:t>
      </w:r>
      <w:r w:rsidRPr="00D9735F">
        <w:rPr>
          <w:rFonts w:hint="eastAsia"/>
          <w:color w:val="000000"/>
          <w:lang w:eastAsia="zh-TW"/>
        </w:rPr>
        <w:t xml:space="preserve"> is a </w:t>
      </w:r>
      <w:r w:rsidRPr="00D9735F">
        <w:rPr>
          <w:color w:val="000000"/>
          <w:lang w:eastAsia="zh-TW"/>
        </w:rPr>
        <w:t>constant</w:t>
      </w:r>
      <w:r w:rsidRPr="00D9735F">
        <w:rPr>
          <w:rFonts w:hint="eastAsia"/>
          <w:color w:val="000000"/>
          <w:lang w:eastAsia="zh-TW"/>
        </w:rPr>
        <w:t xml:space="preserve"> to </w:t>
      </w:r>
      <w:r w:rsidR="004F7FC1" w:rsidRPr="00D9735F">
        <w:rPr>
          <w:color w:val="000000"/>
          <w:lang w:eastAsia="zh-TW"/>
        </w:rPr>
        <w:t>force</w:t>
      </w:r>
      <w:r w:rsidRPr="00D9735F">
        <w:rPr>
          <w:rFonts w:hint="eastAsia"/>
          <w:color w:val="000000"/>
          <w:lang w:eastAsia="zh-TW"/>
        </w:rPr>
        <w:t xml:space="preserve"> the sum of </w:t>
      </w:r>
      <w:proofErr w:type="gramStart"/>
      <w:r w:rsidRPr="00D9735F">
        <w:rPr>
          <w:rFonts w:hint="eastAsia"/>
          <w:i/>
          <w:color w:val="000000"/>
          <w:lang w:eastAsia="zh-TW"/>
        </w:rPr>
        <w:t>B</w:t>
      </w:r>
      <w:r w:rsidRPr="00D9735F">
        <w:rPr>
          <w:rFonts w:hint="eastAsia"/>
          <w:color w:val="000000"/>
          <w:lang w:eastAsia="zh-TW"/>
        </w:rPr>
        <w:t>[</w:t>
      </w:r>
      <w:proofErr w:type="gramEnd"/>
      <w:r w:rsidRPr="00D9735F">
        <w:rPr>
          <w:rFonts w:hint="eastAsia"/>
          <w:i/>
          <w:color w:val="000000"/>
          <w:lang w:eastAsia="zh-TW"/>
        </w:rPr>
        <w:t>v</w:t>
      </w:r>
      <w:r w:rsidRPr="00D9735F">
        <w:rPr>
          <w:rFonts w:hint="eastAsia"/>
          <w:color w:val="000000"/>
          <w:lang w:eastAsia="zh-TW"/>
        </w:rPr>
        <w:t xml:space="preserve">, </w:t>
      </w:r>
      <w:r w:rsidRPr="00D9735F">
        <w:rPr>
          <w:rFonts w:hint="eastAsia"/>
          <w:i/>
          <w:color w:val="000000"/>
          <w:lang w:eastAsia="zh-TW"/>
        </w:rPr>
        <w:t>v</w:t>
      </w:r>
      <w:r w:rsidRPr="00D9735F">
        <w:rPr>
          <w:rFonts w:hint="eastAsia"/>
          <w:color w:val="000000"/>
          <w:vertAlign w:val="subscript"/>
          <w:lang w:eastAsia="zh-TW"/>
        </w:rPr>
        <w:t>1</w:t>
      </w:r>
      <w:r w:rsidRPr="00D9735F">
        <w:rPr>
          <w:color w:val="000000"/>
          <w:lang w:eastAsia="zh-TW"/>
        </w:rPr>
        <w:t>]</w:t>
      </w:r>
      <w:r w:rsidRPr="00D9735F">
        <w:rPr>
          <w:rFonts w:hint="eastAsia"/>
          <w:color w:val="000000"/>
          <w:lang w:eastAsia="zh-TW"/>
        </w:rPr>
        <w:t xml:space="preserve"> to be 1.</w:t>
      </w:r>
      <w:r w:rsidRPr="00D9735F">
        <w:rPr>
          <w:color w:val="000000"/>
          <w:lang w:eastAsia="zh-TW"/>
        </w:rPr>
        <w:t xml:space="preserve"> </w:t>
      </w:r>
      <w:r w:rsidRPr="00D9735F">
        <w:rPr>
          <w:rFonts w:hint="eastAsia"/>
          <w:color w:val="000000"/>
          <w:lang w:eastAsia="zh-TW"/>
        </w:rPr>
        <w:t xml:space="preserve">Then, the </w:t>
      </w:r>
      <w:r w:rsidRPr="00D9735F">
        <w:rPr>
          <w:rFonts w:hint="eastAsia"/>
          <w:i/>
          <w:color w:val="000000"/>
          <w:lang w:eastAsia="zh-TW"/>
        </w:rPr>
        <w:t>increasing</w:t>
      </w:r>
      <w:r w:rsidRPr="00D9735F">
        <w:rPr>
          <w:i/>
          <w:color w:val="000000"/>
          <w:lang w:eastAsia="zh-TW"/>
        </w:rPr>
        <w:t>ly</w:t>
      </w:r>
      <w:r w:rsidRPr="00D9735F">
        <w:rPr>
          <w:rFonts w:hint="eastAsia"/>
          <w:i/>
          <w:color w:val="000000"/>
          <w:lang w:eastAsia="zh-TW"/>
        </w:rPr>
        <w:t xml:space="preserve"> adjusting step </w:t>
      </w:r>
      <w:r w:rsidRPr="00D9735F">
        <w:rPr>
          <w:color w:val="000000"/>
          <w:lang w:eastAsia="zh-TW"/>
        </w:rPr>
        <w:t xml:space="preserve">of </w:t>
      </w:r>
      <w:r w:rsidRPr="00D9735F">
        <w:rPr>
          <w:rFonts w:hint="eastAsia"/>
          <w:color w:val="000000"/>
          <w:lang w:eastAsia="zh-TW"/>
        </w:rPr>
        <w:t xml:space="preserve">the </w:t>
      </w:r>
      <w:r w:rsidRPr="00D9735F">
        <w:rPr>
          <w:color w:val="000000"/>
          <w:lang w:eastAsia="zh-TW"/>
        </w:rPr>
        <w:t>geometric</w:t>
      </w:r>
      <w:r w:rsidRPr="00D9735F">
        <w:rPr>
          <w:rFonts w:hint="eastAsia"/>
          <w:color w:val="000000"/>
          <w:lang w:eastAsia="zh-TW"/>
        </w:rPr>
        <w:t xml:space="preserve"> form </w:t>
      </w:r>
      <w:r w:rsidRPr="00D9735F">
        <w:rPr>
          <w:color w:val="000000"/>
          <w:lang w:eastAsia="zh-TW"/>
        </w:rPr>
        <w:t>is applied:</w:t>
      </w:r>
      <w:r w:rsidRPr="00D9735F">
        <w:rPr>
          <w:rFonts w:hint="eastAsia"/>
          <w:color w:val="000000"/>
          <w:lang w:eastAsia="zh-TW"/>
        </w:rPr>
        <w:t xml:space="preserve"> </w:t>
      </w:r>
    </w:p>
    <w:p w14:paraId="5B14CAEE" w14:textId="77777777" w:rsidR="007333E7" w:rsidRPr="00D9735F" w:rsidRDefault="007333E7" w:rsidP="00090FBF">
      <w:pPr>
        <w:tabs>
          <w:tab w:val="left" w:pos="4536"/>
        </w:tabs>
        <w:spacing w:before="20" w:after="20"/>
        <w:rPr>
          <w:color w:val="000000"/>
          <w:lang w:eastAsia="zh-TW"/>
        </w:rPr>
      </w:pPr>
      <w:r w:rsidRPr="00D9735F">
        <w:rPr>
          <w:rFonts w:hint="eastAsia"/>
          <w:color w:val="000000"/>
          <w:lang w:eastAsia="zh-TW"/>
        </w:rPr>
        <w:t xml:space="preserve">                                    </w:t>
      </w:r>
      <w:r w:rsidRPr="00D9735F">
        <w:rPr>
          <w:rFonts w:hint="eastAsia"/>
          <w:i/>
          <w:color w:val="000000"/>
        </w:rPr>
        <w:t>A</w:t>
      </w:r>
      <w:r w:rsidRPr="00D9735F">
        <w:rPr>
          <w:rFonts w:hint="eastAsia"/>
          <w:color w:val="000000"/>
        </w:rPr>
        <w:t>[</w:t>
      </w:r>
      <w:r w:rsidRPr="00D9735F">
        <w:rPr>
          <w:i/>
          <w:color w:val="000000"/>
        </w:rPr>
        <w:t>n</w:t>
      </w:r>
      <w:r w:rsidRPr="00D9735F">
        <w:rPr>
          <w:rFonts w:hint="eastAsia"/>
          <w:color w:val="000000"/>
        </w:rPr>
        <w:t xml:space="preserve">] = </w:t>
      </w:r>
      <w:r w:rsidRPr="00D9735F">
        <w:rPr>
          <w:rFonts w:hint="eastAsia"/>
          <w:color w:val="000000"/>
          <w:lang w:eastAsia="zh-TW"/>
        </w:rPr>
        <w:t>80</w:t>
      </w:r>
      <w:r w:rsidRPr="00D9735F">
        <w:rPr>
          <w:color w:val="000000"/>
        </w:rPr>
        <w:sym w:font="Symbol" w:char="F0D7"/>
      </w:r>
      <w:r w:rsidRPr="00D9735F">
        <w:rPr>
          <w:rFonts w:hint="eastAsia"/>
          <w:color w:val="000000"/>
          <w:lang w:eastAsia="zh-TW"/>
        </w:rPr>
        <w:t>1.0</w:t>
      </w:r>
      <w:r w:rsidRPr="00D9735F">
        <w:rPr>
          <w:color w:val="000000"/>
          <w:lang w:eastAsia="zh-TW"/>
        </w:rPr>
        <w:t>2</w:t>
      </w:r>
      <w:r w:rsidRPr="00D9735F">
        <w:rPr>
          <w:i/>
          <w:color w:val="000000"/>
          <w:vertAlign w:val="superscript"/>
        </w:rPr>
        <w:t>n</w:t>
      </w:r>
      <w:r w:rsidRPr="00D9735F">
        <w:rPr>
          <w:rFonts w:hint="eastAsia"/>
          <w:color w:val="000000"/>
          <w:lang w:eastAsia="zh-TW"/>
        </w:rPr>
        <w:t xml:space="preserve">.         </w:t>
      </w:r>
      <w:r w:rsidRPr="00D9735F">
        <w:rPr>
          <w:rFonts w:hint="eastAsia"/>
          <w:color w:val="000000"/>
          <w:lang w:eastAsia="zh-TW"/>
        </w:rPr>
        <w:tab/>
        <w:t>(</w:t>
      </w:r>
      <w:r w:rsidRPr="00D9735F">
        <w:rPr>
          <w:color w:val="000000"/>
          <w:lang w:eastAsia="zh-TW"/>
        </w:rPr>
        <w:t>4</w:t>
      </w:r>
      <w:r w:rsidRPr="00D9735F">
        <w:rPr>
          <w:rFonts w:hint="eastAsia"/>
          <w:color w:val="000000"/>
          <w:lang w:eastAsia="zh-TW"/>
        </w:rPr>
        <w:t xml:space="preserve">4)  </w:t>
      </w:r>
    </w:p>
    <w:p w14:paraId="47B9FD01" w14:textId="0C9A2C7B" w:rsidR="007333E7" w:rsidRPr="00D9735F" w:rsidRDefault="007333E7" w:rsidP="00870A35">
      <w:pPr>
        <w:tabs>
          <w:tab w:val="left" w:pos="4536"/>
        </w:tabs>
        <w:jc w:val="both"/>
        <w:rPr>
          <w:color w:val="000000"/>
          <w:lang w:eastAsia="zh-TW"/>
        </w:rPr>
      </w:pPr>
      <w:r w:rsidRPr="00D9735F">
        <w:rPr>
          <w:color w:val="000000"/>
          <w:lang w:eastAsia="zh-TW"/>
        </w:rPr>
        <w:t xml:space="preserve">Furthermore, we apply the </w:t>
      </w:r>
      <w:r w:rsidRPr="00D9735F">
        <w:rPr>
          <w:i/>
          <w:color w:val="000000"/>
          <w:lang w:eastAsia="zh-TW"/>
        </w:rPr>
        <w:t>local frequency table</w:t>
      </w:r>
      <w:r w:rsidRPr="00D9735F">
        <w:rPr>
          <w:color w:val="000000"/>
          <w:lang w:eastAsia="zh-TW"/>
        </w:rPr>
        <w:t xml:space="preserve">. </w:t>
      </w:r>
      <w:r w:rsidR="0049634A" w:rsidRPr="00D9735F">
        <w:rPr>
          <w:color w:val="000000"/>
          <w:lang w:eastAsia="zh-TW"/>
        </w:rPr>
        <w:t>Because</w:t>
      </w:r>
      <w:r w:rsidRPr="00D9735F">
        <w:rPr>
          <w:color w:val="000000"/>
          <w:lang w:eastAsia="zh-TW"/>
        </w:rPr>
        <w:t xml:space="preserve"> the quantized DC value is in the range [0, 128], if the previous DC value is </w:t>
      </w:r>
      <w:r w:rsidRPr="00D9735F">
        <w:rPr>
          <w:i/>
          <w:color w:val="000000"/>
          <w:lang w:eastAsia="zh-TW"/>
        </w:rPr>
        <w:t>d</w:t>
      </w:r>
      <w:r w:rsidRPr="00D9735F">
        <w:rPr>
          <w:color w:val="000000"/>
          <w:lang w:eastAsia="zh-TW"/>
        </w:rPr>
        <w:t>, one can conclude that the absolute value of the DC difference should be no larger than max(</w:t>
      </w:r>
      <w:r w:rsidRPr="00D9735F">
        <w:rPr>
          <w:i/>
          <w:color w:val="000000"/>
          <w:lang w:eastAsia="zh-TW"/>
        </w:rPr>
        <w:t>d</w:t>
      </w:r>
      <w:r w:rsidRPr="00D9735F">
        <w:rPr>
          <w:color w:val="000000"/>
          <w:lang w:eastAsia="zh-TW"/>
        </w:rPr>
        <w:t>, 128</w:t>
      </w:r>
      <w:r w:rsidRPr="00D9735F">
        <w:rPr>
          <w:color w:val="000000"/>
          <w:lang w:eastAsia="zh-TW"/>
        </w:rPr>
        <w:sym w:font="Symbol" w:char="F02D"/>
      </w:r>
      <w:r w:rsidRPr="00D9735F">
        <w:rPr>
          <w:i/>
          <w:color w:val="000000"/>
          <w:lang w:eastAsia="zh-TW"/>
        </w:rPr>
        <w:t>d</w:t>
      </w:r>
      <w:r w:rsidRPr="00D9735F">
        <w:rPr>
          <w:color w:val="000000"/>
          <w:lang w:eastAsia="zh-TW"/>
        </w:rPr>
        <w:t xml:space="preserve">). </w:t>
      </w:r>
      <w:r w:rsidRPr="00D9735F">
        <w:rPr>
          <w:rFonts w:hint="eastAsia"/>
          <w:color w:val="000000"/>
          <w:lang w:eastAsia="zh-TW"/>
        </w:rPr>
        <w:t>T</w:t>
      </w:r>
      <w:r w:rsidRPr="00D9735F">
        <w:rPr>
          <w:color w:val="000000"/>
          <w:lang w:eastAsia="zh-TW"/>
        </w:rPr>
        <w:t xml:space="preserve">herefore, one can construct the local frequency table </w:t>
      </w:r>
      <w:r w:rsidRPr="00D9735F">
        <w:rPr>
          <w:i/>
          <w:color w:val="000000"/>
          <w:lang w:eastAsia="zh-TW"/>
        </w:rPr>
        <w:t>F</w:t>
      </w:r>
      <w:r w:rsidRPr="00D9735F">
        <w:rPr>
          <w:i/>
          <w:color w:val="000000"/>
          <w:vertAlign w:val="subscript"/>
          <w:lang w:eastAsia="zh-TW"/>
        </w:rPr>
        <w:t>C</w:t>
      </w:r>
      <w:r w:rsidRPr="00D9735F">
        <w:rPr>
          <w:color w:val="000000"/>
          <w:lang w:eastAsia="zh-TW"/>
        </w:rPr>
        <w:t>(</w:t>
      </w:r>
      <w:r w:rsidRPr="00D9735F">
        <w:rPr>
          <w:i/>
          <w:color w:val="000000"/>
          <w:lang w:eastAsia="zh-TW"/>
        </w:rPr>
        <w:t>v</w:t>
      </w:r>
      <w:r w:rsidRPr="00D9735F">
        <w:rPr>
          <w:color w:val="000000"/>
          <w:lang w:eastAsia="zh-TW"/>
        </w:rPr>
        <w:t xml:space="preserve">) and set </w:t>
      </w:r>
      <w:r w:rsidRPr="00D9735F">
        <w:rPr>
          <w:i/>
          <w:color w:val="000000"/>
          <w:lang w:eastAsia="zh-TW"/>
        </w:rPr>
        <w:t>F</w:t>
      </w:r>
      <w:r w:rsidRPr="00D9735F">
        <w:rPr>
          <w:i/>
          <w:color w:val="000000"/>
          <w:vertAlign w:val="subscript"/>
          <w:lang w:eastAsia="zh-TW"/>
        </w:rPr>
        <w:t>C</w:t>
      </w:r>
      <w:r w:rsidRPr="00D9735F">
        <w:rPr>
          <w:color w:val="000000"/>
          <w:lang w:eastAsia="zh-TW"/>
        </w:rPr>
        <w:t>(</w:t>
      </w:r>
      <w:r w:rsidRPr="00D9735F">
        <w:rPr>
          <w:i/>
          <w:color w:val="000000"/>
          <w:lang w:eastAsia="zh-TW"/>
        </w:rPr>
        <w:t>v</w:t>
      </w:r>
      <w:r w:rsidRPr="00D9735F">
        <w:rPr>
          <w:color w:val="000000"/>
          <w:lang w:eastAsia="zh-TW"/>
        </w:rPr>
        <w:t xml:space="preserve">) = 0 if </w:t>
      </w:r>
      <w:r w:rsidRPr="00D9735F">
        <w:rPr>
          <w:i/>
          <w:color w:val="000000"/>
          <w:lang w:eastAsia="zh-TW"/>
        </w:rPr>
        <w:t>v</w:t>
      </w:r>
      <w:r w:rsidRPr="00D9735F">
        <w:rPr>
          <w:color w:val="000000"/>
          <w:lang w:eastAsia="zh-TW"/>
        </w:rPr>
        <w:t xml:space="preserve"> &gt; max(</w:t>
      </w:r>
      <w:r w:rsidRPr="00D9735F">
        <w:rPr>
          <w:i/>
          <w:color w:val="000000"/>
          <w:lang w:eastAsia="zh-TW"/>
        </w:rPr>
        <w:t>d</w:t>
      </w:r>
      <w:r w:rsidRPr="00D9735F">
        <w:rPr>
          <w:color w:val="000000"/>
          <w:lang w:eastAsia="zh-TW"/>
        </w:rPr>
        <w:t>, 128</w:t>
      </w:r>
      <w:r w:rsidRPr="00D9735F">
        <w:rPr>
          <w:color w:val="000000"/>
          <w:lang w:eastAsia="zh-TW"/>
        </w:rPr>
        <w:sym w:font="Symbol" w:char="F02D"/>
      </w:r>
      <w:r w:rsidRPr="00D9735F">
        <w:rPr>
          <w:i/>
          <w:color w:val="000000"/>
          <w:lang w:eastAsia="zh-TW"/>
        </w:rPr>
        <w:t>d</w:t>
      </w:r>
      <w:r w:rsidRPr="00D9735F">
        <w:rPr>
          <w:color w:val="000000"/>
          <w:lang w:eastAsia="zh-TW"/>
        </w:rPr>
        <w:t>). Moreover,</w:t>
      </w:r>
      <w:r w:rsidR="00C22BEC" w:rsidRPr="00D9735F">
        <w:rPr>
          <w:color w:val="000000"/>
          <w:lang w:eastAsia="zh-TW"/>
        </w:rPr>
        <w:t xml:space="preserve"> because</w:t>
      </w:r>
      <w:r w:rsidRPr="00D9735F">
        <w:rPr>
          <w:color w:val="000000"/>
          <w:lang w:eastAsia="zh-TW"/>
        </w:rPr>
        <w:t xml:space="preserve"> in the case where</w:t>
      </w:r>
    </w:p>
    <w:p w14:paraId="452BE275" w14:textId="77777777" w:rsidR="007333E7" w:rsidRPr="00D9735F" w:rsidRDefault="007333E7" w:rsidP="00090FBF">
      <w:pPr>
        <w:tabs>
          <w:tab w:val="left" w:pos="4536"/>
        </w:tabs>
        <w:spacing w:before="20" w:after="20"/>
        <w:jc w:val="both"/>
        <w:rPr>
          <w:color w:val="000000"/>
          <w:lang w:eastAsia="zh-TW"/>
        </w:rPr>
      </w:pPr>
      <w:r w:rsidRPr="00D9735F">
        <w:rPr>
          <w:color w:val="000000"/>
          <w:lang w:eastAsia="zh-TW"/>
        </w:rPr>
        <w:t xml:space="preserve">                min(</w:t>
      </w:r>
      <w:r w:rsidRPr="00D9735F">
        <w:rPr>
          <w:i/>
          <w:color w:val="000000"/>
          <w:lang w:eastAsia="zh-TW"/>
        </w:rPr>
        <w:t>d</w:t>
      </w:r>
      <w:r w:rsidRPr="00D9735F">
        <w:rPr>
          <w:color w:val="000000"/>
          <w:lang w:eastAsia="zh-TW"/>
        </w:rPr>
        <w:t>, 128</w:t>
      </w:r>
      <w:r w:rsidRPr="00D9735F">
        <w:rPr>
          <w:color w:val="000000"/>
          <w:lang w:eastAsia="zh-TW"/>
        </w:rPr>
        <w:sym w:font="Symbol" w:char="F02D"/>
      </w:r>
      <w:r w:rsidRPr="00D9735F">
        <w:rPr>
          <w:i/>
          <w:color w:val="000000"/>
          <w:lang w:eastAsia="zh-TW"/>
        </w:rPr>
        <w:t>d</w:t>
      </w:r>
      <w:r w:rsidRPr="00D9735F">
        <w:rPr>
          <w:color w:val="000000"/>
          <w:lang w:eastAsia="zh-TW"/>
        </w:rPr>
        <w:t xml:space="preserve">) &lt; </w:t>
      </w:r>
      <w:r w:rsidRPr="00D9735F">
        <w:rPr>
          <w:i/>
          <w:color w:val="000000"/>
          <w:lang w:eastAsia="zh-TW"/>
        </w:rPr>
        <w:t>v</w:t>
      </w:r>
      <w:r w:rsidRPr="00D9735F">
        <w:rPr>
          <w:color w:val="000000"/>
          <w:lang w:eastAsia="zh-TW"/>
        </w:rPr>
        <w:t xml:space="preserve"> </w:t>
      </w:r>
      <w:r w:rsidRPr="00D9735F">
        <w:rPr>
          <w:color w:val="000000"/>
          <w:lang w:eastAsia="zh-TW"/>
        </w:rPr>
        <w:sym w:font="Symbol" w:char="F0A3"/>
      </w:r>
      <w:r w:rsidRPr="00D9735F">
        <w:rPr>
          <w:color w:val="000000"/>
          <w:lang w:eastAsia="zh-TW"/>
        </w:rPr>
        <w:t xml:space="preserve"> max(</w:t>
      </w:r>
      <w:r w:rsidRPr="00D9735F">
        <w:rPr>
          <w:i/>
          <w:color w:val="000000"/>
          <w:lang w:eastAsia="zh-TW"/>
        </w:rPr>
        <w:t>d</w:t>
      </w:r>
      <w:r w:rsidRPr="00D9735F">
        <w:rPr>
          <w:color w:val="000000"/>
          <w:lang w:eastAsia="zh-TW"/>
        </w:rPr>
        <w:t>, 128</w:t>
      </w:r>
      <w:r w:rsidRPr="00D9735F">
        <w:rPr>
          <w:color w:val="000000"/>
          <w:lang w:eastAsia="zh-TW"/>
        </w:rPr>
        <w:sym w:font="Symbol" w:char="F02D"/>
      </w:r>
      <w:r w:rsidRPr="00D9735F">
        <w:rPr>
          <w:i/>
          <w:color w:val="000000"/>
          <w:lang w:eastAsia="zh-TW"/>
        </w:rPr>
        <w:t>d</w:t>
      </w:r>
      <w:r w:rsidRPr="00D9735F">
        <w:rPr>
          <w:color w:val="000000"/>
          <w:lang w:eastAsia="zh-TW"/>
        </w:rPr>
        <w:t xml:space="preserve">),            </w:t>
      </w:r>
      <w:r w:rsidRPr="00D9735F">
        <w:rPr>
          <w:color w:val="000000"/>
          <w:lang w:eastAsia="zh-TW"/>
        </w:rPr>
        <w:tab/>
        <w:t>(45)</w:t>
      </w:r>
    </w:p>
    <w:p w14:paraId="3F9B8D34" w14:textId="172E4D4C" w:rsidR="007333E7" w:rsidRPr="00D9735F" w:rsidRDefault="007333E7" w:rsidP="00870A35">
      <w:pPr>
        <w:tabs>
          <w:tab w:val="left" w:pos="4536"/>
        </w:tabs>
        <w:jc w:val="both"/>
        <w:rPr>
          <w:color w:val="000000"/>
          <w:lang w:eastAsia="zh-TW"/>
        </w:rPr>
      </w:pPr>
      <w:r w:rsidRPr="00D9735F">
        <w:rPr>
          <w:color w:val="000000"/>
          <w:lang w:eastAsia="zh-TW"/>
        </w:rPr>
        <w:t xml:space="preserve">the sign of </w:t>
      </w:r>
      <w:r w:rsidR="00CF73E9" w:rsidRPr="00D9735F">
        <w:rPr>
          <w:color w:val="000000"/>
          <w:lang w:eastAsia="zh-TW"/>
        </w:rPr>
        <w:t xml:space="preserve">the </w:t>
      </w:r>
      <w:r w:rsidRPr="00D9735F">
        <w:rPr>
          <w:color w:val="000000"/>
          <w:lang w:eastAsia="zh-TW"/>
        </w:rPr>
        <w:t xml:space="preserve">DC difference can only be positive (or negative), one can reduce the value of </w:t>
      </w:r>
      <w:r w:rsidRPr="00D9735F">
        <w:rPr>
          <w:i/>
          <w:color w:val="000000"/>
          <w:lang w:eastAsia="zh-TW"/>
        </w:rPr>
        <w:t>F</w:t>
      </w:r>
      <w:r w:rsidR="00CF73E9" w:rsidRPr="00D9735F">
        <w:rPr>
          <w:i/>
          <w:color w:val="000000"/>
          <w:vertAlign w:val="subscript"/>
          <w:lang w:eastAsia="zh-TW"/>
        </w:rPr>
        <w:t>c</w:t>
      </w:r>
      <w:r w:rsidR="00CF73E9" w:rsidRPr="00D9735F">
        <w:rPr>
          <w:color w:val="000000"/>
          <w:lang w:eastAsia="zh-TW"/>
        </w:rPr>
        <w:t>[</w:t>
      </w:r>
      <w:r w:rsidRPr="00D9735F">
        <w:rPr>
          <w:i/>
          <w:color w:val="000000"/>
          <w:lang w:eastAsia="zh-TW"/>
        </w:rPr>
        <w:t>v</w:t>
      </w:r>
      <w:r w:rsidR="00CF73E9" w:rsidRPr="00D9735F">
        <w:rPr>
          <w:color w:val="000000"/>
          <w:lang w:eastAsia="zh-TW"/>
        </w:rPr>
        <w:t>]</w:t>
      </w:r>
      <w:r w:rsidRPr="00D9735F">
        <w:rPr>
          <w:color w:val="000000"/>
          <w:lang w:eastAsia="zh-TW"/>
        </w:rPr>
        <w:t xml:space="preserve"> in this case. </w:t>
      </w:r>
    </w:p>
    <w:p w14:paraId="4D84D08B" w14:textId="0BC3B3BF" w:rsidR="007333E7" w:rsidRDefault="007333E7" w:rsidP="00F008CA">
      <w:pPr>
        <w:tabs>
          <w:tab w:val="left" w:pos="4536"/>
        </w:tabs>
        <w:spacing w:afterLines="50" w:after="120"/>
        <w:ind w:firstLineChars="142" w:firstLine="284"/>
        <w:jc w:val="both"/>
        <w:rPr>
          <w:color w:val="000000"/>
          <w:lang w:eastAsia="zh-TW"/>
        </w:rPr>
      </w:pPr>
      <w:r w:rsidRPr="00D9735F">
        <w:rPr>
          <w:rFonts w:hint="eastAsia"/>
          <w:color w:val="000000"/>
          <w:lang w:eastAsia="zh-TW"/>
        </w:rPr>
        <w:t xml:space="preserve">In Table </w:t>
      </w:r>
      <w:r w:rsidRPr="00D9735F">
        <w:rPr>
          <w:color w:val="000000"/>
          <w:lang w:eastAsia="zh-TW"/>
        </w:rPr>
        <w:t>II</w:t>
      </w:r>
      <w:r w:rsidRPr="00D9735F">
        <w:rPr>
          <w:rFonts w:hint="eastAsia"/>
          <w:color w:val="000000"/>
          <w:lang w:eastAsia="zh-TW"/>
        </w:rPr>
        <w:t xml:space="preserve">I, we </w:t>
      </w:r>
      <w:r w:rsidR="00DA2FB0" w:rsidRPr="00D9735F">
        <w:rPr>
          <w:color w:val="000000"/>
          <w:lang w:eastAsia="zh-TW"/>
        </w:rPr>
        <w:t>display</w:t>
      </w:r>
      <w:r w:rsidRPr="00D9735F">
        <w:rPr>
          <w:rFonts w:hint="eastAsia"/>
          <w:color w:val="000000"/>
          <w:lang w:eastAsia="zh-TW"/>
        </w:rPr>
        <w:t xml:space="preserve"> the results </w:t>
      </w:r>
      <w:r w:rsidR="00DA2FB0" w:rsidRPr="00D9735F">
        <w:rPr>
          <w:color w:val="000000"/>
          <w:lang w:eastAsia="zh-TW"/>
        </w:rPr>
        <w:t>using</w:t>
      </w:r>
      <w:r w:rsidRPr="00D9735F">
        <w:rPr>
          <w:rFonts w:hint="eastAsia"/>
          <w:color w:val="000000"/>
          <w:lang w:eastAsia="zh-TW"/>
        </w:rPr>
        <w:t xml:space="preserve"> the proposed improved </w:t>
      </w:r>
      <w:r w:rsidRPr="00D9735F">
        <w:rPr>
          <w:color w:val="000000"/>
          <w:lang w:eastAsia="zh-TW"/>
        </w:rPr>
        <w:t>AAC</w:t>
      </w:r>
      <w:r w:rsidRPr="00D9735F">
        <w:rPr>
          <w:rFonts w:hint="eastAsia"/>
          <w:color w:val="000000"/>
          <w:lang w:eastAsia="zh-TW"/>
        </w:rPr>
        <w:t xml:space="preserve"> to encode the DC differences of </w:t>
      </w:r>
      <w:r w:rsidR="00DA2FB0" w:rsidRPr="00D9735F">
        <w:rPr>
          <w:color w:val="000000"/>
          <w:lang w:eastAsia="zh-TW"/>
        </w:rPr>
        <w:t>the eight</w:t>
      </w:r>
      <w:r w:rsidRPr="00D9735F">
        <w:rPr>
          <w:rFonts w:hint="eastAsia"/>
          <w:color w:val="000000"/>
          <w:lang w:eastAsia="zh-TW"/>
        </w:rPr>
        <w:t xml:space="preserve"> color images. The test images used are 512</w:t>
      </w:r>
      <w:r w:rsidR="00DA2FB0" w:rsidRPr="00D9735F">
        <w:rPr>
          <w:rFonts w:ascii="Cambria Math" w:hAnsi="Cambria Math"/>
          <w:color w:val="000000"/>
          <w:lang w:eastAsia="zh-TW"/>
        </w:rPr>
        <w:sym w:font="Symbol" w:char="F0B4"/>
      </w:r>
      <w:r w:rsidRPr="00D9735F">
        <w:rPr>
          <w:rFonts w:hint="eastAsia"/>
          <w:color w:val="000000"/>
          <w:lang w:eastAsia="zh-TW"/>
        </w:rPr>
        <w:t xml:space="preserve">512 color-images from the USC-SIPI database. We also compare the result with the case where the Huffman code, </w:t>
      </w:r>
      <w:r w:rsidRPr="00D9735F">
        <w:rPr>
          <w:color w:val="000000"/>
          <w:lang w:eastAsia="zh-TW"/>
        </w:rPr>
        <w:t>SAC</w:t>
      </w:r>
      <w:r w:rsidRPr="00D9735F">
        <w:rPr>
          <w:rFonts w:hint="eastAsia"/>
          <w:color w:val="000000"/>
          <w:lang w:eastAsia="zh-TW"/>
        </w:rPr>
        <w:t xml:space="preserve">, and original </w:t>
      </w:r>
      <w:r w:rsidRPr="00D9735F">
        <w:rPr>
          <w:color w:val="000000"/>
          <w:lang w:eastAsia="zh-TW"/>
        </w:rPr>
        <w:t>AAC</w:t>
      </w:r>
      <w:r w:rsidRPr="00D9735F">
        <w:rPr>
          <w:rFonts w:hint="eastAsia"/>
          <w:color w:val="000000"/>
          <w:lang w:eastAsia="zh-TW"/>
        </w:rPr>
        <w:t xml:space="preserve"> are applied. For the case</w:t>
      </w:r>
      <w:r w:rsidRPr="00D9735F">
        <w:rPr>
          <w:color w:val="000000"/>
          <w:lang w:eastAsia="zh-TW"/>
        </w:rPr>
        <w:t xml:space="preserve"> of original AAC</w:t>
      </w:r>
      <w:r w:rsidRPr="00D9735F">
        <w:rPr>
          <w:rFonts w:hint="eastAsia"/>
          <w:color w:val="000000"/>
          <w:lang w:eastAsia="zh-TW"/>
        </w:rPr>
        <w:t xml:space="preserve">, we </w:t>
      </w:r>
      <w:r w:rsidR="00064A3F" w:rsidRPr="00D9735F">
        <w:rPr>
          <w:color w:val="000000"/>
          <w:lang w:eastAsia="zh-TW"/>
        </w:rPr>
        <w:t>display</w:t>
      </w:r>
      <w:r w:rsidRPr="00D9735F">
        <w:rPr>
          <w:rFonts w:hint="eastAsia"/>
          <w:color w:val="000000"/>
          <w:lang w:eastAsia="zh-TW"/>
        </w:rPr>
        <w:t xml:space="preserve"> two results. For the first result, the grouping method (</w:t>
      </w:r>
      <w:r w:rsidRPr="00D9735F">
        <w:rPr>
          <w:color w:val="000000"/>
          <w:lang w:eastAsia="zh-TW"/>
        </w:rPr>
        <w:t xml:space="preserve">i.e., </w:t>
      </w:r>
      <w:r w:rsidRPr="00D9735F">
        <w:rPr>
          <w:rFonts w:hint="eastAsia"/>
          <w:color w:val="000000"/>
          <w:lang w:eastAsia="zh-TW"/>
        </w:rPr>
        <w:t xml:space="preserve">the DC difference values of </w:t>
      </w:r>
      <w:r w:rsidRPr="00D9735F">
        <w:rPr>
          <w:color w:val="000000"/>
          <w:lang w:eastAsia="zh-TW"/>
        </w:rPr>
        <w:sym w:font="Symbol" w:char="F0B1"/>
      </w:r>
      <w:r w:rsidRPr="00D9735F">
        <w:rPr>
          <w:rFonts w:hint="eastAsia"/>
          <w:color w:val="000000"/>
          <w:lang w:eastAsia="zh-TW"/>
        </w:rPr>
        <w:t>2</w:t>
      </w:r>
      <w:r w:rsidRPr="00D9735F">
        <w:rPr>
          <w:rFonts w:hint="eastAsia"/>
          <w:i/>
          <w:color w:val="000000"/>
          <w:vertAlign w:val="superscript"/>
          <w:lang w:eastAsia="zh-TW"/>
        </w:rPr>
        <w:t>k</w:t>
      </w:r>
      <w:r w:rsidRPr="00D9735F">
        <w:rPr>
          <w:rFonts w:hint="eastAsia"/>
          <w:color w:val="000000"/>
          <w:lang w:eastAsia="zh-TW"/>
        </w:rPr>
        <w:t xml:space="preserve">, </w:t>
      </w:r>
      <w:r w:rsidRPr="00D9735F">
        <w:rPr>
          <w:color w:val="000000"/>
          <w:lang w:eastAsia="zh-TW"/>
        </w:rPr>
        <w:sym w:font="Symbol" w:char="F0B1"/>
      </w:r>
      <w:r w:rsidRPr="00D9735F">
        <w:rPr>
          <w:rFonts w:hint="eastAsia"/>
          <w:color w:val="000000"/>
          <w:lang w:eastAsia="zh-TW"/>
        </w:rPr>
        <w:t>(2</w:t>
      </w:r>
      <w:r w:rsidRPr="00D9735F">
        <w:rPr>
          <w:rFonts w:hint="eastAsia"/>
          <w:i/>
          <w:color w:val="000000"/>
          <w:vertAlign w:val="superscript"/>
          <w:lang w:eastAsia="zh-TW"/>
        </w:rPr>
        <w:t>k</w:t>
      </w:r>
      <w:r w:rsidR="00DA2FB0" w:rsidRPr="00D9735F">
        <w:rPr>
          <w:i/>
          <w:color w:val="000000"/>
          <w:vertAlign w:val="superscript"/>
          <w:lang w:eastAsia="zh-TW"/>
        </w:rPr>
        <w:t xml:space="preserve"> </w:t>
      </w:r>
      <w:r w:rsidRPr="00D9735F">
        <w:rPr>
          <w:rFonts w:hint="eastAsia"/>
          <w:color w:val="000000"/>
          <w:lang w:eastAsia="zh-TW"/>
        </w:rPr>
        <w:t>+</w:t>
      </w:r>
      <w:r w:rsidR="00DA2FB0" w:rsidRPr="00D9735F">
        <w:rPr>
          <w:color w:val="000000"/>
          <w:lang w:eastAsia="zh-TW"/>
        </w:rPr>
        <w:t xml:space="preserve"> </w:t>
      </w:r>
      <w:r w:rsidRPr="00D9735F">
        <w:rPr>
          <w:rFonts w:hint="eastAsia"/>
          <w:color w:val="000000"/>
          <w:lang w:eastAsia="zh-TW"/>
        </w:rPr>
        <w:t xml:space="preserve">1), </w:t>
      </w:r>
      <w:r w:rsidRPr="00D9735F">
        <w:rPr>
          <w:color w:val="000000"/>
          <w:lang w:eastAsia="zh-TW"/>
        </w:rPr>
        <w:sym w:font="Symbol" w:char="F0B1"/>
      </w:r>
      <w:r w:rsidRPr="00D9735F">
        <w:rPr>
          <w:rFonts w:hint="eastAsia"/>
          <w:color w:val="000000"/>
          <w:lang w:eastAsia="zh-TW"/>
        </w:rPr>
        <w:t>(2</w:t>
      </w:r>
      <w:r w:rsidRPr="00D9735F">
        <w:rPr>
          <w:rFonts w:hint="eastAsia"/>
          <w:i/>
          <w:color w:val="000000"/>
          <w:vertAlign w:val="superscript"/>
          <w:lang w:eastAsia="zh-TW"/>
        </w:rPr>
        <w:t>k</w:t>
      </w:r>
      <w:r w:rsidR="00DA2FB0" w:rsidRPr="00D9735F">
        <w:rPr>
          <w:i/>
          <w:color w:val="000000"/>
          <w:vertAlign w:val="superscript"/>
          <w:lang w:eastAsia="zh-TW"/>
        </w:rPr>
        <w:t xml:space="preserve"> </w:t>
      </w:r>
      <w:r w:rsidRPr="00D9735F">
        <w:rPr>
          <w:rFonts w:hint="eastAsia"/>
          <w:color w:val="000000"/>
          <w:lang w:eastAsia="zh-TW"/>
        </w:rPr>
        <w:t>+</w:t>
      </w:r>
      <w:r w:rsidR="00DA2FB0" w:rsidRPr="00D9735F">
        <w:rPr>
          <w:color w:val="000000"/>
          <w:lang w:eastAsia="zh-TW"/>
        </w:rPr>
        <w:t xml:space="preserve"> </w:t>
      </w:r>
      <w:r w:rsidRPr="00D9735F">
        <w:rPr>
          <w:rFonts w:hint="eastAsia"/>
          <w:color w:val="000000"/>
          <w:lang w:eastAsia="zh-TW"/>
        </w:rPr>
        <w:t xml:space="preserve">2), </w:t>
      </w:r>
      <w:r w:rsidRPr="00D9735F">
        <w:rPr>
          <w:color w:val="000000"/>
          <w:lang w:eastAsia="zh-TW"/>
        </w:rPr>
        <w:t>…</w:t>
      </w:r>
      <w:r w:rsidRPr="00D9735F">
        <w:rPr>
          <w:rFonts w:hint="eastAsia"/>
          <w:color w:val="000000"/>
          <w:lang w:eastAsia="zh-TW"/>
        </w:rPr>
        <w:t xml:space="preserve">, </w:t>
      </w:r>
      <w:r w:rsidRPr="00D9735F">
        <w:rPr>
          <w:color w:val="000000"/>
          <w:lang w:eastAsia="zh-TW"/>
        </w:rPr>
        <w:sym w:font="Symbol" w:char="F0B1"/>
      </w:r>
      <w:r w:rsidRPr="00D9735F">
        <w:rPr>
          <w:rFonts w:hint="eastAsia"/>
          <w:color w:val="000000"/>
          <w:lang w:eastAsia="zh-TW"/>
        </w:rPr>
        <w:t>(2</w:t>
      </w:r>
      <w:r w:rsidRPr="00D9735F">
        <w:rPr>
          <w:rFonts w:hint="eastAsia"/>
          <w:i/>
          <w:color w:val="000000"/>
          <w:vertAlign w:val="superscript"/>
          <w:lang w:eastAsia="zh-TW"/>
        </w:rPr>
        <w:t>k</w:t>
      </w:r>
      <w:r w:rsidRPr="00D9735F">
        <w:rPr>
          <w:rFonts w:hint="eastAsia"/>
          <w:color w:val="000000"/>
          <w:vertAlign w:val="superscript"/>
          <w:lang w:eastAsia="zh-TW"/>
        </w:rPr>
        <w:t>+1</w:t>
      </w:r>
      <w:r w:rsidR="00DA2FB0" w:rsidRPr="00D9735F">
        <w:rPr>
          <w:color w:val="000000"/>
          <w:vertAlign w:val="superscript"/>
          <w:lang w:eastAsia="zh-TW"/>
        </w:rPr>
        <w:t xml:space="preserve"> </w:t>
      </w:r>
      <w:r w:rsidRPr="00D9735F">
        <w:rPr>
          <w:color w:val="000000"/>
          <w:lang w:eastAsia="zh-TW"/>
        </w:rPr>
        <w:sym w:font="Symbol" w:char="F02D"/>
      </w:r>
      <w:r w:rsidR="00DA2FB0" w:rsidRPr="00D9735F">
        <w:rPr>
          <w:color w:val="000000"/>
          <w:lang w:eastAsia="zh-TW"/>
        </w:rPr>
        <w:t xml:space="preserve"> </w:t>
      </w:r>
      <w:r w:rsidRPr="00D9735F">
        <w:rPr>
          <w:rFonts w:hint="eastAsia"/>
          <w:color w:val="000000"/>
          <w:lang w:eastAsia="zh-TW"/>
        </w:rPr>
        <w:t xml:space="preserve">1) are grouped into a class) is not used. For the </w:t>
      </w:r>
      <w:r w:rsidR="00064A3F" w:rsidRPr="00D9735F">
        <w:rPr>
          <w:color w:val="000000"/>
          <w:lang w:eastAsia="zh-TW"/>
        </w:rPr>
        <w:t>second</w:t>
      </w:r>
      <w:r w:rsidRPr="00D9735F">
        <w:rPr>
          <w:rFonts w:hint="eastAsia"/>
          <w:color w:val="000000"/>
          <w:lang w:eastAsia="zh-TW"/>
        </w:rPr>
        <w:t xml:space="preserve"> method, the grouping method is applied. </w:t>
      </w:r>
    </w:p>
    <w:p w14:paraId="6DD356DD" w14:textId="77777777" w:rsidR="005E0F85" w:rsidRPr="00D9735F" w:rsidRDefault="005E0F85" w:rsidP="00F008CA">
      <w:pPr>
        <w:tabs>
          <w:tab w:val="left" w:pos="4536"/>
        </w:tabs>
        <w:spacing w:afterLines="50" w:after="120"/>
        <w:ind w:firstLineChars="142" w:firstLine="284"/>
        <w:jc w:val="both"/>
        <w:rPr>
          <w:color w:val="000000"/>
          <w:lang w:eastAsia="zh-TW"/>
        </w:rPr>
      </w:pPr>
    </w:p>
    <w:p w14:paraId="08BD00AA" w14:textId="77777777" w:rsidR="001D0FA3" w:rsidRPr="00D9735F" w:rsidRDefault="001D0FA3" w:rsidP="001D0FA3">
      <w:pPr>
        <w:pStyle w:val="TableTitle"/>
        <w:tabs>
          <w:tab w:val="left" w:pos="4536"/>
        </w:tabs>
        <w:rPr>
          <w:b/>
          <w:color w:val="000000"/>
          <w:sz w:val="18"/>
          <w:szCs w:val="18"/>
          <w:lang w:eastAsia="zh-TW"/>
        </w:rPr>
      </w:pPr>
      <w:r w:rsidRPr="00D9735F">
        <w:rPr>
          <w:b/>
          <w:color w:val="000000"/>
          <w:sz w:val="18"/>
          <w:szCs w:val="18"/>
        </w:rPr>
        <w:lastRenderedPageBreak/>
        <w:t>TABLE I</w:t>
      </w:r>
      <w:r w:rsidRPr="00D9735F">
        <w:rPr>
          <w:rFonts w:hint="eastAsia"/>
          <w:b/>
          <w:color w:val="000000"/>
          <w:sz w:val="18"/>
          <w:szCs w:val="18"/>
          <w:lang w:eastAsia="zh-TW"/>
        </w:rPr>
        <w:t>I</w:t>
      </w:r>
      <w:r w:rsidRPr="00D9735F">
        <w:rPr>
          <w:b/>
          <w:color w:val="000000"/>
          <w:sz w:val="18"/>
          <w:szCs w:val="18"/>
          <w:lang w:eastAsia="zh-TW"/>
        </w:rPr>
        <w:t xml:space="preserve">I  </w:t>
      </w:r>
    </w:p>
    <w:p w14:paraId="55CF333A" w14:textId="77777777" w:rsidR="001D0FA3" w:rsidRPr="00D9735F" w:rsidRDefault="001D0FA3" w:rsidP="001D0FA3">
      <w:pPr>
        <w:pStyle w:val="TableTitle"/>
        <w:tabs>
          <w:tab w:val="left" w:pos="4536"/>
        </w:tabs>
        <w:rPr>
          <w:b/>
          <w:color w:val="000000"/>
          <w:sz w:val="18"/>
          <w:szCs w:val="18"/>
        </w:rPr>
      </w:pPr>
      <w:r w:rsidRPr="00D9735F">
        <w:rPr>
          <w:rFonts w:hint="eastAsia"/>
          <w:b/>
          <w:color w:val="000000"/>
          <w:sz w:val="18"/>
          <w:szCs w:val="18"/>
          <w:lang w:eastAsia="zh-TW"/>
        </w:rPr>
        <w:t xml:space="preserve">Using the Proposed Improved Adaptive Arithmetic Code and Other Coding Methods to Encode DC Differences </w:t>
      </w:r>
      <w:r w:rsidRPr="00D9735F">
        <w:rPr>
          <w:b/>
          <w:color w:val="000000"/>
          <w:sz w:val="18"/>
          <w:szCs w:val="18"/>
          <w:lang w:eastAsia="zh-TW"/>
        </w:rPr>
        <w:t xml:space="preserve">(Including Y, </w:t>
      </w:r>
      <w:proofErr w:type="spellStart"/>
      <w:r w:rsidRPr="00D9735F">
        <w:rPr>
          <w:b/>
          <w:color w:val="000000"/>
          <w:sz w:val="18"/>
          <w:szCs w:val="18"/>
          <w:lang w:eastAsia="zh-TW"/>
        </w:rPr>
        <w:t>Cb</w:t>
      </w:r>
      <w:proofErr w:type="spellEnd"/>
      <w:r w:rsidRPr="00D9735F">
        <w:rPr>
          <w:b/>
          <w:color w:val="000000"/>
          <w:sz w:val="18"/>
          <w:szCs w:val="18"/>
          <w:lang w:eastAsia="zh-TW"/>
        </w:rPr>
        <w:t xml:space="preserve">, and Cr Parts) </w:t>
      </w:r>
      <w:r w:rsidRPr="00D9735F">
        <w:rPr>
          <w:rFonts w:hint="eastAsia"/>
          <w:b/>
          <w:color w:val="000000"/>
          <w:sz w:val="18"/>
          <w:szCs w:val="18"/>
          <w:lang w:eastAsia="zh-TW"/>
        </w:rPr>
        <w:t>in the JPEG Process</w:t>
      </w:r>
      <w:r w:rsidRPr="00D9735F">
        <w:rPr>
          <w:rFonts w:hint="eastAsia"/>
          <w:b/>
          <w:smallCaps w:val="0"/>
          <w:color w:val="000000"/>
          <w:sz w:val="18"/>
          <w:szCs w:val="18"/>
        </w:rPr>
        <w:t xml:space="preserve"> </w:t>
      </w:r>
      <w:r w:rsidRPr="00D9735F">
        <w:rPr>
          <w:b/>
          <w:smallCaps w:val="0"/>
          <w:color w:val="000000"/>
          <w:sz w:val="18"/>
          <w:szCs w:val="18"/>
        </w:rPr>
        <w:t>(</w:t>
      </w:r>
      <w:r w:rsidRPr="00D9735F">
        <w:rPr>
          <w:rFonts w:hint="eastAsia"/>
          <w:b/>
          <w:color w:val="000000"/>
          <w:sz w:val="18"/>
          <w:szCs w:val="18"/>
          <w:lang w:eastAsia="zh-TW"/>
        </w:rPr>
        <w:t xml:space="preserve">in Terms of </w:t>
      </w:r>
      <w:r w:rsidRPr="00D9735F">
        <w:rPr>
          <w:b/>
          <w:color w:val="000000"/>
          <w:sz w:val="18"/>
          <w:szCs w:val="18"/>
          <w:lang w:eastAsia="zh-TW"/>
        </w:rPr>
        <w:t>B</w:t>
      </w:r>
      <w:r w:rsidRPr="00D9735F">
        <w:rPr>
          <w:rFonts w:hint="eastAsia"/>
          <w:b/>
          <w:color w:val="000000"/>
          <w:sz w:val="18"/>
          <w:szCs w:val="18"/>
          <w:lang w:eastAsia="zh-TW"/>
        </w:rPr>
        <w:t>PP)</w:t>
      </w:r>
      <w:r w:rsidRPr="00D9735F">
        <w:rPr>
          <w:rFonts w:hint="eastAsia"/>
          <w:b/>
          <w:smallCaps w:val="0"/>
          <w:color w:val="000000"/>
          <w:sz w:val="18"/>
          <w:szCs w:val="18"/>
        </w:rPr>
        <w:t>.</w:t>
      </w:r>
    </w:p>
    <w:tbl>
      <w:tblPr>
        <w:tblW w:w="5102" w:type="dxa"/>
        <w:jc w:val="center"/>
        <w:tblBorders>
          <w:top w:val="double" w:sz="6" w:space="0" w:color="auto"/>
          <w:bottom w:val="double" w:sz="6" w:space="0" w:color="auto"/>
          <w:insideH w:val="single" w:sz="4" w:space="0" w:color="auto"/>
        </w:tblBorders>
        <w:tblLook w:val="01E0" w:firstRow="1" w:lastRow="1" w:firstColumn="1" w:lastColumn="1" w:noHBand="0" w:noVBand="0"/>
      </w:tblPr>
      <w:tblGrid>
        <w:gridCol w:w="851"/>
        <w:gridCol w:w="850"/>
        <w:gridCol w:w="709"/>
        <w:gridCol w:w="850"/>
        <w:gridCol w:w="850"/>
        <w:gridCol w:w="992"/>
      </w:tblGrid>
      <w:tr w:rsidR="001D0FA3" w:rsidRPr="00D9735F" w14:paraId="7010E691" w14:textId="77777777" w:rsidTr="000064B4">
        <w:trPr>
          <w:jc w:val="center"/>
        </w:trPr>
        <w:tc>
          <w:tcPr>
            <w:tcW w:w="851" w:type="dxa"/>
            <w:tcBorders>
              <w:bottom w:val="single" w:sz="4" w:space="0" w:color="auto"/>
            </w:tcBorders>
            <w:tcMar>
              <w:left w:w="28" w:type="dxa"/>
              <w:right w:w="28" w:type="dxa"/>
            </w:tcMar>
            <w:vAlign w:val="center"/>
          </w:tcPr>
          <w:p w14:paraId="08ED1E20" w14:textId="77777777" w:rsidR="001D0FA3" w:rsidRPr="00D9735F" w:rsidRDefault="001D0FA3" w:rsidP="000064B4">
            <w:pPr>
              <w:tabs>
                <w:tab w:val="left" w:pos="940"/>
              </w:tabs>
              <w:snapToGrid w:val="0"/>
              <w:jc w:val="center"/>
              <w:rPr>
                <w:b/>
                <w:color w:val="000000"/>
                <w:sz w:val="18"/>
                <w:szCs w:val="18"/>
                <w:lang w:eastAsia="zh-TW"/>
              </w:rPr>
            </w:pPr>
            <w:r w:rsidRPr="00D9735F">
              <w:rPr>
                <w:b/>
                <w:color w:val="000000"/>
                <w:sz w:val="18"/>
                <w:szCs w:val="18"/>
                <w:lang w:eastAsia="zh-TW"/>
              </w:rPr>
              <w:t xml:space="preserve">Color </w:t>
            </w:r>
            <w:r w:rsidRPr="00D9735F">
              <w:rPr>
                <w:rFonts w:hint="eastAsia"/>
                <w:b/>
                <w:color w:val="000000"/>
                <w:sz w:val="18"/>
                <w:szCs w:val="18"/>
                <w:lang w:eastAsia="zh-TW"/>
              </w:rPr>
              <w:t>Images</w:t>
            </w:r>
          </w:p>
        </w:tc>
        <w:tc>
          <w:tcPr>
            <w:tcW w:w="850" w:type="dxa"/>
            <w:tcBorders>
              <w:bottom w:val="single" w:sz="4" w:space="0" w:color="auto"/>
            </w:tcBorders>
            <w:tcMar>
              <w:left w:w="28" w:type="dxa"/>
              <w:right w:w="28" w:type="dxa"/>
            </w:tcMar>
            <w:vAlign w:val="center"/>
          </w:tcPr>
          <w:p w14:paraId="0BA9743D" w14:textId="77777777" w:rsidR="001D0FA3" w:rsidRPr="00D9735F" w:rsidRDefault="001D0FA3" w:rsidP="000064B4">
            <w:pPr>
              <w:tabs>
                <w:tab w:val="left" w:pos="940"/>
              </w:tabs>
              <w:snapToGrid w:val="0"/>
              <w:jc w:val="center"/>
              <w:rPr>
                <w:b/>
                <w:color w:val="000000"/>
                <w:sz w:val="18"/>
                <w:szCs w:val="18"/>
                <w:lang w:eastAsia="zh-TW"/>
              </w:rPr>
            </w:pPr>
            <w:r w:rsidRPr="00D9735F">
              <w:rPr>
                <w:rFonts w:hint="eastAsia"/>
                <w:b/>
                <w:color w:val="000000"/>
                <w:sz w:val="18"/>
                <w:szCs w:val="18"/>
                <w:lang w:eastAsia="zh-TW"/>
              </w:rPr>
              <w:t>Huffman Code</w:t>
            </w:r>
          </w:p>
        </w:tc>
        <w:tc>
          <w:tcPr>
            <w:tcW w:w="709" w:type="dxa"/>
            <w:tcBorders>
              <w:bottom w:val="single" w:sz="4" w:space="0" w:color="auto"/>
            </w:tcBorders>
            <w:tcMar>
              <w:left w:w="28" w:type="dxa"/>
              <w:right w:w="28" w:type="dxa"/>
            </w:tcMar>
            <w:vAlign w:val="center"/>
          </w:tcPr>
          <w:p w14:paraId="7EDD0DFD" w14:textId="77777777" w:rsidR="001D0FA3" w:rsidRPr="00D9735F" w:rsidRDefault="001D0FA3" w:rsidP="000064B4">
            <w:pPr>
              <w:tabs>
                <w:tab w:val="left" w:pos="940"/>
              </w:tabs>
              <w:snapToGrid w:val="0"/>
              <w:jc w:val="center"/>
              <w:rPr>
                <w:b/>
                <w:color w:val="000000"/>
                <w:sz w:val="18"/>
                <w:szCs w:val="18"/>
                <w:lang w:eastAsia="zh-TW"/>
              </w:rPr>
            </w:pPr>
            <w:r w:rsidRPr="00D9735F">
              <w:rPr>
                <w:b/>
                <w:color w:val="000000"/>
                <w:sz w:val="18"/>
                <w:szCs w:val="18"/>
                <w:lang w:eastAsia="zh-TW"/>
              </w:rPr>
              <w:t>SAC</w:t>
            </w:r>
          </w:p>
        </w:tc>
        <w:tc>
          <w:tcPr>
            <w:tcW w:w="850" w:type="dxa"/>
            <w:tcBorders>
              <w:bottom w:val="single" w:sz="4" w:space="0" w:color="auto"/>
            </w:tcBorders>
            <w:tcMar>
              <w:left w:w="28" w:type="dxa"/>
              <w:right w:w="28" w:type="dxa"/>
            </w:tcMar>
            <w:vAlign w:val="center"/>
          </w:tcPr>
          <w:p w14:paraId="016EAE35" w14:textId="77777777" w:rsidR="001D0FA3" w:rsidRPr="00D9735F" w:rsidRDefault="001D0FA3" w:rsidP="000064B4">
            <w:pPr>
              <w:tabs>
                <w:tab w:val="left" w:pos="940"/>
              </w:tabs>
              <w:snapToGrid w:val="0"/>
              <w:jc w:val="center"/>
              <w:rPr>
                <w:b/>
                <w:color w:val="000000"/>
                <w:sz w:val="18"/>
                <w:szCs w:val="18"/>
                <w:lang w:eastAsia="zh-TW"/>
              </w:rPr>
            </w:pPr>
            <w:r w:rsidRPr="00D9735F">
              <w:rPr>
                <w:b/>
                <w:color w:val="000000"/>
                <w:sz w:val="18"/>
                <w:szCs w:val="18"/>
                <w:lang w:eastAsia="zh-TW"/>
              </w:rPr>
              <w:t>Original AAC</w:t>
            </w:r>
            <w:r w:rsidRPr="00D9735F">
              <w:rPr>
                <w:rFonts w:hint="eastAsia"/>
                <w:b/>
                <w:color w:val="000000"/>
                <w:sz w:val="18"/>
                <w:szCs w:val="18"/>
                <w:lang w:eastAsia="zh-TW"/>
              </w:rPr>
              <w:t xml:space="preserve"> (I)</w:t>
            </w:r>
          </w:p>
        </w:tc>
        <w:tc>
          <w:tcPr>
            <w:tcW w:w="850" w:type="dxa"/>
            <w:tcBorders>
              <w:bottom w:val="single" w:sz="4" w:space="0" w:color="auto"/>
            </w:tcBorders>
            <w:tcMar>
              <w:left w:w="28" w:type="dxa"/>
              <w:right w:w="28" w:type="dxa"/>
            </w:tcMar>
            <w:vAlign w:val="center"/>
          </w:tcPr>
          <w:p w14:paraId="0E1DCE25" w14:textId="77777777" w:rsidR="001D0FA3" w:rsidRPr="00D9735F" w:rsidRDefault="001D0FA3" w:rsidP="000064B4">
            <w:pPr>
              <w:tabs>
                <w:tab w:val="left" w:pos="940"/>
              </w:tabs>
              <w:snapToGrid w:val="0"/>
              <w:jc w:val="center"/>
              <w:rPr>
                <w:b/>
                <w:color w:val="000000"/>
                <w:sz w:val="18"/>
                <w:szCs w:val="18"/>
                <w:lang w:eastAsia="zh-TW"/>
              </w:rPr>
            </w:pPr>
            <w:r w:rsidRPr="00D9735F">
              <w:rPr>
                <w:b/>
                <w:color w:val="000000"/>
                <w:sz w:val="18"/>
                <w:szCs w:val="18"/>
                <w:lang w:eastAsia="zh-TW"/>
              </w:rPr>
              <w:t>Original AAC</w:t>
            </w:r>
            <w:r w:rsidRPr="00D9735F">
              <w:rPr>
                <w:rFonts w:hint="eastAsia"/>
                <w:b/>
                <w:color w:val="000000"/>
                <w:sz w:val="18"/>
                <w:szCs w:val="18"/>
                <w:lang w:eastAsia="zh-TW"/>
              </w:rPr>
              <w:t xml:space="preserve"> (II)</w:t>
            </w:r>
          </w:p>
        </w:tc>
        <w:tc>
          <w:tcPr>
            <w:tcW w:w="992" w:type="dxa"/>
            <w:tcBorders>
              <w:bottom w:val="single" w:sz="4" w:space="0" w:color="auto"/>
            </w:tcBorders>
            <w:tcMar>
              <w:left w:w="28" w:type="dxa"/>
              <w:right w:w="28" w:type="dxa"/>
            </w:tcMar>
            <w:vAlign w:val="center"/>
          </w:tcPr>
          <w:p w14:paraId="287A1F56" w14:textId="77777777" w:rsidR="001D0FA3" w:rsidRPr="00D9735F" w:rsidRDefault="001D0FA3" w:rsidP="000064B4">
            <w:pPr>
              <w:tabs>
                <w:tab w:val="left" w:pos="940"/>
              </w:tabs>
              <w:snapToGrid w:val="0"/>
              <w:jc w:val="center"/>
              <w:rPr>
                <w:b/>
                <w:color w:val="000000"/>
                <w:sz w:val="18"/>
                <w:szCs w:val="18"/>
                <w:lang w:eastAsia="zh-TW"/>
              </w:rPr>
            </w:pPr>
            <w:r w:rsidRPr="00D9735F">
              <w:rPr>
                <w:rFonts w:hint="eastAsia"/>
                <w:b/>
                <w:color w:val="000000"/>
                <w:sz w:val="18"/>
                <w:szCs w:val="18"/>
                <w:lang w:eastAsia="zh-TW"/>
              </w:rPr>
              <w:t>Proposed</w:t>
            </w:r>
            <w:r w:rsidRPr="00D9735F">
              <w:rPr>
                <w:b/>
                <w:color w:val="000000"/>
                <w:sz w:val="18"/>
                <w:szCs w:val="18"/>
                <w:lang w:eastAsia="zh-TW"/>
              </w:rPr>
              <w:br/>
              <w:t>Algorithm</w:t>
            </w:r>
            <w:r w:rsidRPr="00D9735F">
              <w:rPr>
                <w:rFonts w:hint="eastAsia"/>
                <w:b/>
                <w:color w:val="000000"/>
                <w:sz w:val="18"/>
                <w:szCs w:val="18"/>
                <w:lang w:eastAsia="zh-TW"/>
              </w:rPr>
              <w:t xml:space="preserve"> </w:t>
            </w:r>
          </w:p>
        </w:tc>
      </w:tr>
      <w:tr w:rsidR="001D0FA3" w:rsidRPr="00D9735F" w14:paraId="3FB54B57" w14:textId="77777777" w:rsidTr="000064B4">
        <w:trPr>
          <w:jc w:val="center"/>
        </w:trPr>
        <w:tc>
          <w:tcPr>
            <w:tcW w:w="851" w:type="dxa"/>
            <w:tcBorders>
              <w:top w:val="nil"/>
              <w:bottom w:val="nil"/>
            </w:tcBorders>
            <w:tcMar>
              <w:left w:w="28" w:type="dxa"/>
              <w:right w:w="28" w:type="dxa"/>
            </w:tcMar>
          </w:tcPr>
          <w:p w14:paraId="536A3356" w14:textId="77777777" w:rsidR="001D0FA3" w:rsidRPr="00D9735F" w:rsidRDefault="001D0FA3" w:rsidP="000064B4">
            <w:pPr>
              <w:tabs>
                <w:tab w:val="left" w:pos="940"/>
              </w:tabs>
              <w:jc w:val="center"/>
              <w:rPr>
                <w:rFonts w:ascii="新細明體" w:hAnsi="新細明體" w:cs="新細明體"/>
                <w:color w:val="000000"/>
                <w:sz w:val="18"/>
                <w:szCs w:val="18"/>
              </w:rPr>
            </w:pPr>
            <w:r w:rsidRPr="00D9735F">
              <w:rPr>
                <w:rFonts w:hint="eastAsia"/>
                <w:color w:val="000000"/>
                <w:sz w:val="18"/>
                <w:szCs w:val="18"/>
                <w:lang w:eastAsia="zh-TW"/>
              </w:rPr>
              <w:t>L</w:t>
            </w:r>
            <w:r w:rsidRPr="00D9735F">
              <w:rPr>
                <w:rFonts w:hint="eastAsia"/>
                <w:color w:val="000000"/>
                <w:sz w:val="18"/>
                <w:szCs w:val="18"/>
              </w:rPr>
              <w:t>ena</w:t>
            </w:r>
          </w:p>
        </w:tc>
        <w:tc>
          <w:tcPr>
            <w:tcW w:w="850" w:type="dxa"/>
            <w:tcBorders>
              <w:top w:val="nil"/>
              <w:bottom w:val="nil"/>
            </w:tcBorders>
            <w:tcMar>
              <w:left w:w="28" w:type="dxa"/>
              <w:right w:w="28" w:type="dxa"/>
            </w:tcMar>
          </w:tcPr>
          <w:p w14:paraId="2C4046A1" w14:textId="77777777" w:rsidR="001D0FA3" w:rsidRPr="00D9735F" w:rsidRDefault="001D0FA3" w:rsidP="000064B4">
            <w:pPr>
              <w:jc w:val="center"/>
            </w:pPr>
            <w:r w:rsidRPr="00D9735F">
              <w:t>0.115</w:t>
            </w:r>
          </w:p>
        </w:tc>
        <w:tc>
          <w:tcPr>
            <w:tcW w:w="709" w:type="dxa"/>
            <w:tcBorders>
              <w:top w:val="nil"/>
              <w:bottom w:val="nil"/>
            </w:tcBorders>
            <w:tcMar>
              <w:left w:w="28" w:type="dxa"/>
              <w:right w:w="28" w:type="dxa"/>
            </w:tcMar>
          </w:tcPr>
          <w:p w14:paraId="38E266E8" w14:textId="77777777" w:rsidR="001D0FA3" w:rsidRPr="00D9735F" w:rsidRDefault="001D0FA3" w:rsidP="000064B4">
            <w:pPr>
              <w:jc w:val="center"/>
            </w:pPr>
            <w:r w:rsidRPr="00D9735F">
              <w:t>0.111</w:t>
            </w:r>
          </w:p>
        </w:tc>
        <w:tc>
          <w:tcPr>
            <w:tcW w:w="850" w:type="dxa"/>
            <w:tcBorders>
              <w:top w:val="nil"/>
              <w:bottom w:val="nil"/>
            </w:tcBorders>
            <w:tcMar>
              <w:left w:w="28" w:type="dxa"/>
              <w:right w:w="28" w:type="dxa"/>
            </w:tcMar>
          </w:tcPr>
          <w:p w14:paraId="609292A5" w14:textId="77777777" w:rsidR="001D0FA3" w:rsidRPr="00D9735F" w:rsidRDefault="001D0FA3" w:rsidP="000064B4">
            <w:pPr>
              <w:jc w:val="center"/>
            </w:pPr>
            <w:r w:rsidRPr="00D9735F">
              <w:t>0.115</w:t>
            </w:r>
          </w:p>
        </w:tc>
        <w:tc>
          <w:tcPr>
            <w:tcW w:w="850" w:type="dxa"/>
            <w:tcBorders>
              <w:top w:val="nil"/>
              <w:bottom w:val="nil"/>
            </w:tcBorders>
            <w:tcMar>
              <w:left w:w="28" w:type="dxa"/>
              <w:right w:w="28" w:type="dxa"/>
            </w:tcMar>
          </w:tcPr>
          <w:p w14:paraId="72109EE7" w14:textId="77777777" w:rsidR="001D0FA3" w:rsidRPr="00D9735F" w:rsidRDefault="001D0FA3" w:rsidP="000064B4">
            <w:pPr>
              <w:jc w:val="center"/>
            </w:pPr>
            <w:r w:rsidRPr="00D9735F">
              <w:t>0.111</w:t>
            </w:r>
          </w:p>
        </w:tc>
        <w:tc>
          <w:tcPr>
            <w:tcW w:w="992" w:type="dxa"/>
            <w:tcBorders>
              <w:top w:val="nil"/>
              <w:bottom w:val="nil"/>
            </w:tcBorders>
            <w:tcMar>
              <w:left w:w="28" w:type="dxa"/>
              <w:right w:w="28" w:type="dxa"/>
            </w:tcMar>
          </w:tcPr>
          <w:p w14:paraId="02ACF164" w14:textId="77777777" w:rsidR="001D0FA3" w:rsidRPr="00D9735F" w:rsidRDefault="001D0FA3" w:rsidP="000064B4">
            <w:pPr>
              <w:jc w:val="center"/>
            </w:pPr>
            <w:r w:rsidRPr="00D9735F">
              <w:t>0.109</w:t>
            </w:r>
          </w:p>
        </w:tc>
      </w:tr>
      <w:tr w:rsidR="001D0FA3" w:rsidRPr="00D9735F" w14:paraId="1B1503AB" w14:textId="77777777" w:rsidTr="000064B4">
        <w:trPr>
          <w:jc w:val="center"/>
        </w:trPr>
        <w:tc>
          <w:tcPr>
            <w:tcW w:w="851" w:type="dxa"/>
            <w:tcBorders>
              <w:top w:val="nil"/>
              <w:bottom w:val="nil"/>
            </w:tcBorders>
            <w:tcMar>
              <w:left w:w="28" w:type="dxa"/>
              <w:right w:w="28" w:type="dxa"/>
            </w:tcMar>
          </w:tcPr>
          <w:p w14:paraId="2918236C" w14:textId="77777777" w:rsidR="001D0FA3" w:rsidRPr="00D9735F" w:rsidRDefault="001D0FA3" w:rsidP="000064B4">
            <w:pPr>
              <w:tabs>
                <w:tab w:val="left" w:pos="940"/>
              </w:tabs>
              <w:jc w:val="center"/>
              <w:rPr>
                <w:rFonts w:ascii="新細明體" w:hAnsi="新細明體" w:cs="新細明體"/>
                <w:color w:val="000000"/>
                <w:sz w:val="18"/>
                <w:szCs w:val="18"/>
                <w:lang w:eastAsia="zh-TW"/>
              </w:rPr>
            </w:pPr>
            <w:r w:rsidRPr="00D9735F">
              <w:rPr>
                <w:rFonts w:hint="eastAsia"/>
                <w:color w:val="000000"/>
                <w:sz w:val="18"/>
                <w:szCs w:val="18"/>
                <w:lang w:eastAsia="zh-TW"/>
              </w:rPr>
              <w:t>Baboon</w:t>
            </w:r>
          </w:p>
        </w:tc>
        <w:tc>
          <w:tcPr>
            <w:tcW w:w="850" w:type="dxa"/>
            <w:tcBorders>
              <w:top w:val="nil"/>
              <w:bottom w:val="nil"/>
            </w:tcBorders>
            <w:tcMar>
              <w:left w:w="28" w:type="dxa"/>
              <w:right w:w="28" w:type="dxa"/>
            </w:tcMar>
          </w:tcPr>
          <w:p w14:paraId="1E13B669" w14:textId="77777777" w:rsidR="001D0FA3" w:rsidRPr="00D9735F" w:rsidRDefault="001D0FA3" w:rsidP="000064B4">
            <w:pPr>
              <w:jc w:val="center"/>
            </w:pPr>
            <w:r w:rsidRPr="00D9735F">
              <w:t>0.126</w:t>
            </w:r>
          </w:p>
        </w:tc>
        <w:tc>
          <w:tcPr>
            <w:tcW w:w="709" w:type="dxa"/>
            <w:tcBorders>
              <w:top w:val="nil"/>
              <w:bottom w:val="nil"/>
            </w:tcBorders>
            <w:tcMar>
              <w:left w:w="28" w:type="dxa"/>
              <w:right w:w="28" w:type="dxa"/>
            </w:tcMar>
          </w:tcPr>
          <w:p w14:paraId="75499B41" w14:textId="77777777" w:rsidR="001D0FA3" w:rsidRPr="00D9735F" w:rsidRDefault="001D0FA3" w:rsidP="000064B4">
            <w:pPr>
              <w:jc w:val="center"/>
            </w:pPr>
            <w:r w:rsidRPr="00D9735F">
              <w:t>0.119</w:t>
            </w:r>
          </w:p>
        </w:tc>
        <w:tc>
          <w:tcPr>
            <w:tcW w:w="850" w:type="dxa"/>
            <w:tcBorders>
              <w:top w:val="nil"/>
              <w:bottom w:val="nil"/>
            </w:tcBorders>
            <w:tcMar>
              <w:left w:w="28" w:type="dxa"/>
              <w:right w:w="28" w:type="dxa"/>
            </w:tcMar>
          </w:tcPr>
          <w:p w14:paraId="23D606E6" w14:textId="77777777" w:rsidR="001D0FA3" w:rsidRPr="00D9735F" w:rsidRDefault="001D0FA3" w:rsidP="000064B4">
            <w:pPr>
              <w:jc w:val="center"/>
            </w:pPr>
            <w:r w:rsidRPr="00D9735F">
              <w:t>0.122</w:t>
            </w:r>
          </w:p>
        </w:tc>
        <w:tc>
          <w:tcPr>
            <w:tcW w:w="850" w:type="dxa"/>
            <w:tcBorders>
              <w:top w:val="nil"/>
              <w:bottom w:val="nil"/>
            </w:tcBorders>
            <w:tcMar>
              <w:left w:w="28" w:type="dxa"/>
              <w:right w:w="28" w:type="dxa"/>
            </w:tcMar>
          </w:tcPr>
          <w:p w14:paraId="64D369D0" w14:textId="77777777" w:rsidR="001D0FA3" w:rsidRPr="00D9735F" w:rsidRDefault="001D0FA3" w:rsidP="000064B4">
            <w:pPr>
              <w:jc w:val="center"/>
            </w:pPr>
            <w:r w:rsidRPr="00D9735F">
              <w:t>0.118</w:t>
            </w:r>
          </w:p>
        </w:tc>
        <w:tc>
          <w:tcPr>
            <w:tcW w:w="992" w:type="dxa"/>
            <w:tcBorders>
              <w:top w:val="nil"/>
              <w:bottom w:val="nil"/>
            </w:tcBorders>
            <w:tcMar>
              <w:left w:w="28" w:type="dxa"/>
              <w:right w:w="28" w:type="dxa"/>
            </w:tcMar>
          </w:tcPr>
          <w:p w14:paraId="1D8F3C9D" w14:textId="77777777" w:rsidR="001D0FA3" w:rsidRPr="00D9735F" w:rsidRDefault="001D0FA3" w:rsidP="000064B4">
            <w:pPr>
              <w:jc w:val="center"/>
            </w:pPr>
            <w:r w:rsidRPr="00D9735F">
              <w:t>0.116</w:t>
            </w:r>
          </w:p>
        </w:tc>
      </w:tr>
      <w:tr w:rsidR="001D0FA3" w:rsidRPr="00D9735F" w14:paraId="27D87813" w14:textId="77777777" w:rsidTr="000064B4">
        <w:trPr>
          <w:jc w:val="center"/>
        </w:trPr>
        <w:tc>
          <w:tcPr>
            <w:tcW w:w="851" w:type="dxa"/>
            <w:tcBorders>
              <w:top w:val="nil"/>
              <w:bottom w:val="nil"/>
            </w:tcBorders>
            <w:tcMar>
              <w:left w:w="28" w:type="dxa"/>
              <w:right w:w="28" w:type="dxa"/>
            </w:tcMar>
          </w:tcPr>
          <w:p w14:paraId="103A662E" w14:textId="77777777" w:rsidR="001D0FA3" w:rsidRPr="00D9735F" w:rsidRDefault="001D0FA3" w:rsidP="000064B4">
            <w:pPr>
              <w:tabs>
                <w:tab w:val="left" w:pos="940"/>
              </w:tabs>
              <w:jc w:val="center"/>
              <w:rPr>
                <w:rFonts w:ascii="新細明體" w:hAnsi="新細明體" w:cs="新細明體"/>
                <w:color w:val="000000"/>
                <w:sz w:val="18"/>
                <w:szCs w:val="18"/>
                <w:lang w:eastAsia="zh-TW"/>
              </w:rPr>
            </w:pPr>
            <w:r w:rsidRPr="00D9735F">
              <w:rPr>
                <w:rFonts w:hint="eastAsia"/>
                <w:color w:val="000000"/>
                <w:sz w:val="18"/>
                <w:szCs w:val="18"/>
                <w:lang w:eastAsia="zh-TW"/>
              </w:rPr>
              <w:t>Peppers</w:t>
            </w:r>
          </w:p>
        </w:tc>
        <w:tc>
          <w:tcPr>
            <w:tcW w:w="850" w:type="dxa"/>
            <w:tcBorders>
              <w:top w:val="nil"/>
              <w:bottom w:val="nil"/>
            </w:tcBorders>
            <w:tcMar>
              <w:left w:w="28" w:type="dxa"/>
              <w:right w:w="28" w:type="dxa"/>
            </w:tcMar>
          </w:tcPr>
          <w:p w14:paraId="2B6EA8E3" w14:textId="77777777" w:rsidR="001D0FA3" w:rsidRPr="00D9735F" w:rsidRDefault="001D0FA3" w:rsidP="000064B4">
            <w:pPr>
              <w:jc w:val="center"/>
            </w:pPr>
            <w:r w:rsidRPr="00D9735F">
              <w:t>0.128</w:t>
            </w:r>
          </w:p>
        </w:tc>
        <w:tc>
          <w:tcPr>
            <w:tcW w:w="709" w:type="dxa"/>
            <w:tcBorders>
              <w:top w:val="nil"/>
              <w:bottom w:val="nil"/>
            </w:tcBorders>
            <w:tcMar>
              <w:left w:w="28" w:type="dxa"/>
              <w:right w:w="28" w:type="dxa"/>
            </w:tcMar>
          </w:tcPr>
          <w:p w14:paraId="4F51CC74" w14:textId="77777777" w:rsidR="001D0FA3" w:rsidRPr="00D9735F" w:rsidRDefault="001D0FA3" w:rsidP="000064B4">
            <w:pPr>
              <w:jc w:val="center"/>
            </w:pPr>
            <w:r w:rsidRPr="00D9735F">
              <w:t>0.123</w:t>
            </w:r>
          </w:p>
        </w:tc>
        <w:tc>
          <w:tcPr>
            <w:tcW w:w="850" w:type="dxa"/>
            <w:tcBorders>
              <w:top w:val="nil"/>
              <w:bottom w:val="nil"/>
            </w:tcBorders>
            <w:tcMar>
              <w:left w:w="28" w:type="dxa"/>
              <w:right w:w="28" w:type="dxa"/>
            </w:tcMar>
          </w:tcPr>
          <w:p w14:paraId="101D5CA1" w14:textId="77777777" w:rsidR="001D0FA3" w:rsidRPr="00D9735F" w:rsidRDefault="001D0FA3" w:rsidP="000064B4">
            <w:pPr>
              <w:jc w:val="center"/>
            </w:pPr>
            <w:r w:rsidRPr="00D9735F">
              <w:t>0.127</w:t>
            </w:r>
          </w:p>
        </w:tc>
        <w:tc>
          <w:tcPr>
            <w:tcW w:w="850" w:type="dxa"/>
            <w:tcBorders>
              <w:top w:val="nil"/>
              <w:bottom w:val="nil"/>
            </w:tcBorders>
            <w:tcMar>
              <w:left w:w="28" w:type="dxa"/>
              <w:right w:w="28" w:type="dxa"/>
            </w:tcMar>
          </w:tcPr>
          <w:p w14:paraId="517741D6" w14:textId="77777777" w:rsidR="001D0FA3" w:rsidRPr="00D9735F" w:rsidRDefault="001D0FA3" w:rsidP="000064B4">
            <w:pPr>
              <w:jc w:val="center"/>
            </w:pPr>
            <w:r w:rsidRPr="00D9735F">
              <w:t>0.123</w:t>
            </w:r>
          </w:p>
        </w:tc>
        <w:tc>
          <w:tcPr>
            <w:tcW w:w="992" w:type="dxa"/>
            <w:tcBorders>
              <w:top w:val="nil"/>
              <w:bottom w:val="nil"/>
            </w:tcBorders>
            <w:tcMar>
              <w:left w:w="28" w:type="dxa"/>
              <w:right w:w="28" w:type="dxa"/>
            </w:tcMar>
          </w:tcPr>
          <w:p w14:paraId="6725952B" w14:textId="77777777" w:rsidR="001D0FA3" w:rsidRPr="00D9735F" w:rsidRDefault="001D0FA3" w:rsidP="000064B4">
            <w:pPr>
              <w:jc w:val="center"/>
            </w:pPr>
            <w:r w:rsidRPr="00D9735F">
              <w:t>0.121</w:t>
            </w:r>
          </w:p>
        </w:tc>
      </w:tr>
      <w:tr w:rsidR="001D0FA3" w:rsidRPr="00D9735F" w14:paraId="7BA7302A" w14:textId="77777777" w:rsidTr="000064B4">
        <w:trPr>
          <w:jc w:val="center"/>
        </w:trPr>
        <w:tc>
          <w:tcPr>
            <w:tcW w:w="851" w:type="dxa"/>
            <w:tcBorders>
              <w:top w:val="nil"/>
              <w:bottom w:val="nil"/>
            </w:tcBorders>
            <w:tcMar>
              <w:left w:w="28" w:type="dxa"/>
              <w:right w:w="28" w:type="dxa"/>
            </w:tcMar>
          </w:tcPr>
          <w:p w14:paraId="3683487F" w14:textId="77777777" w:rsidR="001D0FA3" w:rsidRPr="00D9735F" w:rsidRDefault="001D0FA3" w:rsidP="000064B4">
            <w:pPr>
              <w:tabs>
                <w:tab w:val="left" w:pos="940"/>
              </w:tabs>
              <w:jc w:val="center"/>
              <w:rPr>
                <w:rFonts w:ascii="新細明體" w:hAnsi="新細明體" w:cs="新細明體"/>
                <w:color w:val="000000"/>
                <w:sz w:val="18"/>
                <w:szCs w:val="18"/>
                <w:lang w:eastAsia="zh-TW"/>
              </w:rPr>
            </w:pPr>
            <w:r w:rsidRPr="00D9735F">
              <w:rPr>
                <w:rFonts w:hint="eastAsia"/>
                <w:color w:val="000000"/>
                <w:sz w:val="18"/>
                <w:szCs w:val="18"/>
                <w:lang w:eastAsia="zh-TW"/>
              </w:rPr>
              <w:t>Airplane</w:t>
            </w:r>
          </w:p>
        </w:tc>
        <w:tc>
          <w:tcPr>
            <w:tcW w:w="850" w:type="dxa"/>
            <w:tcBorders>
              <w:top w:val="nil"/>
              <w:bottom w:val="nil"/>
            </w:tcBorders>
            <w:tcMar>
              <w:left w:w="28" w:type="dxa"/>
              <w:right w:w="28" w:type="dxa"/>
            </w:tcMar>
          </w:tcPr>
          <w:p w14:paraId="6580F093" w14:textId="77777777" w:rsidR="001D0FA3" w:rsidRPr="00D9735F" w:rsidRDefault="001D0FA3" w:rsidP="000064B4">
            <w:pPr>
              <w:jc w:val="center"/>
            </w:pPr>
            <w:r w:rsidRPr="00D9735F">
              <w:t>0.100</w:t>
            </w:r>
          </w:p>
        </w:tc>
        <w:tc>
          <w:tcPr>
            <w:tcW w:w="709" w:type="dxa"/>
            <w:tcBorders>
              <w:top w:val="nil"/>
              <w:bottom w:val="nil"/>
            </w:tcBorders>
            <w:tcMar>
              <w:left w:w="28" w:type="dxa"/>
              <w:right w:w="28" w:type="dxa"/>
            </w:tcMar>
          </w:tcPr>
          <w:p w14:paraId="1E9A1956" w14:textId="77777777" w:rsidR="001D0FA3" w:rsidRPr="00D9735F" w:rsidRDefault="001D0FA3" w:rsidP="000064B4">
            <w:pPr>
              <w:jc w:val="center"/>
            </w:pPr>
            <w:r w:rsidRPr="00D9735F">
              <w:t>0.095</w:t>
            </w:r>
          </w:p>
        </w:tc>
        <w:tc>
          <w:tcPr>
            <w:tcW w:w="850" w:type="dxa"/>
            <w:tcBorders>
              <w:top w:val="nil"/>
              <w:bottom w:val="nil"/>
            </w:tcBorders>
            <w:tcMar>
              <w:left w:w="28" w:type="dxa"/>
              <w:right w:w="28" w:type="dxa"/>
            </w:tcMar>
          </w:tcPr>
          <w:p w14:paraId="18CABB3B" w14:textId="77777777" w:rsidR="001D0FA3" w:rsidRPr="00D9735F" w:rsidRDefault="001D0FA3" w:rsidP="000064B4">
            <w:pPr>
              <w:jc w:val="center"/>
            </w:pPr>
            <w:r w:rsidRPr="00D9735F">
              <w:t>0.100</w:t>
            </w:r>
          </w:p>
        </w:tc>
        <w:tc>
          <w:tcPr>
            <w:tcW w:w="850" w:type="dxa"/>
            <w:tcBorders>
              <w:top w:val="nil"/>
              <w:bottom w:val="nil"/>
            </w:tcBorders>
            <w:tcMar>
              <w:left w:w="28" w:type="dxa"/>
              <w:right w:w="28" w:type="dxa"/>
            </w:tcMar>
          </w:tcPr>
          <w:p w14:paraId="347D88BF" w14:textId="77777777" w:rsidR="001D0FA3" w:rsidRPr="00D9735F" w:rsidRDefault="001D0FA3" w:rsidP="000064B4">
            <w:pPr>
              <w:jc w:val="center"/>
            </w:pPr>
            <w:r w:rsidRPr="00D9735F">
              <w:t>0.095</w:t>
            </w:r>
          </w:p>
        </w:tc>
        <w:tc>
          <w:tcPr>
            <w:tcW w:w="992" w:type="dxa"/>
            <w:tcBorders>
              <w:top w:val="nil"/>
              <w:bottom w:val="nil"/>
            </w:tcBorders>
            <w:tcMar>
              <w:left w:w="28" w:type="dxa"/>
              <w:right w:w="28" w:type="dxa"/>
            </w:tcMar>
          </w:tcPr>
          <w:p w14:paraId="4EF3D7B6" w14:textId="77777777" w:rsidR="001D0FA3" w:rsidRPr="00D9735F" w:rsidRDefault="001D0FA3" w:rsidP="000064B4">
            <w:pPr>
              <w:jc w:val="center"/>
            </w:pPr>
            <w:r w:rsidRPr="00D9735F">
              <w:t>0.090</w:t>
            </w:r>
          </w:p>
        </w:tc>
      </w:tr>
      <w:tr w:rsidR="001D0FA3" w:rsidRPr="00D9735F" w14:paraId="2954DF64" w14:textId="77777777" w:rsidTr="000064B4">
        <w:trPr>
          <w:jc w:val="center"/>
        </w:trPr>
        <w:tc>
          <w:tcPr>
            <w:tcW w:w="851" w:type="dxa"/>
            <w:tcBorders>
              <w:top w:val="nil"/>
              <w:bottom w:val="nil"/>
            </w:tcBorders>
            <w:tcMar>
              <w:left w:w="28" w:type="dxa"/>
              <w:right w:w="28" w:type="dxa"/>
            </w:tcMar>
          </w:tcPr>
          <w:p w14:paraId="57EFAD4C" w14:textId="77777777" w:rsidR="001D0FA3" w:rsidRPr="00D9735F" w:rsidRDefault="001D0FA3" w:rsidP="000064B4">
            <w:pPr>
              <w:tabs>
                <w:tab w:val="left" w:pos="940"/>
              </w:tabs>
              <w:jc w:val="center"/>
              <w:rPr>
                <w:rFonts w:ascii="新細明體" w:hAnsi="新細明體" w:cs="新細明體"/>
                <w:color w:val="000000"/>
                <w:sz w:val="18"/>
                <w:szCs w:val="18"/>
                <w:lang w:eastAsia="zh-TW"/>
              </w:rPr>
            </w:pPr>
            <w:r w:rsidRPr="00D9735F">
              <w:rPr>
                <w:rFonts w:hint="eastAsia"/>
                <w:color w:val="000000"/>
                <w:sz w:val="18"/>
                <w:szCs w:val="18"/>
                <w:lang w:eastAsia="zh-TW"/>
              </w:rPr>
              <w:t>Tiffany</w:t>
            </w:r>
          </w:p>
        </w:tc>
        <w:tc>
          <w:tcPr>
            <w:tcW w:w="850" w:type="dxa"/>
            <w:tcBorders>
              <w:top w:val="nil"/>
              <w:bottom w:val="nil"/>
            </w:tcBorders>
            <w:tcMar>
              <w:left w:w="28" w:type="dxa"/>
              <w:right w:w="28" w:type="dxa"/>
            </w:tcMar>
          </w:tcPr>
          <w:p w14:paraId="20D82822" w14:textId="77777777" w:rsidR="001D0FA3" w:rsidRPr="00D9735F" w:rsidRDefault="001D0FA3" w:rsidP="000064B4">
            <w:pPr>
              <w:jc w:val="center"/>
            </w:pPr>
            <w:r w:rsidRPr="00D9735F">
              <w:t>0.111</w:t>
            </w:r>
          </w:p>
        </w:tc>
        <w:tc>
          <w:tcPr>
            <w:tcW w:w="709" w:type="dxa"/>
            <w:tcBorders>
              <w:top w:val="nil"/>
              <w:bottom w:val="nil"/>
            </w:tcBorders>
            <w:tcMar>
              <w:left w:w="28" w:type="dxa"/>
              <w:right w:w="28" w:type="dxa"/>
            </w:tcMar>
          </w:tcPr>
          <w:p w14:paraId="1F886CEE" w14:textId="77777777" w:rsidR="001D0FA3" w:rsidRPr="00D9735F" w:rsidRDefault="001D0FA3" w:rsidP="000064B4">
            <w:pPr>
              <w:jc w:val="center"/>
            </w:pPr>
            <w:r w:rsidRPr="00D9735F">
              <w:t>0.106</w:t>
            </w:r>
          </w:p>
        </w:tc>
        <w:tc>
          <w:tcPr>
            <w:tcW w:w="850" w:type="dxa"/>
            <w:tcBorders>
              <w:top w:val="nil"/>
              <w:bottom w:val="nil"/>
            </w:tcBorders>
            <w:tcMar>
              <w:left w:w="28" w:type="dxa"/>
              <w:right w:w="28" w:type="dxa"/>
            </w:tcMar>
          </w:tcPr>
          <w:p w14:paraId="4FC7B25D" w14:textId="77777777" w:rsidR="001D0FA3" w:rsidRPr="00D9735F" w:rsidRDefault="001D0FA3" w:rsidP="000064B4">
            <w:pPr>
              <w:jc w:val="center"/>
            </w:pPr>
            <w:r w:rsidRPr="00D9735F">
              <w:t>0.110</w:t>
            </w:r>
          </w:p>
        </w:tc>
        <w:tc>
          <w:tcPr>
            <w:tcW w:w="850" w:type="dxa"/>
            <w:tcBorders>
              <w:top w:val="nil"/>
              <w:bottom w:val="nil"/>
            </w:tcBorders>
            <w:tcMar>
              <w:left w:w="28" w:type="dxa"/>
              <w:right w:w="28" w:type="dxa"/>
            </w:tcMar>
          </w:tcPr>
          <w:p w14:paraId="3B1273B3" w14:textId="77777777" w:rsidR="001D0FA3" w:rsidRPr="00D9735F" w:rsidRDefault="001D0FA3" w:rsidP="000064B4">
            <w:pPr>
              <w:jc w:val="center"/>
            </w:pPr>
            <w:r w:rsidRPr="00D9735F">
              <w:t>0.106</w:t>
            </w:r>
          </w:p>
        </w:tc>
        <w:tc>
          <w:tcPr>
            <w:tcW w:w="992" w:type="dxa"/>
            <w:tcBorders>
              <w:top w:val="nil"/>
              <w:bottom w:val="nil"/>
            </w:tcBorders>
            <w:tcMar>
              <w:left w:w="28" w:type="dxa"/>
              <w:right w:w="28" w:type="dxa"/>
            </w:tcMar>
          </w:tcPr>
          <w:p w14:paraId="4DED72AB" w14:textId="77777777" w:rsidR="001D0FA3" w:rsidRPr="00D9735F" w:rsidRDefault="001D0FA3" w:rsidP="000064B4">
            <w:pPr>
              <w:jc w:val="center"/>
            </w:pPr>
            <w:r w:rsidRPr="00D9735F">
              <w:t>0.103</w:t>
            </w:r>
          </w:p>
        </w:tc>
      </w:tr>
      <w:tr w:rsidR="001D0FA3" w:rsidRPr="00D9735F" w14:paraId="6E867625" w14:textId="77777777" w:rsidTr="000064B4">
        <w:trPr>
          <w:jc w:val="center"/>
        </w:trPr>
        <w:tc>
          <w:tcPr>
            <w:tcW w:w="851" w:type="dxa"/>
            <w:tcBorders>
              <w:top w:val="nil"/>
              <w:bottom w:val="nil"/>
            </w:tcBorders>
            <w:tcMar>
              <w:left w:w="28" w:type="dxa"/>
              <w:right w:w="28" w:type="dxa"/>
            </w:tcMar>
          </w:tcPr>
          <w:p w14:paraId="380ACDEE" w14:textId="77777777" w:rsidR="001D0FA3" w:rsidRPr="00D9735F" w:rsidRDefault="001D0FA3" w:rsidP="000064B4">
            <w:pPr>
              <w:tabs>
                <w:tab w:val="left" w:pos="940"/>
              </w:tabs>
              <w:jc w:val="center"/>
              <w:rPr>
                <w:rFonts w:ascii="新細明體" w:hAnsi="新細明體" w:cs="新細明體"/>
                <w:color w:val="000000"/>
                <w:sz w:val="18"/>
                <w:szCs w:val="18"/>
                <w:lang w:eastAsia="zh-TW"/>
              </w:rPr>
            </w:pPr>
            <w:r w:rsidRPr="00D9735F">
              <w:rPr>
                <w:rFonts w:hint="eastAsia"/>
                <w:color w:val="000000"/>
                <w:sz w:val="18"/>
                <w:szCs w:val="18"/>
                <w:lang w:eastAsia="zh-TW"/>
              </w:rPr>
              <w:t>Splash</w:t>
            </w:r>
          </w:p>
        </w:tc>
        <w:tc>
          <w:tcPr>
            <w:tcW w:w="850" w:type="dxa"/>
            <w:tcBorders>
              <w:top w:val="nil"/>
              <w:bottom w:val="nil"/>
            </w:tcBorders>
            <w:tcMar>
              <w:left w:w="28" w:type="dxa"/>
              <w:right w:w="28" w:type="dxa"/>
            </w:tcMar>
          </w:tcPr>
          <w:p w14:paraId="118AEBB2" w14:textId="77777777" w:rsidR="001D0FA3" w:rsidRPr="00D9735F" w:rsidRDefault="001D0FA3" w:rsidP="000064B4">
            <w:pPr>
              <w:jc w:val="center"/>
            </w:pPr>
            <w:r w:rsidRPr="00D9735F">
              <w:t>0.105</w:t>
            </w:r>
          </w:p>
        </w:tc>
        <w:tc>
          <w:tcPr>
            <w:tcW w:w="709" w:type="dxa"/>
            <w:tcBorders>
              <w:top w:val="nil"/>
              <w:bottom w:val="nil"/>
            </w:tcBorders>
            <w:tcMar>
              <w:left w:w="28" w:type="dxa"/>
              <w:right w:w="28" w:type="dxa"/>
            </w:tcMar>
          </w:tcPr>
          <w:p w14:paraId="1980C30A" w14:textId="77777777" w:rsidR="001D0FA3" w:rsidRPr="00D9735F" w:rsidRDefault="001D0FA3" w:rsidP="000064B4">
            <w:pPr>
              <w:jc w:val="center"/>
            </w:pPr>
            <w:r w:rsidRPr="00D9735F">
              <w:t>0.100</w:t>
            </w:r>
          </w:p>
        </w:tc>
        <w:tc>
          <w:tcPr>
            <w:tcW w:w="850" w:type="dxa"/>
            <w:tcBorders>
              <w:top w:val="nil"/>
              <w:bottom w:val="nil"/>
            </w:tcBorders>
            <w:tcMar>
              <w:left w:w="28" w:type="dxa"/>
              <w:right w:w="28" w:type="dxa"/>
            </w:tcMar>
          </w:tcPr>
          <w:p w14:paraId="7BC71306" w14:textId="77777777" w:rsidR="001D0FA3" w:rsidRPr="00D9735F" w:rsidRDefault="001D0FA3" w:rsidP="000064B4">
            <w:pPr>
              <w:jc w:val="center"/>
            </w:pPr>
            <w:r w:rsidRPr="00D9735F">
              <w:t>0.103</w:t>
            </w:r>
          </w:p>
        </w:tc>
        <w:tc>
          <w:tcPr>
            <w:tcW w:w="850" w:type="dxa"/>
            <w:tcBorders>
              <w:top w:val="nil"/>
              <w:bottom w:val="nil"/>
            </w:tcBorders>
            <w:tcMar>
              <w:left w:w="28" w:type="dxa"/>
              <w:right w:w="28" w:type="dxa"/>
            </w:tcMar>
          </w:tcPr>
          <w:p w14:paraId="1F31B675" w14:textId="77777777" w:rsidR="001D0FA3" w:rsidRPr="00D9735F" w:rsidRDefault="001D0FA3" w:rsidP="000064B4">
            <w:pPr>
              <w:jc w:val="center"/>
            </w:pPr>
            <w:r w:rsidRPr="00D9735F">
              <w:t>0.100</w:t>
            </w:r>
          </w:p>
        </w:tc>
        <w:tc>
          <w:tcPr>
            <w:tcW w:w="992" w:type="dxa"/>
            <w:tcBorders>
              <w:top w:val="nil"/>
              <w:bottom w:val="nil"/>
            </w:tcBorders>
            <w:tcMar>
              <w:left w:w="28" w:type="dxa"/>
              <w:right w:w="28" w:type="dxa"/>
            </w:tcMar>
          </w:tcPr>
          <w:p w14:paraId="513161EC" w14:textId="77777777" w:rsidR="001D0FA3" w:rsidRPr="00D9735F" w:rsidRDefault="001D0FA3" w:rsidP="000064B4">
            <w:pPr>
              <w:jc w:val="center"/>
            </w:pPr>
            <w:r w:rsidRPr="00D9735F">
              <w:t>0.096</w:t>
            </w:r>
          </w:p>
        </w:tc>
      </w:tr>
      <w:tr w:rsidR="001D0FA3" w:rsidRPr="00D9735F" w14:paraId="2E208CD5" w14:textId="77777777" w:rsidTr="000064B4">
        <w:trPr>
          <w:jc w:val="center"/>
        </w:trPr>
        <w:tc>
          <w:tcPr>
            <w:tcW w:w="851" w:type="dxa"/>
            <w:tcBorders>
              <w:top w:val="nil"/>
              <w:bottom w:val="nil"/>
            </w:tcBorders>
            <w:tcMar>
              <w:left w:w="28" w:type="dxa"/>
              <w:right w:w="28" w:type="dxa"/>
            </w:tcMar>
          </w:tcPr>
          <w:p w14:paraId="376F5A5C" w14:textId="77777777" w:rsidR="001D0FA3" w:rsidRPr="00D9735F" w:rsidRDefault="001D0FA3" w:rsidP="000064B4">
            <w:pPr>
              <w:tabs>
                <w:tab w:val="left" w:pos="940"/>
              </w:tabs>
              <w:jc w:val="center"/>
              <w:rPr>
                <w:rFonts w:ascii="新細明體" w:hAnsi="新細明體" w:cs="新細明體"/>
                <w:color w:val="000000"/>
                <w:sz w:val="18"/>
                <w:szCs w:val="18"/>
                <w:lang w:eastAsia="zh-TW"/>
              </w:rPr>
            </w:pPr>
            <w:r w:rsidRPr="00D9735F">
              <w:rPr>
                <w:rFonts w:hint="eastAsia"/>
                <w:color w:val="000000"/>
                <w:sz w:val="18"/>
                <w:szCs w:val="18"/>
                <w:lang w:eastAsia="zh-TW"/>
              </w:rPr>
              <w:t>Sailboat</w:t>
            </w:r>
          </w:p>
        </w:tc>
        <w:tc>
          <w:tcPr>
            <w:tcW w:w="850" w:type="dxa"/>
            <w:tcBorders>
              <w:top w:val="nil"/>
              <w:bottom w:val="nil"/>
            </w:tcBorders>
            <w:tcMar>
              <w:left w:w="28" w:type="dxa"/>
              <w:right w:w="28" w:type="dxa"/>
            </w:tcMar>
          </w:tcPr>
          <w:p w14:paraId="45EA4B12" w14:textId="77777777" w:rsidR="001D0FA3" w:rsidRPr="00D9735F" w:rsidRDefault="001D0FA3" w:rsidP="000064B4">
            <w:pPr>
              <w:jc w:val="center"/>
            </w:pPr>
            <w:r w:rsidRPr="00D9735F">
              <w:t>0.121</w:t>
            </w:r>
          </w:p>
        </w:tc>
        <w:tc>
          <w:tcPr>
            <w:tcW w:w="709" w:type="dxa"/>
            <w:tcBorders>
              <w:top w:val="nil"/>
              <w:bottom w:val="nil"/>
            </w:tcBorders>
            <w:tcMar>
              <w:left w:w="28" w:type="dxa"/>
              <w:right w:w="28" w:type="dxa"/>
            </w:tcMar>
          </w:tcPr>
          <w:p w14:paraId="484ECE9A" w14:textId="77777777" w:rsidR="001D0FA3" w:rsidRPr="00D9735F" w:rsidRDefault="001D0FA3" w:rsidP="000064B4">
            <w:pPr>
              <w:jc w:val="center"/>
            </w:pPr>
            <w:r w:rsidRPr="00D9735F">
              <w:t>0.118</w:t>
            </w:r>
          </w:p>
        </w:tc>
        <w:tc>
          <w:tcPr>
            <w:tcW w:w="850" w:type="dxa"/>
            <w:tcBorders>
              <w:top w:val="nil"/>
              <w:bottom w:val="nil"/>
            </w:tcBorders>
            <w:tcMar>
              <w:left w:w="28" w:type="dxa"/>
              <w:right w:w="28" w:type="dxa"/>
            </w:tcMar>
          </w:tcPr>
          <w:p w14:paraId="1258B45A" w14:textId="77777777" w:rsidR="001D0FA3" w:rsidRPr="00D9735F" w:rsidRDefault="001D0FA3" w:rsidP="000064B4">
            <w:pPr>
              <w:jc w:val="center"/>
            </w:pPr>
            <w:r w:rsidRPr="00D9735F">
              <w:t>0.122</w:t>
            </w:r>
          </w:p>
        </w:tc>
        <w:tc>
          <w:tcPr>
            <w:tcW w:w="850" w:type="dxa"/>
            <w:tcBorders>
              <w:top w:val="nil"/>
              <w:bottom w:val="nil"/>
            </w:tcBorders>
            <w:tcMar>
              <w:left w:w="28" w:type="dxa"/>
              <w:right w:w="28" w:type="dxa"/>
            </w:tcMar>
          </w:tcPr>
          <w:p w14:paraId="700BA254" w14:textId="77777777" w:rsidR="001D0FA3" w:rsidRPr="00D9735F" w:rsidRDefault="001D0FA3" w:rsidP="000064B4">
            <w:pPr>
              <w:jc w:val="center"/>
            </w:pPr>
            <w:r w:rsidRPr="00D9735F">
              <w:t>0.118</w:t>
            </w:r>
          </w:p>
        </w:tc>
        <w:tc>
          <w:tcPr>
            <w:tcW w:w="992" w:type="dxa"/>
            <w:tcBorders>
              <w:top w:val="nil"/>
              <w:bottom w:val="nil"/>
            </w:tcBorders>
            <w:tcMar>
              <w:left w:w="28" w:type="dxa"/>
              <w:right w:w="28" w:type="dxa"/>
            </w:tcMar>
          </w:tcPr>
          <w:p w14:paraId="095F7538" w14:textId="77777777" w:rsidR="001D0FA3" w:rsidRPr="00D9735F" w:rsidRDefault="001D0FA3" w:rsidP="000064B4">
            <w:pPr>
              <w:jc w:val="center"/>
            </w:pPr>
            <w:r w:rsidRPr="00D9735F">
              <w:t>0.115</w:t>
            </w:r>
          </w:p>
        </w:tc>
      </w:tr>
      <w:tr w:rsidR="001D0FA3" w:rsidRPr="00D9735F" w14:paraId="4142BAC6" w14:textId="77777777" w:rsidTr="000064B4">
        <w:trPr>
          <w:jc w:val="center"/>
        </w:trPr>
        <w:tc>
          <w:tcPr>
            <w:tcW w:w="851" w:type="dxa"/>
            <w:tcBorders>
              <w:top w:val="nil"/>
              <w:bottom w:val="nil"/>
            </w:tcBorders>
            <w:tcMar>
              <w:left w:w="28" w:type="dxa"/>
              <w:right w:w="28" w:type="dxa"/>
            </w:tcMar>
          </w:tcPr>
          <w:p w14:paraId="31C796A7" w14:textId="77777777" w:rsidR="001D0FA3" w:rsidRPr="00D9735F" w:rsidRDefault="001D0FA3" w:rsidP="000064B4">
            <w:pPr>
              <w:tabs>
                <w:tab w:val="left" w:pos="940"/>
              </w:tabs>
              <w:jc w:val="center"/>
              <w:rPr>
                <w:rFonts w:ascii="新細明體" w:hAnsi="新細明體" w:cs="新細明體"/>
                <w:color w:val="000000"/>
                <w:sz w:val="18"/>
                <w:szCs w:val="18"/>
                <w:lang w:eastAsia="zh-TW"/>
              </w:rPr>
            </w:pPr>
            <w:r w:rsidRPr="00D9735F">
              <w:rPr>
                <w:rFonts w:hint="eastAsia"/>
                <w:color w:val="000000"/>
                <w:sz w:val="18"/>
                <w:szCs w:val="18"/>
                <w:lang w:eastAsia="zh-TW"/>
              </w:rPr>
              <w:t>House</w:t>
            </w:r>
          </w:p>
        </w:tc>
        <w:tc>
          <w:tcPr>
            <w:tcW w:w="850" w:type="dxa"/>
            <w:tcBorders>
              <w:top w:val="nil"/>
              <w:bottom w:val="nil"/>
            </w:tcBorders>
            <w:tcMar>
              <w:left w:w="28" w:type="dxa"/>
              <w:right w:w="28" w:type="dxa"/>
            </w:tcMar>
          </w:tcPr>
          <w:p w14:paraId="50EB6540" w14:textId="77777777" w:rsidR="001D0FA3" w:rsidRPr="00D9735F" w:rsidRDefault="001D0FA3" w:rsidP="000064B4">
            <w:pPr>
              <w:jc w:val="center"/>
            </w:pPr>
            <w:r w:rsidRPr="00D9735F">
              <w:t>0.104</w:t>
            </w:r>
          </w:p>
        </w:tc>
        <w:tc>
          <w:tcPr>
            <w:tcW w:w="709" w:type="dxa"/>
            <w:tcBorders>
              <w:top w:val="nil"/>
              <w:bottom w:val="nil"/>
            </w:tcBorders>
            <w:tcMar>
              <w:left w:w="28" w:type="dxa"/>
              <w:right w:w="28" w:type="dxa"/>
            </w:tcMar>
          </w:tcPr>
          <w:p w14:paraId="71982742" w14:textId="77777777" w:rsidR="001D0FA3" w:rsidRPr="00D9735F" w:rsidRDefault="001D0FA3" w:rsidP="000064B4">
            <w:pPr>
              <w:jc w:val="center"/>
            </w:pPr>
            <w:r w:rsidRPr="00D9735F">
              <w:t>0.102</w:t>
            </w:r>
          </w:p>
        </w:tc>
        <w:tc>
          <w:tcPr>
            <w:tcW w:w="850" w:type="dxa"/>
            <w:tcBorders>
              <w:top w:val="nil"/>
              <w:bottom w:val="nil"/>
            </w:tcBorders>
            <w:tcMar>
              <w:left w:w="28" w:type="dxa"/>
              <w:right w:w="28" w:type="dxa"/>
            </w:tcMar>
          </w:tcPr>
          <w:p w14:paraId="7526F51A" w14:textId="77777777" w:rsidR="001D0FA3" w:rsidRPr="00D9735F" w:rsidRDefault="001D0FA3" w:rsidP="000064B4">
            <w:pPr>
              <w:jc w:val="center"/>
            </w:pPr>
            <w:r w:rsidRPr="00D9735F">
              <w:t>0.106</w:t>
            </w:r>
          </w:p>
        </w:tc>
        <w:tc>
          <w:tcPr>
            <w:tcW w:w="850" w:type="dxa"/>
            <w:tcBorders>
              <w:top w:val="nil"/>
              <w:bottom w:val="nil"/>
            </w:tcBorders>
            <w:tcMar>
              <w:left w:w="28" w:type="dxa"/>
              <w:right w:w="28" w:type="dxa"/>
            </w:tcMar>
          </w:tcPr>
          <w:p w14:paraId="7295D676" w14:textId="77777777" w:rsidR="001D0FA3" w:rsidRPr="00D9735F" w:rsidRDefault="001D0FA3" w:rsidP="000064B4">
            <w:pPr>
              <w:jc w:val="center"/>
            </w:pPr>
            <w:r w:rsidRPr="00D9735F">
              <w:t>0.101</w:t>
            </w:r>
          </w:p>
        </w:tc>
        <w:tc>
          <w:tcPr>
            <w:tcW w:w="992" w:type="dxa"/>
            <w:tcBorders>
              <w:top w:val="nil"/>
              <w:bottom w:val="nil"/>
            </w:tcBorders>
            <w:tcMar>
              <w:left w:w="28" w:type="dxa"/>
              <w:right w:w="28" w:type="dxa"/>
            </w:tcMar>
          </w:tcPr>
          <w:p w14:paraId="79515BFC" w14:textId="77777777" w:rsidR="001D0FA3" w:rsidRPr="00D9735F" w:rsidRDefault="001D0FA3" w:rsidP="000064B4">
            <w:pPr>
              <w:jc w:val="center"/>
            </w:pPr>
            <w:r w:rsidRPr="00D9735F">
              <w:t>0.095</w:t>
            </w:r>
          </w:p>
        </w:tc>
      </w:tr>
      <w:tr w:rsidR="001D0FA3" w:rsidRPr="00D9735F" w14:paraId="1AF14FEB" w14:textId="77777777" w:rsidTr="000064B4">
        <w:trPr>
          <w:jc w:val="center"/>
        </w:trPr>
        <w:tc>
          <w:tcPr>
            <w:tcW w:w="851" w:type="dxa"/>
            <w:tcBorders>
              <w:top w:val="nil"/>
              <w:bottom w:val="double" w:sz="6" w:space="0" w:color="auto"/>
            </w:tcBorders>
            <w:tcMar>
              <w:left w:w="28" w:type="dxa"/>
              <w:right w:w="28" w:type="dxa"/>
            </w:tcMar>
          </w:tcPr>
          <w:p w14:paraId="38040AE2" w14:textId="77777777" w:rsidR="001D0FA3" w:rsidRPr="00D9735F" w:rsidRDefault="001D0FA3" w:rsidP="000064B4">
            <w:pPr>
              <w:tabs>
                <w:tab w:val="left" w:pos="940"/>
              </w:tabs>
              <w:jc w:val="center"/>
              <w:rPr>
                <w:rFonts w:ascii="新細明體" w:hAnsi="新細明體" w:cs="新細明體"/>
                <w:b/>
                <w:color w:val="000000"/>
                <w:sz w:val="18"/>
                <w:szCs w:val="18"/>
              </w:rPr>
            </w:pPr>
            <w:r w:rsidRPr="00D9735F">
              <w:rPr>
                <w:rFonts w:hint="eastAsia"/>
                <w:b/>
                <w:color w:val="000000"/>
                <w:sz w:val="18"/>
                <w:szCs w:val="18"/>
                <w:lang w:eastAsia="zh-TW"/>
              </w:rPr>
              <w:t>A</w:t>
            </w:r>
            <w:r w:rsidRPr="00D9735F">
              <w:rPr>
                <w:rFonts w:hint="eastAsia"/>
                <w:b/>
                <w:color w:val="000000"/>
                <w:sz w:val="18"/>
                <w:szCs w:val="18"/>
              </w:rPr>
              <w:t>verage</w:t>
            </w:r>
          </w:p>
        </w:tc>
        <w:tc>
          <w:tcPr>
            <w:tcW w:w="850" w:type="dxa"/>
            <w:tcBorders>
              <w:top w:val="nil"/>
              <w:bottom w:val="double" w:sz="6" w:space="0" w:color="auto"/>
            </w:tcBorders>
            <w:tcMar>
              <w:left w:w="28" w:type="dxa"/>
              <w:right w:w="28" w:type="dxa"/>
            </w:tcMar>
          </w:tcPr>
          <w:p w14:paraId="0E22487C" w14:textId="77777777" w:rsidR="001D0FA3" w:rsidRPr="00D9735F" w:rsidRDefault="001D0FA3" w:rsidP="000064B4">
            <w:pPr>
              <w:jc w:val="center"/>
              <w:rPr>
                <w:b/>
              </w:rPr>
            </w:pPr>
            <w:r w:rsidRPr="00D9735F">
              <w:rPr>
                <w:b/>
              </w:rPr>
              <w:t>0.114</w:t>
            </w:r>
          </w:p>
        </w:tc>
        <w:tc>
          <w:tcPr>
            <w:tcW w:w="709" w:type="dxa"/>
            <w:tcBorders>
              <w:top w:val="nil"/>
              <w:bottom w:val="double" w:sz="6" w:space="0" w:color="auto"/>
            </w:tcBorders>
            <w:tcMar>
              <w:left w:w="28" w:type="dxa"/>
              <w:right w:w="28" w:type="dxa"/>
            </w:tcMar>
          </w:tcPr>
          <w:p w14:paraId="5443825B" w14:textId="77777777" w:rsidR="001D0FA3" w:rsidRPr="00D9735F" w:rsidRDefault="001D0FA3" w:rsidP="000064B4">
            <w:pPr>
              <w:jc w:val="center"/>
              <w:rPr>
                <w:b/>
              </w:rPr>
            </w:pPr>
            <w:r w:rsidRPr="00D9735F">
              <w:rPr>
                <w:b/>
              </w:rPr>
              <w:t>0.109</w:t>
            </w:r>
          </w:p>
        </w:tc>
        <w:tc>
          <w:tcPr>
            <w:tcW w:w="850" w:type="dxa"/>
            <w:tcBorders>
              <w:top w:val="nil"/>
              <w:bottom w:val="double" w:sz="6" w:space="0" w:color="auto"/>
            </w:tcBorders>
            <w:tcMar>
              <w:left w:w="28" w:type="dxa"/>
              <w:right w:w="28" w:type="dxa"/>
            </w:tcMar>
          </w:tcPr>
          <w:p w14:paraId="3CECB793" w14:textId="77777777" w:rsidR="001D0FA3" w:rsidRPr="00D9735F" w:rsidRDefault="001D0FA3" w:rsidP="000064B4">
            <w:pPr>
              <w:jc w:val="center"/>
              <w:rPr>
                <w:b/>
              </w:rPr>
            </w:pPr>
            <w:r w:rsidRPr="00D9735F">
              <w:rPr>
                <w:b/>
              </w:rPr>
              <w:t>0.113</w:t>
            </w:r>
          </w:p>
        </w:tc>
        <w:tc>
          <w:tcPr>
            <w:tcW w:w="850" w:type="dxa"/>
            <w:tcBorders>
              <w:top w:val="nil"/>
              <w:bottom w:val="double" w:sz="6" w:space="0" w:color="auto"/>
            </w:tcBorders>
            <w:tcMar>
              <w:left w:w="28" w:type="dxa"/>
              <w:right w:w="28" w:type="dxa"/>
            </w:tcMar>
          </w:tcPr>
          <w:p w14:paraId="604B4610" w14:textId="77777777" w:rsidR="001D0FA3" w:rsidRPr="00D9735F" w:rsidRDefault="001D0FA3" w:rsidP="000064B4">
            <w:pPr>
              <w:jc w:val="center"/>
              <w:rPr>
                <w:b/>
              </w:rPr>
            </w:pPr>
            <w:r w:rsidRPr="00D9735F">
              <w:rPr>
                <w:b/>
              </w:rPr>
              <w:t>0.109</w:t>
            </w:r>
          </w:p>
        </w:tc>
        <w:tc>
          <w:tcPr>
            <w:tcW w:w="992" w:type="dxa"/>
            <w:tcBorders>
              <w:top w:val="nil"/>
              <w:bottom w:val="double" w:sz="6" w:space="0" w:color="auto"/>
            </w:tcBorders>
            <w:tcMar>
              <w:left w:w="28" w:type="dxa"/>
              <w:right w:w="28" w:type="dxa"/>
            </w:tcMar>
          </w:tcPr>
          <w:p w14:paraId="42CBAE7A" w14:textId="77777777" w:rsidR="001D0FA3" w:rsidRPr="00D9735F" w:rsidRDefault="001D0FA3" w:rsidP="000064B4">
            <w:pPr>
              <w:jc w:val="center"/>
              <w:rPr>
                <w:b/>
              </w:rPr>
            </w:pPr>
            <w:r w:rsidRPr="00D9735F">
              <w:rPr>
                <w:b/>
              </w:rPr>
              <w:t>0.105</w:t>
            </w:r>
          </w:p>
        </w:tc>
      </w:tr>
    </w:tbl>
    <w:p w14:paraId="3693BCCB" w14:textId="77777777" w:rsidR="001D0FA3" w:rsidRPr="00D9735F" w:rsidRDefault="001D0FA3" w:rsidP="001D0FA3">
      <w:pPr>
        <w:tabs>
          <w:tab w:val="left" w:pos="4536"/>
        </w:tabs>
        <w:jc w:val="both"/>
        <w:rPr>
          <w:color w:val="000000"/>
          <w:lang w:eastAsia="zh-TW"/>
        </w:rPr>
      </w:pPr>
    </w:p>
    <w:p w14:paraId="5CBE8A17" w14:textId="77777777" w:rsidR="001D0FA3" w:rsidRPr="00D9735F" w:rsidRDefault="001D0FA3" w:rsidP="001D0FA3">
      <w:pPr>
        <w:tabs>
          <w:tab w:val="left" w:pos="4536"/>
        </w:tabs>
        <w:snapToGrid w:val="0"/>
        <w:jc w:val="center"/>
        <w:rPr>
          <w:b/>
          <w:color w:val="000000"/>
          <w:sz w:val="18"/>
          <w:szCs w:val="18"/>
        </w:rPr>
      </w:pPr>
      <w:r w:rsidRPr="00D9735F">
        <w:rPr>
          <w:b/>
          <w:color w:val="000000"/>
          <w:sz w:val="18"/>
          <w:szCs w:val="18"/>
        </w:rPr>
        <w:t>TABLE IV</w:t>
      </w:r>
    </w:p>
    <w:p w14:paraId="14C48619" w14:textId="77777777" w:rsidR="001D0FA3" w:rsidRPr="00D9735F" w:rsidRDefault="001D0FA3" w:rsidP="001D0FA3">
      <w:pPr>
        <w:pStyle w:val="TableTitle"/>
        <w:tabs>
          <w:tab w:val="left" w:pos="4536"/>
        </w:tabs>
        <w:rPr>
          <w:b/>
          <w:smallCaps w:val="0"/>
          <w:color w:val="000000"/>
          <w:sz w:val="18"/>
          <w:szCs w:val="18"/>
        </w:rPr>
      </w:pPr>
      <w:r w:rsidRPr="00D9735F">
        <w:rPr>
          <w:b/>
          <w:color w:val="000000"/>
          <w:sz w:val="18"/>
          <w:szCs w:val="18"/>
          <w:lang w:eastAsia="zh-TW"/>
        </w:rPr>
        <w:t>Average BPP</w:t>
      </w:r>
      <w:r w:rsidRPr="00D9735F">
        <w:rPr>
          <w:rFonts w:hint="eastAsia"/>
          <w:b/>
          <w:color w:val="000000"/>
          <w:sz w:val="18"/>
          <w:szCs w:val="18"/>
          <w:lang w:eastAsia="zh-TW"/>
        </w:rPr>
        <w:t xml:space="preserve"> of DC Difference When Only Parts of the Proposed Techniques are Applied</w:t>
      </w:r>
      <w:r w:rsidRPr="00D9735F">
        <w:rPr>
          <w:b/>
          <w:color w:val="000000"/>
          <w:sz w:val="18"/>
          <w:szCs w:val="18"/>
          <w:lang w:eastAsia="zh-TW"/>
        </w:rPr>
        <w:t>.</w:t>
      </w:r>
      <w:r w:rsidRPr="00D9735F">
        <w:rPr>
          <w:rFonts w:hint="eastAsia"/>
          <w:b/>
          <w:color w:val="000000"/>
          <w:sz w:val="18"/>
          <w:szCs w:val="18"/>
          <w:lang w:eastAsia="zh-TW"/>
        </w:rPr>
        <w:t xml:space="preserve"> </w:t>
      </w:r>
    </w:p>
    <w:tbl>
      <w:tblPr>
        <w:tblW w:w="5245" w:type="dxa"/>
        <w:jc w:val="center"/>
        <w:tblBorders>
          <w:top w:val="single" w:sz="12" w:space="0" w:color="auto"/>
          <w:bottom w:val="single" w:sz="12" w:space="0" w:color="auto"/>
        </w:tblBorders>
        <w:tblLook w:val="04A0" w:firstRow="1" w:lastRow="0" w:firstColumn="1" w:lastColumn="0" w:noHBand="0" w:noVBand="1"/>
      </w:tblPr>
      <w:tblGrid>
        <w:gridCol w:w="709"/>
        <w:gridCol w:w="851"/>
        <w:gridCol w:w="992"/>
        <w:gridCol w:w="850"/>
        <w:gridCol w:w="927"/>
        <w:gridCol w:w="916"/>
      </w:tblGrid>
      <w:tr w:rsidR="001D0FA3" w:rsidRPr="00D9735F" w14:paraId="2C26D3A2" w14:textId="77777777" w:rsidTr="000064B4">
        <w:trPr>
          <w:trHeight w:val="490"/>
          <w:jc w:val="center"/>
        </w:trPr>
        <w:tc>
          <w:tcPr>
            <w:tcW w:w="709" w:type="dxa"/>
            <w:tcBorders>
              <w:bottom w:val="single" w:sz="4" w:space="0" w:color="auto"/>
            </w:tcBorders>
            <w:shd w:val="clear" w:color="auto" w:fill="auto"/>
            <w:tcMar>
              <w:left w:w="28" w:type="dxa"/>
              <w:right w:w="28" w:type="dxa"/>
            </w:tcMar>
            <w:vAlign w:val="center"/>
          </w:tcPr>
          <w:p w14:paraId="52593C95" w14:textId="77777777" w:rsidR="001D0FA3" w:rsidRPr="00D9735F" w:rsidRDefault="001D0FA3" w:rsidP="000064B4">
            <w:pPr>
              <w:tabs>
                <w:tab w:val="left" w:pos="4536"/>
              </w:tabs>
              <w:snapToGrid w:val="0"/>
              <w:jc w:val="center"/>
              <w:rPr>
                <w:b/>
                <w:color w:val="000000"/>
                <w:kern w:val="2"/>
                <w:sz w:val="18"/>
                <w:szCs w:val="18"/>
              </w:rPr>
            </w:pPr>
          </w:p>
        </w:tc>
        <w:tc>
          <w:tcPr>
            <w:tcW w:w="851" w:type="dxa"/>
            <w:tcBorders>
              <w:bottom w:val="single" w:sz="4" w:space="0" w:color="auto"/>
            </w:tcBorders>
            <w:tcMar>
              <w:left w:w="28" w:type="dxa"/>
              <w:right w:w="28" w:type="dxa"/>
            </w:tcMar>
            <w:vAlign w:val="center"/>
          </w:tcPr>
          <w:p w14:paraId="4475EF41" w14:textId="77777777" w:rsidR="001D0FA3" w:rsidRPr="00D9735F" w:rsidRDefault="001D0FA3" w:rsidP="000064B4">
            <w:pPr>
              <w:tabs>
                <w:tab w:val="left" w:pos="4536"/>
              </w:tabs>
              <w:snapToGrid w:val="0"/>
              <w:jc w:val="center"/>
              <w:rPr>
                <w:b/>
                <w:color w:val="000000"/>
                <w:kern w:val="2"/>
                <w:sz w:val="18"/>
                <w:szCs w:val="18"/>
                <w:lang w:eastAsia="zh-TW"/>
              </w:rPr>
            </w:pPr>
            <w:r w:rsidRPr="00D9735F">
              <w:rPr>
                <w:rFonts w:hint="eastAsia"/>
                <w:b/>
                <w:color w:val="000000"/>
                <w:kern w:val="2"/>
                <w:sz w:val="18"/>
                <w:szCs w:val="18"/>
                <w:lang w:eastAsia="zh-TW"/>
              </w:rPr>
              <w:t>None</w:t>
            </w:r>
          </w:p>
        </w:tc>
        <w:tc>
          <w:tcPr>
            <w:tcW w:w="992" w:type="dxa"/>
            <w:tcBorders>
              <w:bottom w:val="single" w:sz="4" w:space="0" w:color="auto"/>
            </w:tcBorders>
            <w:tcMar>
              <w:left w:w="28" w:type="dxa"/>
              <w:right w:w="28" w:type="dxa"/>
            </w:tcMar>
            <w:vAlign w:val="center"/>
          </w:tcPr>
          <w:p w14:paraId="7B686342" w14:textId="77777777" w:rsidR="001D0FA3" w:rsidRPr="00D9735F" w:rsidRDefault="001D0FA3" w:rsidP="000064B4">
            <w:pPr>
              <w:tabs>
                <w:tab w:val="left" w:pos="4536"/>
              </w:tabs>
              <w:snapToGrid w:val="0"/>
              <w:jc w:val="center"/>
              <w:rPr>
                <w:b/>
                <w:color w:val="000000"/>
                <w:kern w:val="2"/>
                <w:sz w:val="18"/>
                <w:szCs w:val="18"/>
                <w:lang w:eastAsia="zh-TW"/>
              </w:rPr>
            </w:pPr>
            <w:r w:rsidRPr="00D9735F">
              <w:rPr>
                <w:rFonts w:hint="eastAsia"/>
                <w:b/>
                <w:color w:val="000000"/>
                <w:kern w:val="2"/>
                <w:sz w:val="18"/>
                <w:szCs w:val="18"/>
                <w:lang w:eastAsia="zh-TW"/>
              </w:rPr>
              <w:t>(</w:t>
            </w:r>
            <w:proofErr w:type="spellStart"/>
            <w:r w:rsidRPr="00D9735F">
              <w:rPr>
                <w:rFonts w:hint="eastAsia"/>
                <w:b/>
                <w:color w:val="000000"/>
                <w:kern w:val="2"/>
                <w:sz w:val="18"/>
                <w:szCs w:val="18"/>
                <w:lang w:eastAsia="zh-TW"/>
              </w:rPr>
              <w:t>i</w:t>
            </w:r>
            <w:proofErr w:type="spellEnd"/>
            <w:r w:rsidRPr="00D9735F">
              <w:rPr>
                <w:rFonts w:hint="eastAsia"/>
                <w:b/>
                <w:color w:val="000000"/>
                <w:kern w:val="2"/>
                <w:sz w:val="18"/>
                <w:szCs w:val="18"/>
                <w:lang w:eastAsia="zh-TW"/>
              </w:rPr>
              <w:t>)</w:t>
            </w:r>
          </w:p>
        </w:tc>
        <w:tc>
          <w:tcPr>
            <w:tcW w:w="850" w:type="dxa"/>
            <w:tcBorders>
              <w:bottom w:val="single" w:sz="4" w:space="0" w:color="auto"/>
            </w:tcBorders>
            <w:tcMar>
              <w:left w:w="28" w:type="dxa"/>
              <w:right w:w="28" w:type="dxa"/>
            </w:tcMar>
            <w:vAlign w:val="center"/>
          </w:tcPr>
          <w:p w14:paraId="6EB4C23A" w14:textId="77777777" w:rsidR="001D0FA3" w:rsidRPr="00D9735F" w:rsidRDefault="001D0FA3" w:rsidP="000064B4">
            <w:pPr>
              <w:tabs>
                <w:tab w:val="left" w:pos="4536"/>
              </w:tabs>
              <w:snapToGrid w:val="0"/>
              <w:jc w:val="center"/>
              <w:rPr>
                <w:b/>
                <w:color w:val="000000"/>
                <w:kern w:val="2"/>
                <w:sz w:val="18"/>
                <w:szCs w:val="18"/>
                <w:lang w:eastAsia="zh-TW"/>
              </w:rPr>
            </w:pPr>
            <w:r w:rsidRPr="00D9735F">
              <w:rPr>
                <w:rFonts w:hint="eastAsia"/>
                <w:b/>
                <w:color w:val="000000"/>
                <w:kern w:val="2"/>
                <w:sz w:val="18"/>
                <w:szCs w:val="18"/>
                <w:lang w:eastAsia="zh-TW"/>
              </w:rPr>
              <w:t>(</w:t>
            </w:r>
            <w:proofErr w:type="spellStart"/>
            <w:r w:rsidRPr="00D9735F">
              <w:rPr>
                <w:rFonts w:hint="eastAsia"/>
                <w:b/>
                <w:color w:val="000000"/>
                <w:kern w:val="2"/>
                <w:sz w:val="18"/>
                <w:szCs w:val="18"/>
                <w:lang w:eastAsia="zh-TW"/>
              </w:rPr>
              <w:t>i</w:t>
            </w:r>
            <w:proofErr w:type="spellEnd"/>
            <w:r w:rsidRPr="00D9735F">
              <w:rPr>
                <w:rFonts w:hint="eastAsia"/>
                <w:b/>
                <w:color w:val="000000"/>
                <w:kern w:val="2"/>
                <w:sz w:val="18"/>
                <w:szCs w:val="18"/>
                <w:lang w:eastAsia="zh-TW"/>
              </w:rPr>
              <w:t>)+(ii)</w:t>
            </w:r>
          </w:p>
        </w:tc>
        <w:tc>
          <w:tcPr>
            <w:tcW w:w="927" w:type="dxa"/>
            <w:tcBorders>
              <w:bottom w:val="single" w:sz="4" w:space="0" w:color="auto"/>
            </w:tcBorders>
            <w:tcMar>
              <w:left w:w="28" w:type="dxa"/>
              <w:right w:w="28" w:type="dxa"/>
            </w:tcMar>
            <w:vAlign w:val="center"/>
          </w:tcPr>
          <w:p w14:paraId="278C109A" w14:textId="77777777" w:rsidR="001D0FA3" w:rsidRPr="00D9735F" w:rsidRDefault="001D0FA3" w:rsidP="000064B4">
            <w:pPr>
              <w:tabs>
                <w:tab w:val="left" w:pos="4536"/>
              </w:tabs>
              <w:snapToGrid w:val="0"/>
              <w:jc w:val="center"/>
              <w:rPr>
                <w:b/>
                <w:color w:val="000000"/>
                <w:kern w:val="2"/>
                <w:sz w:val="18"/>
                <w:szCs w:val="18"/>
                <w:lang w:eastAsia="zh-TW"/>
              </w:rPr>
            </w:pPr>
            <w:r w:rsidRPr="00D9735F">
              <w:rPr>
                <w:rFonts w:hint="eastAsia"/>
                <w:b/>
                <w:color w:val="000000"/>
                <w:kern w:val="2"/>
                <w:sz w:val="18"/>
                <w:szCs w:val="18"/>
                <w:lang w:eastAsia="zh-TW"/>
              </w:rPr>
              <w:t>(</w:t>
            </w:r>
            <w:proofErr w:type="spellStart"/>
            <w:r w:rsidRPr="00D9735F">
              <w:rPr>
                <w:b/>
                <w:color w:val="000000"/>
                <w:kern w:val="2"/>
                <w:sz w:val="18"/>
                <w:szCs w:val="18"/>
                <w:lang w:eastAsia="zh-TW"/>
              </w:rPr>
              <w:t>i</w:t>
            </w:r>
            <w:proofErr w:type="spellEnd"/>
            <w:r w:rsidRPr="00D9735F">
              <w:rPr>
                <w:b/>
                <w:color w:val="000000"/>
                <w:kern w:val="2"/>
                <w:sz w:val="18"/>
                <w:szCs w:val="18"/>
                <w:lang w:eastAsia="zh-TW"/>
              </w:rPr>
              <w:t>)+(ii)+(iii)</w:t>
            </w:r>
          </w:p>
        </w:tc>
        <w:tc>
          <w:tcPr>
            <w:tcW w:w="916" w:type="dxa"/>
            <w:tcBorders>
              <w:bottom w:val="single" w:sz="4" w:space="0" w:color="auto"/>
            </w:tcBorders>
            <w:tcMar>
              <w:left w:w="28" w:type="dxa"/>
              <w:right w:w="28" w:type="dxa"/>
            </w:tcMar>
            <w:vAlign w:val="center"/>
          </w:tcPr>
          <w:p w14:paraId="43659C37" w14:textId="77777777" w:rsidR="001D0FA3" w:rsidRPr="00D9735F" w:rsidRDefault="001D0FA3" w:rsidP="000064B4">
            <w:pPr>
              <w:tabs>
                <w:tab w:val="left" w:pos="4536"/>
              </w:tabs>
              <w:snapToGrid w:val="0"/>
              <w:jc w:val="center"/>
              <w:rPr>
                <w:b/>
                <w:color w:val="000000"/>
                <w:kern w:val="2"/>
                <w:sz w:val="18"/>
                <w:szCs w:val="18"/>
                <w:lang w:eastAsia="zh-TW"/>
              </w:rPr>
            </w:pPr>
            <w:r w:rsidRPr="00D9735F">
              <w:rPr>
                <w:b/>
                <w:color w:val="000000"/>
                <w:kern w:val="2"/>
                <w:sz w:val="18"/>
                <w:szCs w:val="18"/>
                <w:lang w:eastAsia="zh-TW"/>
              </w:rPr>
              <w:t>ALL</w:t>
            </w:r>
          </w:p>
        </w:tc>
      </w:tr>
      <w:tr w:rsidR="001D0FA3" w:rsidRPr="00D9735F" w14:paraId="35046631" w14:textId="77777777" w:rsidTr="000064B4">
        <w:trPr>
          <w:trHeight w:val="113"/>
          <w:jc w:val="center"/>
        </w:trPr>
        <w:tc>
          <w:tcPr>
            <w:tcW w:w="709" w:type="dxa"/>
            <w:tcBorders>
              <w:top w:val="nil"/>
              <w:bottom w:val="single" w:sz="12" w:space="0" w:color="auto"/>
            </w:tcBorders>
            <w:shd w:val="clear" w:color="auto" w:fill="auto"/>
            <w:tcMar>
              <w:left w:w="28" w:type="dxa"/>
              <w:right w:w="28" w:type="dxa"/>
            </w:tcMar>
            <w:vAlign w:val="center"/>
          </w:tcPr>
          <w:p w14:paraId="6891A5AC" w14:textId="77777777" w:rsidR="001D0FA3" w:rsidRPr="00D9735F" w:rsidRDefault="001D0FA3" w:rsidP="000064B4">
            <w:pPr>
              <w:tabs>
                <w:tab w:val="left" w:pos="4536"/>
              </w:tabs>
              <w:snapToGrid w:val="0"/>
              <w:jc w:val="center"/>
              <w:rPr>
                <w:b/>
                <w:color w:val="000000"/>
                <w:kern w:val="2"/>
                <w:sz w:val="18"/>
                <w:szCs w:val="18"/>
              </w:rPr>
            </w:pPr>
            <w:r w:rsidRPr="00D9735F">
              <w:rPr>
                <w:b/>
                <w:color w:val="000000"/>
                <w:kern w:val="2"/>
                <w:sz w:val="18"/>
                <w:szCs w:val="18"/>
              </w:rPr>
              <w:t>Average</w:t>
            </w:r>
          </w:p>
        </w:tc>
        <w:tc>
          <w:tcPr>
            <w:tcW w:w="851" w:type="dxa"/>
            <w:tcBorders>
              <w:top w:val="nil"/>
              <w:bottom w:val="single" w:sz="12" w:space="0" w:color="auto"/>
            </w:tcBorders>
            <w:tcMar>
              <w:left w:w="28" w:type="dxa"/>
              <w:right w:w="28" w:type="dxa"/>
            </w:tcMar>
          </w:tcPr>
          <w:p w14:paraId="368D9DB0" w14:textId="77777777" w:rsidR="001D0FA3" w:rsidRPr="00D9735F" w:rsidRDefault="001D0FA3" w:rsidP="000064B4">
            <w:pPr>
              <w:tabs>
                <w:tab w:val="left" w:pos="4536"/>
              </w:tabs>
              <w:jc w:val="center"/>
              <w:rPr>
                <w:bCs/>
                <w:color w:val="000000"/>
                <w:sz w:val="18"/>
                <w:szCs w:val="18"/>
              </w:rPr>
            </w:pPr>
            <w:r w:rsidRPr="00D9735F">
              <w:rPr>
                <w:rFonts w:hint="eastAsia"/>
                <w:sz w:val="18"/>
                <w:szCs w:val="18"/>
              </w:rPr>
              <w:t>0.109</w:t>
            </w:r>
          </w:p>
        </w:tc>
        <w:tc>
          <w:tcPr>
            <w:tcW w:w="992" w:type="dxa"/>
            <w:tcBorders>
              <w:top w:val="nil"/>
              <w:bottom w:val="single" w:sz="12" w:space="0" w:color="auto"/>
            </w:tcBorders>
            <w:tcMar>
              <w:left w:w="28" w:type="dxa"/>
              <w:right w:w="28" w:type="dxa"/>
            </w:tcMar>
            <w:vAlign w:val="center"/>
          </w:tcPr>
          <w:p w14:paraId="71E7397C" w14:textId="77777777" w:rsidR="001D0FA3" w:rsidRPr="00D9735F" w:rsidRDefault="001D0FA3" w:rsidP="000064B4">
            <w:pPr>
              <w:tabs>
                <w:tab w:val="left" w:pos="4536"/>
              </w:tabs>
              <w:jc w:val="center"/>
              <w:rPr>
                <w:bCs/>
                <w:color w:val="000000"/>
                <w:sz w:val="18"/>
                <w:szCs w:val="18"/>
                <w:lang w:eastAsia="zh-TW"/>
              </w:rPr>
            </w:pPr>
            <w:r w:rsidRPr="00D9735F">
              <w:rPr>
                <w:rFonts w:hint="eastAsia"/>
                <w:bCs/>
                <w:color w:val="000000"/>
                <w:sz w:val="18"/>
                <w:szCs w:val="18"/>
                <w:lang w:eastAsia="zh-TW"/>
              </w:rPr>
              <w:t>0.108</w:t>
            </w:r>
          </w:p>
        </w:tc>
        <w:tc>
          <w:tcPr>
            <w:tcW w:w="850" w:type="dxa"/>
            <w:tcBorders>
              <w:top w:val="nil"/>
              <w:bottom w:val="single" w:sz="12" w:space="0" w:color="auto"/>
            </w:tcBorders>
            <w:tcMar>
              <w:left w:w="28" w:type="dxa"/>
              <w:right w:w="28" w:type="dxa"/>
            </w:tcMar>
            <w:vAlign w:val="center"/>
          </w:tcPr>
          <w:p w14:paraId="4E952E00" w14:textId="77777777" w:rsidR="001D0FA3" w:rsidRPr="00D9735F" w:rsidRDefault="001D0FA3" w:rsidP="000064B4">
            <w:pPr>
              <w:tabs>
                <w:tab w:val="left" w:pos="4536"/>
              </w:tabs>
              <w:jc w:val="center"/>
              <w:rPr>
                <w:bCs/>
                <w:color w:val="000000"/>
                <w:sz w:val="18"/>
                <w:szCs w:val="18"/>
                <w:lang w:eastAsia="zh-TW"/>
              </w:rPr>
            </w:pPr>
            <w:r w:rsidRPr="00D9735F">
              <w:rPr>
                <w:rFonts w:hint="eastAsia"/>
                <w:bCs/>
                <w:color w:val="000000"/>
                <w:sz w:val="18"/>
                <w:szCs w:val="18"/>
                <w:lang w:eastAsia="zh-TW"/>
              </w:rPr>
              <w:t>0.107</w:t>
            </w:r>
          </w:p>
        </w:tc>
        <w:tc>
          <w:tcPr>
            <w:tcW w:w="927" w:type="dxa"/>
            <w:tcBorders>
              <w:top w:val="nil"/>
              <w:bottom w:val="single" w:sz="12" w:space="0" w:color="auto"/>
            </w:tcBorders>
            <w:tcMar>
              <w:left w:w="28" w:type="dxa"/>
              <w:right w:w="28" w:type="dxa"/>
            </w:tcMar>
            <w:vAlign w:val="center"/>
          </w:tcPr>
          <w:p w14:paraId="4C129BD4" w14:textId="77777777" w:rsidR="001D0FA3" w:rsidRPr="00D9735F" w:rsidRDefault="001D0FA3" w:rsidP="000064B4">
            <w:pPr>
              <w:tabs>
                <w:tab w:val="left" w:pos="4536"/>
              </w:tabs>
              <w:jc w:val="center"/>
              <w:rPr>
                <w:bCs/>
                <w:color w:val="000000"/>
                <w:sz w:val="18"/>
                <w:szCs w:val="18"/>
                <w:lang w:eastAsia="zh-TW"/>
              </w:rPr>
            </w:pPr>
            <w:r w:rsidRPr="00D9735F">
              <w:rPr>
                <w:rFonts w:hint="eastAsia"/>
                <w:sz w:val="18"/>
                <w:szCs w:val="18"/>
              </w:rPr>
              <w:t>0.106</w:t>
            </w:r>
          </w:p>
        </w:tc>
        <w:tc>
          <w:tcPr>
            <w:tcW w:w="916" w:type="dxa"/>
            <w:tcBorders>
              <w:top w:val="nil"/>
              <w:bottom w:val="single" w:sz="12" w:space="0" w:color="auto"/>
            </w:tcBorders>
            <w:tcMar>
              <w:left w:w="28" w:type="dxa"/>
              <w:right w:w="28" w:type="dxa"/>
            </w:tcMar>
            <w:vAlign w:val="center"/>
          </w:tcPr>
          <w:p w14:paraId="00F0E817" w14:textId="77777777" w:rsidR="001D0FA3" w:rsidRPr="00D9735F" w:rsidRDefault="001D0FA3" w:rsidP="000064B4">
            <w:pPr>
              <w:tabs>
                <w:tab w:val="left" w:pos="4536"/>
              </w:tabs>
              <w:jc w:val="center"/>
              <w:rPr>
                <w:bCs/>
                <w:color w:val="000000"/>
                <w:sz w:val="18"/>
                <w:szCs w:val="18"/>
              </w:rPr>
            </w:pPr>
            <w:r w:rsidRPr="00D9735F">
              <w:rPr>
                <w:rFonts w:hint="eastAsia"/>
                <w:sz w:val="18"/>
                <w:szCs w:val="18"/>
              </w:rPr>
              <w:t>0.105</w:t>
            </w:r>
          </w:p>
        </w:tc>
      </w:tr>
    </w:tbl>
    <w:p w14:paraId="04D1233F" w14:textId="77777777" w:rsidR="001D0FA3" w:rsidRPr="00D9735F" w:rsidRDefault="001D0FA3" w:rsidP="001D0FA3">
      <w:pPr>
        <w:tabs>
          <w:tab w:val="left" w:pos="4536"/>
        </w:tabs>
        <w:jc w:val="both"/>
        <w:rPr>
          <w:color w:val="000000"/>
          <w:sz w:val="16"/>
          <w:szCs w:val="16"/>
          <w:lang w:eastAsia="zh-TW"/>
        </w:rPr>
      </w:pPr>
      <w:r w:rsidRPr="00D9735F">
        <w:rPr>
          <w:rFonts w:hint="eastAsia"/>
          <w:color w:val="000000"/>
          <w:sz w:val="16"/>
          <w:szCs w:val="16"/>
          <w:lang w:eastAsia="zh-TW"/>
        </w:rPr>
        <w:t>*</w:t>
      </w:r>
      <w:r w:rsidRPr="00D9735F">
        <w:rPr>
          <w:color w:val="000000"/>
          <w:sz w:val="16"/>
          <w:szCs w:val="16"/>
          <w:lang w:eastAsia="zh-TW"/>
        </w:rPr>
        <w:t xml:space="preserve"> (</w:t>
      </w:r>
      <w:proofErr w:type="spellStart"/>
      <w:r w:rsidRPr="00D9735F">
        <w:rPr>
          <w:color w:val="000000"/>
          <w:sz w:val="16"/>
          <w:szCs w:val="16"/>
          <w:lang w:eastAsia="zh-TW"/>
        </w:rPr>
        <w:t>i</w:t>
      </w:r>
      <w:proofErr w:type="spellEnd"/>
      <w:r w:rsidRPr="00D9735F">
        <w:rPr>
          <w:color w:val="000000"/>
          <w:sz w:val="16"/>
          <w:szCs w:val="16"/>
          <w:lang w:eastAsia="zh-TW"/>
        </w:rPr>
        <w:t>): initialization of the frequency table; (ii): range-adjusting scheme; (iii): increasingly adjusting step; (v): local frequency table</w:t>
      </w:r>
    </w:p>
    <w:p w14:paraId="6641E4C4" w14:textId="77777777" w:rsidR="001D0FA3" w:rsidRPr="00D9735F" w:rsidRDefault="001D0FA3" w:rsidP="001D0FA3">
      <w:pPr>
        <w:tabs>
          <w:tab w:val="left" w:pos="4536"/>
        </w:tabs>
        <w:jc w:val="both"/>
        <w:rPr>
          <w:color w:val="000000"/>
          <w:lang w:eastAsia="zh-TW"/>
        </w:rPr>
      </w:pPr>
    </w:p>
    <w:p w14:paraId="7B41375D" w14:textId="6B081A53" w:rsidR="007333E7" w:rsidRPr="00D9735F" w:rsidRDefault="00F008CA" w:rsidP="000963F7">
      <w:pPr>
        <w:tabs>
          <w:tab w:val="left" w:pos="4536"/>
        </w:tabs>
        <w:ind w:firstLineChars="142" w:firstLine="284"/>
        <w:jc w:val="both"/>
        <w:rPr>
          <w:color w:val="000000"/>
          <w:lang w:eastAsia="zh-TW"/>
        </w:rPr>
      </w:pPr>
      <w:r w:rsidRPr="00D9735F">
        <w:rPr>
          <w:rFonts w:hint="eastAsia"/>
          <w:color w:val="000000"/>
          <w:lang w:eastAsia="zh-TW"/>
        </w:rPr>
        <w:t>The simulation results in Table I</w:t>
      </w:r>
      <w:r w:rsidRPr="00D9735F">
        <w:rPr>
          <w:color w:val="000000"/>
          <w:lang w:eastAsia="zh-TW"/>
        </w:rPr>
        <w:t>II</w:t>
      </w:r>
      <w:r w:rsidRPr="00D9735F">
        <w:rPr>
          <w:rFonts w:hint="eastAsia"/>
          <w:color w:val="000000"/>
          <w:lang w:eastAsia="zh-TW"/>
        </w:rPr>
        <w:t xml:space="preserve"> </w:t>
      </w:r>
      <w:r w:rsidR="00C34A14" w:rsidRPr="00D9735F">
        <w:rPr>
          <w:color w:val="000000"/>
          <w:lang w:eastAsia="zh-TW"/>
        </w:rPr>
        <w:t>confirm</w:t>
      </w:r>
      <w:r w:rsidRPr="00D9735F">
        <w:rPr>
          <w:rFonts w:hint="eastAsia"/>
          <w:color w:val="000000"/>
          <w:lang w:eastAsia="zh-TW"/>
        </w:rPr>
        <w:t xml:space="preserve"> that the proposed </w:t>
      </w:r>
      <w:r w:rsidRPr="00D9735F">
        <w:rPr>
          <w:color w:val="000000"/>
          <w:lang w:eastAsia="zh-TW"/>
        </w:rPr>
        <w:t>algorithm</w:t>
      </w:r>
      <w:r w:rsidRPr="00D9735F">
        <w:rPr>
          <w:rFonts w:hint="eastAsia"/>
          <w:color w:val="000000"/>
          <w:lang w:eastAsia="zh-TW"/>
        </w:rPr>
        <w:t xml:space="preserve"> outperforms </w:t>
      </w:r>
      <w:r w:rsidR="00BC546B" w:rsidRPr="00D9735F">
        <w:rPr>
          <w:color w:val="000000"/>
          <w:lang w:eastAsia="zh-TW"/>
        </w:rPr>
        <w:t>all</w:t>
      </w:r>
      <w:r w:rsidRPr="00D9735F">
        <w:rPr>
          <w:color w:val="000000"/>
          <w:lang w:eastAsia="zh-TW"/>
        </w:rPr>
        <w:t xml:space="preserve"> of the </w:t>
      </w:r>
      <w:r w:rsidRPr="00D9735F">
        <w:rPr>
          <w:rFonts w:hint="eastAsia"/>
          <w:color w:val="000000"/>
          <w:lang w:eastAsia="zh-TW"/>
        </w:rPr>
        <w:t xml:space="preserve">other entropy coding </w:t>
      </w:r>
      <w:r w:rsidRPr="00D9735F">
        <w:rPr>
          <w:color w:val="000000"/>
          <w:lang w:eastAsia="zh-TW"/>
        </w:rPr>
        <w:t>algorithms</w:t>
      </w:r>
      <w:r w:rsidRPr="00D9735F">
        <w:rPr>
          <w:rFonts w:hint="eastAsia"/>
          <w:color w:val="000000"/>
          <w:lang w:eastAsia="zh-TW"/>
        </w:rPr>
        <w:t xml:space="preserve"> </w:t>
      </w:r>
      <w:r w:rsidR="00C34A14" w:rsidRPr="00D9735F">
        <w:rPr>
          <w:color w:val="000000"/>
          <w:lang w:eastAsia="zh-TW"/>
        </w:rPr>
        <w:t>for</w:t>
      </w:r>
      <w:r w:rsidRPr="00D9735F">
        <w:rPr>
          <w:rFonts w:hint="eastAsia"/>
          <w:color w:val="000000"/>
          <w:lang w:eastAsia="zh-TW"/>
        </w:rPr>
        <w:t xml:space="preserve"> encod</w:t>
      </w:r>
      <w:r w:rsidR="00C34A14" w:rsidRPr="00D9735F">
        <w:rPr>
          <w:color w:val="000000"/>
          <w:lang w:eastAsia="zh-TW"/>
        </w:rPr>
        <w:t>ing</w:t>
      </w:r>
      <w:r w:rsidRPr="00D9735F">
        <w:rPr>
          <w:rFonts w:hint="eastAsia"/>
          <w:color w:val="000000"/>
          <w:lang w:eastAsia="zh-TW"/>
        </w:rPr>
        <w:t xml:space="preserve"> the DC difference.</w:t>
      </w:r>
      <w:r w:rsidR="004140D4">
        <w:rPr>
          <w:color w:val="000000"/>
          <w:lang w:eastAsia="zh-TW"/>
        </w:rPr>
        <w:t xml:space="preserve"> </w:t>
      </w:r>
      <w:r w:rsidR="00BC546B" w:rsidRPr="00D9735F">
        <w:rPr>
          <w:color w:val="000000"/>
          <w:lang w:eastAsia="zh-TW"/>
        </w:rPr>
        <w:t>I</w:t>
      </w:r>
      <w:r w:rsidR="007333E7" w:rsidRPr="00D9735F">
        <w:rPr>
          <w:color w:val="000000"/>
          <w:lang w:eastAsia="zh-TW"/>
        </w:rPr>
        <w:t xml:space="preserve">n Table IV, we </w:t>
      </w:r>
      <w:r w:rsidR="00BC546B" w:rsidRPr="00D9735F">
        <w:rPr>
          <w:color w:val="000000"/>
          <w:lang w:eastAsia="zh-TW"/>
        </w:rPr>
        <w:t>display</w:t>
      </w:r>
      <w:r w:rsidR="007333E7" w:rsidRPr="00D9735F">
        <w:rPr>
          <w:color w:val="000000"/>
          <w:lang w:eastAsia="zh-TW"/>
        </w:rPr>
        <w:t xml:space="preserve"> the results when only parts of the five proposed techniques in Section II are applied to encode the DC differences.   </w:t>
      </w:r>
    </w:p>
    <w:p w14:paraId="0FF5E6F2" w14:textId="77777777" w:rsidR="007333E7" w:rsidRPr="00D9735F" w:rsidRDefault="007333E7" w:rsidP="00870A35">
      <w:pPr>
        <w:tabs>
          <w:tab w:val="left" w:pos="4536"/>
        </w:tabs>
        <w:jc w:val="both"/>
        <w:rPr>
          <w:color w:val="000000"/>
          <w:lang w:eastAsia="zh-TW"/>
        </w:rPr>
      </w:pPr>
    </w:p>
    <w:p w14:paraId="67A984A3" w14:textId="77777777" w:rsidR="007333E7" w:rsidRPr="00D9735F" w:rsidRDefault="007333E7" w:rsidP="00870A35">
      <w:pPr>
        <w:numPr>
          <w:ilvl w:val="0"/>
          <w:numId w:val="41"/>
        </w:numPr>
        <w:tabs>
          <w:tab w:val="left" w:pos="4536"/>
        </w:tabs>
        <w:autoSpaceDE/>
        <w:autoSpaceDN/>
        <w:jc w:val="both"/>
        <w:rPr>
          <w:b/>
          <w:i/>
          <w:color w:val="000000"/>
          <w:lang w:eastAsia="zh-TW"/>
        </w:rPr>
      </w:pPr>
      <w:r w:rsidRPr="00D9735F">
        <w:rPr>
          <w:rFonts w:hint="eastAsia"/>
          <w:b/>
          <w:i/>
          <w:color w:val="000000"/>
          <w:lang w:eastAsia="zh-TW"/>
        </w:rPr>
        <w:t>AC Coefficients</w:t>
      </w:r>
    </w:p>
    <w:p w14:paraId="6D52604A" w14:textId="0ED42CE2" w:rsidR="007333E7" w:rsidRPr="00D9735F" w:rsidRDefault="007333E7" w:rsidP="000963F7">
      <w:pPr>
        <w:tabs>
          <w:tab w:val="left" w:pos="4536"/>
        </w:tabs>
        <w:ind w:firstLineChars="142" w:firstLine="284"/>
        <w:jc w:val="both"/>
        <w:rPr>
          <w:color w:val="000000"/>
          <w:lang w:eastAsia="zh-TW"/>
        </w:rPr>
      </w:pPr>
      <w:r w:rsidRPr="00D9735F">
        <w:rPr>
          <w:rFonts w:hint="eastAsia"/>
          <w:color w:val="000000"/>
          <w:lang w:eastAsia="zh-TW"/>
        </w:rPr>
        <w:t xml:space="preserve">In the standard JPEG compression procedure, </w:t>
      </w:r>
      <w:r w:rsidRPr="00D9735F">
        <w:rPr>
          <w:color w:val="000000"/>
          <w:lang w:eastAsia="zh-TW"/>
        </w:rPr>
        <w:t xml:space="preserve">AC coefficients are grouped into </w:t>
      </w:r>
      <w:r w:rsidR="00BC546B" w:rsidRPr="00D9735F">
        <w:rPr>
          <w:color w:val="000000"/>
          <w:lang w:eastAsia="zh-TW"/>
        </w:rPr>
        <w:t>ten</w:t>
      </w:r>
      <w:r w:rsidRPr="00D9735F">
        <w:rPr>
          <w:color w:val="000000"/>
          <w:lang w:eastAsia="zh-TW"/>
        </w:rPr>
        <w:t xml:space="preserve"> categories and the group number</w:t>
      </w:r>
      <w:r w:rsidR="009074D4" w:rsidRPr="00D9735F">
        <w:rPr>
          <w:color w:val="000000"/>
          <w:lang w:eastAsia="zh-TW"/>
        </w:rPr>
        <w:t>,</w:t>
      </w:r>
      <w:r w:rsidRPr="00D9735F">
        <w:rPr>
          <w:color w:val="000000"/>
          <w:lang w:eastAsia="zh-TW"/>
        </w:rPr>
        <w:t xml:space="preserve"> together with the zero run length (ZRL)</w:t>
      </w:r>
      <w:r w:rsidR="009074D4" w:rsidRPr="00D9735F">
        <w:rPr>
          <w:color w:val="000000"/>
          <w:lang w:eastAsia="zh-TW"/>
        </w:rPr>
        <w:t>,</w:t>
      </w:r>
      <w:r w:rsidRPr="00D9735F">
        <w:rPr>
          <w:color w:val="000000"/>
          <w:lang w:eastAsia="zh-TW"/>
        </w:rPr>
        <w:t xml:space="preserve"> are encoded by the Huffman code</w:t>
      </w:r>
      <w:r w:rsidRPr="00D9735F">
        <w:rPr>
          <w:rFonts w:hint="eastAsia"/>
          <w:color w:val="000000"/>
          <w:lang w:eastAsia="zh-TW"/>
        </w:rPr>
        <w:t>.</w:t>
      </w:r>
      <w:r w:rsidRPr="00D9735F">
        <w:rPr>
          <w:color w:val="000000"/>
          <w:lang w:eastAsia="zh-TW"/>
        </w:rPr>
        <w:t xml:space="preserve"> </w:t>
      </w:r>
      <w:r w:rsidR="009074D4" w:rsidRPr="00D9735F">
        <w:rPr>
          <w:color w:val="000000"/>
          <w:lang w:eastAsia="zh-TW"/>
        </w:rPr>
        <w:t>We now</w:t>
      </w:r>
      <w:r w:rsidRPr="00D9735F">
        <w:rPr>
          <w:rFonts w:hint="eastAsia"/>
          <w:color w:val="000000"/>
          <w:lang w:eastAsia="zh-TW"/>
        </w:rPr>
        <w:t xml:space="preserve"> </w:t>
      </w:r>
      <w:r w:rsidRPr="00D9735F">
        <w:rPr>
          <w:color w:val="000000"/>
          <w:lang w:eastAsia="zh-TW"/>
        </w:rPr>
        <w:t xml:space="preserve">discuss </w:t>
      </w:r>
      <w:r w:rsidR="009074D4" w:rsidRPr="00D9735F">
        <w:rPr>
          <w:color w:val="000000"/>
          <w:lang w:eastAsia="zh-TW"/>
        </w:rPr>
        <w:t>a method</w:t>
      </w:r>
      <w:r w:rsidRPr="00D9735F">
        <w:rPr>
          <w:color w:val="000000"/>
          <w:lang w:eastAsia="zh-TW"/>
        </w:rPr>
        <w:t xml:space="preserve"> to use</w:t>
      </w:r>
      <w:r w:rsidRPr="00D9735F">
        <w:rPr>
          <w:rFonts w:hint="eastAsia"/>
          <w:color w:val="000000"/>
          <w:lang w:eastAsia="zh-TW"/>
        </w:rPr>
        <w:t xml:space="preserve"> the proposed </w:t>
      </w:r>
      <w:r w:rsidRPr="00D9735F">
        <w:rPr>
          <w:color w:val="000000"/>
          <w:lang w:eastAsia="zh-TW"/>
        </w:rPr>
        <w:t xml:space="preserve">improved AAC to encode </w:t>
      </w:r>
      <w:r w:rsidR="009074D4" w:rsidRPr="00D9735F">
        <w:rPr>
          <w:color w:val="000000"/>
          <w:lang w:eastAsia="zh-TW"/>
        </w:rPr>
        <w:t xml:space="preserve">the </w:t>
      </w:r>
      <w:r w:rsidRPr="00D9735F">
        <w:rPr>
          <w:color w:val="000000"/>
          <w:lang w:eastAsia="zh-TW"/>
        </w:rPr>
        <w:t xml:space="preserve">AC coefficients. For a color image, there are three channels: </w:t>
      </w:r>
      <w:r w:rsidRPr="00D9735F">
        <w:rPr>
          <w:rFonts w:hint="eastAsia"/>
          <w:color w:val="000000"/>
          <w:lang w:eastAsia="zh-TW"/>
        </w:rPr>
        <w:t xml:space="preserve">Y, </w:t>
      </w:r>
      <w:proofErr w:type="spellStart"/>
      <w:r w:rsidRPr="00D9735F">
        <w:rPr>
          <w:rFonts w:hint="eastAsia"/>
          <w:color w:val="000000"/>
          <w:lang w:eastAsia="zh-TW"/>
        </w:rPr>
        <w:t>Cb</w:t>
      </w:r>
      <w:proofErr w:type="spellEnd"/>
      <w:r w:rsidRPr="00D9735F">
        <w:rPr>
          <w:rFonts w:hint="eastAsia"/>
          <w:color w:val="000000"/>
          <w:lang w:eastAsia="zh-TW"/>
        </w:rPr>
        <w:t xml:space="preserve">, </w:t>
      </w:r>
      <w:r w:rsidRPr="00D9735F">
        <w:rPr>
          <w:color w:val="000000"/>
          <w:lang w:eastAsia="zh-TW"/>
        </w:rPr>
        <w:t xml:space="preserve">and </w:t>
      </w:r>
      <w:r w:rsidRPr="00D9735F">
        <w:rPr>
          <w:rFonts w:hint="eastAsia"/>
          <w:color w:val="000000"/>
          <w:lang w:eastAsia="zh-TW"/>
        </w:rPr>
        <w:t>Cr</w:t>
      </w:r>
      <w:r w:rsidRPr="00D9735F">
        <w:rPr>
          <w:color w:val="000000"/>
          <w:lang w:eastAsia="zh-TW"/>
        </w:rPr>
        <w:t xml:space="preserve">. Each channel requires two frequency tables: one is for the </w:t>
      </w:r>
      <w:r w:rsidRPr="00D9735F">
        <w:rPr>
          <w:rFonts w:hint="eastAsia"/>
          <w:color w:val="000000"/>
          <w:lang w:eastAsia="zh-TW"/>
        </w:rPr>
        <w:t>run-length/group pair</w:t>
      </w:r>
      <w:r w:rsidRPr="00D9735F">
        <w:rPr>
          <w:color w:val="000000"/>
          <w:lang w:eastAsia="zh-TW"/>
        </w:rPr>
        <w:t xml:space="preserve"> and the other one is for the appended index. </w:t>
      </w:r>
      <w:r w:rsidR="009074D4" w:rsidRPr="00D9735F">
        <w:rPr>
          <w:color w:val="000000"/>
          <w:lang w:eastAsia="zh-TW"/>
        </w:rPr>
        <w:t>In sum</w:t>
      </w:r>
      <w:r w:rsidRPr="00D9735F">
        <w:rPr>
          <w:color w:val="000000"/>
          <w:lang w:eastAsia="zh-TW"/>
        </w:rPr>
        <w:t xml:space="preserve">, there are </w:t>
      </w:r>
      <w:r w:rsidR="009074D4" w:rsidRPr="00D9735F">
        <w:rPr>
          <w:color w:val="000000"/>
          <w:lang w:eastAsia="zh-TW"/>
        </w:rPr>
        <w:t>six</w:t>
      </w:r>
      <w:r w:rsidRPr="00D9735F">
        <w:rPr>
          <w:rFonts w:hint="eastAsia"/>
          <w:color w:val="000000"/>
          <w:lang w:eastAsia="zh-TW"/>
        </w:rPr>
        <w:t xml:space="preserve"> </w:t>
      </w:r>
      <w:r w:rsidRPr="00D9735F">
        <w:rPr>
          <w:color w:val="000000"/>
          <w:lang w:eastAsia="zh-TW"/>
        </w:rPr>
        <w:t xml:space="preserve">frequency </w:t>
      </w:r>
      <w:r w:rsidRPr="00D9735F">
        <w:rPr>
          <w:rFonts w:hint="eastAsia"/>
          <w:color w:val="000000"/>
          <w:lang w:eastAsia="zh-TW"/>
        </w:rPr>
        <w:t xml:space="preserve">tables. </w:t>
      </w:r>
      <w:r w:rsidRPr="00D9735F">
        <w:rPr>
          <w:color w:val="000000"/>
          <w:lang w:eastAsia="zh-TW"/>
        </w:rPr>
        <w:t xml:space="preserve">         </w:t>
      </w:r>
    </w:p>
    <w:p w14:paraId="0C44F97C" w14:textId="6A732A8D" w:rsidR="007333E7" w:rsidRPr="00D9735F" w:rsidRDefault="007333E7" w:rsidP="000963F7">
      <w:pPr>
        <w:tabs>
          <w:tab w:val="left" w:pos="4536"/>
        </w:tabs>
        <w:ind w:firstLineChars="142" w:firstLine="284"/>
        <w:jc w:val="both"/>
        <w:rPr>
          <w:color w:val="000000"/>
          <w:lang w:eastAsia="zh-TW"/>
        </w:rPr>
      </w:pPr>
      <w:r w:rsidRPr="00D9735F">
        <w:rPr>
          <w:rFonts w:hint="eastAsia"/>
          <w:color w:val="000000"/>
          <w:lang w:eastAsia="zh-TW"/>
        </w:rPr>
        <w:t xml:space="preserve">During the </w:t>
      </w:r>
      <w:r w:rsidRPr="00D9735F">
        <w:rPr>
          <w:i/>
          <w:color w:val="000000"/>
          <w:lang w:eastAsia="zh-TW"/>
        </w:rPr>
        <w:t>t</w:t>
      </w:r>
      <w:r w:rsidRPr="00D9735F">
        <w:rPr>
          <w:rFonts w:hint="eastAsia"/>
          <w:i/>
          <w:color w:val="000000"/>
          <w:lang w:eastAsia="zh-TW"/>
        </w:rPr>
        <w:t>able initialization</w:t>
      </w:r>
      <w:r w:rsidRPr="00D9735F">
        <w:rPr>
          <w:rFonts w:hint="eastAsia"/>
          <w:color w:val="000000"/>
          <w:lang w:eastAsia="zh-TW"/>
        </w:rPr>
        <w:t xml:space="preserve"> stage, we initialize the </w:t>
      </w:r>
      <w:r w:rsidRPr="00D9735F">
        <w:rPr>
          <w:color w:val="000000"/>
          <w:lang w:eastAsia="zh-TW"/>
        </w:rPr>
        <w:t xml:space="preserve">frequency table value of </w:t>
      </w:r>
      <w:r w:rsidRPr="00D9735F">
        <w:rPr>
          <w:rFonts w:hint="eastAsia"/>
          <w:color w:val="000000"/>
          <w:lang w:eastAsia="zh-TW"/>
        </w:rPr>
        <w:t xml:space="preserve">(0/0) to 20 for (Y, </w:t>
      </w:r>
      <w:proofErr w:type="spellStart"/>
      <w:r w:rsidRPr="00D9735F">
        <w:rPr>
          <w:rFonts w:hint="eastAsia"/>
          <w:color w:val="000000"/>
          <w:lang w:eastAsia="zh-TW"/>
        </w:rPr>
        <w:t>Cb</w:t>
      </w:r>
      <w:proofErr w:type="spellEnd"/>
      <w:r w:rsidRPr="00D9735F">
        <w:rPr>
          <w:rFonts w:hint="eastAsia"/>
          <w:color w:val="000000"/>
          <w:lang w:eastAsia="zh-TW"/>
        </w:rPr>
        <w:t xml:space="preserve">, Cr). For the </w:t>
      </w:r>
      <w:r w:rsidR="00C12103" w:rsidRPr="00D9735F">
        <w:rPr>
          <w:color w:val="000000"/>
          <w:lang w:eastAsia="zh-TW"/>
        </w:rPr>
        <w:t>remaining</w:t>
      </w:r>
      <w:r w:rsidRPr="00D9735F">
        <w:rPr>
          <w:rFonts w:hint="eastAsia"/>
          <w:color w:val="000000"/>
          <w:lang w:eastAsia="zh-TW"/>
        </w:rPr>
        <w:t xml:space="preserve"> run-length/group</w:t>
      </w:r>
      <w:r w:rsidRPr="00D9735F">
        <w:rPr>
          <w:color w:val="000000"/>
          <w:lang w:eastAsia="zh-TW"/>
        </w:rPr>
        <w:t xml:space="preserve"> pairs (denoted by (</w:t>
      </w:r>
      <w:proofErr w:type="spellStart"/>
      <w:r w:rsidRPr="00D9735F">
        <w:rPr>
          <w:i/>
          <w:color w:val="000000"/>
          <w:lang w:eastAsia="zh-TW"/>
        </w:rPr>
        <w:t>i</w:t>
      </w:r>
      <w:proofErr w:type="spellEnd"/>
      <w:r w:rsidRPr="00D9735F">
        <w:rPr>
          <w:color w:val="000000"/>
          <w:lang w:eastAsia="zh-TW"/>
        </w:rPr>
        <w:t>/</w:t>
      </w:r>
      <w:r w:rsidRPr="00D9735F">
        <w:rPr>
          <w:i/>
          <w:color w:val="000000"/>
          <w:lang w:eastAsia="zh-TW"/>
        </w:rPr>
        <w:t>j</w:t>
      </w:r>
      <w:r w:rsidRPr="00D9735F">
        <w:rPr>
          <w:color w:val="000000"/>
          <w:lang w:eastAsia="zh-TW"/>
        </w:rPr>
        <w:t>))</w:t>
      </w:r>
      <w:r w:rsidRPr="00D9735F">
        <w:rPr>
          <w:rFonts w:hint="eastAsia"/>
          <w:color w:val="000000"/>
          <w:lang w:eastAsia="zh-TW"/>
        </w:rPr>
        <w:t xml:space="preserve">, the </w:t>
      </w:r>
      <w:r w:rsidRPr="00D9735F">
        <w:rPr>
          <w:color w:val="000000"/>
          <w:lang w:eastAsia="zh-TW"/>
        </w:rPr>
        <w:t xml:space="preserve">frequency table values are initialized as:          </w:t>
      </w:r>
    </w:p>
    <w:p w14:paraId="4D23D49A" w14:textId="77777777" w:rsidR="007333E7" w:rsidRPr="00D9735F" w:rsidRDefault="007333E7" w:rsidP="00870A35">
      <w:pPr>
        <w:tabs>
          <w:tab w:val="left" w:pos="4536"/>
        </w:tabs>
        <w:jc w:val="both"/>
        <w:rPr>
          <w:color w:val="000000"/>
          <w:lang w:eastAsia="zh-TW"/>
        </w:rPr>
      </w:pPr>
      <w:r w:rsidRPr="00D9735F">
        <w:rPr>
          <w:color w:val="000000"/>
          <w:lang w:eastAsia="zh-TW"/>
        </w:rPr>
        <w:t xml:space="preserve">                         </w:t>
      </w:r>
      <w:r w:rsidR="000963F7" w:rsidRPr="00D9735F">
        <w:rPr>
          <w:color w:val="000000"/>
          <w:lang w:eastAsia="zh-TW"/>
        </w:rPr>
        <w:t xml:space="preserve"> </w:t>
      </w:r>
      <w:r w:rsidRPr="00D9735F">
        <w:rPr>
          <w:color w:val="000000"/>
          <w:lang w:eastAsia="zh-TW"/>
        </w:rPr>
        <w:t xml:space="preserve">    </w:t>
      </w:r>
      <w:r w:rsidRPr="00D9735F">
        <w:rPr>
          <w:rFonts w:hint="eastAsia"/>
          <w:color w:val="000000"/>
          <w:lang w:eastAsia="zh-TW"/>
        </w:rPr>
        <w:t xml:space="preserve">  </w:t>
      </w:r>
      <w:r w:rsidR="000963F7" w:rsidRPr="00D9735F">
        <w:rPr>
          <w:color w:val="000000"/>
          <w:position w:val="-12"/>
          <w:lang w:eastAsia="zh-TW"/>
        </w:rPr>
        <w:object w:dxaOrig="1380" w:dyaOrig="340" w14:anchorId="30BA3EEF">
          <v:shape id="_x0000_i1075" type="#_x0000_t75" style="width:68.45pt;height:17.35pt" o:ole="">
            <v:imagedata r:id="rId110" o:title=""/>
          </v:shape>
          <o:OLEObject Type="Embed" ProgID="Equation.DSMT4" ShapeID="_x0000_i1075" DrawAspect="Content" ObjectID="_1566055189" r:id="rId111"/>
        </w:object>
      </w:r>
      <w:r w:rsidRPr="00D9735F">
        <w:rPr>
          <w:color w:val="000000"/>
          <w:lang w:eastAsia="zh-TW"/>
        </w:rPr>
        <w:t xml:space="preserve">      </w:t>
      </w:r>
      <w:r w:rsidRPr="00D9735F">
        <w:rPr>
          <w:rFonts w:hint="eastAsia"/>
          <w:color w:val="000000"/>
          <w:lang w:eastAsia="zh-TW"/>
        </w:rPr>
        <w:t xml:space="preserve">    </w:t>
      </w:r>
      <w:r w:rsidRPr="00D9735F">
        <w:rPr>
          <w:color w:val="000000"/>
          <w:lang w:eastAsia="zh-TW"/>
        </w:rPr>
        <w:tab/>
        <w:t>(46)</w:t>
      </w:r>
    </w:p>
    <w:p w14:paraId="729FE784" w14:textId="77777777" w:rsidR="007333E7" w:rsidRPr="00D9735F" w:rsidRDefault="007333E7" w:rsidP="00870A35">
      <w:pPr>
        <w:tabs>
          <w:tab w:val="left" w:pos="4536"/>
        </w:tabs>
        <w:jc w:val="both"/>
        <w:rPr>
          <w:color w:val="000000"/>
          <w:lang w:eastAsia="zh-TW"/>
        </w:rPr>
      </w:pPr>
      <w:r w:rsidRPr="00D9735F">
        <w:rPr>
          <w:color w:val="000000"/>
          <w:lang w:eastAsia="zh-TW"/>
        </w:rPr>
        <w:t xml:space="preserve">where </w:t>
      </w:r>
      <w:r w:rsidRPr="00D9735F">
        <w:rPr>
          <w:rFonts w:hint="eastAsia"/>
          <w:i/>
          <w:color w:val="000000"/>
          <w:lang w:eastAsia="zh-TW"/>
        </w:rPr>
        <w:t>f</w:t>
      </w:r>
      <w:r w:rsidRPr="00D9735F">
        <w:rPr>
          <w:rFonts w:hint="eastAsia"/>
          <w:color w:val="000000"/>
          <w:lang w:eastAsia="zh-TW"/>
        </w:rPr>
        <w:t xml:space="preserve"> </w:t>
      </w:r>
      <w:r w:rsidRPr="00D9735F">
        <w:rPr>
          <w:color w:val="000000"/>
          <w:lang w:eastAsia="zh-TW"/>
        </w:rPr>
        <w:t>=</w:t>
      </w:r>
      <w:r w:rsidRPr="00D9735F">
        <w:rPr>
          <w:rFonts w:hint="eastAsia"/>
          <w:color w:val="000000"/>
          <w:lang w:eastAsia="zh-TW"/>
        </w:rPr>
        <w:t xml:space="preserve"> 50 for Y and </w:t>
      </w:r>
      <w:r w:rsidRPr="00D9735F">
        <w:rPr>
          <w:rFonts w:hint="eastAsia"/>
          <w:i/>
          <w:color w:val="000000"/>
          <w:lang w:eastAsia="zh-TW"/>
        </w:rPr>
        <w:t>f</w:t>
      </w:r>
      <w:r w:rsidRPr="00D9735F">
        <w:rPr>
          <w:rFonts w:hint="eastAsia"/>
          <w:color w:val="000000"/>
          <w:lang w:eastAsia="zh-TW"/>
        </w:rPr>
        <w:t xml:space="preserve"> </w:t>
      </w:r>
      <w:r w:rsidRPr="00D9735F">
        <w:rPr>
          <w:color w:val="000000"/>
          <w:lang w:eastAsia="zh-TW"/>
        </w:rPr>
        <w:t>=</w:t>
      </w:r>
      <w:r w:rsidRPr="00D9735F">
        <w:rPr>
          <w:rFonts w:hint="eastAsia"/>
          <w:color w:val="000000"/>
          <w:lang w:eastAsia="zh-TW"/>
        </w:rPr>
        <w:t xml:space="preserve"> 5 for </w:t>
      </w:r>
      <w:proofErr w:type="spellStart"/>
      <w:r w:rsidRPr="00D9735F">
        <w:rPr>
          <w:rFonts w:hint="eastAsia"/>
          <w:color w:val="000000"/>
          <w:lang w:eastAsia="zh-TW"/>
        </w:rPr>
        <w:t>Cb</w:t>
      </w:r>
      <w:proofErr w:type="spellEnd"/>
      <w:r w:rsidRPr="00D9735F">
        <w:rPr>
          <w:color w:val="000000"/>
          <w:lang w:eastAsia="zh-TW"/>
        </w:rPr>
        <w:t xml:space="preserve"> and</w:t>
      </w:r>
      <w:r w:rsidRPr="00D9735F">
        <w:rPr>
          <w:rFonts w:hint="eastAsia"/>
          <w:color w:val="000000"/>
          <w:lang w:eastAsia="zh-TW"/>
        </w:rPr>
        <w:t xml:space="preserve"> Cr. </w:t>
      </w:r>
      <w:r w:rsidRPr="00D9735F">
        <w:rPr>
          <w:color w:val="000000"/>
          <w:lang w:eastAsia="zh-TW"/>
        </w:rPr>
        <w:t>The frequency table for the appended index</w:t>
      </w:r>
      <w:r w:rsidRPr="00D9735F">
        <w:rPr>
          <w:rFonts w:hint="eastAsia"/>
          <w:color w:val="000000"/>
          <w:lang w:eastAsia="zh-TW"/>
        </w:rPr>
        <w:t xml:space="preserve"> </w:t>
      </w:r>
      <w:r w:rsidRPr="00D9735F">
        <w:rPr>
          <w:color w:val="000000"/>
          <w:lang w:eastAsia="zh-TW"/>
        </w:rPr>
        <w:t>is</w:t>
      </w:r>
      <w:r w:rsidRPr="00D9735F">
        <w:rPr>
          <w:rFonts w:hint="eastAsia"/>
          <w:color w:val="000000"/>
          <w:lang w:eastAsia="zh-TW"/>
        </w:rPr>
        <w:t xml:space="preserve"> initialized as</w:t>
      </w:r>
      <w:r w:rsidRPr="00D9735F">
        <w:rPr>
          <w:color w:val="000000"/>
          <w:lang w:eastAsia="zh-TW"/>
        </w:rPr>
        <w:t>:</w:t>
      </w:r>
    </w:p>
    <w:p w14:paraId="7B81AF68" w14:textId="77777777" w:rsidR="007333E7" w:rsidRPr="00D9735F" w:rsidRDefault="007333E7" w:rsidP="00870A35">
      <w:pPr>
        <w:tabs>
          <w:tab w:val="left" w:pos="4536"/>
        </w:tabs>
        <w:jc w:val="both"/>
        <w:rPr>
          <w:color w:val="000000"/>
          <w:lang w:eastAsia="zh-TW"/>
        </w:rPr>
      </w:pPr>
      <w:r w:rsidRPr="00D9735F">
        <w:rPr>
          <w:color w:val="000000"/>
          <w:lang w:eastAsia="zh-TW"/>
        </w:rPr>
        <w:t xml:space="preserve">       </w:t>
      </w:r>
      <w:r w:rsidR="000963F7" w:rsidRPr="00D9735F">
        <w:rPr>
          <w:color w:val="000000"/>
          <w:lang w:eastAsia="zh-TW"/>
        </w:rPr>
        <w:t xml:space="preserve">  </w:t>
      </w:r>
      <w:r w:rsidRPr="00D9735F">
        <w:rPr>
          <w:color w:val="000000"/>
          <w:lang w:eastAsia="zh-TW"/>
        </w:rPr>
        <w:t xml:space="preserve">        </w:t>
      </w:r>
      <w:r w:rsidRPr="00D9735F">
        <w:rPr>
          <w:rFonts w:hint="eastAsia"/>
          <w:color w:val="000000"/>
          <w:lang w:eastAsia="zh-TW"/>
        </w:rPr>
        <w:t xml:space="preserve"> </w:t>
      </w:r>
      <w:r w:rsidR="000963F7" w:rsidRPr="00D9735F">
        <w:rPr>
          <w:color w:val="000000"/>
          <w:position w:val="-14"/>
          <w:lang w:eastAsia="zh-TW"/>
        </w:rPr>
        <w:object w:dxaOrig="2820" w:dyaOrig="380" w14:anchorId="740D3741">
          <v:shape id="_x0000_i1076" type="#_x0000_t75" style="width:143pt;height:18.9pt" o:ole="">
            <v:imagedata r:id="rId112" o:title=""/>
          </v:shape>
          <o:OLEObject Type="Embed" ProgID="Equation.DSMT4" ShapeID="_x0000_i1076" DrawAspect="Content" ObjectID="_1566055190" r:id="rId113"/>
        </w:object>
      </w:r>
      <w:r w:rsidRPr="00D9735F">
        <w:rPr>
          <w:color w:val="000000"/>
          <w:lang w:eastAsia="zh-TW"/>
        </w:rPr>
        <w:t xml:space="preserve">     </w:t>
      </w:r>
      <w:r w:rsidRPr="00D9735F">
        <w:rPr>
          <w:color w:val="000000"/>
        </w:rPr>
        <w:tab/>
        <w:t>(47)</w:t>
      </w:r>
    </w:p>
    <w:p w14:paraId="39331DBF" w14:textId="769FCB06" w:rsidR="007333E7" w:rsidRPr="00D9735F" w:rsidRDefault="007333E7" w:rsidP="00870A35">
      <w:pPr>
        <w:tabs>
          <w:tab w:val="left" w:pos="4536"/>
        </w:tabs>
        <w:jc w:val="both"/>
        <w:rPr>
          <w:color w:val="000000"/>
          <w:lang w:eastAsia="zh-TW"/>
        </w:rPr>
      </w:pPr>
      <w:r w:rsidRPr="00D9735F">
        <w:rPr>
          <w:color w:val="000000"/>
          <w:lang w:eastAsia="zh-TW"/>
        </w:rPr>
        <w:t>wh</w:t>
      </w:r>
      <w:r w:rsidRPr="00D9735F">
        <w:rPr>
          <w:rFonts w:hint="eastAsia"/>
          <w:color w:val="000000"/>
          <w:lang w:eastAsia="zh-TW"/>
        </w:rPr>
        <w:t xml:space="preserve">ere </w:t>
      </w:r>
      <w:r w:rsidRPr="00D9735F">
        <w:rPr>
          <w:i/>
          <w:color w:val="000000"/>
          <w:lang w:eastAsia="zh-TW"/>
        </w:rPr>
        <w:t>v</w:t>
      </w:r>
      <w:r w:rsidRPr="00D9735F">
        <w:rPr>
          <w:rFonts w:hint="eastAsia"/>
          <w:color w:val="000000"/>
          <w:lang w:eastAsia="zh-TW"/>
        </w:rPr>
        <w:t xml:space="preserve"> </w:t>
      </w:r>
      <w:r w:rsidRPr="00D9735F">
        <w:rPr>
          <w:color w:val="000000"/>
          <w:lang w:eastAsia="zh-TW"/>
        </w:rPr>
        <w:t xml:space="preserve">is the AC coefficients, </w:t>
      </w:r>
      <w:r w:rsidRPr="00D9735F">
        <w:rPr>
          <w:i/>
          <w:color w:val="000000"/>
          <w:lang w:eastAsia="zh-TW"/>
        </w:rPr>
        <w:t>c</w:t>
      </w:r>
      <w:r w:rsidRPr="00D9735F">
        <w:rPr>
          <w:color w:val="000000"/>
          <w:lang w:eastAsia="zh-TW"/>
        </w:rPr>
        <w:t xml:space="preserve"> is the minimal absolute value in the group (e.g.,</w:t>
      </w:r>
      <w:r w:rsidR="00345CFC" w:rsidRPr="00D9735F">
        <w:rPr>
          <w:color w:val="000000"/>
          <w:lang w:eastAsia="zh-TW"/>
        </w:rPr>
        <w:t xml:space="preserve"> because</w:t>
      </w:r>
      <w:r w:rsidRPr="00D9735F">
        <w:rPr>
          <w:color w:val="000000"/>
          <w:lang w:eastAsia="zh-TW"/>
        </w:rPr>
        <w:t xml:space="preserve"> the AC coefficients in the </w:t>
      </w:r>
      <w:r w:rsidR="00345CFC" w:rsidRPr="00D9735F">
        <w:rPr>
          <w:color w:val="000000"/>
          <w:lang w:eastAsia="zh-TW"/>
        </w:rPr>
        <w:t>third</w:t>
      </w:r>
      <w:r w:rsidRPr="00D9735F">
        <w:rPr>
          <w:color w:val="000000"/>
          <w:lang w:eastAsia="zh-TW"/>
        </w:rPr>
        <w:t xml:space="preserve"> group are </w:t>
      </w:r>
      <w:r w:rsidRPr="00D9735F">
        <w:rPr>
          <w:color w:val="000000"/>
          <w:lang w:eastAsia="zh-TW"/>
        </w:rPr>
        <w:sym w:font="Symbol" w:char="F02D"/>
      </w:r>
      <w:r w:rsidRPr="00D9735F">
        <w:rPr>
          <w:color w:val="000000"/>
          <w:lang w:eastAsia="zh-TW"/>
        </w:rPr>
        <w:t xml:space="preserve">7, </w:t>
      </w:r>
      <w:r w:rsidRPr="00D9735F">
        <w:rPr>
          <w:color w:val="000000"/>
          <w:lang w:eastAsia="zh-TW"/>
        </w:rPr>
        <w:sym w:font="Symbol" w:char="F02D"/>
      </w:r>
      <w:r w:rsidRPr="00D9735F">
        <w:rPr>
          <w:color w:val="000000"/>
          <w:lang w:eastAsia="zh-TW"/>
        </w:rPr>
        <w:t xml:space="preserve">6, </w:t>
      </w:r>
      <w:r w:rsidRPr="00D9735F">
        <w:rPr>
          <w:color w:val="000000"/>
          <w:lang w:eastAsia="zh-TW"/>
        </w:rPr>
        <w:sym w:font="Symbol" w:char="F02D"/>
      </w:r>
      <w:r w:rsidRPr="00D9735F">
        <w:rPr>
          <w:color w:val="000000"/>
          <w:lang w:eastAsia="zh-TW"/>
        </w:rPr>
        <w:t xml:space="preserve">5, </w:t>
      </w:r>
      <w:r w:rsidRPr="00D9735F">
        <w:rPr>
          <w:color w:val="000000"/>
          <w:lang w:eastAsia="zh-TW"/>
        </w:rPr>
        <w:sym w:font="Symbol" w:char="F02D"/>
      </w:r>
      <w:r w:rsidRPr="00D9735F">
        <w:rPr>
          <w:color w:val="000000"/>
          <w:lang w:eastAsia="zh-TW"/>
        </w:rPr>
        <w:t xml:space="preserve">4, 4, 5, 6, and 7, the value of </w:t>
      </w:r>
      <w:r w:rsidRPr="00D9735F">
        <w:rPr>
          <w:i/>
          <w:color w:val="000000"/>
          <w:lang w:eastAsia="zh-TW"/>
        </w:rPr>
        <w:t>c</w:t>
      </w:r>
      <w:r w:rsidRPr="00D9735F">
        <w:rPr>
          <w:color w:val="000000"/>
          <w:lang w:eastAsia="zh-TW"/>
        </w:rPr>
        <w:t xml:space="preserve"> for the </w:t>
      </w:r>
      <w:r w:rsidR="00345CFC" w:rsidRPr="00D9735F">
        <w:rPr>
          <w:color w:val="000000"/>
          <w:lang w:eastAsia="zh-TW"/>
        </w:rPr>
        <w:t>third</w:t>
      </w:r>
      <w:r w:rsidRPr="00D9735F">
        <w:rPr>
          <w:color w:val="000000"/>
          <w:lang w:eastAsia="zh-TW"/>
        </w:rPr>
        <w:t xml:space="preserve"> group is 4)</w:t>
      </w:r>
      <w:r w:rsidRPr="00D9735F">
        <w:rPr>
          <w:rFonts w:hint="eastAsia"/>
          <w:color w:val="000000"/>
          <w:lang w:eastAsia="zh-TW"/>
        </w:rPr>
        <w:t xml:space="preserve">, and </w:t>
      </w:r>
      <w:r w:rsidRPr="00D9735F">
        <w:rPr>
          <w:i/>
          <w:color w:val="000000"/>
          <w:lang w:eastAsia="zh-TW"/>
        </w:rPr>
        <w:t>σ</w:t>
      </w:r>
      <w:r w:rsidRPr="00D9735F">
        <w:rPr>
          <w:rFonts w:hint="eastAsia"/>
          <w:color w:val="000000"/>
          <w:lang w:eastAsia="zh-TW"/>
        </w:rPr>
        <w:t xml:space="preserve"> is chosen to be 1.2 in our simulation</w:t>
      </w:r>
      <w:r w:rsidRPr="00D9735F">
        <w:rPr>
          <w:color w:val="000000"/>
          <w:lang w:eastAsia="zh-TW"/>
        </w:rPr>
        <w:t>s</w:t>
      </w:r>
      <w:r w:rsidRPr="00D9735F">
        <w:rPr>
          <w:rFonts w:hint="eastAsia"/>
          <w:color w:val="000000"/>
          <w:lang w:eastAsia="zh-TW"/>
        </w:rPr>
        <w:t xml:space="preserve">. In the </w:t>
      </w:r>
      <w:r w:rsidR="00257AF3" w:rsidRPr="00D9735F">
        <w:rPr>
          <w:i/>
          <w:color w:val="000000"/>
          <w:lang w:eastAsia="zh-TW"/>
        </w:rPr>
        <w:t>range-adjusting</w:t>
      </w:r>
      <w:r w:rsidRPr="00D9735F">
        <w:rPr>
          <w:rFonts w:hint="eastAsia"/>
          <w:color w:val="000000"/>
          <w:lang w:eastAsia="zh-TW"/>
        </w:rPr>
        <w:t xml:space="preserve"> process, we increase the frequency count of similar symbols </w:t>
      </w:r>
      <w:r w:rsidR="00E80A3F" w:rsidRPr="00D9735F">
        <w:rPr>
          <w:color w:val="000000"/>
          <w:lang w:eastAsia="zh-TW"/>
        </w:rPr>
        <w:t>t</w:t>
      </w:r>
      <w:r w:rsidRPr="00D9735F">
        <w:rPr>
          <w:rFonts w:hint="eastAsia"/>
          <w:color w:val="000000"/>
          <w:lang w:eastAsia="zh-TW"/>
        </w:rPr>
        <w:t>ogether according to a weighted factor</w:t>
      </w:r>
      <w:r w:rsidRPr="00D9735F">
        <w:rPr>
          <w:color w:val="000000"/>
          <w:lang w:eastAsia="zh-TW"/>
        </w:rPr>
        <w:t>:</w:t>
      </w:r>
      <w:r w:rsidRPr="00D9735F">
        <w:rPr>
          <w:rFonts w:hint="eastAsia"/>
          <w:color w:val="000000"/>
          <w:lang w:eastAsia="zh-TW"/>
        </w:rPr>
        <w:t xml:space="preserve"> </w:t>
      </w:r>
      <w:r w:rsidRPr="00D9735F">
        <w:rPr>
          <w:color w:val="000000"/>
          <w:lang w:eastAsia="zh-TW"/>
        </w:rPr>
        <w:t xml:space="preserve">                </w:t>
      </w:r>
    </w:p>
    <w:p w14:paraId="7908F0B0" w14:textId="5701597F" w:rsidR="007333E7" w:rsidRPr="00D9735F" w:rsidRDefault="007333E7" w:rsidP="000963F7">
      <w:pPr>
        <w:tabs>
          <w:tab w:val="left" w:pos="4536"/>
        </w:tabs>
        <w:spacing w:before="20" w:after="20"/>
        <w:jc w:val="both"/>
        <w:rPr>
          <w:color w:val="000000"/>
        </w:rPr>
      </w:pPr>
      <w:r w:rsidRPr="00D9735F">
        <w:rPr>
          <w:color w:val="000000"/>
          <w:lang w:eastAsia="zh-TW"/>
        </w:rPr>
        <w:t xml:space="preserve">                      </w:t>
      </w:r>
      <w:r w:rsidRPr="00D9735F">
        <w:rPr>
          <w:rFonts w:hint="eastAsia"/>
          <w:color w:val="000000"/>
          <w:lang w:eastAsia="zh-TW"/>
        </w:rPr>
        <w:t xml:space="preserve"> </w:t>
      </w:r>
      <w:r w:rsidRPr="00D9735F">
        <w:rPr>
          <w:rFonts w:hint="eastAsia"/>
          <w:i/>
          <w:color w:val="000000"/>
          <w:lang w:eastAsia="zh-TW"/>
        </w:rPr>
        <w:t>F</w:t>
      </w:r>
      <w:r w:rsidRPr="00D9735F">
        <w:rPr>
          <w:rFonts w:hint="eastAsia"/>
          <w:color w:val="000000"/>
          <w:lang w:eastAsia="zh-TW"/>
        </w:rPr>
        <w:t>[</w:t>
      </w:r>
      <w:r w:rsidRPr="00D9735F">
        <w:rPr>
          <w:rFonts w:hint="eastAsia"/>
          <w:i/>
          <w:color w:val="000000"/>
          <w:lang w:eastAsia="zh-TW"/>
        </w:rPr>
        <w:t>v</w:t>
      </w:r>
      <w:r w:rsidRPr="00D9735F">
        <w:rPr>
          <w:rFonts w:hint="eastAsia"/>
          <w:color w:val="000000"/>
          <w:lang w:eastAsia="zh-TW"/>
        </w:rPr>
        <w:t xml:space="preserve">] = </w:t>
      </w:r>
      <w:r w:rsidRPr="00D9735F">
        <w:rPr>
          <w:rFonts w:hint="eastAsia"/>
          <w:i/>
          <w:color w:val="000000"/>
          <w:lang w:eastAsia="zh-TW"/>
        </w:rPr>
        <w:t>F</w:t>
      </w:r>
      <w:r w:rsidRPr="00D9735F">
        <w:rPr>
          <w:rFonts w:hint="eastAsia"/>
          <w:color w:val="000000"/>
          <w:lang w:eastAsia="zh-TW"/>
        </w:rPr>
        <w:t>[</w:t>
      </w:r>
      <w:r w:rsidRPr="00D9735F">
        <w:rPr>
          <w:rFonts w:hint="eastAsia"/>
          <w:i/>
          <w:color w:val="000000"/>
          <w:lang w:eastAsia="zh-TW"/>
        </w:rPr>
        <w:t>v</w:t>
      </w:r>
      <w:r w:rsidRPr="00D9735F">
        <w:rPr>
          <w:rFonts w:hint="eastAsia"/>
          <w:color w:val="000000"/>
          <w:lang w:eastAsia="zh-TW"/>
        </w:rPr>
        <w:t xml:space="preserve">] + </w:t>
      </w:r>
      <w:r w:rsidRPr="00D9735F">
        <w:rPr>
          <w:rFonts w:hint="eastAsia"/>
          <w:i/>
          <w:color w:val="000000"/>
          <w:lang w:eastAsia="zh-TW"/>
        </w:rPr>
        <w:t>A</w:t>
      </w:r>
      <w:r w:rsidRPr="00D9735F">
        <w:rPr>
          <w:rFonts w:hint="eastAsia"/>
          <w:color w:val="000000"/>
          <w:lang w:eastAsia="zh-TW"/>
        </w:rPr>
        <w:t>[</w:t>
      </w:r>
      <w:r w:rsidRPr="00D9735F">
        <w:rPr>
          <w:rFonts w:hint="eastAsia"/>
          <w:i/>
          <w:color w:val="000000"/>
          <w:lang w:eastAsia="zh-TW"/>
        </w:rPr>
        <w:t>n</w:t>
      </w:r>
      <w:r w:rsidRPr="00D9735F">
        <w:rPr>
          <w:rFonts w:hint="eastAsia"/>
          <w:color w:val="000000"/>
          <w:lang w:eastAsia="zh-TW"/>
        </w:rPr>
        <w:t>]</w:t>
      </w:r>
      <w:r w:rsidRPr="00D9735F">
        <w:rPr>
          <w:color w:val="000000"/>
        </w:rPr>
        <w:t xml:space="preserve"> </w:t>
      </w:r>
      <w:r w:rsidRPr="00D9735F">
        <w:rPr>
          <w:color w:val="000000"/>
        </w:rPr>
        <w:sym w:font="Symbol" w:char="F0D7"/>
      </w:r>
      <w:r w:rsidRPr="00D9735F">
        <w:rPr>
          <w:rFonts w:hint="eastAsia"/>
          <w:i/>
          <w:color w:val="000000"/>
          <w:lang w:eastAsia="zh-TW"/>
        </w:rPr>
        <w:t xml:space="preserve">f </w:t>
      </w:r>
      <w:r w:rsidRPr="00D9735F">
        <w:rPr>
          <w:rFonts w:hint="eastAsia"/>
          <w:color w:val="000000"/>
          <w:lang w:eastAsia="zh-TW"/>
        </w:rPr>
        <w:t>(</w:t>
      </w:r>
      <w:proofErr w:type="spellStart"/>
      <w:r w:rsidRPr="00D9735F">
        <w:rPr>
          <w:rFonts w:hint="eastAsia"/>
          <w:i/>
          <w:color w:val="000000"/>
          <w:lang w:eastAsia="zh-TW"/>
        </w:rPr>
        <w:t>dist</w:t>
      </w:r>
      <w:proofErr w:type="spellEnd"/>
      <w:r w:rsidRPr="00D9735F">
        <w:rPr>
          <w:rFonts w:hint="eastAsia"/>
          <w:color w:val="000000"/>
          <w:lang w:eastAsia="zh-TW"/>
        </w:rPr>
        <w:t>(</w:t>
      </w:r>
      <w:r w:rsidRPr="00D9735F">
        <w:rPr>
          <w:rFonts w:hint="eastAsia"/>
          <w:i/>
          <w:color w:val="000000"/>
          <w:lang w:eastAsia="zh-TW"/>
        </w:rPr>
        <w:t>v</w:t>
      </w:r>
      <w:r w:rsidRPr="00D9735F">
        <w:rPr>
          <w:rFonts w:hint="eastAsia"/>
          <w:color w:val="000000"/>
          <w:lang w:eastAsia="zh-TW"/>
        </w:rPr>
        <w:t xml:space="preserve">, </w:t>
      </w:r>
      <w:r w:rsidRPr="00D9735F">
        <w:rPr>
          <w:rFonts w:hint="eastAsia"/>
          <w:i/>
          <w:color w:val="000000"/>
          <w:lang w:eastAsia="zh-TW"/>
        </w:rPr>
        <w:t>s</w:t>
      </w:r>
      <w:r w:rsidRPr="00D9735F">
        <w:rPr>
          <w:rFonts w:hint="eastAsia"/>
          <w:color w:val="000000"/>
          <w:lang w:eastAsia="zh-TW"/>
        </w:rPr>
        <w:t>))</w:t>
      </w:r>
      <w:r w:rsidRPr="00D9735F">
        <w:rPr>
          <w:color w:val="000000"/>
          <w:lang w:eastAsia="zh-TW"/>
        </w:rPr>
        <w:tab/>
      </w:r>
      <w:r w:rsidRPr="00D9735F">
        <w:rPr>
          <w:color w:val="000000"/>
        </w:rPr>
        <w:t>(48)</w:t>
      </w:r>
    </w:p>
    <w:p w14:paraId="69D35133" w14:textId="2756295F" w:rsidR="00D82E31" w:rsidRPr="00D9735F" w:rsidRDefault="00D82E31" w:rsidP="000963F7">
      <w:pPr>
        <w:tabs>
          <w:tab w:val="left" w:pos="4536"/>
        </w:tabs>
        <w:spacing w:before="20" w:after="20"/>
        <w:jc w:val="both"/>
        <w:rPr>
          <w:color w:val="000000"/>
        </w:rPr>
      </w:pPr>
    </w:p>
    <w:p w14:paraId="5E91CEAF" w14:textId="77777777" w:rsidR="00D82E31" w:rsidRPr="00D9735F" w:rsidRDefault="00D82E31" w:rsidP="00D82E31">
      <w:pPr>
        <w:pStyle w:val="TableTitle"/>
        <w:tabs>
          <w:tab w:val="left" w:pos="4536"/>
        </w:tabs>
        <w:rPr>
          <w:b/>
          <w:color w:val="000000"/>
          <w:sz w:val="18"/>
          <w:szCs w:val="18"/>
          <w:lang w:eastAsia="zh-TW"/>
        </w:rPr>
      </w:pPr>
      <w:r w:rsidRPr="00D9735F">
        <w:rPr>
          <w:b/>
          <w:color w:val="000000"/>
          <w:sz w:val="18"/>
          <w:szCs w:val="18"/>
        </w:rPr>
        <w:lastRenderedPageBreak/>
        <w:t xml:space="preserve">TABLE </w:t>
      </w:r>
      <w:r w:rsidRPr="00D9735F">
        <w:rPr>
          <w:b/>
          <w:color w:val="000000"/>
          <w:sz w:val="18"/>
          <w:szCs w:val="18"/>
          <w:lang w:eastAsia="zh-TW"/>
        </w:rPr>
        <w:t xml:space="preserve">V  </w:t>
      </w:r>
    </w:p>
    <w:p w14:paraId="1AB2FF12" w14:textId="77777777" w:rsidR="00D82E31" w:rsidRPr="00D9735F" w:rsidRDefault="00D82E31" w:rsidP="00D82E31">
      <w:pPr>
        <w:pStyle w:val="TableTitle"/>
        <w:tabs>
          <w:tab w:val="left" w:pos="4536"/>
        </w:tabs>
        <w:rPr>
          <w:b/>
          <w:color w:val="000000"/>
          <w:sz w:val="18"/>
          <w:szCs w:val="18"/>
        </w:rPr>
      </w:pPr>
      <w:r w:rsidRPr="00D9735F">
        <w:rPr>
          <w:rFonts w:hint="eastAsia"/>
          <w:b/>
          <w:color w:val="000000"/>
          <w:sz w:val="18"/>
          <w:szCs w:val="18"/>
          <w:lang w:eastAsia="zh-TW"/>
        </w:rPr>
        <w:t>Using the Proposed Improved Adaptive Arithmetic Code and Other Coding Methods to Encode AC coefficients in the JPEG Process (in Terms of BPP).</w:t>
      </w:r>
    </w:p>
    <w:tbl>
      <w:tblPr>
        <w:tblW w:w="5169" w:type="dxa"/>
        <w:jc w:val="center"/>
        <w:tblBorders>
          <w:top w:val="double" w:sz="6" w:space="0" w:color="auto"/>
          <w:bottom w:val="double" w:sz="6" w:space="0" w:color="auto"/>
          <w:insideH w:val="single" w:sz="4" w:space="0" w:color="auto"/>
        </w:tblBorders>
        <w:tblLook w:val="01E0" w:firstRow="1" w:lastRow="1" w:firstColumn="1" w:lastColumn="1" w:noHBand="0" w:noVBand="0"/>
      </w:tblPr>
      <w:tblGrid>
        <w:gridCol w:w="993"/>
        <w:gridCol w:w="992"/>
        <w:gridCol w:w="1058"/>
        <w:gridCol w:w="992"/>
        <w:gridCol w:w="1134"/>
      </w:tblGrid>
      <w:tr w:rsidR="00D82E31" w:rsidRPr="00D9735F" w14:paraId="5370E03C" w14:textId="77777777" w:rsidTr="000064B4">
        <w:trPr>
          <w:trHeight w:val="405"/>
          <w:jc w:val="center"/>
        </w:trPr>
        <w:tc>
          <w:tcPr>
            <w:tcW w:w="993" w:type="dxa"/>
            <w:tcBorders>
              <w:bottom w:val="single" w:sz="4" w:space="0" w:color="auto"/>
            </w:tcBorders>
            <w:tcMar>
              <w:left w:w="28" w:type="dxa"/>
              <w:right w:w="28" w:type="dxa"/>
            </w:tcMar>
            <w:vAlign w:val="center"/>
          </w:tcPr>
          <w:p w14:paraId="5FF013CE" w14:textId="77777777" w:rsidR="00D82E31" w:rsidRPr="00D9735F" w:rsidRDefault="00D82E31" w:rsidP="000064B4">
            <w:pPr>
              <w:tabs>
                <w:tab w:val="left" w:pos="4536"/>
              </w:tabs>
              <w:snapToGrid w:val="0"/>
              <w:jc w:val="center"/>
              <w:rPr>
                <w:b/>
                <w:color w:val="000000"/>
                <w:sz w:val="18"/>
                <w:szCs w:val="18"/>
                <w:lang w:eastAsia="zh-TW"/>
              </w:rPr>
            </w:pPr>
            <w:r w:rsidRPr="00D9735F">
              <w:rPr>
                <w:b/>
                <w:color w:val="000000"/>
                <w:sz w:val="18"/>
                <w:szCs w:val="18"/>
                <w:lang w:eastAsia="zh-TW"/>
              </w:rPr>
              <w:t xml:space="preserve">Color </w:t>
            </w:r>
            <w:r w:rsidRPr="00D9735F">
              <w:rPr>
                <w:rFonts w:hint="eastAsia"/>
                <w:b/>
                <w:color w:val="000000"/>
                <w:sz w:val="18"/>
                <w:szCs w:val="18"/>
                <w:lang w:eastAsia="zh-TW"/>
              </w:rPr>
              <w:t>Images</w:t>
            </w:r>
          </w:p>
        </w:tc>
        <w:tc>
          <w:tcPr>
            <w:tcW w:w="992" w:type="dxa"/>
            <w:tcBorders>
              <w:bottom w:val="single" w:sz="4" w:space="0" w:color="auto"/>
            </w:tcBorders>
            <w:tcMar>
              <w:left w:w="28" w:type="dxa"/>
              <w:right w:w="28" w:type="dxa"/>
            </w:tcMar>
            <w:vAlign w:val="center"/>
          </w:tcPr>
          <w:p w14:paraId="18349D81" w14:textId="77777777" w:rsidR="00D82E31" w:rsidRPr="00D9735F" w:rsidRDefault="00D82E31" w:rsidP="000064B4">
            <w:pPr>
              <w:tabs>
                <w:tab w:val="left" w:pos="4536"/>
              </w:tabs>
              <w:snapToGrid w:val="0"/>
              <w:jc w:val="center"/>
              <w:rPr>
                <w:b/>
                <w:color w:val="000000"/>
                <w:sz w:val="18"/>
                <w:szCs w:val="18"/>
                <w:lang w:eastAsia="zh-TW"/>
              </w:rPr>
            </w:pPr>
            <w:r w:rsidRPr="00D9735F">
              <w:rPr>
                <w:rFonts w:hint="eastAsia"/>
                <w:b/>
                <w:color w:val="000000"/>
                <w:sz w:val="18"/>
                <w:szCs w:val="18"/>
                <w:lang w:eastAsia="zh-TW"/>
              </w:rPr>
              <w:t>Huffman Code</w:t>
            </w:r>
          </w:p>
        </w:tc>
        <w:tc>
          <w:tcPr>
            <w:tcW w:w="1058" w:type="dxa"/>
            <w:tcBorders>
              <w:bottom w:val="single" w:sz="4" w:space="0" w:color="auto"/>
            </w:tcBorders>
            <w:tcMar>
              <w:left w:w="28" w:type="dxa"/>
              <w:right w:w="28" w:type="dxa"/>
            </w:tcMar>
            <w:vAlign w:val="center"/>
          </w:tcPr>
          <w:p w14:paraId="358B2545" w14:textId="77777777" w:rsidR="00D82E31" w:rsidRPr="00D9735F" w:rsidRDefault="00D82E31" w:rsidP="000064B4">
            <w:pPr>
              <w:tabs>
                <w:tab w:val="left" w:pos="4536"/>
              </w:tabs>
              <w:snapToGrid w:val="0"/>
              <w:jc w:val="center"/>
              <w:rPr>
                <w:b/>
                <w:color w:val="000000"/>
                <w:sz w:val="18"/>
                <w:szCs w:val="18"/>
                <w:lang w:eastAsia="zh-TW"/>
              </w:rPr>
            </w:pPr>
            <w:r w:rsidRPr="00D9735F">
              <w:rPr>
                <w:b/>
                <w:color w:val="000000"/>
                <w:sz w:val="18"/>
                <w:szCs w:val="18"/>
                <w:lang w:eastAsia="zh-TW"/>
              </w:rPr>
              <w:t>SAC</w:t>
            </w:r>
          </w:p>
        </w:tc>
        <w:tc>
          <w:tcPr>
            <w:tcW w:w="992" w:type="dxa"/>
            <w:tcBorders>
              <w:bottom w:val="single" w:sz="4" w:space="0" w:color="auto"/>
            </w:tcBorders>
            <w:tcMar>
              <w:left w:w="28" w:type="dxa"/>
              <w:right w:w="28" w:type="dxa"/>
            </w:tcMar>
            <w:vAlign w:val="center"/>
          </w:tcPr>
          <w:p w14:paraId="3621A5E1" w14:textId="77777777" w:rsidR="00D82E31" w:rsidRPr="00D9735F" w:rsidRDefault="00D82E31" w:rsidP="000064B4">
            <w:pPr>
              <w:tabs>
                <w:tab w:val="left" w:pos="4536"/>
              </w:tabs>
              <w:snapToGrid w:val="0"/>
              <w:jc w:val="center"/>
              <w:rPr>
                <w:b/>
                <w:color w:val="000000"/>
                <w:sz w:val="18"/>
                <w:szCs w:val="18"/>
                <w:lang w:eastAsia="zh-TW"/>
              </w:rPr>
            </w:pPr>
            <w:r w:rsidRPr="00D9735F">
              <w:rPr>
                <w:b/>
                <w:color w:val="000000"/>
                <w:sz w:val="18"/>
                <w:szCs w:val="18"/>
                <w:lang w:eastAsia="zh-TW"/>
              </w:rPr>
              <w:t>Original AAC</w:t>
            </w:r>
          </w:p>
        </w:tc>
        <w:tc>
          <w:tcPr>
            <w:tcW w:w="1134" w:type="dxa"/>
            <w:tcBorders>
              <w:bottom w:val="single" w:sz="4" w:space="0" w:color="auto"/>
            </w:tcBorders>
            <w:tcMar>
              <w:left w:w="28" w:type="dxa"/>
              <w:right w:w="28" w:type="dxa"/>
            </w:tcMar>
            <w:vAlign w:val="center"/>
          </w:tcPr>
          <w:p w14:paraId="43E56C19" w14:textId="77777777" w:rsidR="00D82E31" w:rsidRPr="00D9735F" w:rsidRDefault="00D82E31" w:rsidP="000064B4">
            <w:pPr>
              <w:tabs>
                <w:tab w:val="left" w:pos="4536"/>
              </w:tabs>
              <w:snapToGrid w:val="0"/>
              <w:jc w:val="center"/>
              <w:rPr>
                <w:b/>
                <w:color w:val="000000"/>
                <w:sz w:val="18"/>
                <w:szCs w:val="18"/>
                <w:lang w:eastAsia="zh-TW"/>
              </w:rPr>
            </w:pPr>
            <w:r w:rsidRPr="00D9735F">
              <w:rPr>
                <w:rFonts w:hint="eastAsia"/>
                <w:b/>
                <w:color w:val="000000"/>
                <w:sz w:val="18"/>
                <w:szCs w:val="18"/>
                <w:lang w:eastAsia="zh-TW"/>
              </w:rPr>
              <w:t>Proposed</w:t>
            </w:r>
            <w:r w:rsidRPr="00D9735F">
              <w:rPr>
                <w:b/>
                <w:color w:val="000000"/>
                <w:sz w:val="18"/>
                <w:szCs w:val="18"/>
                <w:lang w:eastAsia="zh-TW"/>
              </w:rPr>
              <w:br/>
              <w:t>Algorithm</w:t>
            </w:r>
          </w:p>
        </w:tc>
      </w:tr>
      <w:tr w:rsidR="00D82E31" w:rsidRPr="00D9735F" w14:paraId="46B0EA9E" w14:textId="77777777" w:rsidTr="000064B4">
        <w:trPr>
          <w:trHeight w:val="262"/>
          <w:jc w:val="center"/>
        </w:trPr>
        <w:tc>
          <w:tcPr>
            <w:tcW w:w="993" w:type="dxa"/>
            <w:tcBorders>
              <w:top w:val="nil"/>
              <w:bottom w:val="nil"/>
            </w:tcBorders>
            <w:tcMar>
              <w:left w:w="28" w:type="dxa"/>
              <w:right w:w="28" w:type="dxa"/>
            </w:tcMar>
            <w:vAlign w:val="center"/>
          </w:tcPr>
          <w:p w14:paraId="2C573FE1"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lang w:eastAsia="zh-TW"/>
              </w:rPr>
              <w:t>L</w:t>
            </w:r>
            <w:r w:rsidRPr="00D9735F">
              <w:rPr>
                <w:rFonts w:hint="eastAsia"/>
                <w:color w:val="000000"/>
                <w:sz w:val="18"/>
                <w:szCs w:val="18"/>
              </w:rPr>
              <w:t>ena</w:t>
            </w:r>
          </w:p>
        </w:tc>
        <w:tc>
          <w:tcPr>
            <w:tcW w:w="992" w:type="dxa"/>
            <w:tcBorders>
              <w:top w:val="nil"/>
              <w:bottom w:val="nil"/>
            </w:tcBorders>
            <w:tcMar>
              <w:left w:w="28" w:type="dxa"/>
              <w:right w:w="28" w:type="dxa"/>
            </w:tcMar>
            <w:vAlign w:val="center"/>
          </w:tcPr>
          <w:p w14:paraId="2A3A6BAA"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0.638</w:t>
            </w:r>
          </w:p>
        </w:tc>
        <w:tc>
          <w:tcPr>
            <w:tcW w:w="1058" w:type="dxa"/>
            <w:tcBorders>
              <w:top w:val="nil"/>
              <w:bottom w:val="nil"/>
            </w:tcBorders>
            <w:tcMar>
              <w:left w:w="28" w:type="dxa"/>
              <w:right w:w="28" w:type="dxa"/>
            </w:tcMar>
            <w:vAlign w:val="center"/>
          </w:tcPr>
          <w:p w14:paraId="1E4112D4"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0.596</w:t>
            </w:r>
          </w:p>
        </w:tc>
        <w:tc>
          <w:tcPr>
            <w:tcW w:w="992" w:type="dxa"/>
            <w:tcBorders>
              <w:top w:val="nil"/>
              <w:bottom w:val="nil"/>
            </w:tcBorders>
            <w:tcMar>
              <w:left w:w="28" w:type="dxa"/>
              <w:right w:w="28" w:type="dxa"/>
            </w:tcMar>
            <w:vAlign w:val="center"/>
          </w:tcPr>
          <w:p w14:paraId="417C2017"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0.582</w:t>
            </w:r>
          </w:p>
        </w:tc>
        <w:tc>
          <w:tcPr>
            <w:tcW w:w="1134" w:type="dxa"/>
            <w:tcBorders>
              <w:top w:val="nil"/>
              <w:bottom w:val="nil"/>
            </w:tcBorders>
            <w:tcMar>
              <w:left w:w="28" w:type="dxa"/>
              <w:right w:w="28" w:type="dxa"/>
            </w:tcMar>
            <w:vAlign w:val="center"/>
          </w:tcPr>
          <w:p w14:paraId="51E7DA5C"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0.574</w:t>
            </w:r>
          </w:p>
        </w:tc>
      </w:tr>
      <w:tr w:rsidR="00D82E31" w:rsidRPr="00D9735F" w14:paraId="764737E1" w14:textId="77777777" w:rsidTr="000064B4">
        <w:trPr>
          <w:jc w:val="center"/>
        </w:trPr>
        <w:tc>
          <w:tcPr>
            <w:tcW w:w="993" w:type="dxa"/>
            <w:tcBorders>
              <w:top w:val="nil"/>
              <w:bottom w:val="nil"/>
            </w:tcBorders>
            <w:tcMar>
              <w:left w:w="28" w:type="dxa"/>
              <w:right w:w="28" w:type="dxa"/>
            </w:tcMar>
            <w:vAlign w:val="center"/>
          </w:tcPr>
          <w:p w14:paraId="0C257828" w14:textId="77777777" w:rsidR="00D82E31" w:rsidRPr="00D9735F" w:rsidRDefault="00D82E31" w:rsidP="000064B4">
            <w:pPr>
              <w:tabs>
                <w:tab w:val="left" w:pos="4536"/>
              </w:tabs>
              <w:jc w:val="center"/>
              <w:rPr>
                <w:rFonts w:ascii="新細明體" w:hAnsi="新細明體" w:cs="新細明體"/>
                <w:color w:val="000000"/>
                <w:sz w:val="18"/>
                <w:szCs w:val="18"/>
                <w:lang w:eastAsia="zh-TW"/>
              </w:rPr>
            </w:pPr>
            <w:r w:rsidRPr="00D9735F">
              <w:rPr>
                <w:rFonts w:hint="eastAsia"/>
                <w:color w:val="000000"/>
                <w:sz w:val="18"/>
                <w:szCs w:val="18"/>
                <w:lang w:eastAsia="zh-TW"/>
              </w:rPr>
              <w:t>Baboon</w:t>
            </w:r>
          </w:p>
        </w:tc>
        <w:tc>
          <w:tcPr>
            <w:tcW w:w="992" w:type="dxa"/>
            <w:tcBorders>
              <w:top w:val="nil"/>
              <w:bottom w:val="nil"/>
            </w:tcBorders>
            <w:tcMar>
              <w:left w:w="28" w:type="dxa"/>
              <w:right w:w="28" w:type="dxa"/>
            </w:tcMar>
            <w:vAlign w:val="center"/>
          </w:tcPr>
          <w:p w14:paraId="147F5852"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1.409</w:t>
            </w:r>
          </w:p>
        </w:tc>
        <w:tc>
          <w:tcPr>
            <w:tcW w:w="1058" w:type="dxa"/>
            <w:tcBorders>
              <w:top w:val="nil"/>
              <w:bottom w:val="nil"/>
            </w:tcBorders>
            <w:tcMar>
              <w:left w:w="28" w:type="dxa"/>
              <w:right w:w="28" w:type="dxa"/>
            </w:tcMar>
            <w:vAlign w:val="center"/>
          </w:tcPr>
          <w:p w14:paraId="746C07B2"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1.330</w:t>
            </w:r>
          </w:p>
        </w:tc>
        <w:tc>
          <w:tcPr>
            <w:tcW w:w="992" w:type="dxa"/>
            <w:tcBorders>
              <w:top w:val="nil"/>
              <w:bottom w:val="nil"/>
            </w:tcBorders>
            <w:tcMar>
              <w:left w:w="28" w:type="dxa"/>
              <w:right w:w="28" w:type="dxa"/>
            </w:tcMar>
            <w:vAlign w:val="center"/>
          </w:tcPr>
          <w:p w14:paraId="6F70238F"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1.316</w:t>
            </w:r>
          </w:p>
        </w:tc>
        <w:tc>
          <w:tcPr>
            <w:tcW w:w="1134" w:type="dxa"/>
            <w:tcBorders>
              <w:top w:val="nil"/>
              <w:bottom w:val="nil"/>
            </w:tcBorders>
            <w:tcMar>
              <w:left w:w="28" w:type="dxa"/>
              <w:right w:w="28" w:type="dxa"/>
            </w:tcMar>
            <w:vAlign w:val="center"/>
          </w:tcPr>
          <w:p w14:paraId="3C11145E"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1.303</w:t>
            </w:r>
          </w:p>
        </w:tc>
      </w:tr>
      <w:tr w:rsidR="00D82E31" w:rsidRPr="00D9735F" w14:paraId="3EEE62B9" w14:textId="77777777" w:rsidTr="000064B4">
        <w:trPr>
          <w:jc w:val="center"/>
        </w:trPr>
        <w:tc>
          <w:tcPr>
            <w:tcW w:w="993" w:type="dxa"/>
            <w:tcBorders>
              <w:top w:val="nil"/>
              <w:bottom w:val="nil"/>
            </w:tcBorders>
            <w:tcMar>
              <w:left w:w="28" w:type="dxa"/>
              <w:right w:w="28" w:type="dxa"/>
            </w:tcMar>
            <w:vAlign w:val="center"/>
          </w:tcPr>
          <w:p w14:paraId="2537BBDC" w14:textId="77777777" w:rsidR="00D82E31" w:rsidRPr="00D9735F" w:rsidRDefault="00D82E31" w:rsidP="000064B4">
            <w:pPr>
              <w:tabs>
                <w:tab w:val="left" w:pos="4536"/>
              </w:tabs>
              <w:jc w:val="center"/>
              <w:rPr>
                <w:rFonts w:ascii="新細明體" w:hAnsi="新細明體" w:cs="新細明體"/>
                <w:color w:val="000000"/>
                <w:sz w:val="18"/>
                <w:szCs w:val="18"/>
                <w:lang w:eastAsia="zh-TW"/>
              </w:rPr>
            </w:pPr>
            <w:r w:rsidRPr="00D9735F">
              <w:rPr>
                <w:rFonts w:hint="eastAsia"/>
                <w:color w:val="000000"/>
                <w:sz w:val="18"/>
                <w:szCs w:val="18"/>
                <w:lang w:eastAsia="zh-TW"/>
              </w:rPr>
              <w:t>Peppers</w:t>
            </w:r>
          </w:p>
        </w:tc>
        <w:tc>
          <w:tcPr>
            <w:tcW w:w="992" w:type="dxa"/>
            <w:tcBorders>
              <w:top w:val="nil"/>
              <w:bottom w:val="nil"/>
            </w:tcBorders>
            <w:tcMar>
              <w:left w:w="28" w:type="dxa"/>
              <w:right w:w="28" w:type="dxa"/>
            </w:tcMar>
          </w:tcPr>
          <w:p w14:paraId="662EA9FB"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0.659</w:t>
            </w:r>
          </w:p>
        </w:tc>
        <w:tc>
          <w:tcPr>
            <w:tcW w:w="1058" w:type="dxa"/>
            <w:tcBorders>
              <w:top w:val="nil"/>
              <w:bottom w:val="nil"/>
            </w:tcBorders>
            <w:tcMar>
              <w:left w:w="28" w:type="dxa"/>
              <w:right w:w="28" w:type="dxa"/>
            </w:tcMar>
          </w:tcPr>
          <w:p w14:paraId="273BF1D4"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0.597</w:t>
            </w:r>
          </w:p>
        </w:tc>
        <w:tc>
          <w:tcPr>
            <w:tcW w:w="992" w:type="dxa"/>
            <w:tcBorders>
              <w:top w:val="nil"/>
              <w:bottom w:val="nil"/>
            </w:tcBorders>
            <w:tcMar>
              <w:left w:w="28" w:type="dxa"/>
              <w:right w:w="28" w:type="dxa"/>
            </w:tcMar>
          </w:tcPr>
          <w:p w14:paraId="41B91E38"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0.580</w:t>
            </w:r>
          </w:p>
        </w:tc>
        <w:tc>
          <w:tcPr>
            <w:tcW w:w="1134" w:type="dxa"/>
            <w:tcBorders>
              <w:top w:val="nil"/>
              <w:bottom w:val="nil"/>
            </w:tcBorders>
            <w:tcMar>
              <w:left w:w="28" w:type="dxa"/>
              <w:right w:w="28" w:type="dxa"/>
            </w:tcMar>
          </w:tcPr>
          <w:p w14:paraId="75C919C4"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0.572</w:t>
            </w:r>
          </w:p>
        </w:tc>
      </w:tr>
      <w:tr w:rsidR="00D82E31" w:rsidRPr="00D9735F" w14:paraId="3AFE04DB" w14:textId="77777777" w:rsidTr="000064B4">
        <w:trPr>
          <w:jc w:val="center"/>
        </w:trPr>
        <w:tc>
          <w:tcPr>
            <w:tcW w:w="993" w:type="dxa"/>
            <w:tcBorders>
              <w:top w:val="nil"/>
              <w:bottom w:val="nil"/>
            </w:tcBorders>
            <w:tcMar>
              <w:left w:w="28" w:type="dxa"/>
              <w:right w:w="28" w:type="dxa"/>
            </w:tcMar>
            <w:vAlign w:val="center"/>
          </w:tcPr>
          <w:p w14:paraId="5A4E2A0C" w14:textId="77777777" w:rsidR="00D82E31" w:rsidRPr="00D9735F" w:rsidRDefault="00D82E31" w:rsidP="000064B4">
            <w:pPr>
              <w:tabs>
                <w:tab w:val="left" w:pos="4536"/>
              </w:tabs>
              <w:jc w:val="center"/>
              <w:rPr>
                <w:rFonts w:ascii="新細明體" w:hAnsi="新細明體" w:cs="新細明體"/>
                <w:color w:val="000000"/>
                <w:sz w:val="18"/>
                <w:szCs w:val="18"/>
                <w:lang w:eastAsia="zh-TW"/>
              </w:rPr>
            </w:pPr>
            <w:r w:rsidRPr="00D9735F">
              <w:rPr>
                <w:rFonts w:hint="eastAsia"/>
                <w:color w:val="000000"/>
                <w:sz w:val="18"/>
                <w:szCs w:val="18"/>
                <w:lang w:eastAsia="zh-TW"/>
              </w:rPr>
              <w:t>Airplane</w:t>
            </w:r>
          </w:p>
        </w:tc>
        <w:tc>
          <w:tcPr>
            <w:tcW w:w="992" w:type="dxa"/>
            <w:tcBorders>
              <w:top w:val="nil"/>
              <w:bottom w:val="nil"/>
            </w:tcBorders>
            <w:tcMar>
              <w:left w:w="28" w:type="dxa"/>
              <w:right w:w="28" w:type="dxa"/>
            </w:tcMar>
          </w:tcPr>
          <w:p w14:paraId="03AFFC35"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0.664</w:t>
            </w:r>
          </w:p>
        </w:tc>
        <w:tc>
          <w:tcPr>
            <w:tcW w:w="1058" w:type="dxa"/>
            <w:tcBorders>
              <w:top w:val="nil"/>
              <w:bottom w:val="nil"/>
            </w:tcBorders>
            <w:tcMar>
              <w:left w:w="28" w:type="dxa"/>
              <w:right w:w="28" w:type="dxa"/>
            </w:tcMar>
          </w:tcPr>
          <w:p w14:paraId="116B3BAC"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0.634</w:t>
            </w:r>
          </w:p>
        </w:tc>
        <w:tc>
          <w:tcPr>
            <w:tcW w:w="992" w:type="dxa"/>
            <w:tcBorders>
              <w:top w:val="nil"/>
              <w:bottom w:val="nil"/>
            </w:tcBorders>
            <w:tcMar>
              <w:left w:w="28" w:type="dxa"/>
              <w:right w:w="28" w:type="dxa"/>
            </w:tcMar>
          </w:tcPr>
          <w:p w14:paraId="59DCF4B9"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0.620</w:t>
            </w:r>
          </w:p>
        </w:tc>
        <w:tc>
          <w:tcPr>
            <w:tcW w:w="1134" w:type="dxa"/>
            <w:tcBorders>
              <w:top w:val="nil"/>
              <w:bottom w:val="nil"/>
            </w:tcBorders>
            <w:tcMar>
              <w:left w:w="28" w:type="dxa"/>
              <w:right w:w="28" w:type="dxa"/>
            </w:tcMar>
          </w:tcPr>
          <w:p w14:paraId="0CA542BD"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0.608</w:t>
            </w:r>
          </w:p>
        </w:tc>
      </w:tr>
      <w:tr w:rsidR="00D82E31" w:rsidRPr="00D9735F" w14:paraId="0F0D8537" w14:textId="77777777" w:rsidTr="000064B4">
        <w:trPr>
          <w:jc w:val="center"/>
        </w:trPr>
        <w:tc>
          <w:tcPr>
            <w:tcW w:w="993" w:type="dxa"/>
            <w:tcBorders>
              <w:top w:val="nil"/>
              <w:bottom w:val="nil"/>
            </w:tcBorders>
            <w:tcMar>
              <w:left w:w="28" w:type="dxa"/>
              <w:right w:w="28" w:type="dxa"/>
            </w:tcMar>
            <w:vAlign w:val="center"/>
          </w:tcPr>
          <w:p w14:paraId="3E0D283D" w14:textId="77777777" w:rsidR="00D82E31" w:rsidRPr="00D9735F" w:rsidRDefault="00D82E31" w:rsidP="000064B4">
            <w:pPr>
              <w:tabs>
                <w:tab w:val="left" w:pos="4536"/>
              </w:tabs>
              <w:jc w:val="center"/>
              <w:rPr>
                <w:rFonts w:ascii="新細明體" w:hAnsi="新細明體" w:cs="新細明體"/>
                <w:color w:val="000000"/>
                <w:sz w:val="18"/>
                <w:szCs w:val="18"/>
                <w:lang w:eastAsia="zh-TW"/>
              </w:rPr>
            </w:pPr>
            <w:r w:rsidRPr="00D9735F">
              <w:rPr>
                <w:rFonts w:hint="eastAsia"/>
                <w:color w:val="000000"/>
                <w:sz w:val="18"/>
                <w:szCs w:val="18"/>
                <w:lang w:eastAsia="zh-TW"/>
              </w:rPr>
              <w:t>Tiffany</w:t>
            </w:r>
          </w:p>
        </w:tc>
        <w:tc>
          <w:tcPr>
            <w:tcW w:w="992" w:type="dxa"/>
            <w:tcBorders>
              <w:top w:val="nil"/>
              <w:bottom w:val="nil"/>
            </w:tcBorders>
            <w:tcMar>
              <w:left w:w="28" w:type="dxa"/>
              <w:right w:w="28" w:type="dxa"/>
            </w:tcMar>
          </w:tcPr>
          <w:p w14:paraId="19CD8E78"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0.576</w:t>
            </w:r>
          </w:p>
        </w:tc>
        <w:tc>
          <w:tcPr>
            <w:tcW w:w="1058" w:type="dxa"/>
            <w:tcBorders>
              <w:top w:val="nil"/>
              <w:bottom w:val="nil"/>
            </w:tcBorders>
            <w:tcMar>
              <w:left w:w="28" w:type="dxa"/>
              <w:right w:w="28" w:type="dxa"/>
            </w:tcMar>
          </w:tcPr>
          <w:p w14:paraId="7DDF510E"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0.528</w:t>
            </w:r>
          </w:p>
        </w:tc>
        <w:tc>
          <w:tcPr>
            <w:tcW w:w="992" w:type="dxa"/>
            <w:tcBorders>
              <w:top w:val="nil"/>
              <w:bottom w:val="nil"/>
            </w:tcBorders>
            <w:tcMar>
              <w:left w:w="28" w:type="dxa"/>
              <w:right w:w="28" w:type="dxa"/>
            </w:tcMar>
          </w:tcPr>
          <w:p w14:paraId="7B358084"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0.512</w:t>
            </w:r>
          </w:p>
        </w:tc>
        <w:tc>
          <w:tcPr>
            <w:tcW w:w="1134" w:type="dxa"/>
            <w:tcBorders>
              <w:top w:val="nil"/>
              <w:bottom w:val="nil"/>
            </w:tcBorders>
            <w:tcMar>
              <w:left w:w="28" w:type="dxa"/>
              <w:right w:w="28" w:type="dxa"/>
            </w:tcMar>
          </w:tcPr>
          <w:p w14:paraId="4E9040A9"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0.504</w:t>
            </w:r>
          </w:p>
        </w:tc>
      </w:tr>
      <w:tr w:rsidR="00D82E31" w:rsidRPr="00D9735F" w14:paraId="76FFA4AE" w14:textId="77777777" w:rsidTr="000064B4">
        <w:trPr>
          <w:jc w:val="center"/>
        </w:trPr>
        <w:tc>
          <w:tcPr>
            <w:tcW w:w="993" w:type="dxa"/>
            <w:tcBorders>
              <w:top w:val="nil"/>
              <w:bottom w:val="nil"/>
            </w:tcBorders>
            <w:tcMar>
              <w:left w:w="28" w:type="dxa"/>
              <w:right w:w="28" w:type="dxa"/>
            </w:tcMar>
            <w:vAlign w:val="center"/>
          </w:tcPr>
          <w:p w14:paraId="14BC3F16" w14:textId="77777777" w:rsidR="00D82E31" w:rsidRPr="00D9735F" w:rsidRDefault="00D82E31" w:rsidP="000064B4">
            <w:pPr>
              <w:tabs>
                <w:tab w:val="left" w:pos="4536"/>
              </w:tabs>
              <w:jc w:val="center"/>
              <w:rPr>
                <w:rFonts w:ascii="新細明體" w:hAnsi="新細明體" w:cs="新細明體"/>
                <w:color w:val="000000"/>
                <w:sz w:val="18"/>
                <w:szCs w:val="18"/>
                <w:lang w:eastAsia="zh-TW"/>
              </w:rPr>
            </w:pPr>
            <w:r w:rsidRPr="00D9735F">
              <w:rPr>
                <w:rFonts w:hint="eastAsia"/>
                <w:color w:val="000000"/>
                <w:sz w:val="18"/>
                <w:szCs w:val="18"/>
                <w:lang w:eastAsia="zh-TW"/>
              </w:rPr>
              <w:t>Splash</w:t>
            </w:r>
          </w:p>
        </w:tc>
        <w:tc>
          <w:tcPr>
            <w:tcW w:w="992" w:type="dxa"/>
            <w:tcBorders>
              <w:top w:val="nil"/>
              <w:bottom w:val="nil"/>
            </w:tcBorders>
            <w:tcMar>
              <w:left w:w="28" w:type="dxa"/>
              <w:right w:w="28" w:type="dxa"/>
            </w:tcMar>
          </w:tcPr>
          <w:p w14:paraId="14CCFA00"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0.488</w:t>
            </w:r>
          </w:p>
        </w:tc>
        <w:tc>
          <w:tcPr>
            <w:tcW w:w="1058" w:type="dxa"/>
            <w:tcBorders>
              <w:top w:val="nil"/>
              <w:bottom w:val="nil"/>
            </w:tcBorders>
            <w:tcMar>
              <w:left w:w="28" w:type="dxa"/>
              <w:right w:w="28" w:type="dxa"/>
            </w:tcMar>
          </w:tcPr>
          <w:p w14:paraId="169F7EA9"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0.426</w:t>
            </w:r>
          </w:p>
        </w:tc>
        <w:tc>
          <w:tcPr>
            <w:tcW w:w="992" w:type="dxa"/>
            <w:tcBorders>
              <w:top w:val="nil"/>
              <w:bottom w:val="nil"/>
            </w:tcBorders>
            <w:tcMar>
              <w:left w:w="28" w:type="dxa"/>
              <w:right w:w="28" w:type="dxa"/>
            </w:tcMar>
          </w:tcPr>
          <w:p w14:paraId="7FCAD6C2"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0.411</w:t>
            </w:r>
          </w:p>
        </w:tc>
        <w:tc>
          <w:tcPr>
            <w:tcW w:w="1134" w:type="dxa"/>
            <w:tcBorders>
              <w:top w:val="nil"/>
              <w:bottom w:val="nil"/>
            </w:tcBorders>
            <w:tcMar>
              <w:left w:w="28" w:type="dxa"/>
              <w:right w:w="28" w:type="dxa"/>
            </w:tcMar>
          </w:tcPr>
          <w:p w14:paraId="239DC79D"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0.399</w:t>
            </w:r>
          </w:p>
        </w:tc>
      </w:tr>
      <w:tr w:rsidR="00D82E31" w:rsidRPr="00D9735F" w14:paraId="374A7108" w14:textId="77777777" w:rsidTr="000064B4">
        <w:trPr>
          <w:jc w:val="center"/>
        </w:trPr>
        <w:tc>
          <w:tcPr>
            <w:tcW w:w="993" w:type="dxa"/>
            <w:tcBorders>
              <w:top w:val="nil"/>
              <w:bottom w:val="nil"/>
            </w:tcBorders>
            <w:tcMar>
              <w:left w:w="28" w:type="dxa"/>
              <w:right w:w="28" w:type="dxa"/>
            </w:tcMar>
            <w:vAlign w:val="center"/>
          </w:tcPr>
          <w:p w14:paraId="485D8E76" w14:textId="77777777" w:rsidR="00D82E31" w:rsidRPr="00D9735F" w:rsidRDefault="00D82E31" w:rsidP="000064B4">
            <w:pPr>
              <w:tabs>
                <w:tab w:val="left" w:pos="4536"/>
              </w:tabs>
              <w:jc w:val="center"/>
              <w:rPr>
                <w:rFonts w:ascii="新細明體" w:hAnsi="新細明體" w:cs="新細明體"/>
                <w:color w:val="000000"/>
                <w:sz w:val="18"/>
                <w:szCs w:val="18"/>
                <w:lang w:eastAsia="zh-TW"/>
              </w:rPr>
            </w:pPr>
            <w:r w:rsidRPr="00D9735F">
              <w:rPr>
                <w:rFonts w:hint="eastAsia"/>
                <w:color w:val="000000"/>
                <w:sz w:val="18"/>
                <w:szCs w:val="18"/>
                <w:lang w:eastAsia="zh-TW"/>
              </w:rPr>
              <w:t>Sailboat</w:t>
            </w:r>
          </w:p>
        </w:tc>
        <w:tc>
          <w:tcPr>
            <w:tcW w:w="992" w:type="dxa"/>
            <w:tcBorders>
              <w:top w:val="nil"/>
              <w:bottom w:val="nil"/>
            </w:tcBorders>
            <w:tcMar>
              <w:left w:w="28" w:type="dxa"/>
              <w:right w:w="28" w:type="dxa"/>
            </w:tcMar>
          </w:tcPr>
          <w:p w14:paraId="482F2A65"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0.907</w:t>
            </w:r>
          </w:p>
        </w:tc>
        <w:tc>
          <w:tcPr>
            <w:tcW w:w="1058" w:type="dxa"/>
            <w:tcBorders>
              <w:top w:val="nil"/>
              <w:bottom w:val="nil"/>
            </w:tcBorders>
            <w:tcMar>
              <w:left w:w="28" w:type="dxa"/>
              <w:right w:w="28" w:type="dxa"/>
            </w:tcMar>
          </w:tcPr>
          <w:p w14:paraId="547A4340"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0.843</w:t>
            </w:r>
          </w:p>
        </w:tc>
        <w:tc>
          <w:tcPr>
            <w:tcW w:w="992" w:type="dxa"/>
            <w:tcBorders>
              <w:top w:val="nil"/>
              <w:bottom w:val="nil"/>
            </w:tcBorders>
            <w:tcMar>
              <w:left w:w="28" w:type="dxa"/>
              <w:right w:w="28" w:type="dxa"/>
            </w:tcMar>
          </w:tcPr>
          <w:p w14:paraId="7172D0EE"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0.828</w:t>
            </w:r>
          </w:p>
        </w:tc>
        <w:tc>
          <w:tcPr>
            <w:tcW w:w="1134" w:type="dxa"/>
            <w:tcBorders>
              <w:top w:val="nil"/>
              <w:bottom w:val="nil"/>
            </w:tcBorders>
            <w:tcMar>
              <w:left w:w="28" w:type="dxa"/>
              <w:right w:w="28" w:type="dxa"/>
            </w:tcMar>
          </w:tcPr>
          <w:p w14:paraId="5CC61CC4"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0.819</w:t>
            </w:r>
          </w:p>
        </w:tc>
      </w:tr>
      <w:tr w:rsidR="00D82E31" w:rsidRPr="00D9735F" w14:paraId="33DEEF09" w14:textId="77777777" w:rsidTr="000064B4">
        <w:trPr>
          <w:jc w:val="center"/>
        </w:trPr>
        <w:tc>
          <w:tcPr>
            <w:tcW w:w="993" w:type="dxa"/>
            <w:tcBorders>
              <w:top w:val="nil"/>
              <w:bottom w:val="nil"/>
            </w:tcBorders>
            <w:tcMar>
              <w:left w:w="28" w:type="dxa"/>
              <w:right w:w="28" w:type="dxa"/>
            </w:tcMar>
            <w:vAlign w:val="center"/>
          </w:tcPr>
          <w:p w14:paraId="3DDF13FA" w14:textId="77777777" w:rsidR="00D82E31" w:rsidRPr="00D9735F" w:rsidRDefault="00D82E31" w:rsidP="000064B4">
            <w:pPr>
              <w:tabs>
                <w:tab w:val="left" w:pos="4536"/>
              </w:tabs>
              <w:jc w:val="center"/>
              <w:rPr>
                <w:rFonts w:ascii="新細明體" w:hAnsi="新細明體" w:cs="新細明體"/>
                <w:color w:val="000000"/>
                <w:sz w:val="18"/>
                <w:szCs w:val="18"/>
                <w:lang w:eastAsia="zh-TW"/>
              </w:rPr>
            </w:pPr>
            <w:r w:rsidRPr="00D9735F">
              <w:rPr>
                <w:rFonts w:hint="eastAsia"/>
                <w:color w:val="000000"/>
                <w:sz w:val="18"/>
                <w:szCs w:val="18"/>
                <w:lang w:eastAsia="zh-TW"/>
              </w:rPr>
              <w:t>House</w:t>
            </w:r>
          </w:p>
        </w:tc>
        <w:tc>
          <w:tcPr>
            <w:tcW w:w="992" w:type="dxa"/>
            <w:tcBorders>
              <w:top w:val="nil"/>
              <w:bottom w:val="nil"/>
            </w:tcBorders>
            <w:tcMar>
              <w:left w:w="28" w:type="dxa"/>
              <w:right w:w="28" w:type="dxa"/>
            </w:tcMar>
          </w:tcPr>
          <w:p w14:paraId="320E3005"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0.860</w:t>
            </w:r>
          </w:p>
        </w:tc>
        <w:tc>
          <w:tcPr>
            <w:tcW w:w="1058" w:type="dxa"/>
            <w:tcBorders>
              <w:top w:val="nil"/>
              <w:bottom w:val="nil"/>
            </w:tcBorders>
            <w:tcMar>
              <w:left w:w="28" w:type="dxa"/>
              <w:right w:w="28" w:type="dxa"/>
            </w:tcMar>
          </w:tcPr>
          <w:p w14:paraId="6554ED41"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0.807</w:t>
            </w:r>
          </w:p>
        </w:tc>
        <w:tc>
          <w:tcPr>
            <w:tcW w:w="992" w:type="dxa"/>
            <w:tcBorders>
              <w:top w:val="nil"/>
              <w:bottom w:val="nil"/>
            </w:tcBorders>
            <w:tcMar>
              <w:left w:w="28" w:type="dxa"/>
              <w:right w:w="28" w:type="dxa"/>
            </w:tcMar>
          </w:tcPr>
          <w:p w14:paraId="061ED4B9"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0.793</w:t>
            </w:r>
          </w:p>
        </w:tc>
        <w:tc>
          <w:tcPr>
            <w:tcW w:w="1134" w:type="dxa"/>
            <w:tcBorders>
              <w:top w:val="nil"/>
              <w:bottom w:val="nil"/>
            </w:tcBorders>
            <w:tcMar>
              <w:left w:w="28" w:type="dxa"/>
              <w:right w:w="28" w:type="dxa"/>
            </w:tcMar>
          </w:tcPr>
          <w:p w14:paraId="67D36537" w14:textId="77777777" w:rsidR="00D82E31" w:rsidRPr="00D9735F" w:rsidRDefault="00D82E31" w:rsidP="000064B4">
            <w:pPr>
              <w:tabs>
                <w:tab w:val="left" w:pos="4536"/>
              </w:tabs>
              <w:jc w:val="center"/>
              <w:rPr>
                <w:rFonts w:ascii="新細明體" w:hAnsi="新細明體" w:cs="新細明體"/>
                <w:color w:val="000000"/>
                <w:sz w:val="18"/>
                <w:szCs w:val="18"/>
              </w:rPr>
            </w:pPr>
            <w:r w:rsidRPr="00D9735F">
              <w:rPr>
                <w:sz w:val="18"/>
              </w:rPr>
              <w:t>0.778</w:t>
            </w:r>
          </w:p>
        </w:tc>
      </w:tr>
      <w:tr w:rsidR="00D82E31" w:rsidRPr="00D9735F" w14:paraId="20301387" w14:textId="77777777" w:rsidTr="000064B4">
        <w:trPr>
          <w:jc w:val="center"/>
        </w:trPr>
        <w:tc>
          <w:tcPr>
            <w:tcW w:w="993" w:type="dxa"/>
            <w:tcBorders>
              <w:top w:val="nil"/>
              <w:bottom w:val="double" w:sz="6" w:space="0" w:color="auto"/>
            </w:tcBorders>
            <w:tcMar>
              <w:left w:w="28" w:type="dxa"/>
              <w:right w:w="28" w:type="dxa"/>
            </w:tcMar>
            <w:vAlign w:val="center"/>
          </w:tcPr>
          <w:p w14:paraId="0A84F002" w14:textId="77777777" w:rsidR="00D82E31" w:rsidRPr="00D9735F" w:rsidRDefault="00D82E31" w:rsidP="000064B4">
            <w:pPr>
              <w:tabs>
                <w:tab w:val="left" w:pos="4536"/>
              </w:tabs>
              <w:jc w:val="center"/>
              <w:rPr>
                <w:rFonts w:ascii="新細明體" w:hAnsi="新細明體" w:cs="新細明體"/>
                <w:b/>
                <w:color w:val="000000"/>
                <w:sz w:val="18"/>
                <w:szCs w:val="18"/>
              </w:rPr>
            </w:pPr>
            <w:r w:rsidRPr="00D9735F">
              <w:rPr>
                <w:rFonts w:hint="eastAsia"/>
                <w:b/>
                <w:color w:val="000000"/>
                <w:sz w:val="18"/>
                <w:szCs w:val="18"/>
                <w:lang w:eastAsia="zh-TW"/>
              </w:rPr>
              <w:t>A</w:t>
            </w:r>
            <w:r w:rsidRPr="00D9735F">
              <w:rPr>
                <w:rFonts w:hint="eastAsia"/>
                <w:b/>
                <w:color w:val="000000"/>
                <w:sz w:val="18"/>
                <w:szCs w:val="18"/>
              </w:rPr>
              <w:t>verage</w:t>
            </w:r>
          </w:p>
        </w:tc>
        <w:tc>
          <w:tcPr>
            <w:tcW w:w="992" w:type="dxa"/>
            <w:tcBorders>
              <w:top w:val="nil"/>
              <w:bottom w:val="double" w:sz="6" w:space="0" w:color="auto"/>
            </w:tcBorders>
            <w:tcMar>
              <w:left w:w="28" w:type="dxa"/>
              <w:right w:w="28" w:type="dxa"/>
            </w:tcMar>
          </w:tcPr>
          <w:p w14:paraId="28F837FF" w14:textId="77777777" w:rsidR="00D82E31" w:rsidRPr="00D9735F" w:rsidRDefault="00D82E31" w:rsidP="000064B4">
            <w:pPr>
              <w:tabs>
                <w:tab w:val="left" w:pos="4536"/>
              </w:tabs>
              <w:jc w:val="center"/>
              <w:rPr>
                <w:rFonts w:ascii="新細明體" w:hAnsi="新細明體" w:cs="新細明體"/>
                <w:b/>
                <w:color w:val="000000"/>
                <w:sz w:val="18"/>
                <w:szCs w:val="18"/>
              </w:rPr>
            </w:pPr>
            <w:r w:rsidRPr="00D9735F">
              <w:rPr>
                <w:b/>
                <w:sz w:val="18"/>
              </w:rPr>
              <w:t>0.775</w:t>
            </w:r>
          </w:p>
        </w:tc>
        <w:tc>
          <w:tcPr>
            <w:tcW w:w="1058" w:type="dxa"/>
            <w:tcBorders>
              <w:top w:val="nil"/>
              <w:bottom w:val="double" w:sz="6" w:space="0" w:color="auto"/>
            </w:tcBorders>
            <w:tcMar>
              <w:left w:w="28" w:type="dxa"/>
              <w:right w:w="28" w:type="dxa"/>
            </w:tcMar>
          </w:tcPr>
          <w:p w14:paraId="5588FF1D" w14:textId="77777777" w:rsidR="00D82E31" w:rsidRPr="00D9735F" w:rsidRDefault="00D82E31" w:rsidP="000064B4">
            <w:pPr>
              <w:tabs>
                <w:tab w:val="left" w:pos="4536"/>
              </w:tabs>
              <w:jc w:val="center"/>
              <w:rPr>
                <w:rFonts w:ascii="新細明體" w:hAnsi="新細明體" w:cs="新細明體"/>
                <w:b/>
                <w:color w:val="000000"/>
                <w:sz w:val="18"/>
                <w:szCs w:val="18"/>
              </w:rPr>
            </w:pPr>
            <w:r w:rsidRPr="00D9735F">
              <w:rPr>
                <w:b/>
                <w:sz w:val="18"/>
              </w:rPr>
              <w:t>0.720</w:t>
            </w:r>
          </w:p>
        </w:tc>
        <w:tc>
          <w:tcPr>
            <w:tcW w:w="992" w:type="dxa"/>
            <w:tcBorders>
              <w:top w:val="nil"/>
              <w:bottom w:val="double" w:sz="6" w:space="0" w:color="auto"/>
            </w:tcBorders>
            <w:tcMar>
              <w:left w:w="28" w:type="dxa"/>
              <w:right w:w="28" w:type="dxa"/>
            </w:tcMar>
          </w:tcPr>
          <w:p w14:paraId="03AFCE56" w14:textId="77777777" w:rsidR="00D82E31" w:rsidRPr="00D9735F" w:rsidRDefault="00D82E31" w:rsidP="000064B4">
            <w:pPr>
              <w:tabs>
                <w:tab w:val="left" w:pos="4536"/>
              </w:tabs>
              <w:jc w:val="center"/>
              <w:rPr>
                <w:rFonts w:ascii="新細明體" w:hAnsi="新細明體" w:cs="新細明體"/>
                <w:b/>
                <w:color w:val="000000"/>
                <w:sz w:val="18"/>
                <w:szCs w:val="18"/>
              </w:rPr>
            </w:pPr>
            <w:r w:rsidRPr="00D9735F">
              <w:rPr>
                <w:b/>
                <w:sz w:val="18"/>
              </w:rPr>
              <w:t>0.705</w:t>
            </w:r>
          </w:p>
        </w:tc>
        <w:tc>
          <w:tcPr>
            <w:tcW w:w="1134" w:type="dxa"/>
            <w:tcBorders>
              <w:top w:val="nil"/>
              <w:bottom w:val="double" w:sz="6" w:space="0" w:color="auto"/>
            </w:tcBorders>
            <w:tcMar>
              <w:left w:w="28" w:type="dxa"/>
              <w:right w:w="28" w:type="dxa"/>
            </w:tcMar>
          </w:tcPr>
          <w:p w14:paraId="0A8B61B5" w14:textId="77777777" w:rsidR="00D82E31" w:rsidRPr="00D9735F" w:rsidRDefault="00D82E31" w:rsidP="000064B4">
            <w:pPr>
              <w:tabs>
                <w:tab w:val="left" w:pos="4536"/>
              </w:tabs>
              <w:jc w:val="center"/>
              <w:rPr>
                <w:rFonts w:ascii="新細明體" w:hAnsi="新細明體" w:cs="新細明體"/>
                <w:b/>
                <w:color w:val="000000"/>
                <w:sz w:val="18"/>
                <w:szCs w:val="18"/>
              </w:rPr>
            </w:pPr>
            <w:r w:rsidRPr="00D9735F">
              <w:rPr>
                <w:b/>
                <w:sz w:val="18"/>
              </w:rPr>
              <w:t>0.695</w:t>
            </w:r>
          </w:p>
        </w:tc>
      </w:tr>
    </w:tbl>
    <w:p w14:paraId="6F69F36A" w14:textId="77777777" w:rsidR="00D82E31" w:rsidRPr="00D9735F" w:rsidRDefault="00D82E31" w:rsidP="00D82E31">
      <w:pPr>
        <w:tabs>
          <w:tab w:val="left" w:pos="4536"/>
        </w:tabs>
        <w:ind w:firstLineChars="193" w:firstLine="386"/>
        <w:jc w:val="both"/>
        <w:rPr>
          <w:color w:val="000000"/>
          <w:lang w:eastAsia="zh-TW"/>
        </w:rPr>
      </w:pPr>
    </w:p>
    <w:p w14:paraId="4EAC0D63" w14:textId="77777777" w:rsidR="00D82E31" w:rsidRPr="00D9735F" w:rsidRDefault="00D82E31" w:rsidP="00D82E31">
      <w:pPr>
        <w:pStyle w:val="TableTitle"/>
        <w:tabs>
          <w:tab w:val="left" w:pos="4536"/>
        </w:tabs>
        <w:rPr>
          <w:b/>
          <w:color w:val="000000"/>
          <w:sz w:val="18"/>
          <w:szCs w:val="18"/>
          <w:lang w:eastAsia="zh-TW"/>
        </w:rPr>
      </w:pPr>
      <w:r w:rsidRPr="00D9735F">
        <w:rPr>
          <w:b/>
          <w:color w:val="000000"/>
          <w:sz w:val="18"/>
          <w:szCs w:val="18"/>
        </w:rPr>
        <w:t xml:space="preserve">TABLE </w:t>
      </w:r>
      <w:r w:rsidRPr="00D9735F">
        <w:rPr>
          <w:b/>
          <w:color w:val="000000"/>
          <w:sz w:val="18"/>
          <w:szCs w:val="18"/>
          <w:lang w:eastAsia="zh-TW"/>
        </w:rPr>
        <w:t xml:space="preserve">VI  </w:t>
      </w:r>
    </w:p>
    <w:p w14:paraId="398A6DC0" w14:textId="77777777" w:rsidR="00D82E31" w:rsidRPr="00D9735F" w:rsidRDefault="00D82E31" w:rsidP="00D82E31">
      <w:pPr>
        <w:pStyle w:val="TableTitle"/>
        <w:tabs>
          <w:tab w:val="left" w:pos="4536"/>
        </w:tabs>
        <w:rPr>
          <w:b/>
          <w:color w:val="000000"/>
          <w:sz w:val="18"/>
          <w:szCs w:val="18"/>
        </w:rPr>
      </w:pPr>
      <w:r w:rsidRPr="00D9735F">
        <w:rPr>
          <w:b/>
          <w:color w:val="000000"/>
          <w:sz w:val="18"/>
          <w:szCs w:val="18"/>
          <w:lang w:eastAsia="zh-TW"/>
        </w:rPr>
        <w:t xml:space="preserve">Average </w:t>
      </w:r>
      <w:r w:rsidRPr="00D9735F">
        <w:rPr>
          <w:rFonts w:hint="eastAsia"/>
          <w:b/>
          <w:color w:val="000000"/>
          <w:sz w:val="18"/>
          <w:szCs w:val="18"/>
        </w:rPr>
        <w:t>BPP</w:t>
      </w:r>
      <w:r w:rsidRPr="00D9735F">
        <w:rPr>
          <w:rFonts w:hint="eastAsia"/>
          <w:b/>
          <w:color w:val="000000"/>
          <w:sz w:val="18"/>
          <w:szCs w:val="18"/>
          <w:lang w:eastAsia="zh-TW"/>
        </w:rPr>
        <w:t xml:space="preserve"> When Only a Subset of proposed Techniques is </w:t>
      </w:r>
      <w:r w:rsidRPr="00D9735F">
        <w:rPr>
          <w:b/>
          <w:color w:val="000000"/>
          <w:sz w:val="18"/>
          <w:szCs w:val="18"/>
          <w:lang w:eastAsia="zh-TW"/>
        </w:rPr>
        <w:t>A</w:t>
      </w:r>
      <w:r w:rsidRPr="00D9735F">
        <w:rPr>
          <w:rFonts w:hint="eastAsia"/>
          <w:b/>
          <w:color w:val="000000"/>
          <w:sz w:val="18"/>
          <w:szCs w:val="18"/>
          <w:lang w:eastAsia="zh-TW"/>
        </w:rPr>
        <w:t>pplied</w:t>
      </w:r>
      <w:r w:rsidRPr="00D9735F">
        <w:rPr>
          <w:b/>
          <w:color w:val="000000"/>
          <w:sz w:val="18"/>
          <w:szCs w:val="18"/>
          <w:lang w:eastAsia="zh-TW"/>
        </w:rPr>
        <w:t xml:space="preserve"> </w:t>
      </w:r>
      <w:r w:rsidRPr="00D9735F">
        <w:rPr>
          <w:rFonts w:hint="eastAsia"/>
          <w:b/>
          <w:color w:val="000000"/>
          <w:sz w:val="18"/>
          <w:szCs w:val="18"/>
          <w:lang w:eastAsia="zh-TW"/>
        </w:rPr>
        <w:t>to Encode JPEG AC Coefficients.</w:t>
      </w:r>
    </w:p>
    <w:tbl>
      <w:tblPr>
        <w:tblW w:w="5199" w:type="dxa"/>
        <w:jc w:val="center"/>
        <w:tblBorders>
          <w:top w:val="single" w:sz="12" w:space="0" w:color="auto"/>
          <w:bottom w:val="single" w:sz="12" w:space="0" w:color="auto"/>
        </w:tblBorders>
        <w:tblLook w:val="04A0" w:firstRow="1" w:lastRow="0" w:firstColumn="1" w:lastColumn="0" w:noHBand="0" w:noVBand="1"/>
      </w:tblPr>
      <w:tblGrid>
        <w:gridCol w:w="857"/>
        <w:gridCol w:w="844"/>
        <w:gridCol w:w="709"/>
        <w:gridCol w:w="915"/>
        <w:gridCol w:w="902"/>
        <w:gridCol w:w="972"/>
      </w:tblGrid>
      <w:tr w:rsidR="00D82E31" w:rsidRPr="00D9735F" w14:paraId="75F3571E" w14:textId="77777777" w:rsidTr="000064B4">
        <w:trPr>
          <w:trHeight w:val="490"/>
          <w:jc w:val="center"/>
        </w:trPr>
        <w:tc>
          <w:tcPr>
            <w:tcW w:w="857" w:type="dxa"/>
            <w:tcBorders>
              <w:bottom w:val="single" w:sz="4" w:space="0" w:color="auto"/>
            </w:tcBorders>
            <w:shd w:val="clear" w:color="auto" w:fill="auto"/>
            <w:tcMar>
              <w:left w:w="28" w:type="dxa"/>
              <w:right w:w="28" w:type="dxa"/>
            </w:tcMar>
            <w:vAlign w:val="center"/>
          </w:tcPr>
          <w:p w14:paraId="0EA12FFA" w14:textId="77777777" w:rsidR="00D82E31" w:rsidRPr="00D9735F" w:rsidRDefault="00D82E31" w:rsidP="000064B4">
            <w:pPr>
              <w:tabs>
                <w:tab w:val="left" w:pos="4536"/>
              </w:tabs>
              <w:snapToGrid w:val="0"/>
              <w:jc w:val="center"/>
              <w:rPr>
                <w:b/>
                <w:color w:val="000000"/>
                <w:kern w:val="2"/>
                <w:sz w:val="18"/>
                <w:szCs w:val="18"/>
              </w:rPr>
            </w:pPr>
          </w:p>
        </w:tc>
        <w:tc>
          <w:tcPr>
            <w:tcW w:w="844" w:type="dxa"/>
            <w:tcBorders>
              <w:bottom w:val="single" w:sz="4" w:space="0" w:color="auto"/>
            </w:tcBorders>
            <w:tcMar>
              <w:left w:w="28" w:type="dxa"/>
              <w:right w:w="28" w:type="dxa"/>
            </w:tcMar>
            <w:vAlign w:val="center"/>
          </w:tcPr>
          <w:p w14:paraId="58BA3966" w14:textId="77777777" w:rsidR="00D82E31" w:rsidRPr="00D9735F" w:rsidRDefault="00D82E31" w:rsidP="000064B4">
            <w:pPr>
              <w:tabs>
                <w:tab w:val="left" w:pos="4536"/>
              </w:tabs>
              <w:snapToGrid w:val="0"/>
              <w:jc w:val="center"/>
              <w:rPr>
                <w:b/>
                <w:color w:val="000000"/>
                <w:kern w:val="2"/>
                <w:sz w:val="18"/>
                <w:szCs w:val="18"/>
                <w:lang w:eastAsia="zh-TW"/>
              </w:rPr>
            </w:pPr>
            <w:r w:rsidRPr="00D9735F">
              <w:rPr>
                <w:rFonts w:hint="eastAsia"/>
                <w:b/>
                <w:color w:val="000000"/>
                <w:kern w:val="2"/>
                <w:sz w:val="18"/>
                <w:szCs w:val="18"/>
                <w:lang w:eastAsia="zh-TW"/>
              </w:rPr>
              <w:t>None</w:t>
            </w:r>
          </w:p>
        </w:tc>
        <w:tc>
          <w:tcPr>
            <w:tcW w:w="709" w:type="dxa"/>
            <w:tcBorders>
              <w:bottom w:val="single" w:sz="4" w:space="0" w:color="auto"/>
            </w:tcBorders>
            <w:tcMar>
              <w:left w:w="28" w:type="dxa"/>
              <w:right w:w="28" w:type="dxa"/>
            </w:tcMar>
            <w:vAlign w:val="center"/>
          </w:tcPr>
          <w:p w14:paraId="7B38E501" w14:textId="77777777" w:rsidR="00D82E31" w:rsidRPr="00D9735F" w:rsidRDefault="00D82E31" w:rsidP="000064B4">
            <w:pPr>
              <w:tabs>
                <w:tab w:val="left" w:pos="4536"/>
              </w:tabs>
              <w:snapToGrid w:val="0"/>
              <w:jc w:val="center"/>
              <w:rPr>
                <w:b/>
                <w:color w:val="000000"/>
                <w:kern w:val="2"/>
                <w:sz w:val="18"/>
                <w:szCs w:val="18"/>
                <w:lang w:eastAsia="zh-TW"/>
              </w:rPr>
            </w:pPr>
            <w:r w:rsidRPr="00D9735F">
              <w:rPr>
                <w:rFonts w:hint="eastAsia"/>
                <w:b/>
                <w:color w:val="000000"/>
                <w:kern w:val="2"/>
                <w:sz w:val="18"/>
                <w:szCs w:val="18"/>
                <w:lang w:eastAsia="zh-TW"/>
              </w:rPr>
              <w:t>(</w:t>
            </w:r>
            <w:proofErr w:type="spellStart"/>
            <w:r w:rsidRPr="00D9735F">
              <w:rPr>
                <w:rFonts w:hint="eastAsia"/>
                <w:b/>
                <w:color w:val="000000"/>
                <w:kern w:val="2"/>
                <w:sz w:val="18"/>
                <w:szCs w:val="18"/>
                <w:lang w:eastAsia="zh-TW"/>
              </w:rPr>
              <w:t>i</w:t>
            </w:r>
            <w:proofErr w:type="spellEnd"/>
            <w:r w:rsidRPr="00D9735F">
              <w:rPr>
                <w:rFonts w:hint="eastAsia"/>
                <w:b/>
                <w:color w:val="000000"/>
                <w:kern w:val="2"/>
                <w:sz w:val="18"/>
                <w:szCs w:val="18"/>
                <w:lang w:eastAsia="zh-TW"/>
              </w:rPr>
              <w:t>)</w:t>
            </w:r>
          </w:p>
        </w:tc>
        <w:tc>
          <w:tcPr>
            <w:tcW w:w="915" w:type="dxa"/>
            <w:tcBorders>
              <w:bottom w:val="single" w:sz="4" w:space="0" w:color="auto"/>
            </w:tcBorders>
            <w:tcMar>
              <w:left w:w="28" w:type="dxa"/>
              <w:right w:w="28" w:type="dxa"/>
            </w:tcMar>
            <w:vAlign w:val="center"/>
          </w:tcPr>
          <w:p w14:paraId="50B6473B" w14:textId="77777777" w:rsidR="00D82E31" w:rsidRPr="00D9735F" w:rsidRDefault="00D82E31" w:rsidP="000064B4">
            <w:pPr>
              <w:tabs>
                <w:tab w:val="left" w:pos="4536"/>
              </w:tabs>
              <w:snapToGrid w:val="0"/>
              <w:jc w:val="center"/>
              <w:rPr>
                <w:b/>
                <w:color w:val="000000"/>
                <w:kern w:val="2"/>
                <w:sz w:val="18"/>
                <w:szCs w:val="18"/>
                <w:lang w:eastAsia="zh-TW"/>
              </w:rPr>
            </w:pPr>
            <w:r w:rsidRPr="00D9735F">
              <w:rPr>
                <w:rFonts w:hint="eastAsia"/>
                <w:b/>
                <w:color w:val="000000"/>
                <w:kern w:val="2"/>
                <w:sz w:val="18"/>
                <w:szCs w:val="18"/>
                <w:lang w:eastAsia="zh-TW"/>
              </w:rPr>
              <w:t>(</w:t>
            </w:r>
            <w:proofErr w:type="spellStart"/>
            <w:r w:rsidRPr="00D9735F">
              <w:rPr>
                <w:rFonts w:hint="eastAsia"/>
                <w:b/>
                <w:color w:val="000000"/>
                <w:kern w:val="2"/>
                <w:sz w:val="18"/>
                <w:szCs w:val="18"/>
                <w:lang w:eastAsia="zh-TW"/>
              </w:rPr>
              <w:t>i</w:t>
            </w:r>
            <w:proofErr w:type="spellEnd"/>
            <w:r w:rsidRPr="00D9735F">
              <w:rPr>
                <w:rFonts w:hint="eastAsia"/>
                <w:b/>
                <w:color w:val="000000"/>
                <w:kern w:val="2"/>
                <w:sz w:val="18"/>
                <w:szCs w:val="18"/>
                <w:lang w:eastAsia="zh-TW"/>
              </w:rPr>
              <w:t>)+(ii)</w:t>
            </w:r>
            <w:r w:rsidRPr="00D9735F">
              <w:rPr>
                <w:b/>
                <w:color w:val="000000"/>
                <w:kern w:val="2"/>
                <w:sz w:val="18"/>
                <w:szCs w:val="18"/>
                <w:lang w:eastAsia="zh-TW"/>
              </w:rPr>
              <w:t>+(iv)</w:t>
            </w:r>
          </w:p>
        </w:tc>
        <w:tc>
          <w:tcPr>
            <w:tcW w:w="902" w:type="dxa"/>
            <w:tcBorders>
              <w:bottom w:val="single" w:sz="4" w:space="0" w:color="auto"/>
            </w:tcBorders>
            <w:tcMar>
              <w:left w:w="28" w:type="dxa"/>
              <w:right w:w="28" w:type="dxa"/>
            </w:tcMar>
            <w:vAlign w:val="center"/>
          </w:tcPr>
          <w:p w14:paraId="7BD7839D" w14:textId="77777777" w:rsidR="00D82E31" w:rsidRPr="00D9735F" w:rsidRDefault="00D82E31" w:rsidP="000064B4">
            <w:pPr>
              <w:tabs>
                <w:tab w:val="left" w:pos="4536"/>
              </w:tabs>
              <w:snapToGrid w:val="0"/>
              <w:jc w:val="center"/>
              <w:rPr>
                <w:b/>
                <w:color w:val="000000"/>
                <w:kern w:val="2"/>
                <w:sz w:val="18"/>
                <w:szCs w:val="18"/>
                <w:lang w:eastAsia="zh-TW"/>
              </w:rPr>
            </w:pPr>
            <w:r w:rsidRPr="00D9735F">
              <w:rPr>
                <w:rFonts w:hint="eastAsia"/>
                <w:b/>
                <w:color w:val="000000"/>
                <w:kern w:val="2"/>
                <w:sz w:val="18"/>
                <w:szCs w:val="18"/>
                <w:lang w:eastAsia="zh-TW"/>
              </w:rPr>
              <w:t>(</w:t>
            </w:r>
            <w:proofErr w:type="spellStart"/>
            <w:r w:rsidRPr="00D9735F">
              <w:rPr>
                <w:b/>
                <w:color w:val="000000"/>
                <w:kern w:val="2"/>
                <w:sz w:val="18"/>
                <w:szCs w:val="18"/>
                <w:lang w:eastAsia="zh-TW"/>
              </w:rPr>
              <w:t>i</w:t>
            </w:r>
            <w:proofErr w:type="spellEnd"/>
            <w:r w:rsidRPr="00D9735F">
              <w:rPr>
                <w:b/>
                <w:color w:val="000000"/>
                <w:kern w:val="2"/>
                <w:sz w:val="18"/>
                <w:szCs w:val="18"/>
                <w:lang w:eastAsia="zh-TW"/>
              </w:rPr>
              <w:t>)+(ii)+</w:t>
            </w:r>
            <w:r w:rsidRPr="00D9735F">
              <w:rPr>
                <w:b/>
                <w:color w:val="000000"/>
                <w:kern w:val="2"/>
                <w:sz w:val="18"/>
                <w:szCs w:val="18"/>
                <w:lang w:eastAsia="zh-TW"/>
              </w:rPr>
              <w:br/>
              <w:t>(iii)+(iv)</w:t>
            </w:r>
          </w:p>
        </w:tc>
        <w:tc>
          <w:tcPr>
            <w:tcW w:w="972" w:type="dxa"/>
            <w:tcBorders>
              <w:bottom w:val="single" w:sz="4" w:space="0" w:color="auto"/>
            </w:tcBorders>
            <w:tcMar>
              <w:left w:w="28" w:type="dxa"/>
              <w:right w:w="28" w:type="dxa"/>
            </w:tcMar>
            <w:vAlign w:val="center"/>
          </w:tcPr>
          <w:p w14:paraId="15E10E6E" w14:textId="77777777" w:rsidR="00D82E31" w:rsidRPr="00D9735F" w:rsidRDefault="00D82E31" w:rsidP="000064B4">
            <w:pPr>
              <w:tabs>
                <w:tab w:val="left" w:pos="4536"/>
              </w:tabs>
              <w:snapToGrid w:val="0"/>
              <w:jc w:val="center"/>
              <w:rPr>
                <w:b/>
                <w:color w:val="000000"/>
                <w:kern w:val="2"/>
                <w:sz w:val="18"/>
                <w:szCs w:val="18"/>
                <w:lang w:eastAsia="zh-TW"/>
              </w:rPr>
            </w:pPr>
            <w:r w:rsidRPr="00D9735F">
              <w:rPr>
                <w:b/>
                <w:color w:val="000000"/>
                <w:kern w:val="2"/>
                <w:sz w:val="18"/>
                <w:szCs w:val="18"/>
                <w:lang w:eastAsia="zh-TW"/>
              </w:rPr>
              <w:t>ALL</w:t>
            </w:r>
          </w:p>
        </w:tc>
      </w:tr>
      <w:tr w:rsidR="00D82E31" w:rsidRPr="00D9735F" w14:paraId="04925F43" w14:textId="77777777" w:rsidTr="000064B4">
        <w:trPr>
          <w:trHeight w:val="113"/>
          <w:jc w:val="center"/>
        </w:trPr>
        <w:tc>
          <w:tcPr>
            <w:tcW w:w="857" w:type="dxa"/>
            <w:tcBorders>
              <w:top w:val="nil"/>
              <w:bottom w:val="single" w:sz="12" w:space="0" w:color="auto"/>
            </w:tcBorders>
            <w:shd w:val="clear" w:color="auto" w:fill="auto"/>
            <w:tcMar>
              <w:left w:w="28" w:type="dxa"/>
              <w:right w:w="28" w:type="dxa"/>
            </w:tcMar>
            <w:vAlign w:val="center"/>
          </w:tcPr>
          <w:p w14:paraId="13620CD7" w14:textId="77777777" w:rsidR="00D82E31" w:rsidRPr="00D9735F" w:rsidRDefault="00D82E31" w:rsidP="000064B4">
            <w:pPr>
              <w:tabs>
                <w:tab w:val="left" w:pos="4536"/>
              </w:tabs>
              <w:snapToGrid w:val="0"/>
              <w:jc w:val="center"/>
              <w:rPr>
                <w:b/>
                <w:color w:val="000000"/>
                <w:kern w:val="2"/>
                <w:sz w:val="18"/>
                <w:szCs w:val="18"/>
              </w:rPr>
            </w:pPr>
            <w:r w:rsidRPr="00D9735F">
              <w:rPr>
                <w:b/>
                <w:color w:val="000000"/>
                <w:kern w:val="2"/>
                <w:sz w:val="18"/>
                <w:szCs w:val="18"/>
              </w:rPr>
              <w:t>Average</w:t>
            </w:r>
          </w:p>
        </w:tc>
        <w:tc>
          <w:tcPr>
            <w:tcW w:w="844" w:type="dxa"/>
            <w:tcBorders>
              <w:top w:val="nil"/>
              <w:bottom w:val="single" w:sz="12" w:space="0" w:color="auto"/>
            </w:tcBorders>
            <w:tcMar>
              <w:left w:w="28" w:type="dxa"/>
              <w:right w:w="28" w:type="dxa"/>
            </w:tcMar>
          </w:tcPr>
          <w:p w14:paraId="33936029" w14:textId="77777777" w:rsidR="00D82E31" w:rsidRPr="00D9735F" w:rsidRDefault="00D82E31" w:rsidP="000064B4">
            <w:pPr>
              <w:tabs>
                <w:tab w:val="left" w:pos="4536"/>
              </w:tabs>
              <w:jc w:val="center"/>
              <w:rPr>
                <w:bCs/>
                <w:color w:val="000000"/>
                <w:sz w:val="18"/>
                <w:szCs w:val="18"/>
              </w:rPr>
            </w:pPr>
            <w:r w:rsidRPr="00D9735F">
              <w:rPr>
                <w:sz w:val="18"/>
              </w:rPr>
              <w:t>0.705</w:t>
            </w:r>
          </w:p>
        </w:tc>
        <w:tc>
          <w:tcPr>
            <w:tcW w:w="709" w:type="dxa"/>
            <w:tcBorders>
              <w:top w:val="nil"/>
              <w:bottom w:val="single" w:sz="12" w:space="0" w:color="auto"/>
            </w:tcBorders>
            <w:tcMar>
              <w:left w:w="28" w:type="dxa"/>
              <w:right w:w="28" w:type="dxa"/>
            </w:tcMar>
          </w:tcPr>
          <w:p w14:paraId="37DCC662" w14:textId="77777777" w:rsidR="00D82E31" w:rsidRPr="00D9735F" w:rsidRDefault="00D82E31" w:rsidP="000064B4">
            <w:pPr>
              <w:tabs>
                <w:tab w:val="left" w:pos="4536"/>
              </w:tabs>
              <w:jc w:val="center"/>
              <w:rPr>
                <w:b/>
                <w:bCs/>
                <w:color w:val="000000"/>
                <w:sz w:val="18"/>
                <w:szCs w:val="18"/>
                <w:lang w:eastAsia="zh-TW"/>
              </w:rPr>
            </w:pPr>
            <w:r w:rsidRPr="00D9735F">
              <w:rPr>
                <w:sz w:val="18"/>
              </w:rPr>
              <w:t>0.701</w:t>
            </w:r>
          </w:p>
        </w:tc>
        <w:tc>
          <w:tcPr>
            <w:tcW w:w="915" w:type="dxa"/>
            <w:tcBorders>
              <w:top w:val="nil"/>
              <w:bottom w:val="single" w:sz="12" w:space="0" w:color="auto"/>
            </w:tcBorders>
            <w:tcMar>
              <w:left w:w="28" w:type="dxa"/>
              <w:right w:w="28" w:type="dxa"/>
            </w:tcMar>
          </w:tcPr>
          <w:p w14:paraId="2BB36E00" w14:textId="77777777" w:rsidR="00D82E31" w:rsidRPr="00D9735F" w:rsidRDefault="00D82E31" w:rsidP="000064B4">
            <w:pPr>
              <w:tabs>
                <w:tab w:val="left" w:pos="4536"/>
              </w:tabs>
              <w:jc w:val="center"/>
              <w:rPr>
                <w:b/>
                <w:bCs/>
                <w:color w:val="000000"/>
                <w:sz w:val="18"/>
                <w:szCs w:val="18"/>
                <w:lang w:eastAsia="zh-TW"/>
              </w:rPr>
            </w:pPr>
            <w:r w:rsidRPr="00D9735F">
              <w:rPr>
                <w:sz w:val="18"/>
              </w:rPr>
              <w:t>0.701</w:t>
            </w:r>
          </w:p>
        </w:tc>
        <w:tc>
          <w:tcPr>
            <w:tcW w:w="902" w:type="dxa"/>
            <w:tcBorders>
              <w:top w:val="nil"/>
              <w:bottom w:val="single" w:sz="12" w:space="0" w:color="auto"/>
            </w:tcBorders>
            <w:tcMar>
              <w:left w:w="28" w:type="dxa"/>
              <w:right w:w="28" w:type="dxa"/>
            </w:tcMar>
          </w:tcPr>
          <w:p w14:paraId="1D8FCC05" w14:textId="77777777" w:rsidR="00D82E31" w:rsidRPr="00D9735F" w:rsidRDefault="00D82E31" w:rsidP="000064B4">
            <w:pPr>
              <w:tabs>
                <w:tab w:val="left" w:pos="4536"/>
              </w:tabs>
              <w:jc w:val="center"/>
              <w:rPr>
                <w:b/>
                <w:bCs/>
                <w:color w:val="000000"/>
                <w:sz w:val="18"/>
                <w:szCs w:val="18"/>
                <w:lang w:eastAsia="zh-TW"/>
              </w:rPr>
            </w:pPr>
            <w:r w:rsidRPr="00D9735F">
              <w:rPr>
                <w:sz w:val="18"/>
              </w:rPr>
              <w:t>0.698</w:t>
            </w:r>
          </w:p>
        </w:tc>
        <w:tc>
          <w:tcPr>
            <w:tcW w:w="972" w:type="dxa"/>
            <w:tcBorders>
              <w:top w:val="nil"/>
              <w:bottom w:val="single" w:sz="12" w:space="0" w:color="auto"/>
            </w:tcBorders>
            <w:tcMar>
              <w:left w:w="28" w:type="dxa"/>
              <w:right w:w="28" w:type="dxa"/>
            </w:tcMar>
          </w:tcPr>
          <w:p w14:paraId="3092A360" w14:textId="77777777" w:rsidR="00D82E31" w:rsidRPr="00D9735F" w:rsidRDefault="00D82E31" w:rsidP="000064B4">
            <w:pPr>
              <w:tabs>
                <w:tab w:val="left" w:pos="4536"/>
              </w:tabs>
              <w:jc w:val="center"/>
              <w:rPr>
                <w:b/>
                <w:bCs/>
                <w:color w:val="000000"/>
                <w:sz w:val="18"/>
                <w:szCs w:val="18"/>
              </w:rPr>
            </w:pPr>
            <w:r w:rsidRPr="00D9735F">
              <w:rPr>
                <w:sz w:val="18"/>
              </w:rPr>
              <w:t>0.695</w:t>
            </w:r>
          </w:p>
        </w:tc>
      </w:tr>
    </w:tbl>
    <w:p w14:paraId="7E5D4874" w14:textId="77777777" w:rsidR="00D82E31" w:rsidRPr="00D9735F" w:rsidRDefault="00D82E31" w:rsidP="00D82E31">
      <w:pPr>
        <w:tabs>
          <w:tab w:val="left" w:pos="4536"/>
        </w:tabs>
        <w:jc w:val="both"/>
        <w:rPr>
          <w:color w:val="000000"/>
          <w:sz w:val="16"/>
          <w:szCs w:val="16"/>
          <w:lang w:eastAsia="zh-TW"/>
        </w:rPr>
      </w:pPr>
      <w:r w:rsidRPr="00D9735F">
        <w:rPr>
          <w:rFonts w:hint="eastAsia"/>
          <w:color w:val="000000"/>
          <w:sz w:val="16"/>
          <w:szCs w:val="16"/>
          <w:lang w:eastAsia="zh-TW"/>
        </w:rPr>
        <w:t>*</w:t>
      </w:r>
      <w:r w:rsidRPr="00D9735F">
        <w:rPr>
          <w:color w:val="000000"/>
          <w:sz w:val="16"/>
          <w:szCs w:val="16"/>
          <w:lang w:eastAsia="zh-TW"/>
        </w:rPr>
        <w:t xml:space="preserve"> (</w:t>
      </w:r>
      <w:proofErr w:type="spellStart"/>
      <w:r w:rsidRPr="00D9735F">
        <w:rPr>
          <w:color w:val="000000"/>
          <w:sz w:val="16"/>
          <w:szCs w:val="16"/>
          <w:lang w:eastAsia="zh-TW"/>
        </w:rPr>
        <w:t>i</w:t>
      </w:r>
      <w:proofErr w:type="spellEnd"/>
      <w:r w:rsidRPr="00D9735F">
        <w:rPr>
          <w:color w:val="000000"/>
          <w:sz w:val="16"/>
          <w:szCs w:val="16"/>
          <w:lang w:eastAsia="zh-TW"/>
        </w:rPr>
        <w:t>): initialization of the frequency table; (ii): range-adjusting scheme; (iii): increasingly adjusting step; (iv): mutual-learning scheme; (v): local frequency table</w:t>
      </w:r>
    </w:p>
    <w:p w14:paraId="110E9272" w14:textId="77777777" w:rsidR="00D82E31" w:rsidRPr="00D9735F" w:rsidRDefault="00D82E31" w:rsidP="000963F7">
      <w:pPr>
        <w:tabs>
          <w:tab w:val="left" w:pos="4536"/>
        </w:tabs>
        <w:spacing w:before="20" w:after="20"/>
        <w:jc w:val="both"/>
        <w:rPr>
          <w:color w:val="000000"/>
          <w:lang w:eastAsia="zh-TW"/>
        </w:rPr>
      </w:pPr>
    </w:p>
    <w:p w14:paraId="67069B01" w14:textId="77777777" w:rsidR="007333E7" w:rsidRPr="00D9735F" w:rsidRDefault="007333E7" w:rsidP="00870A35">
      <w:pPr>
        <w:tabs>
          <w:tab w:val="left" w:pos="4536"/>
        </w:tabs>
        <w:jc w:val="both"/>
        <w:rPr>
          <w:color w:val="000000"/>
          <w:lang w:eastAsia="zh-TW"/>
        </w:rPr>
      </w:pPr>
      <w:r w:rsidRPr="00D9735F">
        <w:rPr>
          <w:color w:val="000000"/>
          <w:lang w:eastAsia="zh-TW"/>
        </w:rPr>
        <w:t>w</w:t>
      </w:r>
      <w:r w:rsidRPr="00D9735F">
        <w:rPr>
          <w:rFonts w:hint="eastAsia"/>
          <w:color w:val="000000"/>
          <w:lang w:eastAsia="zh-TW"/>
        </w:rPr>
        <w:t xml:space="preserve">here </w:t>
      </w:r>
      <w:r w:rsidRPr="00D9735F">
        <w:rPr>
          <w:rFonts w:hint="eastAsia"/>
          <w:i/>
          <w:color w:val="000000"/>
          <w:lang w:eastAsia="zh-TW"/>
        </w:rPr>
        <w:t>s</w:t>
      </w:r>
      <w:r w:rsidRPr="00D9735F">
        <w:rPr>
          <w:rFonts w:hint="eastAsia"/>
          <w:color w:val="000000"/>
          <w:lang w:eastAsia="zh-TW"/>
        </w:rPr>
        <w:t xml:space="preserve"> </w:t>
      </w:r>
      <w:r w:rsidRPr="00D9735F">
        <w:rPr>
          <w:color w:val="000000"/>
          <w:lang w:eastAsia="zh-TW"/>
        </w:rPr>
        <w:t xml:space="preserve">= </w:t>
      </w:r>
      <w:r w:rsidRPr="00D9735F">
        <w:rPr>
          <w:rFonts w:hint="eastAsia"/>
          <w:color w:val="000000"/>
          <w:lang w:eastAsia="zh-TW"/>
        </w:rPr>
        <w:t>(</w:t>
      </w:r>
      <w:r w:rsidRPr="00D9735F">
        <w:rPr>
          <w:rFonts w:hint="eastAsia"/>
          <w:i/>
          <w:color w:val="000000"/>
          <w:lang w:eastAsia="zh-TW"/>
        </w:rPr>
        <w:t>run</w:t>
      </w:r>
      <w:r w:rsidRPr="00D9735F">
        <w:rPr>
          <w:i/>
          <w:color w:val="000000"/>
          <w:vertAlign w:val="subscript"/>
          <w:lang w:eastAsia="zh-TW"/>
        </w:rPr>
        <w:t>s</w:t>
      </w:r>
      <w:r w:rsidRPr="00D9735F">
        <w:rPr>
          <w:rFonts w:hint="eastAsia"/>
          <w:color w:val="000000"/>
          <w:lang w:eastAsia="zh-TW"/>
        </w:rPr>
        <w:t xml:space="preserve">, </w:t>
      </w:r>
      <w:proofErr w:type="spellStart"/>
      <w:r w:rsidRPr="00D9735F">
        <w:rPr>
          <w:rFonts w:hint="eastAsia"/>
          <w:i/>
          <w:color w:val="000000"/>
          <w:lang w:eastAsia="zh-TW"/>
        </w:rPr>
        <w:t>grp</w:t>
      </w:r>
      <w:r w:rsidRPr="00D9735F">
        <w:rPr>
          <w:i/>
          <w:color w:val="000000"/>
          <w:vertAlign w:val="subscript"/>
          <w:lang w:eastAsia="zh-TW"/>
        </w:rPr>
        <w:t>s</w:t>
      </w:r>
      <w:proofErr w:type="spellEnd"/>
      <w:r w:rsidRPr="00D9735F">
        <w:rPr>
          <w:rFonts w:hint="eastAsia"/>
          <w:color w:val="000000"/>
          <w:lang w:eastAsia="zh-TW"/>
        </w:rPr>
        <w:t xml:space="preserve">) </w:t>
      </w:r>
      <w:r w:rsidRPr="00D9735F">
        <w:rPr>
          <w:color w:val="000000"/>
          <w:lang w:eastAsia="zh-TW"/>
        </w:rPr>
        <w:t>indicating</w:t>
      </w:r>
      <w:r w:rsidRPr="00D9735F">
        <w:rPr>
          <w:rFonts w:hint="eastAsia"/>
          <w:color w:val="000000"/>
          <w:lang w:eastAsia="zh-TW"/>
        </w:rPr>
        <w:t xml:space="preserve"> the </w:t>
      </w:r>
      <w:r w:rsidRPr="00D9735F">
        <w:rPr>
          <w:color w:val="000000"/>
          <w:lang w:eastAsia="zh-TW"/>
        </w:rPr>
        <w:t xml:space="preserve">values of the </w:t>
      </w:r>
      <w:r w:rsidRPr="00D9735F">
        <w:rPr>
          <w:rFonts w:hint="eastAsia"/>
          <w:color w:val="000000"/>
          <w:lang w:eastAsia="zh-TW"/>
        </w:rPr>
        <w:t>run-length</w:t>
      </w:r>
      <w:r w:rsidRPr="00D9735F">
        <w:rPr>
          <w:color w:val="000000"/>
          <w:lang w:eastAsia="zh-TW"/>
        </w:rPr>
        <w:t xml:space="preserve"> and the </w:t>
      </w:r>
      <w:r w:rsidRPr="00D9735F">
        <w:rPr>
          <w:rFonts w:hint="eastAsia"/>
          <w:color w:val="000000"/>
          <w:lang w:eastAsia="zh-TW"/>
        </w:rPr>
        <w:t>group</w:t>
      </w:r>
      <w:r w:rsidRPr="00D9735F">
        <w:rPr>
          <w:color w:val="000000"/>
          <w:lang w:eastAsia="zh-TW"/>
        </w:rPr>
        <w:t xml:space="preserve"> of the </w:t>
      </w:r>
      <w:r w:rsidRPr="00D9735F">
        <w:rPr>
          <w:i/>
          <w:color w:val="000000"/>
          <w:lang w:eastAsia="zh-TW"/>
        </w:rPr>
        <w:t>n</w:t>
      </w:r>
      <w:r w:rsidRPr="00D9735F">
        <w:rPr>
          <w:color w:val="000000"/>
          <w:vertAlign w:val="superscript"/>
          <w:lang w:eastAsia="zh-TW"/>
        </w:rPr>
        <w:t>th</w:t>
      </w:r>
      <w:r w:rsidRPr="00D9735F">
        <w:rPr>
          <w:color w:val="000000"/>
          <w:lang w:eastAsia="zh-TW"/>
        </w:rPr>
        <w:t xml:space="preserve"> input,</w:t>
      </w:r>
      <w:r w:rsidRPr="00D9735F">
        <w:rPr>
          <w:rFonts w:hint="eastAsia"/>
          <w:i/>
          <w:color w:val="000000"/>
          <w:lang w:eastAsia="zh-TW"/>
        </w:rPr>
        <w:t xml:space="preserve"> </w:t>
      </w:r>
      <w:r w:rsidRPr="00D9735F">
        <w:rPr>
          <w:i/>
          <w:color w:val="000000"/>
          <w:lang w:eastAsia="zh-TW"/>
        </w:rPr>
        <w:t>v</w:t>
      </w:r>
      <w:r w:rsidRPr="00D9735F">
        <w:rPr>
          <w:rFonts w:hint="eastAsia"/>
          <w:color w:val="000000"/>
          <w:lang w:eastAsia="zh-TW"/>
        </w:rPr>
        <w:t xml:space="preserve"> </w:t>
      </w:r>
      <w:r w:rsidRPr="00D9735F">
        <w:rPr>
          <w:color w:val="000000"/>
          <w:lang w:eastAsia="zh-TW"/>
        </w:rPr>
        <w:t xml:space="preserve">= </w:t>
      </w:r>
      <w:r w:rsidRPr="00D9735F">
        <w:rPr>
          <w:rFonts w:hint="eastAsia"/>
          <w:color w:val="000000"/>
          <w:lang w:eastAsia="zh-TW"/>
        </w:rPr>
        <w:t>(</w:t>
      </w:r>
      <w:proofErr w:type="spellStart"/>
      <w:r w:rsidRPr="00D9735F">
        <w:rPr>
          <w:rFonts w:hint="eastAsia"/>
          <w:i/>
          <w:color w:val="000000"/>
          <w:lang w:eastAsia="zh-TW"/>
        </w:rPr>
        <w:t>run</w:t>
      </w:r>
      <w:r w:rsidRPr="00D9735F">
        <w:rPr>
          <w:i/>
          <w:color w:val="000000"/>
          <w:vertAlign w:val="subscript"/>
          <w:lang w:eastAsia="zh-TW"/>
        </w:rPr>
        <w:t>v</w:t>
      </w:r>
      <w:proofErr w:type="spellEnd"/>
      <w:r w:rsidRPr="00D9735F">
        <w:rPr>
          <w:i/>
          <w:color w:val="000000"/>
          <w:lang w:eastAsia="zh-TW"/>
        </w:rPr>
        <w:t>,</w:t>
      </w:r>
      <w:r w:rsidRPr="00D9735F">
        <w:rPr>
          <w:rFonts w:hint="eastAsia"/>
          <w:color w:val="000000"/>
          <w:lang w:eastAsia="zh-TW"/>
        </w:rPr>
        <w:t xml:space="preserve"> </w:t>
      </w:r>
      <w:proofErr w:type="spellStart"/>
      <w:r w:rsidRPr="00D9735F">
        <w:rPr>
          <w:rFonts w:hint="eastAsia"/>
          <w:i/>
          <w:color w:val="000000"/>
          <w:lang w:eastAsia="zh-TW"/>
        </w:rPr>
        <w:t>grp</w:t>
      </w:r>
      <w:r w:rsidRPr="00D9735F">
        <w:rPr>
          <w:i/>
          <w:color w:val="000000"/>
          <w:vertAlign w:val="subscript"/>
          <w:lang w:eastAsia="zh-TW"/>
        </w:rPr>
        <w:t>v</w:t>
      </w:r>
      <w:proofErr w:type="spellEnd"/>
      <w:r w:rsidRPr="00D9735F">
        <w:rPr>
          <w:rFonts w:hint="eastAsia"/>
          <w:color w:val="000000"/>
          <w:lang w:eastAsia="zh-TW"/>
        </w:rPr>
        <w:t>)</w:t>
      </w:r>
      <w:r w:rsidRPr="00D9735F">
        <w:rPr>
          <w:color w:val="000000"/>
          <w:lang w:eastAsia="zh-TW"/>
        </w:rPr>
        <w:t xml:space="preserve"> denoting the symbol whose frequency table value is to be adjusted, and   </w:t>
      </w:r>
    </w:p>
    <w:p w14:paraId="03755400" w14:textId="77777777" w:rsidR="007333E7" w:rsidRPr="00D9735F" w:rsidRDefault="007333E7" w:rsidP="00870A35">
      <w:pPr>
        <w:tabs>
          <w:tab w:val="left" w:pos="4536"/>
        </w:tabs>
        <w:rPr>
          <w:color w:val="000000"/>
          <w:lang w:eastAsia="zh-TW"/>
        </w:rPr>
      </w:pPr>
      <w:r w:rsidRPr="00D9735F">
        <w:rPr>
          <w:color w:val="000000"/>
          <w:lang w:eastAsia="zh-TW"/>
        </w:rPr>
        <w:t xml:space="preserve">                       </w:t>
      </w:r>
      <w:r w:rsidRPr="00D9735F">
        <w:rPr>
          <w:rFonts w:hint="eastAsia"/>
          <w:color w:val="000000"/>
          <w:lang w:eastAsia="zh-TW"/>
        </w:rPr>
        <w:t xml:space="preserve">       </w:t>
      </w:r>
      <w:r w:rsidR="000963F7" w:rsidRPr="00D9735F">
        <w:rPr>
          <w:color w:val="000000"/>
          <w:position w:val="-12"/>
          <w:lang w:eastAsia="zh-TW"/>
        </w:rPr>
        <w:object w:dxaOrig="1480" w:dyaOrig="340" w14:anchorId="3A0DB00D">
          <v:shape id="_x0000_i1077" type="#_x0000_t75" style="width:74.05pt;height:17.35pt" o:ole="">
            <v:imagedata r:id="rId114" o:title=""/>
          </v:shape>
          <o:OLEObject Type="Embed" ProgID="Equation.DSMT4" ShapeID="_x0000_i1077" DrawAspect="Content" ObjectID="_1566055191" r:id="rId115"/>
        </w:object>
      </w:r>
      <w:r w:rsidRPr="00D9735F">
        <w:rPr>
          <w:color w:val="000000"/>
          <w:lang w:eastAsia="zh-TW"/>
        </w:rPr>
        <w:t>.</w:t>
      </w:r>
      <w:r w:rsidRPr="00D9735F">
        <w:rPr>
          <w:rFonts w:hint="eastAsia"/>
          <w:color w:val="000000"/>
          <w:lang w:eastAsia="zh-TW"/>
        </w:rPr>
        <w:t xml:space="preserve">     </w:t>
      </w:r>
      <w:r w:rsidRPr="00D9735F">
        <w:rPr>
          <w:color w:val="000000"/>
          <w:lang w:eastAsia="zh-TW"/>
        </w:rPr>
        <w:tab/>
        <w:t>(49)</w:t>
      </w:r>
      <w:r w:rsidRPr="00D9735F">
        <w:rPr>
          <w:rFonts w:hint="eastAsia"/>
          <w:color w:val="000000"/>
          <w:lang w:eastAsia="zh-TW"/>
        </w:rPr>
        <w:t xml:space="preserve">              </w:t>
      </w:r>
    </w:p>
    <w:p w14:paraId="47244749" w14:textId="61BFCB2C" w:rsidR="007333E7" w:rsidRPr="00D9735F" w:rsidRDefault="007333E7" w:rsidP="00870A35">
      <w:pPr>
        <w:tabs>
          <w:tab w:val="left" w:pos="4536"/>
        </w:tabs>
        <w:jc w:val="both"/>
        <w:rPr>
          <w:color w:val="000000"/>
          <w:lang w:eastAsia="zh-TW"/>
        </w:rPr>
      </w:pPr>
      <w:r w:rsidRPr="00D9735F">
        <w:rPr>
          <w:color w:val="000000"/>
          <w:lang w:eastAsia="zh-TW"/>
        </w:rPr>
        <w:t xml:space="preserve">The </w:t>
      </w:r>
      <w:r w:rsidR="00257AF3" w:rsidRPr="00D9735F">
        <w:rPr>
          <w:i/>
          <w:color w:val="000000"/>
          <w:lang w:eastAsia="zh-TW"/>
        </w:rPr>
        <w:t>range-adjusting</w:t>
      </w:r>
      <w:r w:rsidRPr="00D9735F">
        <w:rPr>
          <w:rFonts w:hint="eastAsia"/>
          <w:i/>
          <w:color w:val="000000"/>
          <w:lang w:eastAsia="zh-TW"/>
        </w:rPr>
        <w:t xml:space="preserve"> </w:t>
      </w:r>
      <w:r w:rsidRPr="00D9735F">
        <w:rPr>
          <w:i/>
          <w:color w:val="000000"/>
          <w:lang w:eastAsia="zh-TW"/>
        </w:rPr>
        <w:t>scheme</w:t>
      </w:r>
      <w:r w:rsidRPr="00D9735F">
        <w:rPr>
          <w:color w:val="000000"/>
          <w:lang w:eastAsia="zh-TW"/>
        </w:rPr>
        <w:t xml:space="preserve"> </w:t>
      </w:r>
      <w:r w:rsidRPr="00D9735F">
        <w:rPr>
          <w:rFonts w:hint="eastAsia"/>
          <w:color w:val="000000"/>
          <w:lang w:eastAsia="zh-TW"/>
        </w:rPr>
        <w:t xml:space="preserve">is applied </w:t>
      </w:r>
      <w:r w:rsidRPr="00D9735F">
        <w:rPr>
          <w:color w:val="000000"/>
          <w:lang w:eastAsia="zh-TW"/>
        </w:rPr>
        <w:t xml:space="preserve">for </w:t>
      </w:r>
    </w:p>
    <w:p w14:paraId="55CF99B4" w14:textId="53090F12" w:rsidR="000963F7" w:rsidRPr="00D9735F" w:rsidRDefault="007333E7" w:rsidP="0023403B">
      <w:pPr>
        <w:tabs>
          <w:tab w:val="left" w:pos="4536"/>
        </w:tabs>
        <w:spacing w:before="20"/>
        <w:ind w:firstLineChars="64" w:firstLine="128"/>
        <w:jc w:val="both"/>
        <w:rPr>
          <w:color w:val="000000"/>
          <w:lang w:eastAsia="zh-TW"/>
        </w:rPr>
      </w:pPr>
      <w:r w:rsidRPr="00D9735F">
        <w:rPr>
          <w:rFonts w:hint="eastAsia"/>
          <w:color w:val="000000"/>
          <w:lang w:eastAsia="zh-TW"/>
        </w:rPr>
        <w:t xml:space="preserve">(1) </w:t>
      </w:r>
      <w:r w:rsidR="00D82E31" w:rsidRPr="00D9735F">
        <w:rPr>
          <w:color w:val="000000"/>
          <w:lang w:eastAsia="zh-TW"/>
        </w:rPr>
        <w:t>s</w:t>
      </w:r>
      <w:r w:rsidRPr="00D9735F">
        <w:rPr>
          <w:rFonts w:hint="eastAsia"/>
          <w:color w:val="000000"/>
          <w:lang w:eastAsia="zh-TW"/>
        </w:rPr>
        <w:t>ymbols shar</w:t>
      </w:r>
      <w:r w:rsidRPr="00D9735F">
        <w:rPr>
          <w:color w:val="000000"/>
          <w:lang w:eastAsia="zh-TW"/>
        </w:rPr>
        <w:t>ing</w:t>
      </w:r>
      <w:r w:rsidRPr="00D9735F">
        <w:rPr>
          <w:rFonts w:hint="eastAsia"/>
          <w:color w:val="000000"/>
          <w:lang w:eastAsia="zh-TW"/>
        </w:rPr>
        <w:t xml:space="preserve"> the same group as the </w:t>
      </w:r>
      <w:r w:rsidRPr="00D9735F">
        <w:rPr>
          <w:color w:val="000000"/>
          <w:lang w:eastAsia="zh-TW"/>
        </w:rPr>
        <w:t xml:space="preserve">input; </w:t>
      </w:r>
    </w:p>
    <w:p w14:paraId="18487498" w14:textId="1D449E58" w:rsidR="007333E7" w:rsidRPr="00D9735F" w:rsidRDefault="007333E7" w:rsidP="0023403B">
      <w:pPr>
        <w:tabs>
          <w:tab w:val="left" w:pos="4536"/>
        </w:tabs>
        <w:spacing w:before="20"/>
        <w:ind w:firstLineChars="64" w:firstLine="128"/>
        <w:jc w:val="both"/>
        <w:rPr>
          <w:color w:val="000000"/>
          <w:lang w:eastAsia="zh-TW"/>
        </w:rPr>
      </w:pPr>
      <w:r w:rsidRPr="00D9735F">
        <w:rPr>
          <w:rFonts w:hint="eastAsia"/>
          <w:color w:val="000000"/>
          <w:lang w:eastAsia="zh-TW"/>
        </w:rPr>
        <w:t xml:space="preserve">(2) </w:t>
      </w:r>
      <w:r w:rsidR="00D82E31" w:rsidRPr="00D9735F">
        <w:rPr>
          <w:color w:val="000000"/>
          <w:lang w:eastAsia="zh-TW"/>
        </w:rPr>
        <w:t>s</w:t>
      </w:r>
      <w:r w:rsidRPr="00D9735F">
        <w:rPr>
          <w:rFonts w:hint="eastAsia"/>
          <w:color w:val="000000"/>
          <w:lang w:eastAsia="zh-TW"/>
        </w:rPr>
        <w:t>ymbols shar</w:t>
      </w:r>
      <w:r w:rsidRPr="00D9735F">
        <w:rPr>
          <w:color w:val="000000"/>
          <w:lang w:eastAsia="zh-TW"/>
        </w:rPr>
        <w:t>ing</w:t>
      </w:r>
      <w:r w:rsidRPr="00D9735F">
        <w:rPr>
          <w:rFonts w:hint="eastAsia"/>
          <w:color w:val="000000"/>
          <w:lang w:eastAsia="zh-TW"/>
        </w:rPr>
        <w:t xml:space="preserve"> the same run-length as the input</w:t>
      </w:r>
      <w:r w:rsidRPr="00D9735F">
        <w:rPr>
          <w:color w:val="000000"/>
          <w:lang w:eastAsia="zh-TW"/>
        </w:rPr>
        <w:t>;</w:t>
      </w:r>
    </w:p>
    <w:p w14:paraId="2EADBBC5" w14:textId="1BB9A882" w:rsidR="007333E7" w:rsidRPr="00D9735F" w:rsidRDefault="007333E7" w:rsidP="0023403B">
      <w:pPr>
        <w:tabs>
          <w:tab w:val="left" w:pos="4536"/>
        </w:tabs>
        <w:spacing w:before="20"/>
        <w:ind w:firstLineChars="64" w:firstLine="128"/>
        <w:jc w:val="both"/>
        <w:rPr>
          <w:color w:val="000000"/>
          <w:lang w:eastAsia="zh-TW"/>
        </w:rPr>
      </w:pPr>
      <w:r w:rsidRPr="00D9735F">
        <w:rPr>
          <w:rFonts w:hint="eastAsia"/>
          <w:color w:val="000000"/>
          <w:lang w:eastAsia="zh-TW"/>
        </w:rPr>
        <w:t xml:space="preserve">(3) </w:t>
      </w:r>
      <w:r w:rsidR="00D82E31" w:rsidRPr="00D9735F">
        <w:rPr>
          <w:color w:val="000000"/>
          <w:lang w:eastAsia="zh-TW"/>
        </w:rPr>
        <w:t>e</w:t>
      </w:r>
      <w:r w:rsidRPr="00D9735F">
        <w:rPr>
          <w:rFonts w:hint="eastAsia"/>
          <w:color w:val="000000"/>
          <w:lang w:eastAsia="zh-TW"/>
        </w:rPr>
        <w:t xml:space="preserve">ncoding </w:t>
      </w:r>
      <w:r w:rsidRPr="00D9735F">
        <w:rPr>
          <w:color w:val="000000"/>
          <w:lang w:eastAsia="zh-TW"/>
        </w:rPr>
        <w:t>g</w:t>
      </w:r>
      <w:r w:rsidRPr="00D9735F">
        <w:rPr>
          <w:rFonts w:hint="eastAsia"/>
          <w:color w:val="000000"/>
          <w:lang w:eastAsia="zh-TW"/>
        </w:rPr>
        <w:t>roup indexes</w:t>
      </w:r>
    </w:p>
    <w:p w14:paraId="5A093228" w14:textId="0B93EB76" w:rsidR="007333E7" w:rsidRPr="00D9735F" w:rsidRDefault="007333E7" w:rsidP="00870A35">
      <w:pPr>
        <w:tabs>
          <w:tab w:val="left" w:pos="4536"/>
        </w:tabs>
        <w:jc w:val="both"/>
        <w:rPr>
          <w:color w:val="000000"/>
          <w:lang w:eastAsia="zh-TW"/>
        </w:rPr>
      </w:pPr>
      <w:r w:rsidRPr="00D9735F">
        <w:rPr>
          <w:color w:val="000000"/>
          <w:lang w:eastAsia="zh-TW"/>
        </w:rPr>
        <w:t xml:space="preserve">The value of </w:t>
      </w:r>
      <w:r w:rsidRPr="00D9735F">
        <w:rPr>
          <w:rFonts w:hint="eastAsia"/>
          <w:i/>
          <w:color w:val="000000"/>
          <w:lang w:eastAsia="zh-TW"/>
        </w:rPr>
        <w:t>p</w:t>
      </w:r>
      <w:r w:rsidRPr="00D9735F">
        <w:rPr>
          <w:color w:val="000000"/>
          <w:lang w:eastAsia="zh-TW"/>
        </w:rPr>
        <w:t xml:space="preserve"> in cases (1), (2), and (3) are set to 6, 9, and 3, respectively.</w:t>
      </w:r>
      <w:r w:rsidRPr="00D9735F">
        <w:rPr>
          <w:rFonts w:hint="eastAsia"/>
          <w:color w:val="000000"/>
          <w:lang w:eastAsia="zh-TW"/>
        </w:rPr>
        <w:t xml:space="preserve"> </w:t>
      </w:r>
      <w:proofErr w:type="spellStart"/>
      <w:r w:rsidRPr="00D9735F">
        <w:rPr>
          <w:rFonts w:hint="eastAsia"/>
          <w:i/>
          <w:color w:val="000000"/>
          <w:lang w:eastAsia="zh-TW"/>
        </w:rPr>
        <w:t>dist</w:t>
      </w:r>
      <w:proofErr w:type="spellEnd"/>
      <w:r w:rsidRPr="00D9735F">
        <w:rPr>
          <w:rFonts w:hint="eastAsia"/>
          <w:i/>
          <w:color w:val="000000"/>
          <w:lang w:eastAsia="zh-TW"/>
        </w:rPr>
        <w:t xml:space="preserve"> </w:t>
      </w:r>
      <w:r w:rsidRPr="00D9735F">
        <w:rPr>
          <w:rFonts w:hint="eastAsia"/>
          <w:color w:val="000000"/>
          <w:lang w:eastAsia="zh-TW"/>
        </w:rPr>
        <w:t>is a function that measures the distance between two set</w:t>
      </w:r>
      <w:r w:rsidR="00423825" w:rsidRPr="00D9735F">
        <w:rPr>
          <w:color w:val="000000"/>
          <w:lang w:eastAsia="zh-TW"/>
        </w:rPr>
        <w:t>s</w:t>
      </w:r>
      <w:r w:rsidRPr="00D9735F">
        <w:rPr>
          <w:rFonts w:hint="eastAsia"/>
          <w:color w:val="000000"/>
          <w:lang w:eastAsia="zh-TW"/>
        </w:rPr>
        <w:t xml:space="preserve"> of run-length pairs or two group indexes. It is defined as follows</w:t>
      </w:r>
      <w:r w:rsidRPr="00D9735F">
        <w:rPr>
          <w:color w:val="000000"/>
          <w:lang w:eastAsia="zh-TW"/>
        </w:rPr>
        <w:t xml:space="preserve">: </w:t>
      </w:r>
    </w:p>
    <w:p w14:paraId="2DD60E36" w14:textId="77777777" w:rsidR="0023403B" w:rsidRPr="00D9735F" w:rsidRDefault="007333E7" w:rsidP="0023403B">
      <w:pPr>
        <w:tabs>
          <w:tab w:val="left" w:pos="4536"/>
        </w:tabs>
        <w:ind w:firstLineChars="354" w:firstLine="708"/>
        <w:jc w:val="both"/>
        <w:rPr>
          <w:color w:val="000000"/>
          <w:lang w:eastAsia="zh-TW"/>
        </w:rPr>
      </w:pPr>
      <m:oMath>
        <m:r>
          <w:rPr>
            <w:rFonts w:ascii="Cambria Math" w:hAnsi="Cambria Math"/>
            <w:color w:val="000000"/>
            <w:lang w:eastAsia="zh-TW"/>
          </w:rPr>
          <m:t xml:space="preserve">dist= </m:t>
        </m:r>
        <m:d>
          <m:dPr>
            <m:begChr m:val="|"/>
            <m:endChr m:val="|"/>
            <m:ctrlPr>
              <w:rPr>
                <w:rFonts w:ascii="Cambria Math" w:hAnsi="Cambria Math"/>
                <w:i/>
                <w:color w:val="000000"/>
                <w:lang w:eastAsia="zh-TW"/>
              </w:rPr>
            </m:ctrlPr>
          </m:dPr>
          <m:e>
            <m:sSub>
              <m:sSubPr>
                <m:ctrlPr>
                  <w:rPr>
                    <w:rFonts w:ascii="Cambria Math" w:hAnsi="Cambria Math"/>
                    <w:i/>
                    <w:color w:val="000000"/>
                    <w:lang w:eastAsia="zh-TW"/>
                  </w:rPr>
                </m:ctrlPr>
              </m:sSubPr>
              <m:e>
                <m:r>
                  <w:rPr>
                    <w:rFonts w:ascii="Cambria Math" w:hAnsi="Cambria Math"/>
                    <w:color w:val="000000"/>
                    <w:lang w:eastAsia="zh-TW"/>
                  </w:rPr>
                  <m:t>run</m:t>
                </m:r>
              </m:e>
              <m:sub>
                <m:r>
                  <w:rPr>
                    <w:rFonts w:ascii="Cambria Math" w:hAnsi="Cambria Math"/>
                    <w:color w:val="000000"/>
                    <w:lang w:eastAsia="zh-TW"/>
                  </w:rPr>
                  <m:t>v</m:t>
                </m:r>
              </m:sub>
            </m:sSub>
            <m:r>
              <w:rPr>
                <w:rFonts w:ascii="Cambria Math" w:hAnsi="Cambria Math"/>
                <w:color w:val="000000"/>
                <w:lang w:eastAsia="zh-TW"/>
              </w:rPr>
              <m:t>-</m:t>
            </m:r>
            <m:sSub>
              <m:sSubPr>
                <m:ctrlPr>
                  <w:rPr>
                    <w:rFonts w:ascii="Cambria Math" w:hAnsi="Cambria Math"/>
                    <w:i/>
                    <w:color w:val="000000"/>
                    <w:lang w:eastAsia="zh-TW"/>
                  </w:rPr>
                </m:ctrlPr>
              </m:sSubPr>
              <m:e>
                <m:r>
                  <w:rPr>
                    <w:rFonts w:ascii="Cambria Math" w:hAnsi="Cambria Math"/>
                    <w:color w:val="000000"/>
                    <w:lang w:eastAsia="zh-TW"/>
                  </w:rPr>
                  <m:t>run</m:t>
                </m:r>
              </m:e>
              <m:sub>
                <m:r>
                  <w:rPr>
                    <w:rFonts w:ascii="Cambria Math" w:hAnsi="Cambria Math"/>
                    <w:color w:val="000000"/>
                    <w:lang w:eastAsia="zh-TW"/>
                  </w:rPr>
                  <m:t>s</m:t>
                </m:r>
              </m:sub>
            </m:sSub>
          </m:e>
        </m:d>
        <m:r>
          <w:rPr>
            <w:rFonts w:ascii="Cambria Math" w:hAnsi="Cambria Math"/>
            <w:color w:val="000000"/>
            <w:lang w:eastAsia="zh-TW"/>
          </w:rPr>
          <m:t>+1</m:t>
        </m:r>
      </m:oMath>
      <w:r w:rsidRPr="00D9735F">
        <w:rPr>
          <w:rFonts w:hint="eastAsia"/>
          <w:color w:val="000000"/>
          <w:lang w:eastAsia="zh-TW"/>
        </w:rPr>
        <w:t xml:space="preserve">   </w:t>
      </w:r>
      <w:r w:rsidRPr="00D9735F">
        <w:rPr>
          <w:color w:val="000000"/>
          <w:lang w:eastAsia="zh-TW"/>
        </w:rPr>
        <w:t xml:space="preserve"> </w:t>
      </w:r>
      <w:r w:rsidRPr="00D9735F">
        <w:rPr>
          <w:rFonts w:hint="eastAsia"/>
          <w:color w:val="000000"/>
          <w:lang w:eastAsia="zh-TW"/>
        </w:rPr>
        <w:t>for case (1)</w:t>
      </w:r>
      <w:r w:rsidRPr="00D9735F">
        <w:rPr>
          <w:color w:val="000000"/>
          <w:lang w:eastAsia="zh-TW"/>
        </w:rPr>
        <w:t xml:space="preserve">, </w:t>
      </w:r>
    </w:p>
    <w:p w14:paraId="07EBF3C1" w14:textId="481FAAEB" w:rsidR="007333E7" w:rsidRPr="00D9735F" w:rsidRDefault="007333E7" w:rsidP="0023403B">
      <w:pPr>
        <w:tabs>
          <w:tab w:val="left" w:pos="4536"/>
        </w:tabs>
        <w:ind w:firstLineChars="354" w:firstLine="708"/>
        <w:jc w:val="both"/>
        <w:rPr>
          <w:color w:val="000000"/>
          <w:lang w:eastAsia="zh-TW"/>
        </w:rPr>
      </w:pPr>
      <m:oMath>
        <m:r>
          <w:rPr>
            <w:rFonts w:ascii="Cambria Math" w:hAnsi="Cambria Math"/>
            <w:color w:val="000000"/>
            <w:lang w:eastAsia="zh-TW"/>
          </w:rPr>
          <m:t xml:space="preserve">dist= </m:t>
        </m:r>
        <m:d>
          <m:dPr>
            <m:begChr m:val="|"/>
            <m:endChr m:val="|"/>
            <m:ctrlPr>
              <w:rPr>
                <w:rFonts w:ascii="Cambria Math" w:hAnsi="Cambria Math"/>
                <w:i/>
                <w:color w:val="000000"/>
                <w:lang w:eastAsia="zh-TW"/>
              </w:rPr>
            </m:ctrlPr>
          </m:dPr>
          <m:e>
            <m:sSub>
              <m:sSubPr>
                <m:ctrlPr>
                  <w:rPr>
                    <w:rFonts w:ascii="Cambria Math" w:hAnsi="Cambria Math"/>
                    <w:i/>
                    <w:color w:val="000000"/>
                    <w:lang w:eastAsia="zh-TW"/>
                  </w:rPr>
                </m:ctrlPr>
              </m:sSubPr>
              <m:e>
                <m:r>
                  <w:rPr>
                    <w:rFonts w:ascii="Cambria Math" w:hAnsi="Cambria Math"/>
                    <w:color w:val="000000"/>
                    <w:lang w:eastAsia="zh-TW"/>
                  </w:rPr>
                  <m:t>grp</m:t>
                </m:r>
              </m:e>
              <m:sub>
                <m:r>
                  <w:rPr>
                    <w:rFonts w:ascii="Cambria Math" w:hAnsi="Cambria Math"/>
                    <w:color w:val="000000"/>
                    <w:lang w:eastAsia="zh-TW"/>
                  </w:rPr>
                  <m:t>v</m:t>
                </m:r>
              </m:sub>
            </m:sSub>
            <m:r>
              <w:rPr>
                <w:rFonts w:ascii="Cambria Math" w:hAnsi="Cambria Math"/>
                <w:color w:val="000000"/>
                <w:lang w:eastAsia="zh-TW"/>
              </w:rPr>
              <m:t>-</m:t>
            </m:r>
            <m:sSub>
              <m:sSubPr>
                <m:ctrlPr>
                  <w:rPr>
                    <w:rFonts w:ascii="Cambria Math" w:hAnsi="Cambria Math"/>
                    <w:i/>
                    <w:color w:val="000000"/>
                    <w:lang w:eastAsia="zh-TW"/>
                  </w:rPr>
                </m:ctrlPr>
              </m:sSubPr>
              <m:e>
                <m:r>
                  <w:rPr>
                    <w:rFonts w:ascii="Cambria Math" w:hAnsi="Cambria Math"/>
                    <w:color w:val="000000"/>
                    <w:lang w:eastAsia="zh-TW"/>
                  </w:rPr>
                  <m:t>grp</m:t>
                </m:r>
              </m:e>
              <m:sub>
                <m:r>
                  <w:rPr>
                    <w:rFonts w:ascii="Cambria Math" w:hAnsi="Cambria Math"/>
                    <w:color w:val="000000"/>
                    <w:lang w:eastAsia="zh-TW"/>
                  </w:rPr>
                  <m:t>s</m:t>
                </m:r>
              </m:sub>
            </m:sSub>
          </m:e>
        </m:d>
        <m:r>
          <w:rPr>
            <w:rFonts w:ascii="Cambria Math" w:hAnsi="Cambria Math"/>
            <w:color w:val="000000"/>
            <w:lang w:eastAsia="zh-TW"/>
          </w:rPr>
          <m:t>+1</m:t>
        </m:r>
      </m:oMath>
      <w:r w:rsidRPr="00D9735F">
        <w:rPr>
          <w:rFonts w:hint="eastAsia"/>
          <w:color w:val="000000"/>
          <w:lang w:eastAsia="zh-TW"/>
        </w:rPr>
        <w:t xml:space="preserve">   </w:t>
      </w:r>
      <w:r w:rsidRPr="00D9735F">
        <w:rPr>
          <w:color w:val="000000"/>
          <w:lang w:eastAsia="zh-TW"/>
        </w:rPr>
        <w:t xml:space="preserve"> </w:t>
      </w:r>
      <w:r w:rsidRPr="00D9735F">
        <w:rPr>
          <w:rFonts w:hint="eastAsia"/>
          <w:color w:val="000000"/>
          <w:lang w:eastAsia="zh-TW"/>
        </w:rPr>
        <w:t>for case (2)</w:t>
      </w:r>
      <w:r w:rsidRPr="00D9735F">
        <w:rPr>
          <w:color w:val="000000"/>
          <w:lang w:eastAsia="zh-TW"/>
        </w:rPr>
        <w:t>,</w:t>
      </w:r>
      <w:r w:rsidRPr="00D9735F">
        <w:rPr>
          <w:rFonts w:hint="eastAsia"/>
          <w:color w:val="000000"/>
          <w:lang w:eastAsia="zh-TW"/>
        </w:rPr>
        <w:t xml:space="preserve"> </w:t>
      </w:r>
      <w:r w:rsidR="00423825" w:rsidRPr="00D9735F">
        <w:rPr>
          <w:color w:val="000000"/>
          <w:lang w:eastAsia="zh-TW"/>
        </w:rPr>
        <w:t>and</w:t>
      </w:r>
    </w:p>
    <w:p w14:paraId="01F2E731" w14:textId="77777777" w:rsidR="007333E7" w:rsidRPr="00D9735F" w:rsidRDefault="007333E7" w:rsidP="0023403B">
      <w:pPr>
        <w:tabs>
          <w:tab w:val="left" w:pos="4536"/>
        </w:tabs>
        <w:ind w:firstLineChars="354" w:firstLine="708"/>
        <w:rPr>
          <w:color w:val="000000"/>
          <w:lang w:eastAsia="zh-TW"/>
        </w:rPr>
      </w:pPr>
      <w:r w:rsidRPr="00D9735F">
        <w:rPr>
          <w:color w:val="000000"/>
          <w:position w:val="-12"/>
          <w:lang w:eastAsia="zh-TW"/>
        </w:rPr>
        <w:object w:dxaOrig="2280" w:dyaOrig="360" w14:anchorId="3A27AAE1">
          <v:shape id="_x0000_i1078" type="#_x0000_t75" style="width:114.4pt;height:18.4pt" o:ole="">
            <v:imagedata r:id="rId116" o:title=""/>
          </v:shape>
          <o:OLEObject Type="Embed" ProgID="Equation.DSMT4" ShapeID="_x0000_i1078" DrawAspect="Content" ObjectID="_1566055192" r:id="rId117"/>
        </w:object>
      </w:r>
      <w:r w:rsidRPr="00D9735F">
        <w:rPr>
          <w:color w:val="000000"/>
          <w:lang w:eastAsia="zh-TW"/>
        </w:rPr>
        <w:t xml:space="preserve">  </w:t>
      </w:r>
      <w:r w:rsidRPr="00D9735F">
        <w:rPr>
          <w:rFonts w:hint="eastAsia"/>
          <w:color w:val="000000"/>
          <w:lang w:eastAsia="zh-TW"/>
        </w:rPr>
        <w:t xml:space="preserve"> for case (</w:t>
      </w:r>
      <w:r w:rsidRPr="00D9735F">
        <w:rPr>
          <w:color w:val="000000"/>
          <w:lang w:eastAsia="zh-TW"/>
        </w:rPr>
        <w:t>3</w:t>
      </w:r>
      <w:r w:rsidRPr="00D9735F">
        <w:rPr>
          <w:rFonts w:hint="eastAsia"/>
          <w:color w:val="000000"/>
          <w:lang w:eastAsia="zh-TW"/>
        </w:rPr>
        <w:t>)</w:t>
      </w:r>
      <w:r w:rsidRPr="00D9735F">
        <w:rPr>
          <w:color w:val="000000"/>
          <w:lang w:eastAsia="zh-TW"/>
        </w:rPr>
        <w:t>.</w:t>
      </w:r>
      <w:r w:rsidRPr="00D9735F">
        <w:rPr>
          <w:rFonts w:hint="eastAsia"/>
          <w:color w:val="000000"/>
          <w:lang w:eastAsia="zh-TW"/>
        </w:rPr>
        <w:t xml:space="preserve">     </w:t>
      </w:r>
      <w:r w:rsidRPr="00D9735F">
        <w:rPr>
          <w:rFonts w:hint="eastAsia"/>
          <w:color w:val="000000"/>
          <w:lang w:eastAsia="zh-TW"/>
        </w:rPr>
        <w:tab/>
        <w:t xml:space="preserve">(50)    </w:t>
      </w:r>
      <w:r w:rsidRPr="00D9735F">
        <w:rPr>
          <w:color w:val="000000"/>
          <w:lang w:eastAsia="zh-TW"/>
        </w:rPr>
        <w:t xml:space="preserve">  </w:t>
      </w:r>
    </w:p>
    <w:p w14:paraId="5342760E" w14:textId="4C69F58C" w:rsidR="007333E7" w:rsidRPr="00D9735F" w:rsidRDefault="007333E7" w:rsidP="00940D92">
      <w:pPr>
        <w:tabs>
          <w:tab w:val="left" w:pos="4536"/>
        </w:tabs>
        <w:ind w:firstLineChars="193" w:firstLine="386"/>
        <w:jc w:val="both"/>
        <w:rPr>
          <w:color w:val="000000"/>
          <w:lang w:eastAsia="zh-TW"/>
        </w:rPr>
      </w:pPr>
      <w:r w:rsidRPr="00D9735F">
        <w:rPr>
          <w:color w:val="000000"/>
          <w:lang w:eastAsia="zh-TW"/>
        </w:rPr>
        <w:t xml:space="preserve">Moreover, </w:t>
      </w:r>
      <w:r w:rsidRPr="00D9735F">
        <w:rPr>
          <w:rFonts w:hint="eastAsia"/>
          <w:color w:val="000000"/>
          <w:lang w:eastAsia="zh-TW"/>
        </w:rPr>
        <w:t xml:space="preserve">we </w:t>
      </w:r>
      <w:r w:rsidRPr="00D9735F">
        <w:rPr>
          <w:color w:val="000000"/>
          <w:lang w:eastAsia="zh-TW"/>
        </w:rPr>
        <w:t xml:space="preserve">also </w:t>
      </w:r>
      <w:r w:rsidRPr="00D9735F">
        <w:rPr>
          <w:rFonts w:hint="eastAsia"/>
          <w:color w:val="000000"/>
          <w:lang w:eastAsia="zh-TW"/>
        </w:rPr>
        <w:t xml:space="preserve">apply the </w:t>
      </w:r>
      <w:r w:rsidRPr="00D9735F">
        <w:rPr>
          <w:rFonts w:hint="eastAsia"/>
          <w:i/>
          <w:color w:val="000000"/>
          <w:lang w:eastAsia="zh-TW"/>
        </w:rPr>
        <w:t>increasing</w:t>
      </w:r>
      <w:r w:rsidRPr="00D9735F">
        <w:rPr>
          <w:i/>
          <w:color w:val="000000"/>
          <w:lang w:eastAsia="zh-TW"/>
        </w:rPr>
        <w:t>ly</w:t>
      </w:r>
      <w:r w:rsidRPr="00D9735F">
        <w:rPr>
          <w:rFonts w:hint="eastAsia"/>
          <w:i/>
          <w:color w:val="000000"/>
          <w:lang w:eastAsia="zh-TW"/>
        </w:rPr>
        <w:t xml:space="preserve"> adjusting step</w:t>
      </w:r>
      <w:r w:rsidRPr="00D9735F">
        <w:rPr>
          <w:rFonts w:hint="eastAsia"/>
          <w:color w:val="000000"/>
          <w:lang w:eastAsia="zh-TW"/>
        </w:rPr>
        <w:t xml:space="preserve"> </w:t>
      </w:r>
      <w:r w:rsidRPr="00D9735F">
        <w:rPr>
          <w:color w:val="000000"/>
          <w:lang w:eastAsia="zh-TW"/>
        </w:rPr>
        <w:t>in Section II-</w:t>
      </w:r>
      <w:r w:rsidRPr="00D9735F">
        <w:rPr>
          <w:rFonts w:hint="eastAsia"/>
          <w:color w:val="000000"/>
          <w:lang w:eastAsia="zh-TW"/>
        </w:rPr>
        <w:t>C</w:t>
      </w:r>
      <w:r w:rsidRPr="00D9735F">
        <w:rPr>
          <w:color w:val="000000"/>
          <w:lang w:eastAsia="zh-TW"/>
        </w:rPr>
        <w:t xml:space="preserve"> and set </w:t>
      </w:r>
      <w:r w:rsidRPr="00D9735F">
        <w:rPr>
          <w:rFonts w:hint="eastAsia"/>
          <w:i/>
          <w:color w:val="000000"/>
          <w:lang w:eastAsia="zh-TW"/>
        </w:rPr>
        <w:t>A</w:t>
      </w:r>
      <w:r w:rsidRPr="00D9735F">
        <w:rPr>
          <w:rFonts w:hint="eastAsia"/>
          <w:color w:val="000000"/>
          <w:lang w:eastAsia="zh-TW"/>
        </w:rPr>
        <w:t>[</w:t>
      </w:r>
      <w:r w:rsidRPr="00D9735F">
        <w:rPr>
          <w:rFonts w:hint="eastAsia"/>
          <w:i/>
          <w:color w:val="000000"/>
          <w:lang w:eastAsia="zh-TW"/>
        </w:rPr>
        <w:t>n</w:t>
      </w:r>
      <w:r w:rsidRPr="00D9735F">
        <w:rPr>
          <w:rFonts w:hint="eastAsia"/>
          <w:color w:val="000000"/>
          <w:lang w:eastAsia="zh-TW"/>
        </w:rPr>
        <w:t>]</w:t>
      </w:r>
      <w:r w:rsidRPr="00D9735F">
        <w:rPr>
          <w:color w:val="000000"/>
          <w:lang w:eastAsia="zh-TW"/>
        </w:rPr>
        <w:t xml:space="preserve"> in (48) as </w:t>
      </w:r>
      <w:r w:rsidRPr="00D9735F">
        <w:rPr>
          <w:rFonts w:hint="eastAsia"/>
          <w:i/>
          <w:color w:val="000000"/>
        </w:rPr>
        <w:t>A</w:t>
      </w:r>
      <w:r w:rsidRPr="00D9735F">
        <w:rPr>
          <w:rFonts w:hint="eastAsia"/>
          <w:color w:val="000000"/>
        </w:rPr>
        <w:t>[</w:t>
      </w:r>
      <w:r w:rsidRPr="00D9735F">
        <w:rPr>
          <w:i/>
          <w:color w:val="000000"/>
        </w:rPr>
        <w:t>n</w:t>
      </w:r>
      <w:r w:rsidRPr="00D9735F">
        <w:rPr>
          <w:rFonts w:hint="eastAsia"/>
          <w:color w:val="000000"/>
        </w:rPr>
        <w:t xml:space="preserve">] = </w:t>
      </w:r>
      <w:r w:rsidRPr="00D9735F">
        <w:rPr>
          <w:rFonts w:hint="eastAsia"/>
          <w:color w:val="000000"/>
          <w:lang w:eastAsia="zh-TW"/>
        </w:rPr>
        <w:t>1.0006</w:t>
      </w:r>
      <w:r w:rsidRPr="00D9735F">
        <w:rPr>
          <w:i/>
          <w:color w:val="000000"/>
          <w:vertAlign w:val="superscript"/>
        </w:rPr>
        <w:t>n</w:t>
      </w:r>
      <w:r w:rsidRPr="00D9735F">
        <w:rPr>
          <w:rFonts w:hint="eastAsia"/>
          <w:color w:val="000000"/>
          <w:lang w:eastAsia="zh-TW"/>
        </w:rPr>
        <w:t>.</w:t>
      </w:r>
      <w:r w:rsidR="003B3A2D">
        <w:rPr>
          <w:color w:val="000000"/>
          <w:lang w:eastAsia="zh-TW"/>
        </w:rPr>
        <w:t xml:space="preserve"> </w:t>
      </w:r>
      <w:r w:rsidR="00423825" w:rsidRPr="00D9735F">
        <w:rPr>
          <w:color w:val="000000"/>
          <w:lang w:eastAsia="zh-TW"/>
        </w:rPr>
        <w:t>Because</w:t>
      </w:r>
      <w:r w:rsidRPr="00D9735F">
        <w:rPr>
          <w:color w:val="000000"/>
          <w:lang w:eastAsia="zh-TW"/>
        </w:rPr>
        <w:t xml:space="preserve"> there are </w:t>
      </w:r>
      <w:r w:rsidR="00423825" w:rsidRPr="00D9735F">
        <w:rPr>
          <w:color w:val="000000"/>
          <w:lang w:eastAsia="zh-TW"/>
        </w:rPr>
        <w:t>three</w:t>
      </w:r>
      <w:r w:rsidRPr="00D9735F">
        <w:rPr>
          <w:color w:val="000000"/>
          <w:lang w:eastAsia="zh-TW"/>
        </w:rPr>
        <w:t xml:space="preserve"> channels, the </w:t>
      </w:r>
      <w:r w:rsidR="00ED35AC" w:rsidRPr="00D9735F">
        <w:rPr>
          <w:i/>
          <w:color w:val="000000"/>
          <w:lang w:eastAsia="zh-TW"/>
        </w:rPr>
        <w:t>mutual-learning</w:t>
      </w:r>
      <w:r w:rsidRPr="00D9735F">
        <w:rPr>
          <w:i/>
          <w:color w:val="000000"/>
          <w:lang w:eastAsia="zh-TW"/>
        </w:rPr>
        <w:t xml:space="preserve"> scheme</w:t>
      </w:r>
      <w:r w:rsidRPr="00D9735F">
        <w:rPr>
          <w:color w:val="000000"/>
          <w:lang w:eastAsia="zh-TW"/>
        </w:rPr>
        <w:t xml:space="preserve"> introduced in Section II-D can also be applied </w:t>
      </w:r>
      <w:r w:rsidR="00940D92" w:rsidRPr="00D9735F">
        <w:rPr>
          <w:color w:val="000000"/>
          <w:lang w:eastAsia="zh-TW"/>
        </w:rPr>
        <w:t>in this case</w:t>
      </w:r>
      <w:r w:rsidRPr="00D9735F">
        <w:rPr>
          <w:color w:val="000000"/>
          <w:lang w:eastAsia="zh-TW"/>
        </w:rPr>
        <w:t xml:space="preserve">. When encoding the </w:t>
      </w:r>
      <w:proofErr w:type="spellStart"/>
      <w:r w:rsidRPr="00D9735F">
        <w:rPr>
          <w:color w:val="000000"/>
          <w:lang w:eastAsia="zh-TW"/>
        </w:rPr>
        <w:t>Cb</w:t>
      </w:r>
      <w:proofErr w:type="spellEnd"/>
      <w:r w:rsidRPr="00D9735F">
        <w:rPr>
          <w:color w:val="000000"/>
          <w:lang w:eastAsia="zh-TW"/>
        </w:rPr>
        <w:t xml:space="preserve"> (or Cr) channel, the frequency tables corresponding to the Cr (or </w:t>
      </w:r>
      <w:proofErr w:type="spellStart"/>
      <w:r w:rsidRPr="00D9735F">
        <w:rPr>
          <w:color w:val="000000"/>
          <w:lang w:eastAsia="zh-TW"/>
        </w:rPr>
        <w:t>Cb</w:t>
      </w:r>
      <w:proofErr w:type="spellEnd"/>
      <w:r w:rsidRPr="00D9735F">
        <w:rPr>
          <w:color w:val="000000"/>
          <w:lang w:eastAsia="zh-TW"/>
        </w:rPr>
        <w:t>) channel can also be adjusted at the same time</w:t>
      </w:r>
      <w:r w:rsidR="00940D92" w:rsidRPr="00D9735F">
        <w:rPr>
          <w:color w:val="000000"/>
          <w:lang w:eastAsia="zh-TW"/>
        </w:rPr>
        <w:t xml:space="preserve">, however, </w:t>
      </w:r>
      <w:r w:rsidRPr="00D9735F">
        <w:rPr>
          <w:color w:val="000000"/>
          <w:lang w:eastAsia="zh-TW"/>
        </w:rPr>
        <w:t xml:space="preserve">with a smaller adjusting step. </w:t>
      </w:r>
    </w:p>
    <w:p w14:paraId="37B7CAB5" w14:textId="4E8F3271" w:rsidR="007333E7" w:rsidRDefault="007333E7" w:rsidP="00A15EC5">
      <w:pPr>
        <w:tabs>
          <w:tab w:val="left" w:pos="4536"/>
        </w:tabs>
        <w:ind w:firstLineChars="142" w:firstLine="284"/>
        <w:jc w:val="both"/>
        <w:rPr>
          <w:color w:val="000000"/>
          <w:lang w:eastAsia="zh-TW"/>
        </w:rPr>
      </w:pPr>
      <w:r w:rsidRPr="00D9735F">
        <w:rPr>
          <w:color w:val="000000"/>
          <w:lang w:eastAsia="zh-TW"/>
        </w:rPr>
        <w:t>Finally</w:t>
      </w:r>
      <w:r w:rsidRPr="00D9735F">
        <w:rPr>
          <w:rFonts w:hint="eastAsia"/>
          <w:color w:val="000000"/>
          <w:lang w:eastAsia="zh-TW"/>
        </w:rPr>
        <w:t xml:space="preserve">, </w:t>
      </w:r>
      <w:r w:rsidRPr="00D9735F">
        <w:rPr>
          <w:rFonts w:hint="eastAsia"/>
          <w:i/>
          <w:color w:val="000000"/>
          <w:lang w:eastAsia="zh-TW"/>
        </w:rPr>
        <w:t>the local frequency table</w:t>
      </w:r>
      <w:r w:rsidRPr="00D9735F">
        <w:rPr>
          <w:rFonts w:hint="eastAsia"/>
          <w:color w:val="000000"/>
          <w:lang w:eastAsia="zh-TW"/>
        </w:rPr>
        <w:t xml:space="preserve"> method is </w:t>
      </w:r>
      <w:r w:rsidRPr="00D9735F">
        <w:rPr>
          <w:color w:val="000000"/>
          <w:lang w:eastAsia="zh-TW"/>
        </w:rPr>
        <w:t>adopted</w:t>
      </w:r>
      <w:r w:rsidRPr="00D9735F">
        <w:rPr>
          <w:rFonts w:hint="eastAsia"/>
          <w:color w:val="000000"/>
          <w:lang w:eastAsia="zh-TW"/>
        </w:rPr>
        <w:t xml:space="preserve">. </w:t>
      </w:r>
      <w:r w:rsidR="00341F23" w:rsidRPr="00D9735F">
        <w:rPr>
          <w:color w:val="000000"/>
          <w:lang w:eastAsia="zh-TW"/>
        </w:rPr>
        <w:t>Z</w:t>
      </w:r>
      <w:r w:rsidRPr="00D9735F">
        <w:rPr>
          <w:rFonts w:hint="eastAsia"/>
          <w:color w:val="000000"/>
          <w:lang w:eastAsia="zh-TW"/>
        </w:rPr>
        <w:t xml:space="preserve">igzag scanned DCT coefficients have a tendency to have trailing zeros. </w:t>
      </w:r>
      <w:r w:rsidRPr="00D9735F">
        <w:rPr>
          <w:color w:val="000000"/>
          <w:lang w:eastAsia="zh-TW"/>
        </w:rPr>
        <w:t>After all</w:t>
      </w:r>
      <w:r w:rsidRPr="00D9735F">
        <w:rPr>
          <w:rFonts w:hint="eastAsia"/>
          <w:color w:val="000000"/>
          <w:lang w:eastAsia="zh-TW"/>
        </w:rPr>
        <w:t xml:space="preserve"> non-zero AC coefficients</w:t>
      </w:r>
      <w:r w:rsidRPr="00D9735F">
        <w:rPr>
          <w:color w:val="000000"/>
          <w:lang w:eastAsia="zh-TW"/>
        </w:rPr>
        <w:t xml:space="preserve"> in the block have been processed</w:t>
      </w:r>
      <w:r w:rsidRPr="00D9735F">
        <w:rPr>
          <w:rFonts w:hint="eastAsia"/>
          <w:color w:val="000000"/>
          <w:lang w:eastAsia="zh-TW"/>
        </w:rPr>
        <w:t xml:space="preserve">, </w:t>
      </w:r>
      <w:r w:rsidRPr="00D9735F">
        <w:rPr>
          <w:color w:val="000000"/>
          <w:lang w:eastAsia="zh-TW"/>
        </w:rPr>
        <w:t xml:space="preserve">the </w:t>
      </w:r>
      <w:r w:rsidR="00341F23" w:rsidRPr="00D9735F">
        <w:rPr>
          <w:color w:val="000000"/>
          <w:lang w:eastAsia="zh-TW"/>
        </w:rPr>
        <w:t>e</w:t>
      </w:r>
      <w:r w:rsidRPr="00D9735F">
        <w:rPr>
          <w:rFonts w:hint="eastAsia"/>
          <w:color w:val="000000"/>
          <w:lang w:eastAsia="zh-TW"/>
        </w:rPr>
        <w:t>nd-of-</w:t>
      </w:r>
      <w:r w:rsidR="00341F23" w:rsidRPr="00D9735F">
        <w:rPr>
          <w:color w:val="000000"/>
          <w:lang w:eastAsia="zh-TW"/>
        </w:rPr>
        <w:t>b</w:t>
      </w:r>
      <w:r w:rsidRPr="00D9735F">
        <w:rPr>
          <w:rFonts w:hint="eastAsia"/>
          <w:color w:val="000000"/>
          <w:lang w:eastAsia="zh-TW"/>
        </w:rPr>
        <w:t>lock (EOB) symbol</w:t>
      </w:r>
      <w:r w:rsidRPr="00D9735F">
        <w:rPr>
          <w:color w:val="000000"/>
          <w:lang w:eastAsia="zh-TW"/>
        </w:rPr>
        <w:t xml:space="preserve"> is encoded. It</w:t>
      </w:r>
      <w:r w:rsidRPr="00D9735F">
        <w:rPr>
          <w:rFonts w:hint="eastAsia"/>
          <w:color w:val="000000"/>
          <w:lang w:eastAsia="zh-TW"/>
        </w:rPr>
        <w:t xml:space="preserve"> </w:t>
      </w:r>
      <w:r w:rsidRPr="00D9735F">
        <w:rPr>
          <w:color w:val="000000"/>
          <w:lang w:eastAsia="zh-TW"/>
        </w:rPr>
        <w:t>informs</w:t>
      </w:r>
      <w:r w:rsidRPr="00D9735F">
        <w:rPr>
          <w:rFonts w:hint="eastAsia"/>
          <w:color w:val="000000"/>
          <w:lang w:eastAsia="zh-TW"/>
        </w:rPr>
        <w:t xml:space="preserve"> the decoder that the </w:t>
      </w:r>
      <w:r w:rsidR="00341F23" w:rsidRPr="00D9735F">
        <w:rPr>
          <w:color w:val="000000"/>
          <w:lang w:eastAsia="zh-TW"/>
        </w:rPr>
        <w:t>remaining</w:t>
      </w:r>
      <w:r w:rsidRPr="00D9735F">
        <w:rPr>
          <w:rFonts w:hint="eastAsia"/>
          <w:color w:val="000000"/>
          <w:lang w:eastAsia="zh-TW"/>
        </w:rPr>
        <w:t xml:space="preserve"> of AC coefficients are zeros. Hence, we can expect that the EOB symbol ha</w:t>
      </w:r>
      <w:r w:rsidR="00341F23" w:rsidRPr="00D9735F">
        <w:rPr>
          <w:color w:val="000000"/>
          <w:lang w:eastAsia="zh-TW"/>
        </w:rPr>
        <w:t>s</w:t>
      </w:r>
      <w:r w:rsidRPr="00D9735F">
        <w:rPr>
          <w:rFonts w:hint="eastAsia"/>
          <w:color w:val="000000"/>
          <w:lang w:eastAsia="zh-TW"/>
        </w:rPr>
        <w:t xml:space="preserve"> an increasing tendency to appear as we encode more and more AC coefficients in a given block. Therefore, </w:t>
      </w:r>
      <w:r w:rsidRPr="00D9735F">
        <w:rPr>
          <w:color w:val="000000"/>
          <w:lang w:eastAsia="zh-TW"/>
        </w:rPr>
        <w:t>in (24), we assign the multiplier for the EOB as</w:t>
      </w:r>
      <w:r w:rsidR="00341F23" w:rsidRPr="00D9735F">
        <w:rPr>
          <w:color w:val="000000"/>
          <w:lang w:eastAsia="zh-TW"/>
        </w:rPr>
        <w:t xml:space="preserve">   </w:t>
      </w:r>
    </w:p>
    <w:p w14:paraId="668EF390" w14:textId="315FFA03" w:rsidR="003B3A2D" w:rsidRDefault="003B3A2D" w:rsidP="00A15EC5">
      <w:pPr>
        <w:tabs>
          <w:tab w:val="left" w:pos="4536"/>
        </w:tabs>
        <w:ind w:firstLineChars="142" w:firstLine="284"/>
        <w:jc w:val="both"/>
        <w:rPr>
          <w:color w:val="000000"/>
          <w:lang w:eastAsia="zh-TW"/>
        </w:rPr>
      </w:pPr>
    </w:p>
    <w:p w14:paraId="4A071902" w14:textId="77777777" w:rsidR="00A72ECD" w:rsidRPr="00D9735F" w:rsidRDefault="00A72ECD" w:rsidP="001C7E93">
      <w:pPr>
        <w:tabs>
          <w:tab w:val="left" w:pos="4536"/>
        </w:tabs>
        <w:spacing w:beforeLines="50" w:before="120"/>
        <w:ind w:firstLineChars="142" w:firstLine="284"/>
        <w:jc w:val="both"/>
        <w:rPr>
          <w:rFonts w:hint="eastAsia"/>
          <w:color w:val="000000"/>
          <w:lang w:eastAsia="zh-TW"/>
        </w:rPr>
      </w:pPr>
    </w:p>
    <w:p w14:paraId="147A53DC" w14:textId="77777777" w:rsidR="00341F23" w:rsidRPr="00D9735F" w:rsidRDefault="00341F23" w:rsidP="00341F23">
      <w:pPr>
        <w:pStyle w:val="TableTitle"/>
        <w:tabs>
          <w:tab w:val="left" w:pos="4536"/>
        </w:tabs>
        <w:rPr>
          <w:b/>
          <w:color w:val="000000"/>
          <w:sz w:val="18"/>
          <w:szCs w:val="18"/>
          <w:lang w:eastAsia="zh-TW"/>
        </w:rPr>
      </w:pPr>
      <w:r w:rsidRPr="00D9735F">
        <w:rPr>
          <w:b/>
          <w:color w:val="000000"/>
          <w:sz w:val="18"/>
          <w:szCs w:val="18"/>
        </w:rPr>
        <w:lastRenderedPageBreak/>
        <w:t xml:space="preserve">TABLE </w:t>
      </w:r>
      <w:r w:rsidRPr="00D9735F">
        <w:rPr>
          <w:b/>
          <w:color w:val="000000"/>
          <w:sz w:val="18"/>
          <w:szCs w:val="18"/>
          <w:lang w:eastAsia="zh-TW"/>
        </w:rPr>
        <w:t xml:space="preserve">VII   </w:t>
      </w:r>
    </w:p>
    <w:p w14:paraId="33EFEA27" w14:textId="77777777" w:rsidR="00341F23" w:rsidRPr="00D9735F" w:rsidRDefault="00341F23" w:rsidP="00341F23">
      <w:pPr>
        <w:pStyle w:val="TableTitle"/>
        <w:tabs>
          <w:tab w:val="left" w:pos="4536"/>
        </w:tabs>
        <w:rPr>
          <w:b/>
          <w:color w:val="000000"/>
          <w:sz w:val="18"/>
          <w:szCs w:val="18"/>
        </w:rPr>
      </w:pPr>
      <w:r w:rsidRPr="00D9735F">
        <w:rPr>
          <w:rFonts w:hint="eastAsia"/>
          <w:b/>
          <w:color w:val="000000"/>
          <w:sz w:val="18"/>
          <w:szCs w:val="18"/>
          <w:lang w:eastAsia="zh-TW"/>
        </w:rPr>
        <w:t>Using the Proposed Improved Adaptive Arithmetic Code and Other Entropy Coding Methods to Encode DCT coefficients in the JPEG Process</w:t>
      </w:r>
      <w:r w:rsidRPr="00D9735F">
        <w:rPr>
          <w:b/>
          <w:color w:val="000000"/>
          <w:sz w:val="18"/>
          <w:szCs w:val="18"/>
          <w:lang w:eastAsia="zh-TW"/>
        </w:rPr>
        <w:t xml:space="preserve"> (Test Images are 512 </w:t>
      </w:r>
      <w:r w:rsidRPr="00D9735F">
        <w:rPr>
          <w:b/>
          <w:color w:val="000000"/>
          <w:sz w:val="18"/>
          <w:szCs w:val="18"/>
          <w:lang w:eastAsia="zh-TW"/>
        </w:rPr>
        <w:sym w:font="Symbol" w:char="F0B4"/>
      </w:r>
      <w:r w:rsidRPr="00D9735F">
        <w:rPr>
          <w:b/>
          <w:color w:val="000000"/>
          <w:sz w:val="18"/>
          <w:szCs w:val="18"/>
          <w:lang w:eastAsia="zh-TW"/>
        </w:rPr>
        <w:t>512 Color Images)</w:t>
      </w:r>
      <w:r w:rsidRPr="00D9735F">
        <w:rPr>
          <w:rFonts w:hint="eastAsia"/>
          <w:b/>
          <w:color w:val="000000"/>
          <w:sz w:val="18"/>
          <w:szCs w:val="18"/>
          <w:lang w:eastAsia="zh-TW"/>
        </w:rPr>
        <w:t xml:space="preserve"> (in Terms of BPP)</w:t>
      </w:r>
      <w:r w:rsidRPr="00D9735F">
        <w:rPr>
          <w:rFonts w:hint="eastAsia"/>
          <w:b/>
          <w:color w:val="000000"/>
          <w:sz w:val="18"/>
          <w:szCs w:val="18"/>
        </w:rPr>
        <w:t>.</w:t>
      </w:r>
    </w:p>
    <w:tbl>
      <w:tblPr>
        <w:tblW w:w="4972" w:type="dxa"/>
        <w:jc w:val="center"/>
        <w:tblBorders>
          <w:top w:val="double" w:sz="6" w:space="0" w:color="auto"/>
          <w:bottom w:val="double" w:sz="6" w:space="0" w:color="auto"/>
          <w:insideH w:val="single" w:sz="4" w:space="0" w:color="auto"/>
        </w:tblBorders>
        <w:tblLook w:val="01E0" w:firstRow="1" w:lastRow="1" w:firstColumn="1" w:lastColumn="1" w:noHBand="0" w:noVBand="0"/>
      </w:tblPr>
      <w:tblGrid>
        <w:gridCol w:w="850"/>
        <w:gridCol w:w="757"/>
        <w:gridCol w:w="851"/>
        <w:gridCol w:w="803"/>
        <w:gridCol w:w="850"/>
        <w:gridCol w:w="861"/>
      </w:tblGrid>
      <w:tr w:rsidR="00341F23" w:rsidRPr="00D9735F" w14:paraId="19F30A66" w14:textId="77777777" w:rsidTr="000064B4">
        <w:trPr>
          <w:trHeight w:val="465"/>
          <w:jc w:val="center"/>
        </w:trPr>
        <w:tc>
          <w:tcPr>
            <w:tcW w:w="850" w:type="dxa"/>
            <w:tcBorders>
              <w:bottom w:val="single" w:sz="4" w:space="0" w:color="auto"/>
            </w:tcBorders>
            <w:tcMar>
              <w:left w:w="28" w:type="dxa"/>
              <w:right w:w="28" w:type="dxa"/>
            </w:tcMar>
            <w:vAlign w:val="center"/>
          </w:tcPr>
          <w:p w14:paraId="15F69BBC" w14:textId="77777777" w:rsidR="00341F23" w:rsidRPr="00D9735F" w:rsidRDefault="00341F23" w:rsidP="000064B4">
            <w:pPr>
              <w:tabs>
                <w:tab w:val="left" w:pos="4536"/>
              </w:tabs>
              <w:snapToGrid w:val="0"/>
              <w:jc w:val="center"/>
              <w:rPr>
                <w:b/>
                <w:color w:val="000000"/>
                <w:sz w:val="18"/>
                <w:szCs w:val="18"/>
                <w:lang w:eastAsia="zh-TW"/>
              </w:rPr>
            </w:pPr>
            <w:r w:rsidRPr="00D9735F">
              <w:rPr>
                <w:b/>
                <w:color w:val="000000"/>
                <w:sz w:val="18"/>
                <w:szCs w:val="18"/>
                <w:lang w:eastAsia="zh-TW"/>
              </w:rPr>
              <w:t xml:space="preserve">Color </w:t>
            </w:r>
            <w:r w:rsidRPr="00D9735F">
              <w:rPr>
                <w:rFonts w:hint="eastAsia"/>
                <w:b/>
                <w:color w:val="000000"/>
                <w:sz w:val="18"/>
                <w:szCs w:val="18"/>
                <w:lang w:eastAsia="zh-TW"/>
              </w:rPr>
              <w:t>Images</w:t>
            </w:r>
          </w:p>
        </w:tc>
        <w:tc>
          <w:tcPr>
            <w:tcW w:w="757" w:type="dxa"/>
            <w:tcBorders>
              <w:bottom w:val="single" w:sz="4" w:space="0" w:color="auto"/>
            </w:tcBorders>
            <w:tcMar>
              <w:left w:w="28" w:type="dxa"/>
              <w:right w:w="28" w:type="dxa"/>
            </w:tcMar>
            <w:vAlign w:val="center"/>
          </w:tcPr>
          <w:p w14:paraId="30C12C4D" w14:textId="77777777" w:rsidR="00341F23" w:rsidRPr="00D9735F" w:rsidRDefault="00341F23" w:rsidP="000064B4">
            <w:pPr>
              <w:tabs>
                <w:tab w:val="left" w:pos="4536"/>
              </w:tabs>
              <w:snapToGrid w:val="0"/>
              <w:jc w:val="center"/>
              <w:rPr>
                <w:b/>
                <w:color w:val="000000"/>
                <w:sz w:val="18"/>
                <w:szCs w:val="18"/>
                <w:lang w:eastAsia="zh-TW"/>
              </w:rPr>
            </w:pPr>
            <w:r w:rsidRPr="00D9735F">
              <w:rPr>
                <w:rFonts w:hint="eastAsia"/>
                <w:b/>
                <w:color w:val="000000"/>
                <w:sz w:val="18"/>
                <w:szCs w:val="18"/>
                <w:lang w:eastAsia="zh-TW"/>
              </w:rPr>
              <w:t>Huffman Code</w:t>
            </w:r>
          </w:p>
        </w:tc>
        <w:tc>
          <w:tcPr>
            <w:tcW w:w="851" w:type="dxa"/>
            <w:tcBorders>
              <w:bottom w:val="single" w:sz="4" w:space="0" w:color="auto"/>
            </w:tcBorders>
            <w:tcMar>
              <w:left w:w="28" w:type="dxa"/>
              <w:right w:w="28" w:type="dxa"/>
            </w:tcMar>
            <w:vAlign w:val="center"/>
          </w:tcPr>
          <w:p w14:paraId="7DCD57DE" w14:textId="77777777" w:rsidR="00341F23" w:rsidRPr="00D9735F" w:rsidRDefault="00341F23" w:rsidP="000064B4">
            <w:pPr>
              <w:snapToGrid w:val="0"/>
              <w:jc w:val="center"/>
              <w:rPr>
                <w:b/>
                <w:color w:val="000000"/>
                <w:sz w:val="18"/>
                <w:szCs w:val="18"/>
                <w:lang w:eastAsia="zh-TW"/>
              </w:rPr>
            </w:pPr>
            <w:r w:rsidRPr="00D9735F">
              <w:rPr>
                <w:b/>
                <w:color w:val="000000"/>
                <w:sz w:val="18"/>
                <w:szCs w:val="18"/>
                <w:lang w:eastAsia="zh-TW"/>
              </w:rPr>
              <w:t>SAC</w:t>
            </w:r>
          </w:p>
        </w:tc>
        <w:tc>
          <w:tcPr>
            <w:tcW w:w="803" w:type="dxa"/>
            <w:tcBorders>
              <w:bottom w:val="single" w:sz="4" w:space="0" w:color="auto"/>
            </w:tcBorders>
            <w:tcMar>
              <w:left w:w="28" w:type="dxa"/>
              <w:right w:w="28" w:type="dxa"/>
            </w:tcMar>
            <w:vAlign w:val="center"/>
          </w:tcPr>
          <w:p w14:paraId="49B0CDF1" w14:textId="77777777" w:rsidR="00341F23" w:rsidRPr="00D9735F" w:rsidRDefault="00341F23" w:rsidP="000064B4">
            <w:pPr>
              <w:tabs>
                <w:tab w:val="left" w:pos="4536"/>
              </w:tabs>
              <w:snapToGrid w:val="0"/>
              <w:jc w:val="center"/>
              <w:rPr>
                <w:b/>
                <w:color w:val="000000"/>
                <w:sz w:val="18"/>
                <w:szCs w:val="18"/>
                <w:lang w:eastAsia="zh-TW"/>
              </w:rPr>
            </w:pPr>
            <w:r w:rsidRPr="00D9735F">
              <w:rPr>
                <w:rFonts w:hint="eastAsia"/>
                <w:b/>
                <w:color w:val="000000"/>
                <w:sz w:val="18"/>
                <w:szCs w:val="18"/>
                <w:lang w:eastAsia="zh-TW"/>
              </w:rPr>
              <w:t>AAC(1)</w:t>
            </w:r>
          </w:p>
        </w:tc>
        <w:tc>
          <w:tcPr>
            <w:tcW w:w="850" w:type="dxa"/>
            <w:tcBorders>
              <w:bottom w:val="single" w:sz="4" w:space="0" w:color="auto"/>
            </w:tcBorders>
            <w:tcMar>
              <w:left w:w="28" w:type="dxa"/>
              <w:right w:w="28" w:type="dxa"/>
            </w:tcMar>
            <w:vAlign w:val="center"/>
          </w:tcPr>
          <w:p w14:paraId="1ED97EC7" w14:textId="77777777" w:rsidR="00341F23" w:rsidRPr="00D9735F" w:rsidRDefault="00341F23" w:rsidP="000064B4">
            <w:pPr>
              <w:tabs>
                <w:tab w:val="left" w:pos="4536"/>
              </w:tabs>
              <w:snapToGrid w:val="0"/>
              <w:jc w:val="center"/>
              <w:rPr>
                <w:b/>
                <w:color w:val="000000"/>
                <w:sz w:val="18"/>
                <w:szCs w:val="18"/>
                <w:lang w:eastAsia="zh-TW"/>
              </w:rPr>
            </w:pPr>
            <w:r w:rsidRPr="00D9735F">
              <w:rPr>
                <w:rFonts w:hint="eastAsia"/>
                <w:b/>
                <w:color w:val="000000"/>
                <w:sz w:val="18"/>
                <w:szCs w:val="18"/>
                <w:lang w:eastAsia="zh-TW"/>
              </w:rPr>
              <w:t>AAC(2)</w:t>
            </w:r>
          </w:p>
        </w:tc>
        <w:tc>
          <w:tcPr>
            <w:tcW w:w="861" w:type="dxa"/>
            <w:tcBorders>
              <w:bottom w:val="single" w:sz="4" w:space="0" w:color="auto"/>
            </w:tcBorders>
            <w:tcMar>
              <w:left w:w="28" w:type="dxa"/>
              <w:right w:w="28" w:type="dxa"/>
            </w:tcMar>
            <w:vAlign w:val="center"/>
          </w:tcPr>
          <w:p w14:paraId="18E1652C" w14:textId="77777777" w:rsidR="00341F23" w:rsidRPr="00D9735F" w:rsidRDefault="00341F23" w:rsidP="000064B4">
            <w:pPr>
              <w:tabs>
                <w:tab w:val="left" w:pos="4536"/>
              </w:tabs>
              <w:snapToGrid w:val="0"/>
              <w:jc w:val="center"/>
              <w:rPr>
                <w:b/>
                <w:color w:val="000000"/>
                <w:sz w:val="18"/>
                <w:szCs w:val="18"/>
                <w:lang w:eastAsia="zh-TW"/>
              </w:rPr>
            </w:pPr>
            <w:r w:rsidRPr="00D9735F">
              <w:rPr>
                <w:rFonts w:hint="eastAsia"/>
                <w:b/>
                <w:color w:val="000000"/>
                <w:sz w:val="18"/>
                <w:szCs w:val="18"/>
                <w:lang w:eastAsia="zh-TW"/>
              </w:rPr>
              <w:t>Proposed</w:t>
            </w:r>
            <w:r w:rsidRPr="00D9735F">
              <w:rPr>
                <w:b/>
                <w:color w:val="000000"/>
                <w:sz w:val="18"/>
                <w:szCs w:val="18"/>
                <w:lang w:eastAsia="zh-TW"/>
              </w:rPr>
              <w:br/>
              <w:t>Algorithm</w:t>
            </w:r>
          </w:p>
        </w:tc>
      </w:tr>
      <w:tr w:rsidR="00341F23" w:rsidRPr="00D9735F" w14:paraId="212AF0DC" w14:textId="77777777" w:rsidTr="000064B4">
        <w:trPr>
          <w:trHeight w:val="123"/>
          <w:jc w:val="center"/>
        </w:trPr>
        <w:tc>
          <w:tcPr>
            <w:tcW w:w="850" w:type="dxa"/>
            <w:tcBorders>
              <w:top w:val="nil"/>
              <w:bottom w:val="nil"/>
            </w:tcBorders>
            <w:tcMar>
              <w:left w:w="28" w:type="dxa"/>
              <w:right w:w="28" w:type="dxa"/>
            </w:tcMar>
          </w:tcPr>
          <w:p w14:paraId="1BE2B47D" w14:textId="77777777" w:rsidR="00341F23" w:rsidRPr="00D9735F" w:rsidRDefault="00341F2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lang w:eastAsia="zh-TW"/>
              </w:rPr>
              <w:t>L</w:t>
            </w:r>
            <w:r w:rsidRPr="00D9735F">
              <w:rPr>
                <w:rFonts w:hint="eastAsia"/>
                <w:color w:val="000000"/>
                <w:sz w:val="18"/>
                <w:szCs w:val="18"/>
              </w:rPr>
              <w:t>ena</w:t>
            </w:r>
          </w:p>
        </w:tc>
        <w:tc>
          <w:tcPr>
            <w:tcW w:w="757" w:type="dxa"/>
            <w:tcBorders>
              <w:top w:val="nil"/>
              <w:bottom w:val="nil"/>
            </w:tcBorders>
            <w:tcMar>
              <w:left w:w="28" w:type="dxa"/>
              <w:right w:w="28" w:type="dxa"/>
            </w:tcMar>
          </w:tcPr>
          <w:p w14:paraId="6332D32F" w14:textId="77777777" w:rsidR="00341F23" w:rsidRPr="00D9735F" w:rsidRDefault="00341F23" w:rsidP="000064B4">
            <w:pPr>
              <w:tabs>
                <w:tab w:val="left" w:pos="4536"/>
              </w:tabs>
              <w:jc w:val="center"/>
              <w:rPr>
                <w:sz w:val="18"/>
                <w:szCs w:val="18"/>
              </w:rPr>
            </w:pPr>
            <w:r w:rsidRPr="00D9735F">
              <w:rPr>
                <w:sz w:val="18"/>
              </w:rPr>
              <w:t>0.753</w:t>
            </w:r>
          </w:p>
        </w:tc>
        <w:tc>
          <w:tcPr>
            <w:tcW w:w="851" w:type="dxa"/>
            <w:tcBorders>
              <w:top w:val="nil"/>
              <w:bottom w:val="nil"/>
            </w:tcBorders>
            <w:tcMar>
              <w:left w:w="28" w:type="dxa"/>
              <w:right w:w="28" w:type="dxa"/>
            </w:tcMar>
          </w:tcPr>
          <w:p w14:paraId="2FDC9F9F" w14:textId="77777777" w:rsidR="00341F23" w:rsidRPr="00D9735F" w:rsidRDefault="00341F23" w:rsidP="000064B4">
            <w:pPr>
              <w:tabs>
                <w:tab w:val="left" w:pos="4536"/>
              </w:tabs>
              <w:jc w:val="center"/>
              <w:rPr>
                <w:sz w:val="18"/>
                <w:szCs w:val="18"/>
              </w:rPr>
            </w:pPr>
            <w:r w:rsidRPr="00D9735F">
              <w:rPr>
                <w:sz w:val="18"/>
              </w:rPr>
              <w:t>0.708</w:t>
            </w:r>
          </w:p>
        </w:tc>
        <w:tc>
          <w:tcPr>
            <w:tcW w:w="803" w:type="dxa"/>
            <w:tcBorders>
              <w:top w:val="nil"/>
              <w:bottom w:val="nil"/>
            </w:tcBorders>
            <w:tcMar>
              <w:left w:w="28" w:type="dxa"/>
              <w:right w:w="28" w:type="dxa"/>
            </w:tcMar>
          </w:tcPr>
          <w:p w14:paraId="3DE45FAB" w14:textId="77777777" w:rsidR="00341F23" w:rsidRPr="00D9735F" w:rsidRDefault="00341F23" w:rsidP="000064B4">
            <w:pPr>
              <w:tabs>
                <w:tab w:val="left" w:pos="4536"/>
              </w:tabs>
              <w:jc w:val="center"/>
              <w:rPr>
                <w:sz w:val="18"/>
                <w:szCs w:val="18"/>
              </w:rPr>
            </w:pPr>
            <w:r w:rsidRPr="00D9735F">
              <w:rPr>
                <w:sz w:val="18"/>
              </w:rPr>
              <w:t>0.698</w:t>
            </w:r>
          </w:p>
        </w:tc>
        <w:tc>
          <w:tcPr>
            <w:tcW w:w="850" w:type="dxa"/>
            <w:tcBorders>
              <w:top w:val="nil"/>
              <w:bottom w:val="nil"/>
            </w:tcBorders>
            <w:tcMar>
              <w:left w:w="28" w:type="dxa"/>
              <w:right w:w="28" w:type="dxa"/>
            </w:tcMar>
          </w:tcPr>
          <w:p w14:paraId="7D36F2D7" w14:textId="77777777" w:rsidR="00341F23" w:rsidRPr="00D9735F" w:rsidRDefault="00341F23" w:rsidP="000064B4">
            <w:pPr>
              <w:tabs>
                <w:tab w:val="left" w:pos="4536"/>
              </w:tabs>
              <w:jc w:val="center"/>
              <w:rPr>
                <w:sz w:val="18"/>
                <w:szCs w:val="18"/>
              </w:rPr>
            </w:pPr>
            <w:r w:rsidRPr="00D9735F">
              <w:rPr>
                <w:sz w:val="18"/>
              </w:rPr>
              <w:t>0.693</w:t>
            </w:r>
          </w:p>
        </w:tc>
        <w:tc>
          <w:tcPr>
            <w:tcW w:w="861" w:type="dxa"/>
            <w:tcBorders>
              <w:top w:val="nil"/>
              <w:bottom w:val="nil"/>
            </w:tcBorders>
            <w:tcMar>
              <w:left w:w="28" w:type="dxa"/>
              <w:right w:w="28" w:type="dxa"/>
            </w:tcMar>
          </w:tcPr>
          <w:p w14:paraId="400F2C80" w14:textId="77777777" w:rsidR="00341F23" w:rsidRPr="00D9735F" w:rsidRDefault="00341F23" w:rsidP="000064B4">
            <w:pPr>
              <w:tabs>
                <w:tab w:val="left" w:pos="4536"/>
              </w:tabs>
              <w:jc w:val="center"/>
              <w:rPr>
                <w:sz w:val="18"/>
                <w:szCs w:val="18"/>
              </w:rPr>
            </w:pPr>
            <w:r w:rsidRPr="00D9735F">
              <w:rPr>
                <w:sz w:val="18"/>
              </w:rPr>
              <w:t>0.683</w:t>
            </w:r>
          </w:p>
        </w:tc>
      </w:tr>
      <w:tr w:rsidR="00341F23" w:rsidRPr="00D9735F" w14:paraId="3762C189" w14:textId="77777777" w:rsidTr="000064B4">
        <w:trPr>
          <w:jc w:val="center"/>
        </w:trPr>
        <w:tc>
          <w:tcPr>
            <w:tcW w:w="850" w:type="dxa"/>
            <w:tcBorders>
              <w:top w:val="nil"/>
              <w:bottom w:val="nil"/>
            </w:tcBorders>
            <w:tcMar>
              <w:left w:w="28" w:type="dxa"/>
              <w:right w:w="28" w:type="dxa"/>
            </w:tcMar>
          </w:tcPr>
          <w:p w14:paraId="0766F0E8" w14:textId="77777777" w:rsidR="00341F23" w:rsidRPr="00D9735F" w:rsidRDefault="00341F23" w:rsidP="000064B4">
            <w:pPr>
              <w:tabs>
                <w:tab w:val="left" w:pos="4536"/>
              </w:tabs>
              <w:jc w:val="center"/>
              <w:rPr>
                <w:rFonts w:ascii="新細明體" w:hAnsi="新細明體" w:cs="新細明體"/>
                <w:color w:val="000000"/>
                <w:sz w:val="18"/>
                <w:szCs w:val="18"/>
                <w:lang w:eastAsia="zh-TW"/>
              </w:rPr>
            </w:pPr>
            <w:r w:rsidRPr="00D9735F">
              <w:rPr>
                <w:rFonts w:hint="eastAsia"/>
                <w:color w:val="000000"/>
                <w:sz w:val="18"/>
                <w:szCs w:val="18"/>
                <w:lang w:eastAsia="zh-TW"/>
              </w:rPr>
              <w:t>Baboon</w:t>
            </w:r>
          </w:p>
        </w:tc>
        <w:tc>
          <w:tcPr>
            <w:tcW w:w="757" w:type="dxa"/>
            <w:tcBorders>
              <w:top w:val="nil"/>
              <w:bottom w:val="nil"/>
            </w:tcBorders>
            <w:tcMar>
              <w:left w:w="28" w:type="dxa"/>
              <w:right w:w="28" w:type="dxa"/>
            </w:tcMar>
          </w:tcPr>
          <w:p w14:paraId="1334A49D" w14:textId="77777777" w:rsidR="00341F23" w:rsidRPr="00D9735F" w:rsidRDefault="00341F23" w:rsidP="000064B4">
            <w:pPr>
              <w:tabs>
                <w:tab w:val="left" w:pos="4536"/>
              </w:tabs>
              <w:jc w:val="center"/>
              <w:rPr>
                <w:sz w:val="18"/>
                <w:szCs w:val="18"/>
              </w:rPr>
            </w:pPr>
            <w:r w:rsidRPr="00D9735F">
              <w:rPr>
                <w:sz w:val="18"/>
              </w:rPr>
              <w:t>1.536</w:t>
            </w:r>
          </w:p>
        </w:tc>
        <w:tc>
          <w:tcPr>
            <w:tcW w:w="851" w:type="dxa"/>
            <w:tcBorders>
              <w:top w:val="nil"/>
              <w:bottom w:val="nil"/>
            </w:tcBorders>
            <w:tcMar>
              <w:left w:w="28" w:type="dxa"/>
              <w:right w:w="28" w:type="dxa"/>
            </w:tcMar>
          </w:tcPr>
          <w:p w14:paraId="659BD494" w14:textId="77777777" w:rsidR="00341F23" w:rsidRPr="00D9735F" w:rsidRDefault="00341F23" w:rsidP="000064B4">
            <w:pPr>
              <w:tabs>
                <w:tab w:val="left" w:pos="4536"/>
              </w:tabs>
              <w:jc w:val="center"/>
              <w:rPr>
                <w:sz w:val="18"/>
                <w:szCs w:val="18"/>
              </w:rPr>
            </w:pPr>
            <w:r w:rsidRPr="00D9735F">
              <w:rPr>
                <w:sz w:val="18"/>
              </w:rPr>
              <w:t>1.448</w:t>
            </w:r>
          </w:p>
        </w:tc>
        <w:tc>
          <w:tcPr>
            <w:tcW w:w="803" w:type="dxa"/>
            <w:tcBorders>
              <w:top w:val="nil"/>
              <w:bottom w:val="nil"/>
            </w:tcBorders>
            <w:tcMar>
              <w:left w:w="28" w:type="dxa"/>
              <w:right w:w="28" w:type="dxa"/>
            </w:tcMar>
          </w:tcPr>
          <w:p w14:paraId="26371ECA" w14:textId="77777777" w:rsidR="00341F23" w:rsidRPr="00D9735F" w:rsidRDefault="00341F23" w:rsidP="000064B4">
            <w:pPr>
              <w:tabs>
                <w:tab w:val="left" w:pos="4536"/>
              </w:tabs>
              <w:jc w:val="center"/>
              <w:rPr>
                <w:sz w:val="18"/>
                <w:szCs w:val="18"/>
              </w:rPr>
            </w:pPr>
            <w:r w:rsidRPr="00D9735F">
              <w:rPr>
                <w:sz w:val="18"/>
              </w:rPr>
              <w:t>1.438</w:t>
            </w:r>
          </w:p>
        </w:tc>
        <w:tc>
          <w:tcPr>
            <w:tcW w:w="850" w:type="dxa"/>
            <w:tcBorders>
              <w:top w:val="nil"/>
              <w:bottom w:val="nil"/>
            </w:tcBorders>
            <w:tcMar>
              <w:left w:w="28" w:type="dxa"/>
              <w:right w:w="28" w:type="dxa"/>
            </w:tcMar>
          </w:tcPr>
          <w:p w14:paraId="2BA4E9E0" w14:textId="77777777" w:rsidR="00341F23" w:rsidRPr="00D9735F" w:rsidRDefault="00341F23" w:rsidP="000064B4">
            <w:pPr>
              <w:tabs>
                <w:tab w:val="left" w:pos="4536"/>
              </w:tabs>
              <w:jc w:val="center"/>
              <w:rPr>
                <w:sz w:val="18"/>
                <w:szCs w:val="18"/>
              </w:rPr>
            </w:pPr>
            <w:r w:rsidRPr="00D9735F">
              <w:rPr>
                <w:sz w:val="18"/>
              </w:rPr>
              <w:t>1.434</w:t>
            </w:r>
          </w:p>
        </w:tc>
        <w:tc>
          <w:tcPr>
            <w:tcW w:w="861" w:type="dxa"/>
            <w:tcBorders>
              <w:top w:val="nil"/>
              <w:bottom w:val="nil"/>
            </w:tcBorders>
            <w:tcMar>
              <w:left w:w="28" w:type="dxa"/>
              <w:right w:w="28" w:type="dxa"/>
            </w:tcMar>
          </w:tcPr>
          <w:p w14:paraId="70ACFC95" w14:textId="77777777" w:rsidR="00341F23" w:rsidRPr="00D9735F" w:rsidRDefault="00341F23" w:rsidP="000064B4">
            <w:pPr>
              <w:tabs>
                <w:tab w:val="left" w:pos="4536"/>
              </w:tabs>
              <w:jc w:val="center"/>
              <w:rPr>
                <w:sz w:val="18"/>
                <w:szCs w:val="18"/>
              </w:rPr>
            </w:pPr>
            <w:r w:rsidRPr="00D9735F">
              <w:rPr>
                <w:sz w:val="18"/>
              </w:rPr>
              <w:t>1.419</w:t>
            </w:r>
          </w:p>
        </w:tc>
      </w:tr>
      <w:tr w:rsidR="00341F23" w:rsidRPr="00D9735F" w14:paraId="2D9C2FFC" w14:textId="77777777" w:rsidTr="000064B4">
        <w:trPr>
          <w:jc w:val="center"/>
        </w:trPr>
        <w:tc>
          <w:tcPr>
            <w:tcW w:w="850" w:type="dxa"/>
            <w:tcBorders>
              <w:top w:val="nil"/>
              <w:bottom w:val="nil"/>
            </w:tcBorders>
            <w:tcMar>
              <w:left w:w="28" w:type="dxa"/>
              <w:right w:w="28" w:type="dxa"/>
            </w:tcMar>
          </w:tcPr>
          <w:p w14:paraId="62A783B4" w14:textId="77777777" w:rsidR="00341F23" w:rsidRPr="00D9735F" w:rsidRDefault="00341F23" w:rsidP="000064B4">
            <w:pPr>
              <w:tabs>
                <w:tab w:val="left" w:pos="4536"/>
              </w:tabs>
              <w:jc w:val="center"/>
              <w:rPr>
                <w:rFonts w:ascii="新細明體" w:hAnsi="新細明體" w:cs="新細明體"/>
                <w:color w:val="000000"/>
                <w:sz w:val="18"/>
                <w:szCs w:val="18"/>
                <w:lang w:eastAsia="zh-TW"/>
              </w:rPr>
            </w:pPr>
            <w:r w:rsidRPr="00D9735F">
              <w:rPr>
                <w:rFonts w:hint="eastAsia"/>
                <w:color w:val="000000"/>
                <w:sz w:val="18"/>
                <w:szCs w:val="18"/>
                <w:lang w:eastAsia="zh-TW"/>
              </w:rPr>
              <w:t>Peppers</w:t>
            </w:r>
          </w:p>
        </w:tc>
        <w:tc>
          <w:tcPr>
            <w:tcW w:w="757" w:type="dxa"/>
            <w:tcBorders>
              <w:top w:val="nil"/>
              <w:bottom w:val="nil"/>
            </w:tcBorders>
            <w:tcMar>
              <w:left w:w="28" w:type="dxa"/>
              <w:right w:w="28" w:type="dxa"/>
            </w:tcMar>
          </w:tcPr>
          <w:p w14:paraId="4F746F8D" w14:textId="77777777" w:rsidR="00341F23" w:rsidRPr="00D9735F" w:rsidRDefault="00341F23" w:rsidP="000064B4">
            <w:pPr>
              <w:tabs>
                <w:tab w:val="left" w:pos="4536"/>
              </w:tabs>
              <w:jc w:val="center"/>
              <w:rPr>
                <w:sz w:val="18"/>
                <w:szCs w:val="18"/>
              </w:rPr>
            </w:pPr>
            <w:r w:rsidRPr="00D9735F">
              <w:rPr>
                <w:sz w:val="18"/>
              </w:rPr>
              <w:t>0.786</w:t>
            </w:r>
          </w:p>
        </w:tc>
        <w:tc>
          <w:tcPr>
            <w:tcW w:w="851" w:type="dxa"/>
            <w:tcBorders>
              <w:top w:val="nil"/>
              <w:bottom w:val="nil"/>
            </w:tcBorders>
            <w:tcMar>
              <w:left w:w="28" w:type="dxa"/>
              <w:right w:w="28" w:type="dxa"/>
            </w:tcMar>
          </w:tcPr>
          <w:p w14:paraId="40E841EC" w14:textId="77777777" w:rsidR="00341F23" w:rsidRPr="00D9735F" w:rsidRDefault="00341F23" w:rsidP="000064B4">
            <w:pPr>
              <w:tabs>
                <w:tab w:val="left" w:pos="4536"/>
              </w:tabs>
              <w:jc w:val="center"/>
              <w:rPr>
                <w:sz w:val="18"/>
                <w:szCs w:val="18"/>
              </w:rPr>
            </w:pPr>
            <w:r w:rsidRPr="00D9735F">
              <w:rPr>
                <w:sz w:val="18"/>
              </w:rPr>
              <w:t>0.721</w:t>
            </w:r>
          </w:p>
        </w:tc>
        <w:tc>
          <w:tcPr>
            <w:tcW w:w="803" w:type="dxa"/>
            <w:tcBorders>
              <w:top w:val="nil"/>
              <w:bottom w:val="nil"/>
            </w:tcBorders>
            <w:tcMar>
              <w:left w:w="28" w:type="dxa"/>
              <w:right w:w="28" w:type="dxa"/>
            </w:tcMar>
          </w:tcPr>
          <w:p w14:paraId="2935E270" w14:textId="77777777" w:rsidR="00341F23" w:rsidRPr="00D9735F" w:rsidRDefault="00341F23" w:rsidP="000064B4">
            <w:pPr>
              <w:tabs>
                <w:tab w:val="left" w:pos="4536"/>
              </w:tabs>
              <w:jc w:val="center"/>
              <w:rPr>
                <w:sz w:val="18"/>
                <w:szCs w:val="18"/>
              </w:rPr>
            </w:pPr>
            <w:r w:rsidRPr="00D9735F">
              <w:rPr>
                <w:sz w:val="18"/>
              </w:rPr>
              <w:t>0.707</w:t>
            </w:r>
          </w:p>
        </w:tc>
        <w:tc>
          <w:tcPr>
            <w:tcW w:w="850" w:type="dxa"/>
            <w:tcBorders>
              <w:top w:val="nil"/>
              <w:bottom w:val="nil"/>
            </w:tcBorders>
            <w:tcMar>
              <w:left w:w="28" w:type="dxa"/>
              <w:right w:w="28" w:type="dxa"/>
            </w:tcMar>
          </w:tcPr>
          <w:p w14:paraId="133CA527" w14:textId="77777777" w:rsidR="00341F23" w:rsidRPr="00D9735F" w:rsidRDefault="00341F23" w:rsidP="000064B4">
            <w:pPr>
              <w:tabs>
                <w:tab w:val="left" w:pos="4536"/>
              </w:tabs>
              <w:jc w:val="center"/>
              <w:rPr>
                <w:sz w:val="18"/>
                <w:szCs w:val="18"/>
              </w:rPr>
            </w:pPr>
            <w:r w:rsidRPr="00D9735F">
              <w:rPr>
                <w:sz w:val="18"/>
              </w:rPr>
              <w:t>0.704</w:t>
            </w:r>
          </w:p>
        </w:tc>
        <w:tc>
          <w:tcPr>
            <w:tcW w:w="861" w:type="dxa"/>
            <w:tcBorders>
              <w:top w:val="nil"/>
              <w:bottom w:val="nil"/>
            </w:tcBorders>
            <w:tcMar>
              <w:left w:w="28" w:type="dxa"/>
              <w:right w:w="28" w:type="dxa"/>
            </w:tcMar>
          </w:tcPr>
          <w:p w14:paraId="18988111" w14:textId="77777777" w:rsidR="00341F23" w:rsidRPr="00D9735F" w:rsidRDefault="00341F23" w:rsidP="000064B4">
            <w:pPr>
              <w:tabs>
                <w:tab w:val="left" w:pos="4536"/>
              </w:tabs>
              <w:jc w:val="center"/>
              <w:rPr>
                <w:sz w:val="18"/>
                <w:szCs w:val="18"/>
              </w:rPr>
            </w:pPr>
            <w:r w:rsidRPr="00D9735F">
              <w:rPr>
                <w:sz w:val="18"/>
              </w:rPr>
              <w:t>0.692</w:t>
            </w:r>
          </w:p>
        </w:tc>
      </w:tr>
      <w:tr w:rsidR="00341F23" w:rsidRPr="00D9735F" w14:paraId="6B2BA006" w14:textId="77777777" w:rsidTr="000064B4">
        <w:trPr>
          <w:jc w:val="center"/>
        </w:trPr>
        <w:tc>
          <w:tcPr>
            <w:tcW w:w="850" w:type="dxa"/>
            <w:tcBorders>
              <w:top w:val="nil"/>
              <w:bottom w:val="nil"/>
            </w:tcBorders>
            <w:tcMar>
              <w:left w:w="28" w:type="dxa"/>
              <w:right w:w="28" w:type="dxa"/>
            </w:tcMar>
          </w:tcPr>
          <w:p w14:paraId="5BE9A2F9" w14:textId="77777777" w:rsidR="00341F23" w:rsidRPr="00D9735F" w:rsidRDefault="00341F23" w:rsidP="000064B4">
            <w:pPr>
              <w:tabs>
                <w:tab w:val="left" w:pos="4536"/>
              </w:tabs>
              <w:jc w:val="center"/>
              <w:rPr>
                <w:rFonts w:ascii="新細明體" w:hAnsi="新細明體" w:cs="新細明體"/>
                <w:color w:val="000000"/>
                <w:sz w:val="18"/>
                <w:szCs w:val="18"/>
                <w:lang w:eastAsia="zh-TW"/>
              </w:rPr>
            </w:pPr>
            <w:r w:rsidRPr="00D9735F">
              <w:rPr>
                <w:rFonts w:hint="eastAsia"/>
                <w:color w:val="000000"/>
                <w:sz w:val="18"/>
                <w:szCs w:val="18"/>
                <w:lang w:eastAsia="zh-TW"/>
              </w:rPr>
              <w:t>Airplane</w:t>
            </w:r>
          </w:p>
        </w:tc>
        <w:tc>
          <w:tcPr>
            <w:tcW w:w="757" w:type="dxa"/>
            <w:tcBorders>
              <w:top w:val="nil"/>
              <w:bottom w:val="nil"/>
            </w:tcBorders>
            <w:tcMar>
              <w:left w:w="28" w:type="dxa"/>
              <w:right w:w="28" w:type="dxa"/>
            </w:tcMar>
          </w:tcPr>
          <w:p w14:paraId="2D1E0ECA" w14:textId="77777777" w:rsidR="00341F23" w:rsidRPr="00D9735F" w:rsidRDefault="00341F23" w:rsidP="000064B4">
            <w:pPr>
              <w:tabs>
                <w:tab w:val="left" w:pos="4536"/>
              </w:tabs>
              <w:jc w:val="center"/>
              <w:rPr>
                <w:sz w:val="18"/>
                <w:szCs w:val="18"/>
              </w:rPr>
            </w:pPr>
            <w:r w:rsidRPr="00D9735F">
              <w:rPr>
                <w:sz w:val="18"/>
              </w:rPr>
              <w:t>0.764</w:t>
            </w:r>
          </w:p>
        </w:tc>
        <w:tc>
          <w:tcPr>
            <w:tcW w:w="851" w:type="dxa"/>
            <w:tcBorders>
              <w:top w:val="nil"/>
              <w:bottom w:val="nil"/>
            </w:tcBorders>
            <w:tcMar>
              <w:left w:w="28" w:type="dxa"/>
              <w:right w:w="28" w:type="dxa"/>
            </w:tcMar>
          </w:tcPr>
          <w:p w14:paraId="752A172C" w14:textId="77777777" w:rsidR="00341F23" w:rsidRPr="00D9735F" w:rsidRDefault="00341F23" w:rsidP="000064B4">
            <w:pPr>
              <w:tabs>
                <w:tab w:val="left" w:pos="4536"/>
              </w:tabs>
              <w:jc w:val="center"/>
              <w:rPr>
                <w:sz w:val="18"/>
                <w:szCs w:val="18"/>
              </w:rPr>
            </w:pPr>
            <w:r w:rsidRPr="00D9735F">
              <w:rPr>
                <w:sz w:val="18"/>
              </w:rPr>
              <w:t>0.729</w:t>
            </w:r>
          </w:p>
        </w:tc>
        <w:tc>
          <w:tcPr>
            <w:tcW w:w="803" w:type="dxa"/>
            <w:tcBorders>
              <w:top w:val="nil"/>
              <w:bottom w:val="nil"/>
            </w:tcBorders>
            <w:tcMar>
              <w:left w:w="28" w:type="dxa"/>
              <w:right w:w="28" w:type="dxa"/>
            </w:tcMar>
          </w:tcPr>
          <w:p w14:paraId="6AC7F13C" w14:textId="77777777" w:rsidR="00341F23" w:rsidRPr="00D9735F" w:rsidRDefault="00341F23" w:rsidP="000064B4">
            <w:pPr>
              <w:tabs>
                <w:tab w:val="left" w:pos="4536"/>
              </w:tabs>
              <w:jc w:val="center"/>
              <w:rPr>
                <w:sz w:val="18"/>
                <w:szCs w:val="18"/>
              </w:rPr>
            </w:pPr>
            <w:r w:rsidRPr="00D9735F">
              <w:rPr>
                <w:sz w:val="18"/>
              </w:rPr>
              <w:t>0.719</w:t>
            </w:r>
          </w:p>
        </w:tc>
        <w:tc>
          <w:tcPr>
            <w:tcW w:w="850" w:type="dxa"/>
            <w:tcBorders>
              <w:top w:val="nil"/>
              <w:bottom w:val="nil"/>
            </w:tcBorders>
            <w:tcMar>
              <w:left w:w="28" w:type="dxa"/>
              <w:right w:w="28" w:type="dxa"/>
            </w:tcMar>
          </w:tcPr>
          <w:p w14:paraId="137E8D8D" w14:textId="77777777" w:rsidR="00341F23" w:rsidRPr="00D9735F" w:rsidRDefault="00341F23" w:rsidP="000064B4">
            <w:pPr>
              <w:tabs>
                <w:tab w:val="left" w:pos="4536"/>
              </w:tabs>
              <w:jc w:val="center"/>
              <w:rPr>
                <w:sz w:val="18"/>
                <w:szCs w:val="18"/>
              </w:rPr>
            </w:pPr>
            <w:r w:rsidRPr="00D9735F">
              <w:rPr>
                <w:sz w:val="18"/>
              </w:rPr>
              <w:t>0.715</w:t>
            </w:r>
          </w:p>
        </w:tc>
        <w:tc>
          <w:tcPr>
            <w:tcW w:w="861" w:type="dxa"/>
            <w:tcBorders>
              <w:top w:val="nil"/>
              <w:bottom w:val="nil"/>
            </w:tcBorders>
            <w:tcMar>
              <w:left w:w="28" w:type="dxa"/>
              <w:right w:w="28" w:type="dxa"/>
            </w:tcMar>
          </w:tcPr>
          <w:p w14:paraId="79090C59" w14:textId="77777777" w:rsidR="00341F23" w:rsidRPr="00D9735F" w:rsidRDefault="00341F23" w:rsidP="000064B4">
            <w:pPr>
              <w:tabs>
                <w:tab w:val="left" w:pos="4536"/>
              </w:tabs>
              <w:jc w:val="center"/>
              <w:rPr>
                <w:sz w:val="18"/>
                <w:szCs w:val="18"/>
              </w:rPr>
            </w:pPr>
            <w:r w:rsidRPr="00D9735F">
              <w:rPr>
                <w:sz w:val="18"/>
              </w:rPr>
              <w:t>0.698</w:t>
            </w:r>
          </w:p>
        </w:tc>
      </w:tr>
      <w:tr w:rsidR="00341F23" w:rsidRPr="00D9735F" w14:paraId="20AAEE70" w14:textId="77777777" w:rsidTr="000064B4">
        <w:trPr>
          <w:jc w:val="center"/>
        </w:trPr>
        <w:tc>
          <w:tcPr>
            <w:tcW w:w="850" w:type="dxa"/>
            <w:tcBorders>
              <w:top w:val="nil"/>
              <w:bottom w:val="nil"/>
            </w:tcBorders>
            <w:tcMar>
              <w:left w:w="28" w:type="dxa"/>
              <w:right w:w="28" w:type="dxa"/>
            </w:tcMar>
          </w:tcPr>
          <w:p w14:paraId="03A70364" w14:textId="77777777" w:rsidR="00341F23" w:rsidRPr="00D9735F" w:rsidRDefault="00341F23" w:rsidP="000064B4">
            <w:pPr>
              <w:tabs>
                <w:tab w:val="left" w:pos="4536"/>
              </w:tabs>
              <w:jc w:val="center"/>
              <w:rPr>
                <w:rFonts w:ascii="新細明體" w:hAnsi="新細明體" w:cs="新細明體"/>
                <w:color w:val="000000"/>
                <w:sz w:val="18"/>
                <w:szCs w:val="18"/>
                <w:lang w:eastAsia="zh-TW"/>
              </w:rPr>
            </w:pPr>
            <w:r w:rsidRPr="00D9735F">
              <w:rPr>
                <w:rFonts w:hint="eastAsia"/>
                <w:color w:val="000000"/>
                <w:sz w:val="18"/>
                <w:szCs w:val="18"/>
                <w:lang w:eastAsia="zh-TW"/>
              </w:rPr>
              <w:t>Tiffany</w:t>
            </w:r>
          </w:p>
        </w:tc>
        <w:tc>
          <w:tcPr>
            <w:tcW w:w="757" w:type="dxa"/>
            <w:tcBorders>
              <w:top w:val="nil"/>
              <w:bottom w:val="nil"/>
            </w:tcBorders>
            <w:tcMar>
              <w:left w:w="28" w:type="dxa"/>
              <w:right w:w="28" w:type="dxa"/>
            </w:tcMar>
          </w:tcPr>
          <w:p w14:paraId="3939B486" w14:textId="77777777" w:rsidR="00341F23" w:rsidRPr="00D9735F" w:rsidRDefault="00341F23" w:rsidP="000064B4">
            <w:pPr>
              <w:tabs>
                <w:tab w:val="left" w:pos="4536"/>
              </w:tabs>
              <w:jc w:val="center"/>
              <w:rPr>
                <w:sz w:val="18"/>
                <w:szCs w:val="18"/>
              </w:rPr>
            </w:pPr>
            <w:r w:rsidRPr="00D9735F">
              <w:rPr>
                <w:sz w:val="18"/>
              </w:rPr>
              <w:t>0.688</w:t>
            </w:r>
          </w:p>
        </w:tc>
        <w:tc>
          <w:tcPr>
            <w:tcW w:w="851" w:type="dxa"/>
            <w:tcBorders>
              <w:top w:val="nil"/>
              <w:bottom w:val="nil"/>
            </w:tcBorders>
            <w:tcMar>
              <w:left w:w="28" w:type="dxa"/>
              <w:right w:w="28" w:type="dxa"/>
            </w:tcMar>
          </w:tcPr>
          <w:p w14:paraId="75CF3E0F" w14:textId="77777777" w:rsidR="00341F23" w:rsidRPr="00D9735F" w:rsidRDefault="00341F23" w:rsidP="000064B4">
            <w:pPr>
              <w:tabs>
                <w:tab w:val="left" w:pos="4536"/>
              </w:tabs>
              <w:jc w:val="center"/>
              <w:rPr>
                <w:sz w:val="18"/>
                <w:szCs w:val="18"/>
              </w:rPr>
            </w:pPr>
            <w:r w:rsidRPr="00D9735F">
              <w:rPr>
                <w:sz w:val="18"/>
              </w:rPr>
              <w:t>0.634</w:t>
            </w:r>
          </w:p>
        </w:tc>
        <w:tc>
          <w:tcPr>
            <w:tcW w:w="803" w:type="dxa"/>
            <w:tcBorders>
              <w:top w:val="nil"/>
              <w:bottom w:val="nil"/>
            </w:tcBorders>
            <w:tcMar>
              <w:left w:w="28" w:type="dxa"/>
              <w:right w:w="28" w:type="dxa"/>
            </w:tcMar>
          </w:tcPr>
          <w:p w14:paraId="2A8CCD4C" w14:textId="77777777" w:rsidR="00341F23" w:rsidRPr="00D9735F" w:rsidRDefault="00341F23" w:rsidP="000064B4">
            <w:pPr>
              <w:tabs>
                <w:tab w:val="left" w:pos="4536"/>
              </w:tabs>
              <w:jc w:val="center"/>
              <w:rPr>
                <w:sz w:val="18"/>
                <w:szCs w:val="18"/>
              </w:rPr>
            </w:pPr>
            <w:r w:rsidRPr="00D9735F">
              <w:rPr>
                <w:sz w:val="18"/>
              </w:rPr>
              <w:t>0.622</w:t>
            </w:r>
          </w:p>
        </w:tc>
        <w:tc>
          <w:tcPr>
            <w:tcW w:w="850" w:type="dxa"/>
            <w:tcBorders>
              <w:top w:val="nil"/>
              <w:bottom w:val="nil"/>
            </w:tcBorders>
            <w:tcMar>
              <w:left w:w="28" w:type="dxa"/>
              <w:right w:w="28" w:type="dxa"/>
            </w:tcMar>
          </w:tcPr>
          <w:p w14:paraId="76AC9C38" w14:textId="77777777" w:rsidR="00341F23" w:rsidRPr="00D9735F" w:rsidRDefault="00341F23" w:rsidP="000064B4">
            <w:pPr>
              <w:tabs>
                <w:tab w:val="left" w:pos="4536"/>
              </w:tabs>
              <w:jc w:val="center"/>
              <w:rPr>
                <w:sz w:val="18"/>
                <w:szCs w:val="18"/>
              </w:rPr>
            </w:pPr>
            <w:r w:rsidRPr="00D9735F">
              <w:rPr>
                <w:sz w:val="18"/>
              </w:rPr>
              <w:t>0.618</w:t>
            </w:r>
          </w:p>
        </w:tc>
        <w:tc>
          <w:tcPr>
            <w:tcW w:w="861" w:type="dxa"/>
            <w:tcBorders>
              <w:top w:val="nil"/>
              <w:bottom w:val="nil"/>
            </w:tcBorders>
            <w:tcMar>
              <w:left w:w="28" w:type="dxa"/>
              <w:right w:w="28" w:type="dxa"/>
            </w:tcMar>
          </w:tcPr>
          <w:p w14:paraId="56F218B6" w14:textId="77777777" w:rsidR="00341F23" w:rsidRPr="00D9735F" w:rsidRDefault="00341F23" w:rsidP="000064B4">
            <w:pPr>
              <w:tabs>
                <w:tab w:val="left" w:pos="4536"/>
              </w:tabs>
              <w:jc w:val="center"/>
              <w:rPr>
                <w:sz w:val="18"/>
                <w:szCs w:val="18"/>
              </w:rPr>
            </w:pPr>
            <w:r w:rsidRPr="00D9735F">
              <w:rPr>
                <w:sz w:val="18"/>
              </w:rPr>
              <w:t>0.607</w:t>
            </w:r>
          </w:p>
        </w:tc>
      </w:tr>
      <w:tr w:rsidR="00341F23" w:rsidRPr="00D9735F" w14:paraId="6E77246F" w14:textId="77777777" w:rsidTr="000064B4">
        <w:trPr>
          <w:jc w:val="center"/>
        </w:trPr>
        <w:tc>
          <w:tcPr>
            <w:tcW w:w="850" w:type="dxa"/>
            <w:tcBorders>
              <w:top w:val="nil"/>
              <w:bottom w:val="nil"/>
            </w:tcBorders>
            <w:tcMar>
              <w:left w:w="28" w:type="dxa"/>
              <w:right w:w="28" w:type="dxa"/>
            </w:tcMar>
          </w:tcPr>
          <w:p w14:paraId="5889FCE0" w14:textId="77777777" w:rsidR="00341F23" w:rsidRPr="00D9735F" w:rsidRDefault="00341F23" w:rsidP="000064B4">
            <w:pPr>
              <w:tabs>
                <w:tab w:val="left" w:pos="4536"/>
              </w:tabs>
              <w:jc w:val="center"/>
              <w:rPr>
                <w:rFonts w:ascii="新細明體" w:hAnsi="新細明體" w:cs="新細明體"/>
                <w:color w:val="000000"/>
                <w:sz w:val="18"/>
                <w:szCs w:val="18"/>
                <w:lang w:eastAsia="zh-TW"/>
              </w:rPr>
            </w:pPr>
            <w:r w:rsidRPr="00D9735F">
              <w:rPr>
                <w:rFonts w:hint="eastAsia"/>
                <w:color w:val="000000"/>
                <w:sz w:val="18"/>
                <w:szCs w:val="18"/>
                <w:lang w:eastAsia="zh-TW"/>
              </w:rPr>
              <w:t>Splash</w:t>
            </w:r>
          </w:p>
        </w:tc>
        <w:tc>
          <w:tcPr>
            <w:tcW w:w="757" w:type="dxa"/>
            <w:tcBorders>
              <w:top w:val="nil"/>
              <w:bottom w:val="nil"/>
            </w:tcBorders>
            <w:tcMar>
              <w:left w:w="28" w:type="dxa"/>
              <w:right w:w="28" w:type="dxa"/>
            </w:tcMar>
          </w:tcPr>
          <w:p w14:paraId="40B71470" w14:textId="77777777" w:rsidR="00341F23" w:rsidRPr="00D9735F" w:rsidRDefault="00341F23" w:rsidP="000064B4">
            <w:pPr>
              <w:tabs>
                <w:tab w:val="left" w:pos="4536"/>
              </w:tabs>
              <w:jc w:val="center"/>
              <w:rPr>
                <w:sz w:val="18"/>
                <w:szCs w:val="18"/>
              </w:rPr>
            </w:pPr>
            <w:r w:rsidRPr="00D9735F">
              <w:rPr>
                <w:sz w:val="18"/>
              </w:rPr>
              <w:t>0.592</w:t>
            </w:r>
          </w:p>
        </w:tc>
        <w:tc>
          <w:tcPr>
            <w:tcW w:w="851" w:type="dxa"/>
            <w:tcBorders>
              <w:top w:val="nil"/>
              <w:bottom w:val="nil"/>
            </w:tcBorders>
            <w:tcMar>
              <w:left w:w="28" w:type="dxa"/>
              <w:right w:w="28" w:type="dxa"/>
            </w:tcMar>
          </w:tcPr>
          <w:p w14:paraId="4A97D837" w14:textId="77777777" w:rsidR="00341F23" w:rsidRPr="00D9735F" w:rsidRDefault="00341F23" w:rsidP="000064B4">
            <w:pPr>
              <w:tabs>
                <w:tab w:val="left" w:pos="4536"/>
              </w:tabs>
              <w:jc w:val="center"/>
              <w:rPr>
                <w:sz w:val="18"/>
                <w:szCs w:val="18"/>
              </w:rPr>
            </w:pPr>
            <w:r w:rsidRPr="00D9735F">
              <w:rPr>
                <w:sz w:val="18"/>
              </w:rPr>
              <w:t>0.526</w:t>
            </w:r>
          </w:p>
        </w:tc>
        <w:tc>
          <w:tcPr>
            <w:tcW w:w="803" w:type="dxa"/>
            <w:tcBorders>
              <w:top w:val="nil"/>
              <w:bottom w:val="nil"/>
            </w:tcBorders>
            <w:tcMar>
              <w:left w:w="28" w:type="dxa"/>
              <w:right w:w="28" w:type="dxa"/>
            </w:tcMar>
          </w:tcPr>
          <w:p w14:paraId="3E4E936B" w14:textId="77777777" w:rsidR="00341F23" w:rsidRPr="00D9735F" w:rsidRDefault="00341F23" w:rsidP="000064B4">
            <w:pPr>
              <w:tabs>
                <w:tab w:val="left" w:pos="4536"/>
              </w:tabs>
              <w:jc w:val="center"/>
              <w:rPr>
                <w:sz w:val="18"/>
                <w:szCs w:val="18"/>
              </w:rPr>
            </w:pPr>
            <w:r w:rsidRPr="00D9735F">
              <w:rPr>
                <w:sz w:val="18"/>
              </w:rPr>
              <w:t>0.514</w:t>
            </w:r>
          </w:p>
        </w:tc>
        <w:tc>
          <w:tcPr>
            <w:tcW w:w="850" w:type="dxa"/>
            <w:tcBorders>
              <w:top w:val="nil"/>
              <w:bottom w:val="nil"/>
            </w:tcBorders>
            <w:tcMar>
              <w:left w:w="28" w:type="dxa"/>
              <w:right w:w="28" w:type="dxa"/>
            </w:tcMar>
          </w:tcPr>
          <w:p w14:paraId="677A36C0" w14:textId="77777777" w:rsidR="00341F23" w:rsidRPr="00D9735F" w:rsidRDefault="00341F23" w:rsidP="000064B4">
            <w:pPr>
              <w:tabs>
                <w:tab w:val="left" w:pos="4536"/>
              </w:tabs>
              <w:jc w:val="center"/>
              <w:rPr>
                <w:sz w:val="18"/>
                <w:szCs w:val="18"/>
              </w:rPr>
            </w:pPr>
            <w:r w:rsidRPr="00D9735F">
              <w:rPr>
                <w:sz w:val="18"/>
              </w:rPr>
              <w:t>0.510</w:t>
            </w:r>
          </w:p>
        </w:tc>
        <w:tc>
          <w:tcPr>
            <w:tcW w:w="861" w:type="dxa"/>
            <w:tcBorders>
              <w:top w:val="nil"/>
              <w:bottom w:val="nil"/>
            </w:tcBorders>
            <w:tcMar>
              <w:left w:w="28" w:type="dxa"/>
              <w:right w:w="28" w:type="dxa"/>
            </w:tcMar>
          </w:tcPr>
          <w:p w14:paraId="56935D82" w14:textId="77777777" w:rsidR="00341F23" w:rsidRPr="00D9735F" w:rsidRDefault="00341F23" w:rsidP="000064B4">
            <w:pPr>
              <w:tabs>
                <w:tab w:val="left" w:pos="4536"/>
              </w:tabs>
              <w:jc w:val="center"/>
              <w:rPr>
                <w:sz w:val="18"/>
                <w:szCs w:val="18"/>
              </w:rPr>
            </w:pPr>
            <w:r w:rsidRPr="00D9735F">
              <w:rPr>
                <w:sz w:val="18"/>
              </w:rPr>
              <w:t>0.495</w:t>
            </w:r>
          </w:p>
        </w:tc>
      </w:tr>
      <w:tr w:rsidR="00341F23" w:rsidRPr="00D9735F" w14:paraId="28B8688B" w14:textId="77777777" w:rsidTr="000064B4">
        <w:trPr>
          <w:jc w:val="center"/>
        </w:trPr>
        <w:tc>
          <w:tcPr>
            <w:tcW w:w="850" w:type="dxa"/>
            <w:tcBorders>
              <w:top w:val="nil"/>
              <w:bottom w:val="nil"/>
            </w:tcBorders>
            <w:tcMar>
              <w:left w:w="28" w:type="dxa"/>
              <w:right w:w="28" w:type="dxa"/>
            </w:tcMar>
          </w:tcPr>
          <w:p w14:paraId="6BBD98DA" w14:textId="77777777" w:rsidR="00341F23" w:rsidRPr="00D9735F" w:rsidRDefault="00341F23" w:rsidP="000064B4">
            <w:pPr>
              <w:tabs>
                <w:tab w:val="left" w:pos="4536"/>
              </w:tabs>
              <w:jc w:val="center"/>
              <w:rPr>
                <w:rFonts w:ascii="新細明體" w:hAnsi="新細明體" w:cs="新細明體"/>
                <w:color w:val="000000"/>
                <w:sz w:val="18"/>
                <w:szCs w:val="18"/>
                <w:lang w:eastAsia="zh-TW"/>
              </w:rPr>
            </w:pPr>
            <w:r w:rsidRPr="00D9735F">
              <w:rPr>
                <w:rFonts w:hint="eastAsia"/>
                <w:color w:val="000000"/>
                <w:sz w:val="18"/>
                <w:szCs w:val="18"/>
                <w:lang w:eastAsia="zh-TW"/>
              </w:rPr>
              <w:t>Sailboat</w:t>
            </w:r>
          </w:p>
        </w:tc>
        <w:tc>
          <w:tcPr>
            <w:tcW w:w="757" w:type="dxa"/>
            <w:tcBorders>
              <w:top w:val="nil"/>
              <w:bottom w:val="nil"/>
            </w:tcBorders>
            <w:tcMar>
              <w:left w:w="28" w:type="dxa"/>
              <w:right w:w="28" w:type="dxa"/>
            </w:tcMar>
          </w:tcPr>
          <w:p w14:paraId="639DDE00" w14:textId="77777777" w:rsidR="00341F23" w:rsidRPr="00D9735F" w:rsidRDefault="00341F23" w:rsidP="000064B4">
            <w:pPr>
              <w:tabs>
                <w:tab w:val="left" w:pos="4536"/>
              </w:tabs>
              <w:jc w:val="center"/>
              <w:rPr>
                <w:sz w:val="18"/>
                <w:szCs w:val="18"/>
              </w:rPr>
            </w:pPr>
            <w:r w:rsidRPr="00D9735F">
              <w:rPr>
                <w:sz w:val="18"/>
              </w:rPr>
              <w:t>1.029</w:t>
            </w:r>
          </w:p>
        </w:tc>
        <w:tc>
          <w:tcPr>
            <w:tcW w:w="851" w:type="dxa"/>
            <w:tcBorders>
              <w:top w:val="nil"/>
              <w:bottom w:val="nil"/>
            </w:tcBorders>
            <w:tcMar>
              <w:left w:w="28" w:type="dxa"/>
              <w:right w:w="28" w:type="dxa"/>
            </w:tcMar>
          </w:tcPr>
          <w:p w14:paraId="3A5A9B1D" w14:textId="77777777" w:rsidR="00341F23" w:rsidRPr="00D9735F" w:rsidRDefault="00341F23" w:rsidP="000064B4">
            <w:pPr>
              <w:tabs>
                <w:tab w:val="left" w:pos="4536"/>
              </w:tabs>
              <w:jc w:val="center"/>
              <w:rPr>
                <w:sz w:val="18"/>
                <w:szCs w:val="18"/>
              </w:rPr>
            </w:pPr>
            <w:r w:rsidRPr="00D9735F">
              <w:rPr>
                <w:sz w:val="18"/>
              </w:rPr>
              <w:t>0.962</w:t>
            </w:r>
          </w:p>
        </w:tc>
        <w:tc>
          <w:tcPr>
            <w:tcW w:w="803" w:type="dxa"/>
            <w:tcBorders>
              <w:top w:val="nil"/>
              <w:bottom w:val="nil"/>
            </w:tcBorders>
            <w:tcMar>
              <w:left w:w="28" w:type="dxa"/>
              <w:right w:w="28" w:type="dxa"/>
            </w:tcMar>
          </w:tcPr>
          <w:p w14:paraId="40FD7DB4" w14:textId="77777777" w:rsidR="00341F23" w:rsidRPr="00D9735F" w:rsidRDefault="00341F23" w:rsidP="000064B4">
            <w:pPr>
              <w:tabs>
                <w:tab w:val="left" w:pos="4536"/>
              </w:tabs>
              <w:jc w:val="center"/>
              <w:rPr>
                <w:sz w:val="18"/>
                <w:szCs w:val="18"/>
              </w:rPr>
            </w:pPr>
            <w:r w:rsidRPr="00D9735F">
              <w:rPr>
                <w:sz w:val="18"/>
              </w:rPr>
              <w:t>0.951</w:t>
            </w:r>
          </w:p>
        </w:tc>
        <w:tc>
          <w:tcPr>
            <w:tcW w:w="850" w:type="dxa"/>
            <w:tcBorders>
              <w:top w:val="nil"/>
              <w:bottom w:val="nil"/>
            </w:tcBorders>
            <w:tcMar>
              <w:left w:w="28" w:type="dxa"/>
              <w:right w:w="28" w:type="dxa"/>
            </w:tcMar>
          </w:tcPr>
          <w:p w14:paraId="57CC37E2" w14:textId="77777777" w:rsidR="00341F23" w:rsidRPr="00D9735F" w:rsidRDefault="00341F23" w:rsidP="000064B4">
            <w:pPr>
              <w:tabs>
                <w:tab w:val="left" w:pos="4536"/>
              </w:tabs>
              <w:jc w:val="center"/>
              <w:rPr>
                <w:sz w:val="18"/>
                <w:szCs w:val="18"/>
              </w:rPr>
            </w:pPr>
            <w:r w:rsidRPr="00D9735F">
              <w:rPr>
                <w:sz w:val="18"/>
              </w:rPr>
              <w:t>0.946</w:t>
            </w:r>
          </w:p>
        </w:tc>
        <w:tc>
          <w:tcPr>
            <w:tcW w:w="861" w:type="dxa"/>
            <w:tcBorders>
              <w:top w:val="nil"/>
              <w:bottom w:val="nil"/>
            </w:tcBorders>
            <w:tcMar>
              <w:left w:w="28" w:type="dxa"/>
              <w:right w:w="28" w:type="dxa"/>
            </w:tcMar>
          </w:tcPr>
          <w:p w14:paraId="5088BC9B" w14:textId="77777777" w:rsidR="00341F23" w:rsidRPr="00D9735F" w:rsidRDefault="00341F23" w:rsidP="000064B4">
            <w:pPr>
              <w:tabs>
                <w:tab w:val="left" w:pos="4536"/>
              </w:tabs>
              <w:jc w:val="center"/>
              <w:rPr>
                <w:sz w:val="18"/>
                <w:szCs w:val="18"/>
              </w:rPr>
            </w:pPr>
            <w:r w:rsidRPr="00D9735F">
              <w:rPr>
                <w:sz w:val="18"/>
              </w:rPr>
              <w:t>0.934</w:t>
            </w:r>
          </w:p>
        </w:tc>
      </w:tr>
      <w:tr w:rsidR="00341F23" w:rsidRPr="00D9735F" w14:paraId="169771EA" w14:textId="77777777" w:rsidTr="000064B4">
        <w:trPr>
          <w:jc w:val="center"/>
        </w:trPr>
        <w:tc>
          <w:tcPr>
            <w:tcW w:w="850" w:type="dxa"/>
            <w:tcBorders>
              <w:top w:val="nil"/>
              <w:bottom w:val="nil"/>
            </w:tcBorders>
            <w:tcMar>
              <w:left w:w="28" w:type="dxa"/>
              <w:right w:w="28" w:type="dxa"/>
            </w:tcMar>
          </w:tcPr>
          <w:p w14:paraId="458F54FE" w14:textId="77777777" w:rsidR="00341F23" w:rsidRPr="00D9735F" w:rsidRDefault="00341F23" w:rsidP="000064B4">
            <w:pPr>
              <w:tabs>
                <w:tab w:val="left" w:pos="4536"/>
              </w:tabs>
              <w:jc w:val="center"/>
              <w:rPr>
                <w:rFonts w:ascii="新細明體" w:hAnsi="新細明體" w:cs="新細明體"/>
                <w:color w:val="000000"/>
                <w:sz w:val="18"/>
                <w:szCs w:val="18"/>
                <w:lang w:eastAsia="zh-TW"/>
              </w:rPr>
            </w:pPr>
            <w:r w:rsidRPr="00D9735F">
              <w:rPr>
                <w:rFonts w:hint="eastAsia"/>
                <w:color w:val="000000"/>
                <w:sz w:val="18"/>
                <w:szCs w:val="18"/>
                <w:lang w:eastAsia="zh-TW"/>
              </w:rPr>
              <w:t>House</w:t>
            </w:r>
          </w:p>
        </w:tc>
        <w:tc>
          <w:tcPr>
            <w:tcW w:w="757" w:type="dxa"/>
            <w:tcBorders>
              <w:top w:val="nil"/>
              <w:bottom w:val="nil"/>
            </w:tcBorders>
            <w:tcMar>
              <w:left w:w="28" w:type="dxa"/>
              <w:right w:w="28" w:type="dxa"/>
            </w:tcMar>
          </w:tcPr>
          <w:p w14:paraId="26BC6C77" w14:textId="77777777" w:rsidR="00341F23" w:rsidRPr="00D9735F" w:rsidRDefault="00341F23" w:rsidP="000064B4">
            <w:pPr>
              <w:tabs>
                <w:tab w:val="left" w:pos="4536"/>
              </w:tabs>
              <w:jc w:val="center"/>
              <w:rPr>
                <w:sz w:val="18"/>
                <w:szCs w:val="18"/>
              </w:rPr>
            </w:pPr>
            <w:r w:rsidRPr="00D9735F">
              <w:rPr>
                <w:sz w:val="18"/>
              </w:rPr>
              <w:t>0.964</w:t>
            </w:r>
          </w:p>
        </w:tc>
        <w:tc>
          <w:tcPr>
            <w:tcW w:w="851" w:type="dxa"/>
            <w:tcBorders>
              <w:top w:val="nil"/>
              <w:bottom w:val="nil"/>
            </w:tcBorders>
            <w:tcMar>
              <w:left w:w="28" w:type="dxa"/>
              <w:right w:w="28" w:type="dxa"/>
            </w:tcMar>
          </w:tcPr>
          <w:p w14:paraId="2599E30E" w14:textId="77777777" w:rsidR="00341F23" w:rsidRPr="00D9735F" w:rsidRDefault="00341F23" w:rsidP="000064B4">
            <w:pPr>
              <w:tabs>
                <w:tab w:val="left" w:pos="4536"/>
              </w:tabs>
              <w:jc w:val="center"/>
              <w:rPr>
                <w:sz w:val="18"/>
                <w:szCs w:val="18"/>
              </w:rPr>
            </w:pPr>
            <w:r w:rsidRPr="00D9735F">
              <w:rPr>
                <w:sz w:val="18"/>
              </w:rPr>
              <w:t>0.909</w:t>
            </w:r>
          </w:p>
        </w:tc>
        <w:tc>
          <w:tcPr>
            <w:tcW w:w="803" w:type="dxa"/>
            <w:tcBorders>
              <w:top w:val="nil"/>
              <w:bottom w:val="nil"/>
            </w:tcBorders>
            <w:tcMar>
              <w:left w:w="28" w:type="dxa"/>
              <w:right w:w="28" w:type="dxa"/>
            </w:tcMar>
          </w:tcPr>
          <w:p w14:paraId="1BA8510D" w14:textId="77777777" w:rsidR="00341F23" w:rsidRPr="00D9735F" w:rsidRDefault="00341F23" w:rsidP="000064B4">
            <w:pPr>
              <w:tabs>
                <w:tab w:val="left" w:pos="4536"/>
              </w:tabs>
              <w:jc w:val="center"/>
              <w:rPr>
                <w:sz w:val="18"/>
                <w:szCs w:val="18"/>
              </w:rPr>
            </w:pPr>
            <w:r w:rsidRPr="00D9735F">
              <w:rPr>
                <w:sz w:val="18"/>
              </w:rPr>
              <w:t>0.899</w:t>
            </w:r>
          </w:p>
        </w:tc>
        <w:tc>
          <w:tcPr>
            <w:tcW w:w="850" w:type="dxa"/>
            <w:tcBorders>
              <w:top w:val="nil"/>
              <w:bottom w:val="nil"/>
            </w:tcBorders>
            <w:tcMar>
              <w:left w:w="28" w:type="dxa"/>
              <w:right w:w="28" w:type="dxa"/>
            </w:tcMar>
          </w:tcPr>
          <w:p w14:paraId="233A25B5" w14:textId="77777777" w:rsidR="00341F23" w:rsidRPr="00D9735F" w:rsidRDefault="00341F23" w:rsidP="000064B4">
            <w:pPr>
              <w:tabs>
                <w:tab w:val="left" w:pos="4536"/>
              </w:tabs>
              <w:jc w:val="center"/>
              <w:rPr>
                <w:sz w:val="18"/>
                <w:szCs w:val="18"/>
              </w:rPr>
            </w:pPr>
            <w:r w:rsidRPr="00D9735F">
              <w:rPr>
                <w:sz w:val="18"/>
              </w:rPr>
              <w:t>0.894</w:t>
            </w:r>
          </w:p>
        </w:tc>
        <w:tc>
          <w:tcPr>
            <w:tcW w:w="861" w:type="dxa"/>
            <w:tcBorders>
              <w:top w:val="nil"/>
              <w:bottom w:val="nil"/>
            </w:tcBorders>
            <w:tcMar>
              <w:left w:w="28" w:type="dxa"/>
              <w:right w:w="28" w:type="dxa"/>
            </w:tcMar>
          </w:tcPr>
          <w:p w14:paraId="08C55D42" w14:textId="77777777" w:rsidR="00341F23" w:rsidRPr="00D9735F" w:rsidRDefault="00341F23" w:rsidP="000064B4">
            <w:pPr>
              <w:tabs>
                <w:tab w:val="left" w:pos="4536"/>
              </w:tabs>
              <w:jc w:val="center"/>
              <w:rPr>
                <w:sz w:val="18"/>
                <w:szCs w:val="18"/>
              </w:rPr>
            </w:pPr>
            <w:r w:rsidRPr="00D9735F">
              <w:rPr>
                <w:sz w:val="18"/>
              </w:rPr>
              <w:t>0.873</w:t>
            </w:r>
          </w:p>
        </w:tc>
      </w:tr>
      <w:tr w:rsidR="00341F23" w:rsidRPr="00D9735F" w14:paraId="7BF60018" w14:textId="77777777" w:rsidTr="000064B4">
        <w:trPr>
          <w:jc w:val="center"/>
        </w:trPr>
        <w:tc>
          <w:tcPr>
            <w:tcW w:w="850" w:type="dxa"/>
            <w:tcBorders>
              <w:top w:val="nil"/>
              <w:bottom w:val="double" w:sz="6" w:space="0" w:color="auto"/>
            </w:tcBorders>
            <w:tcMar>
              <w:left w:w="28" w:type="dxa"/>
              <w:right w:w="28" w:type="dxa"/>
            </w:tcMar>
          </w:tcPr>
          <w:p w14:paraId="4AF9D5AE" w14:textId="77777777" w:rsidR="00341F23" w:rsidRPr="00D9735F" w:rsidRDefault="00341F23" w:rsidP="000064B4">
            <w:pPr>
              <w:tabs>
                <w:tab w:val="left" w:pos="4536"/>
              </w:tabs>
              <w:jc w:val="center"/>
              <w:rPr>
                <w:rFonts w:ascii="新細明體" w:hAnsi="新細明體" w:cs="新細明體"/>
                <w:b/>
                <w:color w:val="000000"/>
                <w:sz w:val="18"/>
                <w:szCs w:val="18"/>
              </w:rPr>
            </w:pPr>
            <w:r w:rsidRPr="00D9735F">
              <w:rPr>
                <w:rFonts w:hint="eastAsia"/>
                <w:b/>
                <w:color w:val="000000"/>
                <w:sz w:val="18"/>
                <w:szCs w:val="18"/>
                <w:lang w:eastAsia="zh-TW"/>
              </w:rPr>
              <w:t>A</w:t>
            </w:r>
            <w:r w:rsidRPr="00D9735F">
              <w:rPr>
                <w:rFonts w:hint="eastAsia"/>
                <w:b/>
                <w:color w:val="000000"/>
                <w:sz w:val="18"/>
                <w:szCs w:val="18"/>
              </w:rPr>
              <w:t>verage</w:t>
            </w:r>
          </w:p>
        </w:tc>
        <w:tc>
          <w:tcPr>
            <w:tcW w:w="757" w:type="dxa"/>
            <w:tcBorders>
              <w:top w:val="nil"/>
              <w:bottom w:val="double" w:sz="6" w:space="0" w:color="auto"/>
            </w:tcBorders>
            <w:tcMar>
              <w:left w:w="28" w:type="dxa"/>
              <w:right w:w="28" w:type="dxa"/>
            </w:tcMar>
          </w:tcPr>
          <w:p w14:paraId="6D874C79" w14:textId="77777777" w:rsidR="00341F23" w:rsidRPr="00D9735F" w:rsidRDefault="00341F23" w:rsidP="000064B4">
            <w:pPr>
              <w:tabs>
                <w:tab w:val="left" w:pos="4536"/>
              </w:tabs>
              <w:jc w:val="center"/>
              <w:rPr>
                <w:b/>
                <w:sz w:val="18"/>
                <w:szCs w:val="18"/>
              </w:rPr>
            </w:pPr>
            <w:r w:rsidRPr="00D9735F">
              <w:rPr>
                <w:b/>
                <w:sz w:val="18"/>
              </w:rPr>
              <w:t>0.889</w:t>
            </w:r>
          </w:p>
        </w:tc>
        <w:tc>
          <w:tcPr>
            <w:tcW w:w="851" w:type="dxa"/>
            <w:tcBorders>
              <w:top w:val="nil"/>
              <w:bottom w:val="double" w:sz="6" w:space="0" w:color="auto"/>
            </w:tcBorders>
            <w:tcMar>
              <w:left w:w="28" w:type="dxa"/>
              <w:right w:w="28" w:type="dxa"/>
            </w:tcMar>
          </w:tcPr>
          <w:p w14:paraId="7A8DBD1B" w14:textId="77777777" w:rsidR="00341F23" w:rsidRPr="00D9735F" w:rsidRDefault="00341F23" w:rsidP="000064B4">
            <w:pPr>
              <w:tabs>
                <w:tab w:val="left" w:pos="4536"/>
              </w:tabs>
              <w:jc w:val="center"/>
              <w:rPr>
                <w:b/>
                <w:sz w:val="18"/>
                <w:szCs w:val="18"/>
              </w:rPr>
            </w:pPr>
            <w:r w:rsidRPr="00D9735F">
              <w:rPr>
                <w:b/>
                <w:sz w:val="18"/>
              </w:rPr>
              <w:t>0.830</w:t>
            </w:r>
          </w:p>
        </w:tc>
        <w:tc>
          <w:tcPr>
            <w:tcW w:w="803" w:type="dxa"/>
            <w:tcBorders>
              <w:top w:val="nil"/>
              <w:bottom w:val="double" w:sz="6" w:space="0" w:color="auto"/>
            </w:tcBorders>
            <w:tcMar>
              <w:left w:w="28" w:type="dxa"/>
              <w:right w:w="28" w:type="dxa"/>
            </w:tcMar>
          </w:tcPr>
          <w:p w14:paraId="2A9CBE74" w14:textId="77777777" w:rsidR="00341F23" w:rsidRPr="00D9735F" w:rsidRDefault="00341F23" w:rsidP="000064B4">
            <w:pPr>
              <w:tabs>
                <w:tab w:val="left" w:pos="4536"/>
              </w:tabs>
              <w:jc w:val="center"/>
              <w:rPr>
                <w:b/>
                <w:sz w:val="18"/>
                <w:szCs w:val="18"/>
              </w:rPr>
            </w:pPr>
            <w:r w:rsidRPr="00D9735F">
              <w:rPr>
                <w:b/>
                <w:sz w:val="18"/>
              </w:rPr>
              <w:t>0.818</w:t>
            </w:r>
          </w:p>
        </w:tc>
        <w:tc>
          <w:tcPr>
            <w:tcW w:w="850" w:type="dxa"/>
            <w:tcBorders>
              <w:top w:val="nil"/>
              <w:bottom w:val="double" w:sz="6" w:space="0" w:color="auto"/>
            </w:tcBorders>
            <w:tcMar>
              <w:left w:w="28" w:type="dxa"/>
              <w:right w:w="28" w:type="dxa"/>
            </w:tcMar>
          </w:tcPr>
          <w:p w14:paraId="5A43358A" w14:textId="77777777" w:rsidR="00341F23" w:rsidRPr="00D9735F" w:rsidRDefault="00341F23" w:rsidP="000064B4">
            <w:pPr>
              <w:tabs>
                <w:tab w:val="left" w:pos="4536"/>
              </w:tabs>
              <w:jc w:val="center"/>
              <w:rPr>
                <w:b/>
                <w:sz w:val="18"/>
                <w:szCs w:val="18"/>
              </w:rPr>
            </w:pPr>
            <w:r w:rsidRPr="00D9735F">
              <w:rPr>
                <w:b/>
                <w:sz w:val="18"/>
              </w:rPr>
              <w:t>0.814</w:t>
            </w:r>
          </w:p>
        </w:tc>
        <w:tc>
          <w:tcPr>
            <w:tcW w:w="861" w:type="dxa"/>
            <w:tcBorders>
              <w:top w:val="nil"/>
              <w:bottom w:val="double" w:sz="6" w:space="0" w:color="auto"/>
            </w:tcBorders>
            <w:tcMar>
              <w:left w:w="28" w:type="dxa"/>
              <w:right w:w="28" w:type="dxa"/>
            </w:tcMar>
          </w:tcPr>
          <w:p w14:paraId="5F69E152" w14:textId="77777777" w:rsidR="00341F23" w:rsidRPr="00D9735F" w:rsidRDefault="00341F23" w:rsidP="000064B4">
            <w:pPr>
              <w:tabs>
                <w:tab w:val="left" w:pos="4536"/>
              </w:tabs>
              <w:jc w:val="center"/>
              <w:rPr>
                <w:b/>
                <w:sz w:val="18"/>
                <w:szCs w:val="18"/>
              </w:rPr>
            </w:pPr>
            <w:r w:rsidRPr="00D9735F">
              <w:rPr>
                <w:b/>
                <w:sz w:val="18"/>
              </w:rPr>
              <w:t>0.800</w:t>
            </w:r>
          </w:p>
        </w:tc>
      </w:tr>
    </w:tbl>
    <w:p w14:paraId="276E9BD8" w14:textId="77777777" w:rsidR="00341F23" w:rsidRPr="00D9735F" w:rsidRDefault="00341F23" w:rsidP="00341F23">
      <w:pPr>
        <w:tabs>
          <w:tab w:val="left" w:pos="4536"/>
        </w:tabs>
        <w:jc w:val="both"/>
        <w:rPr>
          <w:color w:val="000000"/>
          <w:lang w:eastAsia="zh-TW"/>
        </w:rPr>
      </w:pPr>
    </w:p>
    <w:p w14:paraId="20E85081" w14:textId="77777777" w:rsidR="007333E7" w:rsidRPr="00D9735F" w:rsidRDefault="007333E7" w:rsidP="00A15EC5">
      <w:pPr>
        <w:tabs>
          <w:tab w:val="left" w:pos="4536"/>
        </w:tabs>
        <w:spacing w:before="20" w:after="20"/>
        <w:jc w:val="both"/>
        <w:rPr>
          <w:color w:val="000000"/>
          <w:lang w:eastAsia="zh-TW"/>
        </w:rPr>
      </w:pPr>
      <w:r w:rsidRPr="00D9735F">
        <w:rPr>
          <w:color w:val="000000"/>
          <w:lang w:eastAsia="zh-TW"/>
        </w:rPr>
        <w:t xml:space="preserve">                                  </w:t>
      </w:r>
      <w:r w:rsidRPr="00D9735F">
        <w:rPr>
          <w:i/>
          <w:color w:val="000000"/>
          <w:lang w:eastAsia="zh-TW"/>
        </w:rPr>
        <w:sym w:font="Symbol" w:char="F072"/>
      </w:r>
      <w:r w:rsidRPr="00D9735F">
        <w:rPr>
          <w:color w:val="000000"/>
          <w:lang w:eastAsia="zh-TW"/>
        </w:rPr>
        <w:t>[EOB] =</w:t>
      </w:r>
      <w:r w:rsidRPr="00D9735F">
        <w:rPr>
          <w:i/>
          <w:color w:val="000000"/>
          <w:lang w:eastAsia="zh-TW"/>
        </w:rPr>
        <w:t xml:space="preserve"> </w:t>
      </w:r>
      <w:proofErr w:type="spellStart"/>
      <w:r w:rsidRPr="00D9735F">
        <w:rPr>
          <w:i/>
          <w:color w:val="000000"/>
          <w:lang w:eastAsia="zh-TW"/>
        </w:rPr>
        <w:t>num</w:t>
      </w:r>
      <w:proofErr w:type="spellEnd"/>
      <w:r w:rsidRPr="00D9735F">
        <w:rPr>
          <w:color w:val="000000"/>
          <w:lang w:eastAsia="zh-TW"/>
        </w:rPr>
        <w:t>/16 + 1</w:t>
      </w:r>
      <w:r w:rsidRPr="00D9735F">
        <w:rPr>
          <w:rFonts w:hint="eastAsia"/>
          <w:color w:val="000000"/>
          <w:lang w:eastAsia="zh-TW"/>
        </w:rPr>
        <w:t xml:space="preserve">      </w:t>
      </w:r>
      <w:r w:rsidRPr="00D9735F">
        <w:rPr>
          <w:color w:val="000000"/>
          <w:lang w:eastAsia="zh-TW"/>
        </w:rPr>
        <w:tab/>
      </w:r>
      <w:r w:rsidRPr="00D9735F">
        <w:rPr>
          <w:color w:val="000000"/>
        </w:rPr>
        <w:t>(5</w:t>
      </w:r>
      <w:r w:rsidRPr="00D9735F">
        <w:rPr>
          <w:rFonts w:hint="eastAsia"/>
          <w:color w:val="000000"/>
          <w:lang w:eastAsia="zh-TW"/>
        </w:rPr>
        <w:t>1</w:t>
      </w:r>
      <w:r w:rsidRPr="00D9735F">
        <w:rPr>
          <w:color w:val="000000"/>
        </w:rPr>
        <w:t>)</w:t>
      </w:r>
    </w:p>
    <w:p w14:paraId="0B653B09" w14:textId="70FCA7FD" w:rsidR="007333E7" w:rsidRPr="00D9735F" w:rsidRDefault="007333E7" w:rsidP="00870A35">
      <w:pPr>
        <w:tabs>
          <w:tab w:val="left" w:pos="4536"/>
        </w:tabs>
        <w:jc w:val="both"/>
        <w:rPr>
          <w:color w:val="000000"/>
          <w:lang w:eastAsia="zh-TW"/>
        </w:rPr>
      </w:pPr>
      <w:r w:rsidRPr="00D9735F">
        <w:rPr>
          <w:color w:val="000000"/>
          <w:lang w:eastAsia="zh-TW"/>
        </w:rPr>
        <w:t>w</w:t>
      </w:r>
      <w:r w:rsidRPr="00D9735F">
        <w:rPr>
          <w:rFonts w:hint="eastAsia"/>
          <w:color w:val="000000"/>
          <w:lang w:eastAsia="zh-TW"/>
        </w:rPr>
        <w:t xml:space="preserve">here </w:t>
      </w:r>
      <w:proofErr w:type="spellStart"/>
      <w:r w:rsidRPr="00D9735F">
        <w:rPr>
          <w:rFonts w:hint="eastAsia"/>
          <w:i/>
          <w:color w:val="000000"/>
          <w:lang w:eastAsia="zh-TW"/>
        </w:rPr>
        <w:t>num</w:t>
      </w:r>
      <w:proofErr w:type="spellEnd"/>
      <w:r w:rsidRPr="00D9735F">
        <w:rPr>
          <w:rFonts w:hint="eastAsia"/>
          <w:color w:val="000000"/>
          <w:lang w:eastAsia="zh-TW"/>
        </w:rPr>
        <w:t xml:space="preserve"> stands for the number of AC coefficients encoded in that block and </w:t>
      </w:r>
      <m:oMath>
        <m:r>
          <w:rPr>
            <w:rFonts w:ascii="Cambria Math" w:hAnsi="Cambria Math"/>
            <w:i/>
            <w:color w:val="000000"/>
          </w:rPr>
          <w:sym w:font="Symbol" w:char="F072"/>
        </m:r>
      </m:oMath>
      <w:r w:rsidRPr="00D9735F">
        <w:rPr>
          <w:rFonts w:hint="eastAsia"/>
          <w:color w:val="000000"/>
          <w:lang w:eastAsia="zh-TW"/>
        </w:rPr>
        <w:t xml:space="preserve"> is applied to the frequency count of </w:t>
      </w:r>
      <w:r w:rsidR="00E54262" w:rsidRPr="00D9735F">
        <w:rPr>
          <w:color w:val="000000"/>
          <w:lang w:eastAsia="zh-TW"/>
        </w:rPr>
        <w:t xml:space="preserve">the </w:t>
      </w:r>
      <w:r w:rsidRPr="00D9735F">
        <w:rPr>
          <w:rFonts w:hint="eastAsia"/>
          <w:color w:val="000000"/>
          <w:lang w:eastAsia="zh-TW"/>
        </w:rPr>
        <w:t xml:space="preserve">EOB symbol. </w:t>
      </w:r>
      <w:r w:rsidR="00E54262" w:rsidRPr="00D9735F">
        <w:rPr>
          <w:color w:val="000000"/>
          <w:lang w:eastAsia="zh-TW"/>
        </w:rPr>
        <w:t>Furthermore</w:t>
      </w:r>
      <w:r w:rsidRPr="00D9735F">
        <w:rPr>
          <w:rFonts w:hint="eastAsia"/>
          <w:color w:val="000000"/>
          <w:lang w:eastAsia="zh-TW"/>
        </w:rPr>
        <w:t xml:space="preserve">, in a stream of </w:t>
      </w:r>
      <w:r w:rsidR="00E54262" w:rsidRPr="00D9735F">
        <w:rPr>
          <w:color w:val="000000"/>
          <w:lang w:eastAsia="zh-TW"/>
        </w:rPr>
        <w:t xml:space="preserve">the </w:t>
      </w:r>
      <w:r w:rsidRPr="00D9735F">
        <w:rPr>
          <w:rFonts w:hint="eastAsia"/>
          <w:color w:val="000000"/>
          <w:lang w:eastAsia="zh-TW"/>
        </w:rPr>
        <w:t xml:space="preserve">ZRL </w:t>
      </w:r>
      <w:r w:rsidRPr="00D9735F">
        <w:rPr>
          <w:color w:val="000000"/>
          <w:lang w:eastAsia="zh-TW"/>
        </w:rPr>
        <w:t>code of AC coefficients, if (15, 0) appears</w:t>
      </w:r>
      <w:r w:rsidRPr="00D9735F">
        <w:rPr>
          <w:rFonts w:hint="eastAsia"/>
          <w:color w:val="000000"/>
          <w:lang w:eastAsia="zh-TW"/>
        </w:rPr>
        <w:t xml:space="preserve">, </w:t>
      </w:r>
      <w:r w:rsidRPr="00D9735F">
        <w:rPr>
          <w:color w:val="000000"/>
          <w:lang w:eastAsia="zh-TW"/>
        </w:rPr>
        <w:t xml:space="preserve">it is </w:t>
      </w:r>
      <w:r w:rsidR="00E54262" w:rsidRPr="00D9735F">
        <w:rPr>
          <w:color w:val="000000"/>
          <w:lang w:eastAsia="zh-TW"/>
        </w:rPr>
        <w:t>certain</w:t>
      </w:r>
      <w:r w:rsidRPr="00D9735F">
        <w:rPr>
          <w:rFonts w:hint="eastAsia"/>
          <w:color w:val="000000"/>
          <w:lang w:eastAsia="zh-TW"/>
        </w:rPr>
        <w:t xml:space="preserve"> that it w</w:t>
      </w:r>
      <w:r w:rsidR="00E54262" w:rsidRPr="00D9735F">
        <w:rPr>
          <w:color w:val="000000"/>
          <w:lang w:eastAsia="zh-TW"/>
        </w:rPr>
        <w:t>ill</w:t>
      </w:r>
      <w:r w:rsidRPr="00D9735F">
        <w:rPr>
          <w:color w:val="000000"/>
          <w:lang w:eastAsia="zh-TW"/>
        </w:rPr>
        <w:t xml:space="preserve"> </w:t>
      </w:r>
      <w:r w:rsidRPr="00D9735F">
        <w:rPr>
          <w:rFonts w:hint="eastAsia"/>
          <w:color w:val="000000"/>
          <w:lang w:eastAsia="zh-TW"/>
        </w:rPr>
        <w:t>n</w:t>
      </w:r>
      <w:r w:rsidRPr="00D9735F">
        <w:rPr>
          <w:color w:val="000000"/>
          <w:lang w:eastAsia="zh-TW"/>
        </w:rPr>
        <w:t>o</w:t>
      </w:r>
      <w:r w:rsidRPr="00D9735F">
        <w:rPr>
          <w:rFonts w:hint="eastAsia"/>
          <w:color w:val="000000"/>
          <w:lang w:eastAsia="zh-TW"/>
        </w:rPr>
        <w:t>t be followed by an EOB symbol. This phenomenon induced by the coding structure c</w:t>
      </w:r>
      <w:r w:rsidR="00E54262" w:rsidRPr="00D9735F">
        <w:rPr>
          <w:color w:val="000000"/>
          <w:lang w:eastAsia="zh-TW"/>
        </w:rPr>
        <w:t>an</w:t>
      </w:r>
      <w:r w:rsidRPr="00D9735F">
        <w:rPr>
          <w:rFonts w:hint="eastAsia"/>
          <w:color w:val="000000"/>
          <w:lang w:eastAsia="zh-TW"/>
        </w:rPr>
        <w:t xml:space="preserve"> be compensated by another </w:t>
      </w:r>
      <w:r w:rsidRPr="00D9735F">
        <w:rPr>
          <w:rFonts w:hint="eastAsia"/>
          <w:i/>
          <w:color w:val="000000"/>
          <w:lang w:eastAsia="zh-TW"/>
        </w:rPr>
        <w:t>local frequency</w:t>
      </w:r>
      <w:r w:rsidRPr="00D9735F">
        <w:rPr>
          <w:rFonts w:hint="eastAsia"/>
          <w:color w:val="000000"/>
          <w:lang w:eastAsia="zh-TW"/>
        </w:rPr>
        <w:t xml:space="preserve"> </w:t>
      </w:r>
      <w:r w:rsidRPr="00D9735F">
        <w:rPr>
          <w:rFonts w:hint="eastAsia"/>
          <w:i/>
          <w:color w:val="000000"/>
          <w:lang w:eastAsia="zh-TW"/>
        </w:rPr>
        <w:t>table</w:t>
      </w:r>
      <w:r w:rsidRPr="00D9735F">
        <w:rPr>
          <w:rFonts w:hint="eastAsia"/>
          <w:color w:val="000000"/>
          <w:lang w:eastAsia="zh-TW"/>
        </w:rPr>
        <w:t xml:space="preserve"> to temporarily suppress the frequency count of the EOB symbol. In this case</w:t>
      </w:r>
      <w:r w:rsidRPr="00D9735F">
        <w:rPr>
          <w:color w:val="000000"/>
          <w:lang w:eastAsia="zh-TW"/>
        </w:rPr>
        <w:t xml:space="preserve">, </w:t>
      </w:r>
      <w:r w:rsidRPr="00D9735F">
        <w:rPr>
          <w:i/>
          <w:color w:val="000000"/>
          <w:lang w:eastAsia="zh-TW"/>
        </w:rPr>
        <w:sym w:font="Symbol" w:char="F072"/>
      </w:r>
      <w:r w:rsidRPr="00D9735F">
        <w:rPr>
          <w:color w:val="000000"/>
          <w:lang w:eastAsia="zh-TW"/>
        </w:rPr>
        <w:t xml:space="preserve">[EOB] is set to zero.  </w:t>
      </w:r>
    </w:p>
    <w:p w14:paraId="45967766" w14:textId="18EC27A1" w:rsidR="007333E7" w:rsidRPr="00D9735F" w:rsidRDefault="007333E7" w:rsidP="00A15EC5">
      <w:pPr>
        <w:tabs>
          <w:tab w:val="left" w:pos="4536"/>
        </w:tabs>
        <w:ind w:firstLineChars="142" w:firstLine="284"/>
        <w:jc w:val="both"/>
        <w:rPr>
          <w:color w:val="000000"/>
          <w:lang w:eastAsia="zh-TW"/>
        </w:rPr>
      </w:pPr>
      <w:r w:rsidRPr="00D9735F">
        <w:rPr>
          <w:color w:val="000000"/>
          <w:lang w:eastAsia="zh-TW"/>
        </w:rPr>
        <w:t>I</w:t>
      </w:r>
      <w:r w:rsidRPr="00D9735F">
        <w:rPr>
          <w:rFonts w:hint="eastAsia"/>
          <w:color w:val="000000"/>
          <w:lang w:eastAsia="zh-TW"/>
        </w:rPr>
        <w:t xml:space="preserve">n Table </w:t>
      </w:r>
      <w:r w:rsidRPr="00D9735F">
        <w:rPr>
          <w:color w:val="000000"/>
          <w:lang w:eastAsia="zh-TW"/>
        </w:rPr>
        <w:t>V</w:t>
      </w:r>
      <w:r w:rsidRPr="00D9735F">
        <w:rPr>
          <w:rFonts w:hint="eastAsia"/>
          <w:color w:val="000000"/>
          <w:lang w:eastAsia="zh-TW"/>
        </w:rPr>
        <w:t xml:space="preserve">, we </w:t>
      </w:r>
      <w:r w:rsidR="003C3E44" w:rsidRPr="00D9735F">
        <w:rPr>
          <w:color w:val="000000"/>
          <w:lang w:eastAsia="zh-TW"/>
        </w:rPr>
        <w:t>display</w:t>
      </w:r>
      <w:r w:rsidRPr="00D9735F">
        <w:rPr>
          <w:rFonts w:hint="eastAsia"/>
          <w:color w:val="000000"/>
          <w:lang w:eastAsia="zh-TW"/>
        </w:rPr>
        <w:t xml:space="preserve"> the results of applying </w:t>
      </w:r>
      <w:r w:rsidRPr="00D9735F">
        <w:rPr>
          <w:color w:val="000000"/>
          <w:lang w:eastAsia="zh-TW"/>
        </w:rPr>
        <w:t>the Huffman code, SAC, original AAC, and the proposed modified AAC</w:t>
      </w:r>
      <w:r w:rsidR="007F7B49" w:rsidRPr="00D9735F">
        <w:rPr>
          <w:color w:val="000000"/>
          <w:lang w:eastAsia="zh-TW"/>
        </w:rPr>
        <w:t xml:space="preserve"> algorithm </w:t>
      </w:r>
      <w:r w:rsidRPr="00D9735F">
        <w:rPr>
          <w:color w:val="000000"/>
          <w:lang w:eastAsia="zh-TW"/>
        </w:rPr>
        <w:t xml:space="preserve">to encode AC terms and the zero run lengths in the JPEG process for </w:t>
      </w:r>
      <w:r w:rsidR="00152F9E" w:rsidRPr="00D9735F">
        <w:rPr>
          <w:color w:val="000000"/>
          <w:lang w:eastAsia="zh-TW"/>
        </w:rPr>
        <w:t>the eight</w:t>
      </w:r>
      <w:r w:rsidRPr="00D9735F">
        <w:rPr>
          <w:color w:val="000000"/>
          <w:lang w:eastAsia="zh-TW"/>
        </w:rPr>
        <w:t xml:space="preserve"> test images. </w:t>
      </w:r>
      <w:r w:rsidRPr="00D9735F">
        <w:rPr>
          <w:rFonts w:hint="eastAsia"/>
          <w:color w:val="000000"/>
          <w:lang w:eastAsia="zh-TW"/>
        </w:rPr>
        <w:t xml:space="preserve">For the </w:t>
      </w:r>
      <w:r w:rsidRPr="00D9735F">
        <w:rPr>
          <w:color w:val="000000"/>
          <w:lang w:eastAsia="zh-TW"/>
        </w:rPr>
        <w:t>SAC</w:t>
      </w:r>
      <w:r w:rsidRPr="00D9735F">
        <w:rPr>
          <w:rFonts w:hint="eastAsia"/>
          <w:color w:val="000000"/>
          <w:lang w:eastAsia="zh-TW"/>
        </w:rPr>
        <w:t xml:space="preserve"> case, </w:t>
      </w:r>
      <w:r w:rsidRPr="00D9735F">
        <w:rPr>
          <w:color w:val="000000"/>
          <w:lang w:eastAsia="zh-TW"/>
        </w:rPr>
        <w:t>the number of bits that are used for encoding the probability distribution of the data is included. It can be calculate</w:t>
      </w:r>
      <w:r w:rsidRPr="00D9735F">
        <w:rPr>
          <w:rFonts w:hint="eastAsia"/>
          <w:color w:val="000000"/>
          <w:lang w:eastAsia="zh-TW"/>
        </w:rPr>
        <w:t>d</w:t>
      </w:r>
      <w:r w:rsidRPr="00D9735F">
        <w:rPr>
          <w:color w:val="000000"/>
          <w:lang w:eastAsia="zh-TW"/>
        </w:rPr>
        <w:t xml:space="preserve"> from</w:t>
      </w:r>
    </w:p>
    <w:p w14:paraId="386F678F" w14:textId="77777777" w:rsidR="007333E7" w:rsidRPr="00D9735F" w:rsidRDefault="007333E7" w:rsidP="00870A35">
      <w:pPr>
        <w:tabs>
          <w:tab w:val="left" w:pos="4536"/>
        </w:tabs>
        <w:jc w:val="both"/>
        <w:rPr>
          <w:color w:val="000000"/>
          <w:lang w:eastAsia="zh-TW"/>
        </w:rPr>
      </w:pPr>
      <w:r w:rsidRPr="00D9735F">
        <w:rPr>
          <w:color w:val="000000"/>
          <w:lang w:eastAsia="zh-TW"/>
        </w:rPr>
        <w:t xml:space="preserve">                       </w:t>
      </w:r>
      <w:r w:rsidRPr="00D9735F">
        <w:rPr>
          <w:rFonts w:hint="eastAsia"/>
          <w:color w:val="000000"/>
          <w:lang w:eastAsia="zh-TW"/>
        </w:rPr>
        <w:t xml:space="preserve">              </w:t>
      </w:r>
      <w:r w:rsidR="00A15EC5" w:rsidRPr="00D9735F">
        <w:rPr>
          <w:color w:val="000000"/>
          <w:position w:val="-24"/>
          <w:lang w:eastAsia="zh-TW"/>
        </w:rPr>
        <w:object w:dxaOrig="1200" w:dyaOrig="580" w14:anchorId="1ED35082">
          <v:shape id="_x0000_i1079" type="#_x0000_t75" style="width:59.25pt;height:29.6pt" o:ole="">
            <v:imagedata r:id="rId118" o:title=""/>
          </v:shape>
          <o:OLEObject Type="Embed" ProgID="Equation.DSMT4" ShapeID="_x0000_i1079" DrawAspect="Content" ObjectID="_1566055193" r:id="rId119"/>
        </w:object>
      </w:r>
      <w:r w:rsidRPr="00D9735F">
        <w:rPr>
          <w:color w:val="000000"/>
          <w:lang w:eastAsia="zh-TW"/>
        </w:rPr>
        <w:t xml:space="preserve">    </w:t>
      </w:r>
      <w:r w:rsidRPr="00D9735F">
        <w:rPr>
          <w:rFonts w:hint="eastAsia"/>
          <w:color w:val="000000"/>
          <w:lang w:eastAsia="zh-TW"/>
        </w:rPr>
        <w:t xml:space="preserve">         </w:t>
      </w:r>
      <w:r w:rsidRPr="00D9735F">
        <w:rPr>
          <w:color w:val="000000"/>
          <w:lang w:eastAsia="zh-TW"/>
        </w:rPr>
        <w:tab/>
      </w:r>
      <w:r w:rsidRPr="00D9735F">
        <w:rPr>
          <w:color w:val="000000"/>
        </w:rPr>
        <w:t>(52)</w:t>
      </w:r>
    </w:p>
    <w:p w14:paraId="24E4BB2F" w14:textId="2470A719" w:rsidR="007333E7" w:rsidRPr="00D9735F" w:rsidRDefault="007333E7" w:rsidP="00870A35">
      <w:pPr>
        <w:tabs>
          <w:tab w:val="left" w:pos="4536"/>
        </w:tabs>
        <w:jc w:val="both"/>
        <w:rPr>
          <w:color w:val="000000"/>
          <w:lang w:eastAsia="zh-TW"/>
        </w:rPr>
      </w:pPr>
      <w:r w:rsidRPr="00D9735F">
        <w:rPr>
          <w:color w:val="000000"/>
          <w:lang w:eastAsia="zh-TW"/>
        </w:rPr>
        <w:t xml:space="preserve">where </w:t>
      </w:r>
      <w:r w:rsidRPr="00D9735F">
        <w:rPr>
          <w:rFonts w:hint="eastAsia"/>
          <w:i/>
          <w:color w:val="000000"/>
          <w:lang w:eastAsia="zh-TW"/>
        </w:rPr>
        <w:t>N</w:t>
      </w:r>
      <w:r w:rsidRPr="00D9735F">
        <w:rPr>
          <w:rFonts w:hint="eastAsia"/>
          <w:color w:val="000000"/>
          <w:lang w:eastAsia="zh-TW"/>
        </w:rPr>
        <w:t xml:space="preserve"> is the number of </w:t>
      </w:r>
      <w:r w:rsidRPr="00D9735F">
        <w:rPr>
          <w:color w:val="000000"/>
          <w:lang w:eastAsia="zh-TW"/>
        </w:rPr>
        <w:t xml:space="preserve">frequency </w:t>
      </w:r>
      <w:r w:rsidRPr="00D9735F">
        <w:rPr>
          <w:rFonts w:hint="eastAsia"/>
          <w:color w:val="000000"/>
          <w:lang w:eastAsia="zh-TW"/>
        </w:rPr>
        <w:t xml:space="preserve">tables, </w:t>
      </w:r>
      <w:proofErr w:type="spellStart"/>
      <w:r w:rsidRPr="00D9735F">
        <w:rPr>
          <w:rFonts w:hint="eastAsia"/>
          <w:i/>
          <w:color w:val="000000"/>
          <w:lang w:eastAsia="zh-TW"/>
        </w:rPr>
        <w:t>S</w:t>
      </w:r>
      <w:r w:rsidRPr="00D9735F">
        <w:rPr>
          <w:i/>
          <w:color w:val="000000"/>
          <w:vertAlign w:val="subscript"/>
          <w:lang w:eastAsia="zh-TW"/>
        </w:rPr>
        <w:t>k</w:t>
      </w:r>
      <w:proofErr w:type="spellEnd"/>
      <w:r w:rsidRPr="00D9735F">
        <w:rPr>
          <w:rFonts w:hint="eastAsia"/>
          <w:color w:val="000000"/>
          <w:lang w:eastAsia="zh-TW"/>
        </w:rPr>
        <w:t xml:space="preserve"> is the number of </w:t>
      </w:r>
      <w:r w:rsidRPr="00D9735F">
        <w:rPr>
          <w:color w:val="000000"/>
          <w:lang w:eastAsia="zh-TW"/>
        </w:rPr>
        <w:t>possible values of the input data</w:t>
      </w:r>
      <w:r w:rsidRPr="00D9735F">
        <w:rPr>
          <w:rFonts w:hint="eastAsia"/>
          <w:color w:val="000000"/>
          <w:lang w:eastAsia="zh-TW"/>
        </w:rPr>
        <w:t xml:space="preserve">, </w:t>
      </w:r>
      <w:r w:rsidRPr="00D9735F">
        <w:rPr>
          <w:color w:val="000000"/>
          <w:lang w:eastAsia="zh-TW"/>
        </w:rPr>
        <w:t>and</w:t>
      </w:r>
      <w:r w:rsidRPr="00D9735F">
        <w:rPr>
          <w:rFonts w:hint="eastAsia"/>
          <w:color w:val="000000"/>
          <w:lang w:eastAsia="zh-TW"/>
        </w:rPr>
        <w:t xml:space="preserve"> </w:t>
      </w:r>
      <w:r w:rsidRPr="00D9735F">
        <w:rPr>
          <w:rFonts w:hint="eastAsia"/>
          <w:i/>
          <w:color w:val="000000"/>
          <w:lang w:eastAsia="zh-TW"/>
        </w:rPr>
        <w:t>B</w:t>
      </w:r>
      <w:r w:rsidRPr="00D9735F">
        <w:rPr>
          <w:rFonts w:hint="eastAsia"/>
          <w:color w:val="000000"/>
          <w:lang w:eastAsia="zh-TW"/>
        </w:rPr>
        <w:t xml:space="preserve"> </w:t>
      </w:r>
      <w:r w:rsidRPr="00D9735F">
        <w:rPr>
          <w:color w:val="000000"/>
          <w:lang w:eastAsia="zh-TW"/>
        </w:rPr>
        <w:t xml:space="preserve">is </w:t>
      </w:r>
      <w:r w:rsidRPr="00D9735F">
        <w:rPr>
          <w:rFonts w:hint="eastAsia"/>
          <w:color w:val="000000"/>
          <w:lang w:eastAsia="zh-TW"/>
        </w:rPr>
        <w:t>the number of bits to represent the frequency count of each symbol.</w:t>
      </w:r>
      <w:r w:rsidR="00A15EC5" w:rsidRPr="00D9735F">
        <w:rPr>
          <w:color w:val="000000"/>
          <w:lang w:eastAsia="zh-TW"/>
        </w:rPr>
        <w:t xml:space="preserve"> </w:t>
      </w:r>
      <w:r w:rsidR="008D2CB4" w:rsidRPr="00D9735F">
        <w:rPr>
          <w:color w:val="000000"/>
          <w:lang w:eastAsia="zh-TW"/>
        </w:rPr>
        <w:t xml:space="preserve">Table V </w:t>
      </w:r>
      <w:r w:rsidR="00152F9E" w:rsidRPr="00D9735F">
        <w:rPr>
          <w:color w:val="000000"/>
          <w:lang w:eastAsia="zh-TW"/>
        </w:rPr>
        <w:t>indicates</w:t>
      </w:r>
      <w:r w:rsidR="008D2CB4" w:rsidRPr="00D9735F">
        <w:rPr>
          <w:color w:val="000000"/>
          <w:lang w:eastAsia="zh-TW"/>
        </w:rPr>
        <w:t xml:space="preserve"> that the proposed improved AAC algorithm </w:t>
      </w:r>
      <w:r w:rsidR="00152F9E" w:rsidRPr="00D9735F">
        <w:rPr>
          <w:color w:val="000000"/>
          <w:lang w:eastAsia="zh-TW"/>
        </w:rPr>
        <w:t>demonstrates</w:t>
      </w:r>
      <w:r w:rsidR="008D2CB4" w:rsidRPr="00D9735F">
        <w:rPr>
          <w:color w:val="000000"/>
          <w:lang w:eastAsia="zh-TW"/>
        </w:rPr>
        <w:t xml:space="preserve"> higher coding efficiency than </w:t>
      </w:r>
      <w:r w:rsidR="00152F9E" w:rsidRPr="00D9735F">
        <w:rPr>
          <w:color w:val="000000"/>
          <w:lang w:eastAsia="zh-TW"/>
        </w:rPr>
        <w:t xml:space="preserve">the </w:t>
      </w:r>
      <w:r w:rsidR="008D2CB4" w:rsidRPr="00D9735F">
        <w:rPr>
          <w:color w:val="000000"/>
          <w:lang w:eastAsia="zh-TW"/>
        </w:rPr>
        <w:t>other entropy coding methods.</w:t>
      </w:r>
      <w:r w:rsidR="00A15EC5" w:rsidRPr="00D9735F">
        <w:rPr>
          <w:color w:val="000000"/>
          <w:lang w:eastAsia="zh-TW"/>
        </w:rPr>
        <w:t xml:space="preserve">         </w:t>
      </w:r>
    </w:p>
    <w:p w14:paraId="53060BAC" w14:textId="2D718430" w:rsidR="007333E7" w:rsidRPr="00D9735F" w:rsidRDefault="007333E7" w:rsidP="00A15EC5">
      <w:pPr>
        <w:tabs>
          <w:tab w:val="left" w:pos="4536"/>
        </w:tabs>
        <w:ind w:firstLineChars="142" w:firstLine="284"/>
        <w:jc w:val="both"/>
        <w:rPr>
          <w:color w:val="000000"/>
          <w:lang w:eastAsia="zh-TW"/>
        </w:rPr>
      </w:pPr>
      <w:r w:rsidRPr="00D9735F">
        <w:rPr>
          <w:color w:val="000000"/>
          <w:lang w:eastAsia="zh-TW"/>
        </w:rPr>
        <w:t xml:space="preserve">In Table VI, we </w:t>
      </w:r>
      <w:r w:rsidRPr="00D9735F">
        <w:rPr>
          <w:rFonts w:hint="eastAsia"/>
          <w:color w:val="000000"/>
          <w:lang w:eastAsia="zh-TW"/>
        </w:rPr>
        <w:t xml:space="preserve">provide a detailed analysis </w:t>
      </w:r>
      <w:r w:rsidR="00152F9E" w:rsidRPr="00D9735F">
        <w:rPr>
          <w:color w:val="000000"/>
          <w:lang w:eastAsia="zh-TW"/>
        </w:rPr>
        <w:t>of</w:t>
      </w:r>
      <w:r w:rsidRPr="00D9735F">
        <w:rPr>
          <w:rFonts w:hint="eastAsia"/>
          <w:color w:val="000000"/>
          <w:lang w:eastAsia="zh-TW"/>
        </w:rPr>
        <w:t xml:space="preserve"> the improvements made by </w:t>
      </w:r>
      <w:r w:rsidRPr="00D9735F">
        <w:rPr>
          <w:color w:val="000000"/>
          <w:lang w:eastAsia="zh-TW"/>
        </w:rPr>
        <w:t xml:space="preserve">each of the proposed techniques introduced in Section II.    </w:t>
      </w:r>
    </w:p>
    <w:p w14:paraId="29FA9775" w14:textId="77777777" w:rsidR="007333E7" w:rsidRPr="00D9735F" w:rsidRDefault="007333E7" w:rsidP="00870A35">
      <w:pPr>
        <w:tabs>
          <w:tab w:val="left" w:pos="4536"/>
        </w:tabs>
        <w:jc w:val="both"/>
        <w:rPr>
          <w:color w:val="000000"/>
          <w:lang w:eastAsia="zh-TW"/>
        </w:rPr>
      </w:pPr>
    </w:p>
    <w:p w14:paraId="0D913268" w14:textId="77777777" w:rsidR="007333E7" w:rsidRPr="00D9735F" w:rsidRDefault="007333E7" w:rsidP="00870A35">
      <w:pPr>
        <w:numPr>
          <w:ilvl w:val="0"/>
          <w:numId w:val="41"/>
        </w:numPr>
        <w:tabs>
          <w:tab w:val="left" w:pos="4536"/>
        </w:tabs>
        <w:autoSpaceDE/>
        <w:autoSpaceDN/>
        <w:jc w:val="both"/>
        <w:rPr>
          <w:b/>
          <w:i/>
          <w:color w:val="000000"/>
          <w:lang w:eastAsia="zh-TW"/>
        </w:rPr>
      </w:pPr>
      <w:r w:rsidRPr="00D9735F">
        <w:rPr>
          <w:rFonts w:hint="eastAsia"/>
          <w:b/>
          <w:i/>
          <w:color w:val="000000"/>
          <w:lang w:eastAsia="zh-TW"/>
        </w:rPr>
        <w:t>DC+AC Combined</w:t>
      </w:r>
    </w:p>
    <w:p w14:paraId="16477D86" w14:textId="20481CD9" w:rsidR="007333E7" w:rsidRPr="00D9735F" w:rsidRDefault="007333E7" w:rsidP="00870A35">
      <w:pPr>
        <w:tabs>
          <w:tab w:val="left" w:pos="4536"/>
        </w:tabs>
        <w:ind w:firstLineChars="200" w:firstLine="400"/>
        <w:jc w:val="both"/>
        <w:rPr>
          <w:color w:val="000000"/>
          <w:lang w:eastAsia="zh-TW"/>
        </w:rPr>
      </w:pPr>
      <w:r w:rsidRPr="00D9735F">
        <w:rPr>
          <w:rFonts w:hint="eastAsia"/>
          <w:color w:val="000000"/>
          <w:lang w:eastAsia="zh-TW"/>
        </w:rPr>
        <w:t xml:space="preserve">In Table </w:t>
      </w:r>
      <w:r w:rsidRPr="00D9735F">
        <w:rPr>
          <w:color w:val="000000"/>
          <w:lang w:eastAsia="zh-TW"/>
        </w:rPr>
        <w:t>VII</w:t>
      </w:r>
      <w:r w:rsidRPr="00D9735F">
        <w:rPr>
          <w:rFonts w:hint="eastAsia"/>
          <w:color w:val="000000"/>
          <w:lang w:eastAsia="zh-TW"/>
        </w:rPr>
        <w:t xml:space="preserve">, the results </w:t>
      </w:r>
      <w:r w:rsidRPr="00D9735F">
        <w:rPr>
          <w:color w:val="000000"/>
          <w:lang w:eastAsia="zh-TW"/>
        </w:rPr>
        <w:t>in</w:t>
      </w:r>
      <w:r w:rsidRPr="00D9735F">
        <w:rPr>
          <w:rFonts w:hint="eastAsia"/>
          <w:color w:val="000000"/>
          <w:lang w:eastAsia="zh-TW"/>
        </w:rPr>
        <w:t xml:space="preserve"> Table </w:t>
      </w:r>
      <w:r w:rsidRPr="00D9735F">
        <w:rPr>
          <w:color w:val="000000"/>
          <w:lang w:eastAsia="zh-TW"/>
        </w:rPr>
        <w:t>I</w:t>
      </w:r>
      <w:r w:rsidRPr="00D9735F">
        <w:rPr>
          <w:rFonts w:hint="eastAsia"/>
          <w:color w:val="000000"/>
          <w:lang w:eastAsia="zh-TW"/>
        </w:rPr>
        <w:t xml:space="preserve">II </w:t>
      </w:r>
      <w:r w:rsidRPr="00D9735F">
        <w:rPr>
          <w:color w:val="000000"/>
          <w:lang w:eastAsia="zh-TW"/>
        </w:rPr>
        <w:t xml:space="preserve">(DC differences) </w:t>
      </w:r>
      <w:r w:rsidRPr="00D9735F">
        <w:rPr>
          <w:rFonts w:hint="eastAsia"/>
          <w:color w:val="000000"/>
          <w:lang w:eastAsia="zh-TW"/>
        </w:rPr>
        <w:t xml:space="preserve">and Table </w:t>
      </w:r>
      <w:r w:rsidRPr="00D9735F">
        <w:rPr>
          <w:color w:val="000000"/>
          <w:lang w:eastAsia="zh-TW"/>
        </w:rPr>
        <w:t>V</w:t>
      </w:r>
      <w:r w:rsidRPr="00D9735F">
        <w:rPr>
          <w:rFonts w:hint="eastAsia"/>
          <w:color w:val="000000"/>
          <w:lang w:eastAsia="zh-TW"/>
        </w:rPr>
        <w:t xml:space="preserve"> </w:t>
      </w:r>
      <w:r w:rsidRPr="00D9735F">
        <w:rPr>
          <w:color w:val="000000"/>
          <w:lang w:eastAsia="zh-TW"/>
        </w:rPr>
        <w:t xml:space="preserve">(AC terms) </w:t>
      </w:r>
      <w:r w:rsidRPr="00D9735F">
        <w:rPr>
          <w:rFonts w:hint="eastAsia"/>
          <w:color w:val="000000"/>
          <w:lang w:eastAsia="zh-TW"/>
        </w:rPr>
        <w:t xml:space="preserve">are combined to show the total </w:t>
      </w:r>
      <w:r w:rsidRPr="00D9735F">
        <w:rPr>
          <w:color w:val="000000"/>
          <w:lang w:eastAsia="zh-TW"/>
        </w:rPr>
        <w:t xml:space="preserve">number of bits when </w:t>
      </w:r>
      <w:r w:rsidRPr="00D9735F">
        <w:rPr>
          <w:rFonts w:hint="eastAsia"/>
          <w:color w:val="000000"/>
          <w:lang w:eastAsia="zh-TW"/>
        </w:rPr>
        <w:t>using the improved AAC</w:t>
      </w:r>
      <w:r w:rsidRPr="00D9735F">
        <w:rPr>
          <w:color w:val="000000"/>
          <w:lang w:eastAsia="zh-TW"/>
        </w:rPr>
        <w:t xml:space="preserve"> </w:t>
      </w:r>
      <w:r w:rsidR="007F7B49" w:rsidRPr="00D9735F">
        <w:rPr>
          <w:color w:val="000000"/>
          <w:lang w:eastAsia="zh-TW"/>
        </w:rPr>
        <w:t xml:space="preserve">algorithm </w:t>
      </w:r>
      <w:r w:rsidRPr="00D9735F">
        <w:rPr>
          <w:color w:val="000000"/>
          <w:lang w:eastAsia="zh-TW"/>
        </w:rPr>
        <w:t>in the JPEG process</w:t>
      </w:r>
      <w:r w:rsidRPr="00D9735F">
        <w:rPr>
          <w:rFonts w:hint="eastAsia"/>
          <w:color w:val="000000"/>
          <w:lang w:eastAsia="zh-TW"/>
        </w:rPr>
        <w:t>. O</w:t>
      </w:r>
      <w:r w:rsidRPr="00D9735F">
        <w:rPr>
          <w:color w:val="000000"/>
          <w:lang w:eastAsia="zh-TW"/>
        </w:rPr>
        <w:t xml:space="preserve">ne can see that, with the proposed entropy coding algorithm, the coding efficiency of JPEG can be much improved.    </w:t>
      </w:r>
      <w:r w:rsidRPr="00D9735F">
        <w:rPr>
          <w:rFonts w:hint="eastAsia"/>
          <w:color w:val="000000"/>
          <w:lang w:eastAsia="zh-TW"/>
        </w:rPr>
        <w:t xml:space="preserve"> </w:t>
      </w:r>
    </w:p>
    <w:p w14:paraId="4FA74AEE" w14:textId="77777777" w:rsidR="007861E4" w:rsidRPr="00D9735F" w:rsidRDefault="007861E4" w:rsidP="00870A35">
      <w:pPr>
        <w:tabs>
          <w:tab w:val="left" w:pos="4536"/>
        </w:tabs>
        <w:ind w:firstLineChars="200" w:firstLine="400"/>
        <w:jc w:val="both"/>
        <w:rPr>
          <w:lang w:eastAsia="zh-TW"/>
        </w:rPr>
      </w:pPr>
    </w:p>
    <w:p w14:paraId="5FF270B7" w14:textId="77777777" w:rsidR="007333E7" w:rsidRPr="00D9735F" w:rsidRDefault="007333E7" w:rsidP="00C937A5">
      <w:pPr>
        <w:pStyle w:val="2"/>
      </w:pPr>
      <w:r w:rsidRPr="00D9735F">
        <w:rPr>
          <w:rFonts w:hint="eastAsia"/>
        </w:rPr>
        <w:t>Example for JPEG2000</w:t>
      </w:r>
    </w:p>
    <w:p w14:paraId="20F6F307" w14:textId="56267EF9" w:rsidR="00615563" w:rsidRPr="00D9735F" w:rsidRDefault="007333E7" w:rsidP="00870A35">
      <w:pPr>
        <w:tabs>
          <w:tab w:val="left" w:pos="4536"/>
        </w:tabs>
        <w:ind w:firstLineChars="213" w:firstLine="426"/>
        <w:jc w:val="both"/>
        <w:rPr>
          <w:color w:val="000000"/>
          <w:lang w:eastAsia="zh-TW"/>
        </w:rPr>
      </w:pPr>
      <w:r w:rsidRPr="00D9735F">
        <w:rPr>
          <w:rFonts w:hint="eastAsia"/>
          <w:color w:val="000000"/>
          <w:lang w:eastAsia="zh-TW"/>
        </w:rPr>
        <w:t>The standard JPEG 2000 process [</w:t>
      </w:r>
      <w:r w:rsidR="00481714" w:rsidRPr="00D9735F">
        <w:rPr>
          <w:color w:val="000000"/>
          <w:lang w:eastAsia="zh-TW"/>
        </w:rPr>
        <w:t>18</w:t>
      </w:r>
      <w:r w:rsidRPr="00D9735F">
        <w:rPr>
          <w:color w:val="000000"/>
          <w:lang w:eastAsia="zh-TW"/>
        </w:rPr>
        <w:t>-</w:t>
      </w:r>
      <w:r w:rsidR="00481714" w:rsidRPr="00D9735F">
        <w:rPr>
          <w:color w:val="000000"/>
          <w:lang w:eastAsia="zh-TW"/>
        </w:rPr>
        <w:t>20</w:t>
      </w:r>
      <w:r w:rsidRPr="00D9735F">
        <w:rPr>
          <w:color w:val="000000"/>
          <w:lang w:eastAsia="zh-TW"/>
        </w:rPr>
        <w:t>, 29</w:t>
      </w:r>
      <w:r w:rsidRPr="00D9735F">
        <w:rPr>
          <w:rFonts w:hint="eastAsia"/>
          <w:color w:val="000000"/>
          <w:lang w:eastAsia="zh-TW"/>
        </w:rPr>
        <w:t xml:space="preserve">] applies the methods of the 9/7 discrete wavelet </w:t>
      </w:r>
      <w:r w:rsidRPr="00D9735F">
        <w:rPr>
          <w:color w:val="000000"/>
          <w:lang w:eastAsia="zh-TW"/>
        </w:rPr>
        <w:t>transform</w:t>
      </w:r>
      <w:r w:rsidRPr="00D9735F">
        <w:rPr>
          <w:rFonts w:hint="eastAsia"/>
          <w:color w:val="000000"/>
          <w:lang w:eastAsia="zh-TW"/>
        </w:rPr>
        <w:t xml:space="preserve">, quantization, bit plane conversion, the </w:t>
      </w:r>
      <w:r w:rsidRPr="00D9735F">
        <w:rPr>
          <w:rFonts w:hint="eastAsia"/>
          <w:color w:val="000000"/>
        </w:rPr>
        <w:t>e</w:t>
      </w:r>
      <w:r w:rsidRPr="00D9735F">
        <w:rPr>
          <w:color w:val="000000"/>
        </w:rPr>
        <w:t xml:space="preserve">mbedded </w:t>
      </w:r>
      <w:r w:rsidRPr="00D9735F">
        <w:rPr>
          <w:rFonts w:hint="eastAsia"/>
          <w:color w:val="000000"/>
        </w:rPr>
        <w:t>b</w:t>
      </w:r>
      <w:r w:rsidRPr="00D9735F">
        <w:rPr>
          <w:color w:val="000000"/>
        </w:rPr>
        <w:t xml:space="preserve">lock </w:t>
      </w:r>
      <w:r w:rsidRPr="00D9735F">
        <w:rPr>
          <w:rFonts w:hint="eastAsia"/>
          <w:color w:val="000000"/>
        </w:rPr>
        <w:t>c</w:t>
      </w:r>
      <w:r w:rsidRPr="00D9735F">
        <w:rPr>
          <w:color w:val="000000"/>
        </w:rPr>
        <w:t xml:space="preserve">oding with </w:t>
      </w:r>
      <w:r w:rsidRPr="00D9735F">
        <w:rPr>
          <w:rFonts w:hint="eastAsia"/>
          <w:color w:val="000000"/>
        </w:rPr>
        <w:t>o</w:t>
      </w:r>
      <w:r w:rsidRPr="00D9735F">
        <w:rPr>
          <w:color w:val="000000"/>
        </w:rPr>
        <w:t xml:space="preserve">ptimized </w:t>
      </w:r>
      <w:r w:rsidRPr="00D9735F">
        <w:rPr>
          <w:rFonts w:hint="eastAsia"/>
          <w:color w:val="000000"/>
        </w:rPr>
        <w:t>t</w:t>
      </w:r>
      <w:r w:rsidRPr="00D9735F">
        <w:rPr>
          <w:color w:val="000000"/>
        </w:rPr>
        <w:t>runcation</w:t>
      </w:r>
      <w:r w:rsidRPr="00D9735F">
        <w:rPr>
          <w:rFonts w:hint="eastAsia"/>
          <w:color w:val="000000"/>
        </w:rPr>
        <w:t xml:space="preserve"> (EBCOT) </w:t>
      </w:r>
      <w:r w:rsidRPr="00D9735F">
        <w:rPr>
          <w:rFonts w:hint="eastAsia"/>
          <w:color w:val="000000"/>
          <w:lang w:eastAsia="zh-TW"/>
        </w:rPr>
        <w:t>scheme</w:t>
      </w:r>
      <w:r w:rsidRPr="00D9735F">
        <w:rPr>
          <w:color w:val="000000"/>
          <w:lang w:eastAsia="zh-TW"/>
        </w:rPr>
        <w:t>, and the MQ coder for image compression</w:t>
      </w:r>
      <w:r w:rsidRPr="00D9735F">
        <w:rPr>
          <w:rFonts w:hint="eastAsia"/>
          <w:color w:val="000000"/>
          <w:lang w:eastAsia="zh-TW"/>
        </w:rPr>
        <w:t xml:space="preserve">. </w:t>
      </w:r>
    </w:p>
    <w:p w14:paraId="7D99CBD4" w14:textId="1C449868" w:rsidR="00615563" w:rsidRDefault="00615563" w:rsidP="00870A35">
      <w:pPr>
        <w:tabs>
          <w:tab w:val="left" w:pos="4536"/>
        </w:tabs>
        <w:ind w:firstLineChars="213" w:firstLine="426"/>
        <w:jc w:val="both"/>
        <w:rPr>
          <w:color w:val="000000"/>
          <w:lang w:eastAsia="zh-TW"/>
        </w:rPr>
      </w:pPr>
    </w:p>
    <w:p w14:paraId="536238AD" w14:textId="77777777" w:rsidR="00615563" w:rsidRPr="00D9735F" w:rsidRDefault="00615563" w:rsidP="00615563">
      <w:pPr>
        <w:pStyle w:val="TableTitle"/>
        <w:tabs>
          <w:tab w:val="left" w:pos="4536"/>
        </w:tabs>
        <w:rPr>
          <w:b/>
          <w:color w:val="000000"/>
          <w:sz w:val="18"/>
          <w:szCs w:val="18"/>
          <w:lang w:eastAsia="zh-TW"/>
        </w:rPr>
      </w:pPr>
      <w:bookmarkStart w:id="1" w:name="_GoBack"/>
      <w:bookmarkEnd w:id="1"/>
      <w:r w:rsidRPr="00D9735F">
        <w:rPr>
          <w:b/>
          <w:color w:val="000000"/>
          <w:sz w:val="18"/>
          <w:szCs w:val="18"/>
        </w:rPr>
        <w:lastRenderedPageBreak/>
        <w:t xml:space="preserve">TABLE </w:t>
      </w:r>
      <w:r w:rsidRPr="00D9735F">
        <w:rPr>
          <w:b/>
          <w:color w:val="000000"/>
          <w:sz w:val="18"/>
          <w:szCs w:val="18"/>
          <w:lang w:eastAsia="zh-TW"/>
        </w:rPr>
        <w:t xml:space="preserve">VIII  </w:t>
      </w:r>
    </w:p>
    <w:p w14:paraId="7A251744" w14:textId="663FCE39" w:rsidR="00615563" w:rsidRPr="00D9735F" w:rsidRDefault="00615563" w:rsidP="00615563">
      <w:pPr>
        <w:pStyle w:val="TableTitle"/>
        <w:tabs>
          <w:tab w:val="left" w:pos="4536"/>
        </w:tabs>
        <w:rPr>
          <w:b/>
          <w:color w:val="000000"/>
          <w:sz w:val="18"/>
          <w:szCs w:val="18"/>
        </w:rPr>
      </w:pPr>
      <w:r w:rsidRPr="00D9735F">
        <w:rPr>
          <w:rFonts w:hint="eastAsia"/>
          <w:b/>
          <w:color w:val="000000"/>
          <w:sz w:val="18"/>
          <w:szCs w:val="18"/>
        </w:rPr>
        <w:t xml:space="preserve">Using </w:t>
      </w:r>
      <w:r w:rsidRPr="00D9735F">
        <w:rPr>
          <w:rFonts w:hint="eastAsia"/>
          <w:b/>
          <w:color w:val="000000"/>
          <w:sz w:val="18"/>
          <w:szCs w:val="18"/>
          <w:lang w:eastAsia="zh-TW"/>
        </w:rPr>
        <w:t xml:space="preserve">Conventional Methods and the Proposed Method </w:t>
      </w:r>
      <w:r w:rsidRPr="00D9735F">
        <w:rPr>
          <w:rFonts w:hint="eastAsia"/>
          <w:b/>
          <w:color w:val="000000"/>
          <w:sz w:val="18"/>
          <w:szCs w:val="18"/>
        </w:rPr>
        <w:t xml:space="preserve">in the JPEG2000 Process </w:t>
      </w:r>
      <w:r w:rsidRPr="00D9735F">
        <w:rPr>
          <w:b/>
          <w:color w:val="000000"/>
          <w:sz w:val="18"/>
          <w:szCs w:val="18"/>
        </w:rPr>
        <w:t>(Test Images are 512</w:t>
      </w:r>
      <w:r w:rsidR="00D430E8" w:rsidRPr="00D9735F">
        <w:rPr>
          <w:b/>
          <w:color w:val="000000"/>
          <w:sz w:val="18"/>
          <w:szCs w:val="18"/>
        </w:rPr>
        <w:sym w:font="Symbol" w:char="F0B4"/>
      </w:r>
      <w:r w:rsidRPr="00D9735F">
        <w:rPr>
          <w:b/>
          <w:color w:val="000000"/>
          <w:sz w:val="18"/>
          <w:szCs w:val="18"/>
        </w:rPr>
        <w:t>512</w:t>
      </w:r>
      <w:r w:rsidRPr="00D9735F">
        <w:rPr>
          <w:rFonts w:hint="eastAsia"/>
          <w:b/>
          <w:color w:val="000000"/>
          <w:sz w:val="18"/>
          <w:szCs w:val="18"/>
        </w:rPr>
        <w:t xml:space="preserve"> </w:t>
      </w:r>
      <w:r w:rsidRPr="00D9735F">
        <w:rPr>
          <w:rFonts w:hint="eastAsia"/>
          <w:b/>
          <w:color w:val="000000"/>
          <w:sz w:val="18"/>
          <w:szCs w:val="18"/>
          <w:lang w:eastAsia="zh-TW"/>
        </w:rPr>
        <w:t xml:space="preserve">Color </w:t>
      </w:r>
      <w:r w:rsidRPr="00D9735F">
        <w:rPr>
          <w:rFonts w:hint="eastAsia"/>
          <w:b/>
          <w:color w:val="000000"/>
          <w:sz w:val="18"/>
          <w:szCs w:val="18"/>
        </w:rPr>
        <w:t>Image</w:t>
      </w:r>
      <w:r w:rsidRPr="00D9735F">
        <w:rPr>
          <w:b/>
          <w:color w:val="000000"/>
          <w:sz w:val="18"/>
          <w:szCs w:val="18"/>
        </w:rPr>
        <w:t>s)</w:t>
      </w:r>
      <w:r w:rsidRPr="00D9735F">
        <w:rPr>
          <w:rFonts w:hint="eastAsia"/>
          <w:b/>
          <w:color w:val="000000"/>
          <w:sz w:val="18"/>
          <w:szCs w:val="18"/>
        </w:rPr>
        <w:t xml:space="preserve"> (in Terms of BPP). </w:t>
      </w:r>
      <w:r w:rsidRPr="00D9735F">
        <w:rPr>
          <w:b/>
          <w:color w:val="000000"/>
          <w:sz w:val="18"/>
          <w:szCs w:val="18"/>
        </w:rPr>
        <w:t xml:space="preserve"> </w:t>
      </w:r>
    </w:p>
    <w:tbl>
      <w:tblPr>
        <w:tblW w:w="0" w:type="auto"/>
        <w:jc w:val="center"/>
        <w:tblBorders>
          <w:top w:val="double" w:sz="6" w:space="0" w:color="auto"/>
          <w:bottom w:val="double" w:sz="6" w:space="0" w:color="auto"/>
          <w:insideH w:val="single" w:sz="4" w:space="0" w:color="auto"/>
        </w:tblBorders>
        <w:tblLook w:val="01E0" w:firstRow="1" w:lastRow="1" w:firstColumn="1" w:lastColumn="1" w:noHBand="0" w:noVBand="0"/>
      </w:tblPr>
      <w:tblGrid>
        <w:gridCol w:w="976"/>
        <w:gridCol w:w="1106"/>
        <w:gridCol w:w="962"/>
        <w:gridCol w:w="821"/>
        <w:gridCol w:w="1175"/>
      </w:tblGrid>
      <w:tr w:rsidR="00615563" w:rsidRPr="00D9735F" w14:paraId="64BE9F74" w14:textId="77777777" w:rsidTr="000064B4">
        <w:trPr>
          <w:jc w:val="center"/>
        </w:trPr>
        <w:tc>
          <w:tcPr>
            <w:tcW w:w="1304" w:type="dxa"/>
            <w:tcBorders>
              <w:bottom w:val="single" w:sz="4" w:space="0" w:color="auto"/>
            </w:tcBorders>
            <w:vAlign w:val="center"/>
          </w:tcPr>
          <w:p w14:paraId="7BFA8469" w14:textId="77777777" w:rsidR="00615563" w:rsidRPr="00D9735F" w:rsidRDefault="00615563" w:rsidP="000064B4">
            <w:pPr>
              <w:tabs>
                <w:tab w:val="left" w:pos="4536"/>
              </w:tabs>
              <w:snapToGrid w:val="0"/>
              <w:jc w:val="center"/>
              <w:rPr>
                <w:b/>
                <w:color w:val="000000"/>
                <w:sz w:val="18"/>
                <w:szCs w:val="18"/>
                <w:lang w:eastAsia="zh-TW"/>
              </w:rPr>
            </w:pPr>
            <w:r w:rsidRPr="00D9735F">
              <w:rPr>
                <w:b/>
                <w:color w:val="000000"/>
                <w:sz w:val="18"/>
                <w:szCs w:val="18"/>
                <w:lang w:eastAsia="zh-TW"/>
              </w:rPr>
              <w:t xml:space="preserve">Color </w:t>
            </w:r>
            <w:r w:rsidRPr="00D9735F">
              <w:rPr>
                <w:rFonts w:hint="eastAsia"/>
                <w:b/>
                <w:color w:val="000000"/>
                <w:sz w:val="18"/>
                <w:szCs w:val="18"/>
                <w:lang w:eastAsia="zh-TW"/>
              </w:rPr>
              <w:t>Images</w:t>
            </w:r>
          </w:p>
        </w:tc>
        <w:tc>
          <w:tcPr>
            <w:tcW w:w="1243" w:type="dxa"/>
            <w:tcBorders>
              <w:bottom w:val="single" w:sz="4" w:space="0" w:color="auto"/>
            </w:tcBorders>
            <w:vAlign w:val="center"/>
          </w:tcPr>
          <w:p w14:paraId="54B6A1F6" w14:textId="77777777" w:rsidR="00615563" w:rsidRPr="00D9735F" w:rsidRDefault="00615563" w:rsidP="000064B4">
            <w:pPr>
              <w:tabs>
                <w:tab w:val="left" w:pos="4536"/>
              </w:tabs>
              <w:snapToGrid w:val="0"/>
              <w:jc w:val="center"/>
              <w:rPr>
                <w:b/>
                <w:color w:val="000000"/>
                <w:sz w:val="18"/>
                <w:szCs w:val="18"/>
                <w:lang w:eastAsia="zh-TW"/>
              </w:rPr>
            </w:pPr>
            <w:r w:rsidRPr="00D9735F">
              <w:rPr>
                <w:rFonts w:hint="eastAsia"/>
                <w:b/>
                <w:color w:val="000000"/>
                <w:sz w:val="18"/>
                <w:szCs w:val="18"/>
                <w:lang w:eastAsia="zh-TW"/>
              </w:rPr>
              <w:t>Static</w:t>
            </w:r>
            <w:r w:rsidRPr="00D9735F">
              <w:rPr>
                <w:b/>
                <w:color w:val="000000"/>
                <w:sz w:val="18"/>
                <w:szCs w:val="18"/>
                <w:lang w:eastAsia="zh-TW"/>
              </w:rPr>
              <w:t xml:space="preserve"> Arithmetic</w:t>
            </w:r>
          </w:p>
        </w:tc>
        <w:tc>
          <w:tcPr>
            <w:tcW w:w="1585" w:type="dxa"/>
            <w:tcBorders>
              <w:bottom w:val="single" w:sz="4" w:space="0" w:color="auto"/>
            </w:tcBorders>
            <w:vAlign w:val="center"/>
          </w:tcPr>
          <w:p w14:paraId="7D7030E8" w14:textId="77777777" w:rsidR="00615563" w:rsidRPr="00D9735F" w:rsidRDefault="00615563" w:rsidP="000064B4">
            <w:pPr>
              <w:tabs>
                <w:tab w:val="left" w:pos="4536"/>
              </w:tabs>
              <w:snapToGrid w:val="0"/>
              <w:jc w:val="center"/>
              <w:rPr>
                <w:b/>
                <w:color w:val="000000"/>
                <w:sz w:val="18"/>
                <w:szCs w:val="18"/>
                <w:lang w:eastAsia="zh-TW"/>
              </w:rPr>
            </w:pPr>
            <w:r w:rsidRPr="00D9735F">
              <w:rPr>
                <w:b/>
                <w:color w:val="000000"/>
                <w:sz w:val="18"/>
                <w:szCs w:val="18"/>
                <w:lang w:eastAsia="zh-TW"/>
              </w:rPr>
              <w:t>CAAC</w:t>
            </w:r>
          </w:p>
        </w:tc>
        <w:tc>
          <w:tcPr>
            <w:tcW w:w="1304" w:type="dxa"/>
            <w:tcBorders>
              <w:bottom w:val="single" w:sz="4" w:space="0" w:color="auto"/>
            </w:tcBorders>
            <w:vAlign w:val="center"/>
          </w:tcPr>
          <w:p w14:paraId="54112C9D" w14:textId="77777777" w:rsidR="00615563" w:rsidRPr="00D9735F" w:rsidRDefault="00615563" w:rsidP="000064B4">
            <w:pPr>
              <w:tabs>
                <w:tab w:val="left" w:pos="4536"/>
              </w:tabs>
              <w:jc w:val="center"/>
              <w:rPr>
                <w:b/>
                <w:color w:val="000000"/>
                <w:sz w:val="18"/>
                <w:szCs w:val="18"/>
              </w:rPr>
            </w:pPr>
            <w:r w:rsidRPr="00D9735F">
              <w:rPr>
                <w:b/>
                <w:color w:val="000000"/>
                <w:sz w:val="18"/>
                <w:szCs w:val="18"/>
              </w:rPr>
              <w:t>MQ coder</w:t>
            </w:r>
          </w:p>
        </w:tc>
        <w:tc>
          <w:tcPr>
            <w:tcW w:w="1722" w:type="dxa"/>
            <w:tcBorders>
              <w:bottom w:val="single" w:sz="4" w:space="0" w:color="auto"/>
            </w:tcBorders>
            <w:vAlign w:val="center"/>
          </w:tcPr>
          <w:p w14:paraId="31E97873" w14:textId="77777777" w:rsidR="00615563" w:rsidRPr="00D9735F" w:rsidRDefault="00615563" w:rsidP="000064B4">
            <w:pPr>
              <w:tabs>
                <w:tab w:val="left" w:pos="4536"/>
              </w:tabs>
              <w:jc w:val="center"/>
              <w:rPr>
                <w:b/>
                <w:color w:val="000000"/>
                <w:sz w:val="18"/>
                <w:szCs w:val="18"/>
              </w:rPr>
            </w:pPr>
            <w:r w:rsidRPr="00D9735F">
              <w:rPr>
                <w:b/>
                <w:color w:val="000000"/>
                <w:sz w:val="18"/>
                <w:szCs w:val="18"/>
              </w:rPr>
              <w:t>Proposed Improved AAC</w:t>
            </w:r>
          </w:p>
        </w:tc>
      </w:tr>
      <w:tr w:rsidR="00615563" w:rsidRPr="00D9735F" w14:paraId="2C467F7C" w14:textId="77777777" w:rsidTr="000064B4">
        <w:trPr>
          <w:jc w:val="center"/>
        </w:trPr>
        <w:tc>
          <w:tcPr>
            <w:tcW w:w="1304" w:type="dxa"/>
            <w:tcBorders>
              <w:top w:val="nil"/>
              <w:bottom w:val="nil"/>
            </w:tcBorders>
            <w:vAlign w:val="center"/>
          </w:tcPr>
          <w:p w14:paraId="7FF81082" w14:textId="77777777" w:rsidR="00615563" w:rsidRPr="00D9735F" w:rsidRDefault="00615563" w:rsidP="000064B4">
            <w:pPr>
              <w:tabs>
                <w:tab w:val="left" w:pos="4536"/>
              </w:tabs>
              <w:snapToGrid w:val="0"/>
              <w:jc w:val="center"/>
              <w:rPr>
                <w:color w:val="000000"/>
                <w:sz w:val="18"/>
                <w:szCs w:val="18"/>
                <w:lang w:eastAsia="zh-TW"/>
              </w:rPr>
            </w:pPr>
            <w:r w:rsidRPr="00D9735F">
              <w:rPr>
                <w:rFonts w:hint="eastAsia"/>
                <w:color w:val="000000"/>
                <w:sz w:val="18"/>
                <w:szCs w:val="18"/>
                <w:lang w:eastAsia="zh-TW"/>
              </w:rPr>
              <w:t>Lena</w:t>
            </w:r>
          </w:p>
        </w:tc>
        <w:tc>
          <w:tcPr>
            <w:tcW w:w="1243" w:type="dxa"/>
            <w:tcBorders>
              <w:top w:val="nil"/>
              <w:bottom w:val="nil"/>
            </w:tcBorders>
          </w:tcPr>
          <w:p w14:paraId="6A9E5697"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2.198</w:t>
            </w:r>
          </w:p>
        </w:tc>
        <w:tc>
          <w:tcPr>
            <w:tcW w:w="1585" w:type="dxa"/>
            <w:tcBorders>
              <w:top w:val="nil"/>
              <w:bottom w:val="nil"/>
            </w:tcBorders>
          </w:tcPr>
          <w:p w14:paraId="576CD95D"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2.200</w:t>
            </w:r>
          </w:p>
        </w:tc>
        <w:tc>
          <w:tcPr>
            <w:tcW w:w="1304" w:type="dxa"/>
            <w:tcBorders>
              <w:top w:val="nil"/>
              <w:bottom w:val="nil"/>
            </w:tcBorders>
          </w:tcPr>
          <w:p w14:paraId="05DB9DF4"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2.142</w:t>
            </w:r>
          </w:p>
        </w:tc>
        <w:tc>
          <w:tcPr>
            <w:tcW w:w="1722" w:type="dxa"/>
            <w:tcBorders>
              <w:top w:val="nil"/>
              <w:bottom w:val="nil"/>
            </w:tcBorders>
          </w:tcPr>
          <w:p w14:paraId="554752F6" w14:textId="77777777" w:rsidR="00615563" w:rsidRPr="00D9735F" w:rsidRDefault="00615563" w:rsidP="000064B4">
            <w:pPr>
              <w:tabs>
                <w:tab w:val="left" w:pos="4536"/>
              </w:tabs>
              <w:jc w:val="center"/>
              <w:rPr>
                <w:sz w:val="18"/>
                <w:szCs w:val="18"/>
              </w:rPr>
            </w:pPr>
            <w:r w:rsidRPr="00D9735F">
              <w:rPr>
                <w:sz w:val="18"/>
                <w:szCs w:val="18"/>
              </w:rPr>
              <w:t>2.094</w:t>
            </w:r>
          </w:p>
        </w:tc>
      </w:tr>
      <w:tr w:rsidR="00615563" w:rsidRPr="00D9735F" w14:paraId="155C72DF" w14:textId="77777777" w:rsidTr="000064B4">
        <w:trPr>
          <w:jc w:val="center"/>
        </w:trPr>
        <w:tc>
          <w:tcPr>
            <w:tcW w:w="1304" w:type="dxa"/>
            <w:tcBorders>
              <w:top w:val="nil"/>
              <w:bottom w:val="nil"/>
            </w:tcBorders>
            <w:vAlign w:val="center"/>
          </w:tcPr>
          <w:p w14:paraId="279582E7" w14:textId="77777777" w:rsidR="00615563" w:rsidRPr="00D9735F" w:rsidRDefault="00615563" w:rsidP="000064B4">
            <w:pPr>
              <w:tabs>
                <w:tab w:val="left" w:pos="4536"/>
              </w:tabs>
              <w:snapToGrid w:val="0"/>
              <w:jc w:val="center"/>
              <w:rPr>
                <w:color w:val="000000"/>
                <w:sz w:val="18"/>
                <w:szCs w:val="18"/>
                <w:lang w:eastAsia="zh-TW"/>
              </w:rPr>
            </w:pPr>
            <w:r w:rsidRPr="00D9735F">
              <w:rPr>
                <w:rFonts w:hint="eastAsia"/>
                <w:color w:val="000000"/>
                <w:sz w:val="18"/>
                <w:szCs w:val="18"/>
                <w:lang w:eastAsia="zh-TW"/>
              </w:rPr>
              <w:t>Baboon</w:t>
            </w:r>
          </w:p>
        </w:tc>
        <w:tc>
          <w:tcPr>
            <w:tcW w:w="1243" w:type="dxa"/>
            <w:tcBorders>
              <w:top w:val="nil"/>
              <w:bottom w:val="nil"/>
            </w:tcBorders>
          </w:tcPr>
          <w:p w14:paraId="2DCB9D01"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6.467</w:t>
            </w:r>
          </w:p>
        </w:tc>
        <w:tc>
          <w:tcPr>
            <w:tcW w:w="1585" w:type="dxa"/>
            <w:tcBorders>
              <w:top w:val="nil"/>
              <w:bottom w:val="nil"/>
            </w:tcBorders>
          </w:tcPr>
          <w:p w14:paraId="7752F4F8"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6.466</w:t>
            </w:r>
          </w:p>
        </w:tc>
        <w:tc>
          <w:tcPr>
            <w:tcW w:w="1304" w:type="dxa"/>
            <w:tcBorders>
              <w:top w:val="nil"/>
              <w:bottom w:val="nil"/>
            </w:tcBorders>
          </w:tcPr>
          <w:p w14:paraId="448CC47B"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6.409</w:t>
            </w:r>
          </w:p>
        </w:tc>
        <w:tc>
          <w:tcPr>
            <w:tcW w:w="1722" w:type="dxa"/>
            <w:tcBorders>
              <w:top w:val="nil"/>
              <w:bottom w:val="nil"/>
            </w:tcBorders>
          </w:tcPr>
          <w:p w14:paraId="675A7C39" w14:textId="77777777" w:rsidR="00615563" w:rsidRPr="00D9735F" w:rsidRDefault="00615563" w:rsidP="000064B4">
            <w:pPr>
              <w:tabs>
                <w:tab w:val="left" w:pos="4536"/>
              </w:tabs>
              <w:jc w:val="center"/>
              <w:rPr>
                <w:sz w:val="18"/>
                <w:szCs w:val="18"/>
              </w:rPr>
            </w:pPr>
            <w:r w:rsidRPr="00D9735F">
              <w:rPr>
                <w:sz w:val="18"/>
                <w:szCs w:val="18"/>
              </w:rPr>
              <w:t>6.273</w:t>
            </w:r>
          </w:p>
        </w:tc>
      </w:tr>
      <w:tr w:rsidR="00615563" w:rsidRPr="00D9735F" w14:paraId="4D8B0AB5" w14:textId="77777777" w:rsidTr="000064B4">
        <w:trPr>
          <w:jc w:val="center"/>
        </w:trPr>
        <w:tc>
          <w:tcPr>
            <w:tcW w:w="1304" w:type="dxa"/>
            <w:tcBorders>
              <w:top w:val="nil"/>
              <w:bottom w:val="nil"/>
            </w:tcBorders>
            <w:vAlign w:val="center"/>
          </w:tcPr>
          <w:p w14:paraId="16AF9886" w14:textId="77777777" w:rsidR="00615563" w:rsidRPr="00D9735F" w:rsidRDefault="00615563" w:rsidP="000064B4">
            <w:pPr>
              <w:tabs>
                <w:tab w:val="left" w:pos="4536"/>
              </w:tabs>
              <w:snapToGrid w:val="0"/>
              <w:jc w:val="center"/>
              <w:rPr>
                <w:color w:val="000000"/>
                <w:sz w:val="18"/>
                <w:szCs w:val="18"/>
                <w:lang w:eastAsia="zh-TW"/>
              </w:rPr>
            </w:pPr>
            <w:r w:rsidRPr="00D9735F">
              <w:rPr>
                <w:rFonts w:hint="eastAsia"/>
                <w:color w:val="000000"/>
                <w:sz w:val="18"/>
                <w:szCs w:val="18"/>
                <w:lang w:eastAsia="zh-TW"/>
              </w:rPr>
              <w:t>Peppers</w:t>
            </w:r>
          </w:p>
        </w:tc>
        <w:tc>
          <w:tcPr>
            <w:tcW w:w="1243" w:type="dxa"/>
            <w:tcBorders>
              <w:top w:val="nil"/>
              <w:bottom w:val="nil"/>
            </w:tcBorders>
          </w:tcPr>
          <w:p w14:paraId="697B1967"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2.439</w:t>
            </w:r>
          </w:p>
        </w:tc>
        <w:tc>
          <w:tcPr>
            <w:tcW w:w="1585" w:type="dxa"/>
            <w:tcBorders>
              <w:top w:val="nil"/>
              <w:bottom w:val="nil"/>
            </w:tcBorders>
          </w:tcPr>
          <w:p w14:paraId="328A849F"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2.440</w:t>
            </w:r>
          </w:p>
        </w:tc>
        <w:tc>
          <w:tcPr>
            <w:tcW w:w="1304" w:type="dxa"/>
            <w:tcBorders>
              <w:top w:val="nil"/>
              <w:bottom w:val="nil"/>
            </w:tcBorders>
          </w:tcPr>
          <w:p w14:paraId="070E9970"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2.300</w:t>
            </w:r>
          </w:p>
        </w:tc>
        <w:tc>
          <w:tcPr>
            <w:tcW w:w="1722" w:type="dxa"/>
            <w:tcBorders>
              <w:top w:val="nil"/>
              <w:bottom w:val="nil"/>
            </w:tcBorders>
          </w:tcPr>
          <w:p w14:paraId="562110B6" w14:textId="77777777" w:rsidR="00615563" w:rsidRPr="00D9735F" w:rsidRDefault="00615563" w:rsidP="000064B4">
            <w:pPr>
              <w:tabs>
                <w:tab w:val="left" w:pos="4536"/>
              </w:tabs>
              <w:jc w:val="center"/>
              <w:rPr>
                <w:sz w:val="18"/>
                <w:szCs w:val="18"/>
              </w:rPr>
            </w:pPr>
            <w:r w:rsidRPr="00D9735F">
              <w:rPr>
                <w:sz w:val="18"/>
                <w:szCs w:val="18"/>
              </w:rPr>
              <w:t>2.252</w:t>
            </w:r>
          </w:p>
        </w:tc>
      </w:tr>
      <w:tr w:rsidR="00615563" w:rsidRPr="00D9735F" w14:paraId="2B947E50" w14:textId="77777777" w:rsidTr="000064B4">
        <w:trPr>
          <w:jc w:val="center"/>
        </w:trPr>
        <w:tc>
          <w:tcPr>
            <w:tcW w:w="1304" w:type="dxa"/>
            <w:tcBorders>
              <w:top w:val="nil"/>
              <w:bottom w:val="nil"/>
            </w:tcBorders>
            <w:vAlign w:val="center"/>
          </w:tcPr>
          <w:p w14:paraId="6A268D81" w14:textId="77777777" w:rsidR="00615563" w:rsidRPr="00D9735F" w:rsidRDefault="00615563" w:rsidP="000064B4">
            <w:pPr>
              <w:tabs>
                <w:tab w:val="left" w:pos="4536"/>
              </w:tabs>
              <w:snapToGrid w:val="0"/>
              <w:jc w:val="center"/>
              <w:rPr>
                <w:color w:val="000000"/>
                <w:sz w:val="18"/>
                <w:szCs w:val="18"/>
                <w:lang w:eastAsia="zh-TW"/>
              </w:rPr>
            </w:pPr>
            <w:r w:rsidRPr="00D9735F">
              <w:rPr>
                <w:rFonts w:hint="eastAsia"/>
                <w:color w:val="000000"/>
                <w:sz w:val="18"/>
                <w:szCs w:val="18"/>
                <w:lang w:eastAsia="zh-TW"/>
              </w:rPr>
              <w:t>Airplane</w:t>
            </w:r>
          </w:p>
        </w:tc>
        <w:tc>
          <w:tcPr>
            <w:tcW w:w="1243" w:type="dxa"/>
            <w:tcBorders>
              <w:top w:val="nil"/>
              <w:bottom w:val="nil"/>
            </w:tcBorders>
          </w:tcPr>
          <w:p w14:paraId="640F8034"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1.730</w:t>
            </w:r>
          </w:p>
        </w:tc>
        <w:tc>
          <w:tcPr>
            <w:tcW w:w="1585" w:type="dxa"/>
            <w:tcBorders>
              <w:top w:val="nil"/>
              <w:bottom w:val="nil"/>
            </w:tcBorders>
          </w:tcPr>
          <w:p w14:paraId="41B62BC6"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1.729</w:t>
            </w:r>
          </w:p>
        </w:tc>
        <w:tc>
          <w:tcPr>
            <w:tcW w:w="1304" w:type="dxa"/>
            <w:tcBorders>
              <w:top w:val="nil"/>
              <w:bottom w:val="nil"/>
            </w:tcBorders>
          </w:tcPr>
          <w:p w14:paraId="04BA1F74"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1.623</w:t>
            </w:r>
          </w:p>
        </w:tc>
        <w:tc>
          <w:tcPr>
            <w:tcW w:w="1722" w:type="dxa"/>
            <w:tcBorders>
              <w:top w:val="nil"/>
              <w:bottom w:val="nil"/>
            </w:tcBorders>
          </w:tcPr>
          <w:p w14:paraId="7355546B" w14:textId="77777777" w:rsidR="00615563" w:rsidRPr="00D9735F" w:rsidRDefault="00615563" w:rsidP="000064B4">
            <w:pPr>
              <w:tabs>
                <w:tab w:val="left" w:pos="4536"/>
              </w:tabs>
              <w:jc w:val="center"/>
              <w:rPr>
                <w:sz w:val="18"/>
                <w:szCs w:val="18"/>
              </w:rPr>
            </w:pPr>
            <w:r w:rsidRPr="00D9735F">
              <w:rPr>
                <w:sz w:val="18"/>
                <w:szCs w:val="18"/>
              </w:rPr>
              <w:t>1.592</w:t>
            </w:r>
          </w:p>
        </w:tc>
      </w:tr>
      <w:tr w:rsidR="00615563" w:rsidRPr="00D9735F" w14:paraId="5D86F0C8" w14:textId="77777777" w:rsidTr="000064B4">
        <w:trPr>
          <w:jc w:val="center"/>
        </w:trPr>
        <w:tc>
          <w:tcPr>
            <w:tcW w:w="1304" w:type="dxa"/>
            <w:tcBorders>
              <w:top w:val="nil"/>
              <w:bottom w:val="nil"/>
            </w:tcBorders>
            <w:vAlign w:val="center"/>
          </w:tcPr>
          <w:p w14:paraId="7ABE9D33" w14:textId="77777777" w:rsidR="00615563" w:rsidRPr="00D9735F" w:rsidRDefault="00615563" w:rsidP="000064B4">
            <w:pPr>
              <w:tabs>
                <w:tab w:val="left" w:pos="4536"/>
              </w:tabs>
              <w:snapToGrid w:val="0"/>
              <w:jc w:val="center"/>
              <w:rPr>
                <w:color w:val="000000"/>
                <w:sz w:val="18"/>
                <w:szCs w:val="18"/>
                <w:lang w:eastAsia="zh-TW"/>
              </w:rPr>
            </w:pPr>
            <w:r w:rsidRPr="00D9735F">
              <w:rPr>
                <w:rFonts w:hint="eastAsia"/>
                <w:color w:val="000000"/>
                <w:sz w:val="18"/>
                <w:szCs w:val="18"/>
                <w:lang w:eastAsia="zh-TW"/>
              </w:rPr>
              <w:t>Tiffany</w:t>
            </w:r>
          </w:p>
        </w:tc>
        <w:tc>
          <w:tcPr>
            <w:tcW w:w="1243" w:type="dxa"/>
            <w:tcBorders>
              <w:top w:val="nil"/>
              <w:bottom w:val="nil"/>
            </w:tcBorders>
          </w:tcPr>
          <w:p w14:paraId="7DA19B12"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2.437</w:t>
            </w:r>
          </w:p>
        </w:tc>
        <w:tc>
          <w:tcPr>
            <w:tcW w:w="1585" w:type="dxa"/>
            <w:tcBorders>
              <w:top w:val="nil"/>
              <w:bottom w:val="nil"/>
            </w:tcBorders>
          </w:tcPr>
          <w:p w14:paraId="3BC6F0F5"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2.436</w:t>
            </w:r>
          </w:p>
        </w:tc>
        <w:tc>
          <w:tcPr>
            <w:tcW w:w="1304" w:type="dxa"/>
            <w:tcBorders>
              <w:top w:val="nil"/>
              <w:bottom w:val="nil"/>
            </w:tcBorders>
          </w:tcPr>
          <w:p w14:paraId="5A16C4BD"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2.369</w:t>
            </w:r>
          </w:p>
        </w:tc>
        <w:tc>
          <w:tcPr>
            <w:tcW w:w="1722" w:type="dxa"/>
            <w:tcBorders>
              <w:top w:val="nil"/>
              <w:bottom w:val="nil"/>
            </w:tcBorders>
          </w:tcPr>
          <w:p w14:paraId="3686696B" w14:textId="77777777" w:rsidR="00615563" w:rsidRPr="00D9735F" w:rsidRDefault="00615563" w:rsidP="000064B4">
            <w:pPr>
              <w:tabs>
                <w:tab w:val="left" w:pos="4536"/>
              </w:tabs>
              <w:jc w:val="center"/>
              <w:rPr>
                <w:sz w:val="18"/>
                <w:szCs w:val="18"/>
              </w:rPr>
            </w:pPr>
            <w:r w:rsidRPr="00D9735F">
              <w:rPr>
                <w:sz w:val="18"/>
                <w:szCs w:val="18"/>
              </w:rPr>
              <w:t>2.323</w:t>
            </w:r>
          </w:p>
        </w:tc>
      </w:tr>
      <w:tr w:rsidR="00615563" w:rsidRPr="00D9735F" w14:paraId="4B93CD89" w14:textId="77777777" w:rsidTr="000064B4">
        <w:trPr>
          <w:jc w:val="center"/>
        </w:trPr>
        <w:tc>
          <w:tcPr>
            <w:tcW w:w="1304" w:type="dxa"/>
            <w:tcBorders>
              <w:top w:val="nil"/>
              <w:bottom w:val="nil"/>
            </w:tcBorders>
            <w:vAlign w:val="center"/>
          </w:tcPr>
          <w:p w14:paraId="1CD00A5D" w14:textId="77777777" w:rsidR="00615563" w:rsidRPr="00D9735F" w:rsidRDefault="00615563" w:rsidP="000064B4">
            <w:pPr>
              <w:tabs>
                <w:tab w:val="left" w:pos="4536"/>
              </w:tabs>
              <w:snapToGrid w:val="0"/>
              <w:jc w:val="center"/>
              <w:rPr>
                <w:color w:val="000000"/>
                <w:sz w:val="18"/>
                <w:szCs w:val="18"/>
                <w:lang w:eastAsia="zh-TW"/>
              </w:rPr>
            </w:pPr>
            <w:r w:rsidRPr="00D9735F">
              <w:rPr>
                <w:rFonts w:hint="eastAsia"/>
                <w:color w:val="000000"/>
                <w:sz w:val="18"/>
                <w:szCs w:val="18"/>
                <w:lang w:eastAsia="zh-TW"/>
              </w:rPr>
              <w:t>Splash</w:t>
            </w:r>
          </w:p>
        </w:tc>
        <w:tc>
          <w:tcPr>
            <w:tcW w:w="1243" w:type="dxa"/>
            <w:tcBorders>
              <w:top w:val="nil"/>
              <w:bottom w:val="nil"/>
            </w:tcBorders>
          </w:tcPr>
          <w:p w14:paraId="742A663A"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1.408</w:t>
            </w:r>
          </w:p>
        </w:tc>
        <w:tc>
          <w:tcPr>
            <w:tcW w:w="1585" w:type="dxa"/>
            <w:tcBorders>
              <w:top w:val="nil"/>
              <w:bottom w:val="nil"/>
            </w:tcBorders>
          </w:tcPr>
          <w:p w14:paraId="19A0B41C"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1.407</w:t>
            </w:r>
          </w:p>
        </w:tc>
        <w:tc>
          <w:tcPr>
            <w:tcW w:w="1304" w:type="dxa"/>
            <w:tcBorders>
              <w:top w:val="nil"/>
              <w:bottom w:val="nil"/>
            </w:tcBorders>
          </w:tcPr>
          <w:p w14:paraId="452A6585"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1.317</w:t>
            </w:r>
          </w:p>
        </w:tc>
        <w:tc>
          <w:tcPr>
            <w:tcW w:w="1722" w:type="dxa"/>
            <w:tcBorders>
              <w:top w:val="nil"/>
              <w:bottom w:val="nil"/>
            </w:tcBorders>
          </w:tcPr>
          <w:p w14:paraId="068586DF" w14:textId="77777777" w:rsidR="00615563" w:rsidRPr="00D9735F" w:rsidRDefault="00615563" w:rsidP="000064B4">
            <w:pPr>
              <w:tabs>
                <w:tab w:val="left" w:pos="4536"/>
              </w:tabs>
              <w:jc w:val="center"/>
              <w:rPr>
                <w:sz w:val="18"/>
                <w:szCs w:val="18"/>
              </w:rPr>
            </w:pPr>
            <w:r w:rsidRPr="00D9735F">
              <w:rPr>
                <w:sz w:val="18"/>
                <w:szCs w:val="18"/>
              </w:rPr>
              <w:t>1.297</w:t>
            </w:r>
          </w:p>
        </w:tc>
      </w:tr>
      <w:tr w:rsidR="00615563" w:rsidRPr="00D9735F" w14:paraId="6C4A7D9F" w14:textId="77777777" w:rsidTr="000064B4">
        <w:trPr>
          <w:jc w:val="center"/>
        </w:trPr>
        <w:tc>
          <w:tcPr>
            <w:tcW w:w="1304" w:type="dxa"/>
            <w:tcBorders>
              <w:top w:val="nil"/>
              <w:bottom w:val="nil"/>
            </w:tcBorders>
            <w:vAlign w:val="center"/>
          </w:tcPr>
          <w:p w14:paraId="0040E747" w14:textId="77777777" w:rsidR="00615563" w:rsidRPr="00D9735F" w:rsidRDefault="00615563" w:rsidP="000064B4">
            <w:pPr>
              <w:tabs>
                <w:tab w:val="left" w:pos="4536"/>
              </w:tabs>
              <w:snapToGrid w:val="0"/>
              <w:jc w:val="center"/>
              <w:rPr>
                <w:color w:val="000000"/>
                <w:sz w:val="18"/>
                <w:szCs w:val="18"/>
                <w:lang w:eastAsia="zh-TW"/>
              </w:rPr>
            </w:pPr>
            <w:r w:rsidRPr="00D9735F">
              <w:rPr>
                <w:rFonts w:hint="eastAsia"/>
                <w:color w:val="000000"/>
                <w:sz w:val="18"/>
                <w:szCs w:val="18"/>
                <w:lang w:eastAsia="zh-TW"/>
              </w:rPr>
              <w:t>Sailboat</w:t>
            </w:r>
          </w:p>
        </w:tc>
        <w:tc>
          <w:tcPr>
            <w:tcW w:w="1243" w:type="dxa"/>
            <w:tcBorders>
              <w:top w:val="nil"/>
              <w:bottom w:val="nil"/>
            </w:tcBorders>
          </w:tcPr>
          <w:p w14:paraId="54F52E7D"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4.656</w:t>
            </w:r>
          </w:p>
        </w:tc>
        <w:tc>
          <w:tcPr>
            <w:tcW w:w="1585" w:type="dxa"/>
            <w:tcBorders>
              <w:top w:val="nil"/>
              <w:bottom w:val="nil"/>
            </w:tcBorders>
          </w:tcPr>
          <w:p w14:paraId="5D0544E1"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4.655</w:t>
            </w:r>
          </w:p>
        </w:tc>
        <w:tc>
          <w:tcPr>
            <w:tcW w:w="1304" w:type="dxa"/>
            <w:tcBorders>
              <w:top w:val="nil"/>
              <w:bottom w:val="nil"/>
            </w:tcBorders>
          </w:tcPr>
          <w:p w14:paraId="2E30614D"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4.551</w:t>
            </w:r>
          </w:p>
        </w:tc>
        <w:tc>
          <w:tcPr>
            <w:tcW w:w="1722" w:type="dxa"/>
            <w:tcBorders>
              <w:top w:val="nil"/>
              <w:bottom w:val="nil"/>
            </w:tcBorders>
          </w:tcPr>
          <w:p w14:paraId="1111A097" w14:textId="77777777" w:rsidR="00615563" w:rsidRPr="00D9735F" w:rsidRDefault="00615563" w:rsidP="000064B4">
            <w:pPr>
              <w:tabs>
                <w:tab w:val="left" w:pos="4536"/>
              </w:tabs>
              <w:jc w:val="center"/>
              <w:rPr>
                <w:sz w:val="18"/>
                <w:szCs w:val="18"/>
              </w:rPr>
            </w:pPr>
            <w:r w:rsidRPr="00D9735F">
              <w:rPr>
                <w:sz w:val="18"/>
                <w:szCs w:val="18"/>
              </w:rPr>
              <w:t>4.460</w:t>
            </w:r>
          </w:p>
        </w:tc>
      </w:tr>
      <w:tr w:rsidR="00615563" w:rsidRPr="00D9735F" w14:paraId="344DB49E" w14:textId="77777777" w:rsidTr="000064B4">
        <w:trPr>
          <w:jc w:val="center"/>
        </w:trPr>
        <w:tc>
          <w:tcPr>
            <w:tcW w:w="1304" w:type="dxa"/>
            <w:tcBorders>
              <w:top w:val="nil"/>
              <w:bottom w:val="nil"/>
            </w:tcBorders>
            <w:vAlign w:val="center"/>
          </w:tcPr>
          <w:p w14:paraId="00C22285" w14:textId="77777777" w:rsidR="00615563" w:rsidRPr="00D9735F" w:rsidRDefault="00615563" w:rsidP="000064B4">
            <w:pPr>
              <w:tabs>
                <w:tab w:val="left" w:pos="4536"/>
              </w:tabs>
              <w:snapToGrid w:val="0"/>
              <w:jc w:val="center"/>
              <w:rPr>
                <w:color w:val="000000"/>
                <w:sz w:val="18"/>
                <w:szCs w:val="18"/>
                <w:lang w:eastAsia="zh-TW"/>
              </w:rPr>
            </w:pPr>
            <w:r w:rsidRPr="00D9735F">
              <w:rPr>
                <w:rFonts w:hint="eastAsia"/>
                <w:color w:val="000000"/>
                <w:sz w:val="18"/>
                <w:szCs w:val="18"/>
                <w:lang w:eastAsia="zh-TW"/>
              </w:rPr>
              <w:t>House</w:t>
            </w:r>
          </w:p>
        </w:tc>
        <w:tc>
          <w:tcPr>
            <w:tcW w:w="1243" w:type="dxa"/>
            <w:tcBorders>
              <w:top w:val="nil"/>
              <w:bottom w:val="nil"/>
            </w:tcBorders>
          </w:tcPr>
          <w:p w14:paraId="32B2EF35"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2.666</w:t>
            </w:r>
          </w:p>
        </w:tc>
        <w:tc>
          <w:tcPr>
            <w:tcW w:w="1585" w:type="dxa"/>
            <w:tcBorders>
              <w:top w:val="nil"/>
              <w:bottom w:val="nil"/>
            </w:tcBorders>
          </w:tcPr>
          <w:p w14:paraId="158F8226"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2.665</w:t>
            </w:r>
          </w:p>
        </w:tc>
        <w:tc>
          <w:tcPr>
            <w:tcW w:w="1304" w:type="dxa"/>
            <w:tcBorders>
              <w:top w:val="nil"/>
              <w:bottom w:val="nil"/>
            </w:tcBorders>
          </w:tcPr>
          <w:p w14:paraId="3D80AC22" w14:textId="77777777" w:rsidR="00615563" w:rsidRPr="00D9735F" w:rsidRDefault="00615563" w:rsidP="000064B4">
            <w:pPr>
              <w:tabs>
                <w:tab w:val="left" w:pos="4536"/>
              </w:tabs>
              <w:jc w:val="center"/>
              <w:rPr>
                <w:rFonts w:ascii="新細明體" w:hAnsi="新細明體" w:cs="新細明體"/>
                <w:color w:val="000000"/>
                <w:sz w:val="18"/>
                <w:szCs w:val="18"/>
              </w:rPr>
            </w:pPr>
            <w:r w:rsidRPr="00D9735F">
              <w:rPr>
                <w:rFonts w:hint="eastAsia"/>
                <w:color w:val="000000"/>
                <w:sz w:val="18"/>
                <w:szCs w:val="18"/>
              </w:rPr>
              <w:t>2.501</w:t>
            </w:r>
          </w:p>
        </w:tc>
        <w:tc>
          <w:tcPr>
            <w:tcW w:w="1722" w:type="dxa"/>
            <w:tcBorders>
              <w:top w:val="nil"/>
              <w:bottom w:val="nil"/>
            </w:tcBorders>
          </w:tcPr>
          <w:p w14:paraId="0C5858A7" w14:textId="77777777" w:rsidR="00615563" w:rsidRPr="00D9735F" w:rsidRDefault="00615563" w:rsidP="000064B4">
            <w:pPr>
              <w:tabs>
                <w:tab w:val="left" w:pos="4536"/>
              </w:tabs>
              <w:jc w:val="center"/>
              <w:rPr>
                <w:sz w:val="18"/>
                <w:szCs w:val="18"/>
              </w:rPr>
            </w:pPr>
            <w:r w:rsidRPr="00D9735F">
              <w:rPr>
                <w:sz w:val="18"/>
                <w:szCs w:val="18"/>
              </w:rPr>
              <w:t>2.455</w:t>
            </w:r>
          </w:p>
        </w:tc>
      </w:tr>
      <w:tr w:rsidR="00615563" w:rsidRPr="00D9735F" w14:paraId="4F0D42F5" w14:textId="77777777" w:rsidTr="000064B4">
        <w:trPr>
          <w:jc w:val="center"/>
        </w:trPr>
        <w:tc>
          <w:tcPr>
            <w:tcW w:w="1304" w:type="dxa"/>
            <w:tcBorders>
              <w:top w:val="nil"/>
              <w:bottom w:val="double" w:sz="6" w:space="0" w:color="auto"/>
            </w:tcBorders>
            <w:vAlign w:val="center"/>
          </w:tcPr>
          <w:p w14:paraId="2416E2D9" w14:textId="77777777" w:rsidR="00615563" w:rsidRPr="00D9735F" w:rsidRDefault="00615563" w:rsidP="000064B4">
            <w:pPr>
              <w:tabs>
                <w:tab w:val="left" w:pos="4536"/>
              </w:tabs>
              <w:snapToGrid w:val="0"/>
              <w:jc w:val="center"/>
              <w:rPr>
                <w:b/>
                <w:color w:val="000000"/>
                <w:sz w:val="18"/>
                <w:szCs w:val="18"/>
                <w:lang w:eastAsia="zh-TW"/>
              </w:rPr>
            </w:pPr>
            <w:r w:rsidRPr="00D9735F">
              <w:rPr>
                <w:rFonts w:hint="eastAsia"/>
                <w:b/>
                <w:color w:val="000000"/>
                <w:sz w:val="18"/>
                <w:szCs w:val="18"/>
                <w:lang w:eastAsia="zh-TW"/>
              </w:rPr>
              <w:t>Average</w:t>
            </w:r>
          </w:p>
        </w:tc>
        <w:tc>
          <w:tcPr>
            <w:tcW w:w="1243" w:type="dxa"/>
            <w:tcBorders>
              <w:top w:val="nil"/>
              <w:bottom w:val="double" w:sz="6" w:space="0" w:color="auto"/>
            </w:tcBorders>
          </w:tcPr>
          <w:p w14:paraId="1D096352" w14:textId="77777777" w:rsidR="00615563" w:rsidRPr="00D9735F" w:rsidRDefault="00615563" w:rsidP="000064B4">
            <w:pPr>
              <w:tabs>
                <w:tab w:val="left" w:pos="4536"/>
              </w:tabs>
              <w:jc w:val="center"/>
              <w:rPr>
                <w:rFonts w:ascii="新細明體" w:hAnsi="新細明體" w:cs="新細明體"/>
                <w:b/>
                <w:color w:val="000000"/>
                <w:sz w:val="18"/>
                <w:szCs w:val="18"/>
              </w:rPr>
            </w:pPr>
            <w:r w:rsidRPr="00D9735F">
              <w:rPr>
                <w:rFonts w:hint="eastAsia"/>
                <w:b/>
                <w:color w:val="000000"/>
                <w:sz w:val="18"/>
                <w:szCs w:val="18"/>
              </w:rPr>
              <w:t>3.000</w:t>
            </w:r>
          </w:p>
        </w:tc>
        <w:tc>
          <w:tcPr>
            <w:tcW w:w="1585" w:type="dxa"/>
            <w:tcBorders>
              <w:top w:val="nil"/>
              <w:bottom w:val="double" w:sz="6" w:space="0" w:color="auto"/>
            </w:tcBorders>
          </w:tcPr>
          <w:p w14:paraId="0C33F504" w14:textId="77777777" w:rsidR="00615563" w:rsidRPr="00D9735F" w:rsidRDefault="00615563" w:rsidP="000064B4">
            <w:pPr>
              <w:tabs>
                <w:tab w:val="left" w:pos="4536"/>
              </w:tabs>
              <w:jc w:val="center"/>
              <w:rPr>
                <w:rFonts w:ascii="新細明體" w:hAnsi="新細明體" w:cs="新細明體"/>
                <w:b/>
                <w:color w:val="000000"/>
                <w:sz w:val="18"/>
                <w:szCs w:val="18"/>
              </w:rPr>
            </w:pPr>
            <w:r w:rsidRPr="00D9735F">
              <w:rPr>
                <w:rFonts w:hint="eastAsia"/>
                <w:b/>
                <w:color w:val="000000"/>
                <w:sz w:val="18"/>
                <w:szCs w:val="18"/>
              </w:rPr>
              <w:t>3.000</w:t>
            </w:r>
          </w:p>
        </w:tc>
        <w:tc>
          <w:tcPr>
            <w:tcW w:w="1304" w:type="dxa"/>
            <w:tcBorders>
              <w:top w:val="nil"/>
              <w:bottom w:val="double" w:sz="6" w:space="0" w:color="auto"/>
            </w:tcBorders>
          </w:tcPr>
          <w:p w14:paraId="404B6515" w14:textId="77777777" w:rsidR="00615563" w:rsidRPr="00D9735F" w:rsidRDefault="00615563" w:rsidP="000064B4">
            <w:pPr>
              <w:tabs>
                <w:tab w:val="left" w:pos="4536"/>
              </w:tabs>
              <w:jc w:val="center"/>
              <w:rPr>
                <w:rFonts w:ascii="新細明體" w:hAnsi="新細明體" w:cs="新細明體"/>
                <w:b/>
                <w:color w:val="000000"/>
                <w:sz w:val="18"/>
                <w:szCs w:val="18"/>
              </w:rPr>
            </w:pPr>
            <w:r w:rsidRPr="00D9735F">
              <w:rPr>
                <w:rFonts w:hint="eastAsia"/>
                <w:b/>
                <w:color w:val="000000"/>
                <w:sz w:val="18"/>
                <w:szCs w:val="18"/>
              </w:rPr>
              <w:t>2.902</w:t>
            </w:r>
          </w:p>
        </w:tc>
        <w:tc>
          <w:tcPr>
            <w:tcW w:w="1722" w:type="dxa"/>
            <w:tcBorders>
              <w:top w:val="nil"/>
              <w:bottom w:val="double" w:sz="6" w:space="0" w:color="auto"/>
            </w:tcBorders>
          </w:tcPr>
          <w:p w14:paraId="2771AD2C" w14:textId="77777777" w:rsidR="00615563" w:rsidRPr="00D9735F" w:rsidRDefault="00615563" w:rsidP="000064B4">
            <w:pPr>
              <w:tabs>
                <w:tab w:val="left" w:pos="4536"/>
              </w:tabs>
              <w:jc w:val="center"/>
              <w:rPr>
                <w:b/>
                <w:sz w:val="18"/>
                <w:szCs w:val="18"/>
              </w:rPr>
            </w:pPr>
            <w:r w:rsidRPr="00D9735F">
              <w:rPr>
                <w:b/>
                <w:sz w:val="18"/>
                <w:szCs w:val="18"/>
              </w:rPr>
              <w:t>2.843</w:t>
            </w:r>
          </w:p>
        </w:tc>
      </w:tr>
    </w:tbl>
    <w:p w14:paraId="4ACE7FE7" w14:textId="77777777" w:rsidR="00615563" w:rsidRPr="00D9735F" w:rsidRDefault="00615563" w:rsidP="00615563">
      <w:pPr>
        <w:tabs>
          <w:tab w:val="left" w:pos="4536"/>
        </w:tabs>
        <w:jc w:val="both"/>
        <w:rPr>
          <w:color w:val="000000"/>
          <w:lang w:eastAsia="zh-TW"/>
        </w:rPr>
      </w:pPr>
    </w:p>
    <w:p w14:paraId="6F0DA505" w14:textId="77777777" w:rsidR="00615563" w:rsidRPr="00D9735F" w:rsidRDefault="00615563" w:rsidP="00615563">
      <w:pPr>
        <w:pStyle w:val="TableTitle"/>
        <w:tabs>
          <w:tab w:val="left" w:pos="4536"/>
        </w:tabs>
        <w:rPr>
          <w:b/>
          <w:color w:val="000000"/>
          <w:sz w:val="18"/>
          <w:szCs w:val="18"/>
          <w:lang w:eastAsia="zh-TW"/>
        </w:rPr>
      </w:pPr>
      <w:r w:rsidRPr="00D9735F">
        <w:rPr>
          <w:b/>
          <w:color w:val="000000"/>
          <w:sz w:val="18"/>
          <w:szCs w:val="18"/>
        </w:rPr>
        <w:t xml:space="preserve">TABLE </w:t>
      </w:r>
      <w:r w:rsidRPr="00D9735F">
        <w:rPr>
          <w:rFonts w:hint="eastAsia"/>
          <w:b/>
          <w:color w:val="000000"/>
          <w:sz w:val="18"/>
          <w:szCs w:val="18"/>
          <w:lang w:eastAsia="zh-TW"/>
        </w:rPr>
        <w:t>I</w:t>
      </w:r>
      <w:r w:rsidRPr="00D9735F">
        <w:rPr>
          <w:b/>
          <w:color w:val="000000"/>
          <w:sz w:val="18"/>
          <w:szCs w:val="18"/>
          <w:lang w:eastAsia="zh-TW"/>
        </w:rPr>
        <w:t xml:space="preserve">X  </w:t>
      </w:r>
    </w:p>
    <w:p w14:paraId="7980A46D" w14:textId="77777777" w:rsidR="00615563" w:rsidRPr="00D9735F" w:rsidRDefault="00615563" w:rsidP="00615563">
      <w:pPr>
        <w:pStyle w:val="TableTitle"/>
        <w:tabs>
          <w:tab w:val="left" w:pos="4536"/>
        </w:tabs>
        <w:rPr>
          <w:b/>
          <w:color w:val="000000"/>
          <w:sz w:val="18"/>
          <w:szCs w:val="18"/>
        </w:rPr>
      </w:pPr>
      <w:r w:rsidRPr="00D9735F">
        <w:rPr>
          <w:rFonts w:hint="eastAsia"/>
          <w:b/>
          <w:color w:val="000000"/>
          <w:sz w:val="18"/>
          <w:szCs w:val="18"/>
          <w:lang w:eastAsia="zh-TW"/>
        </w:rPr>
        <w:t xml:space="preserve">Applying Only a Subset of </w:t>
      </w:r>
      <w:r w:rsidRPr="00D9735F">
        <w:rPr>
          <w:b/>
          <w:color w:val="000000"/>
          <w:sz w:val="18"/>
          <w:szCs w:val="18"/>
          <w:lang w:eastAsia="zh-TW"/>
        </w:rPr>
        <w:t>the P</w:t>
      </w:r>
      <w:r w:rsidRPr="00D9735F">
        <w:rPr>
          <w:rFonts w:hint="eastAsia"/>
          <w:b/>
          <w:color w:val="000000"/>
          <w:sz w:val="18"/>
          <w:szCs w:val="18"/>
          <w:lang w:eastAsia="zh-TW"/>
        </w:rPr>
        <w:t>roposed Techniques to Encode (CX, D) Pairs (in Terms of BPP).</w:t>
      </w:r>
    </w:p>
    <w:tbl>
      <w:tblPr>
        <w:tblW w:w="4962" w:type="dxa"/>
        <w:jc w:val="center"/>
        <w:tblBorders>
          <w:top w:val="single" w:sz="12" w:space="0" w:color="auto"/>
          <w:bottom w:val="single" w:sz="12" w:space="0" w:color="auto"/>
        </w:tblBorders>
        <w:tblLook w:val="04A0" w:firstRow="1" w:lastRow="0" w:firstColumn="1" w:lastColumn="0" w:noHBand="0" w:noVBand="1"/>
      </w:tblPr>
      <w:tblGrid>
        <w:gridCol w:w="851"/>
        <w:gridCol w:w="993"/>
        <w:gridCol w:w="991"/>
        <w:gridCol w:w="992"/>
        <w:gridCol w:w="1135"/>
      </w:tblGrid>
      <w:tr w:rsidR="00615563" w:rsidRPr="00D9735F" w14:paraId="163A6210" w14:textId="77777777" w:rsidTr="000064B4">
        <w:trPr>
          <w:trHeight w:val="490"/>
          <w:jc w:val="center"/>
        </w:trPr>
        <w:tc>
          <w:tcPr>
            <w:tcW w:w="851" w:type="dxa"/>
            <w:tcBorders>
              <w:bottom w:val="single" w:sz="4" w:space="0" w:color="auto"/>
            </w:tcBorders>
            <w:shd w:val="clear" w:color="auto" w:fill="auto"/>
            <w:tcMar>
              <w:left w:w="28" w:type="dxa"/>
              <w:right w:w="28" w:type="dxa"/>
            </w:tcMar>
            <w:vAlign w:val="center"/>
          </w:tcPr>
          <w:p w14:paraId="5730F44A" w14:textId="77777777" w:rsidR="00615563" w:rsidRPr="00D9735F" w:rsidRDefault="00615563" w:rsidP="000064B4">
            <w:pPr>
              <w:snapToGrid w:val="0"/>
              <w:jc w:val="center"/>
              <w:rPr>
                <w:b/>
                <w:color w:val="000000"/>
                <w:kern w:val="2"/>
                <w:sz w:val="18"/>
                <w:szCs w:val="18"/>
              </w:rPr>
            </w:pPr>
          </w:p>
        </w:tc>
        <w:tc>
          <w:tcPr>
            <w:tcW w:w="993" w:type="dxa"/>
            <w:tcBorders>
              <w:bottom w:val="single" w:sz="4" w:space="0" w:color="auto"/>
            </w:tcBorders>
            <w:tcMar>
              <w:left w:w="28" w:type="dxa"/>
              <w:right w:w="28" w:type="dxa"/>
            </w:tcMar>
            <w:vAlign w:val="center"/>
          </w:tcPr>
          <w:p w14:paraId="0C189D1E" w14:textId="77777777" w:rsidR="00615563" w:rsidRPr="00D9735F" w:rsidRDefault="00615563" w:rsidP="000064B4">
            <w:pPr>
              <w:tabs>
                <w:tab w:val="left" w:pos="4536"/>
              </w:tabs>
              <w:snapToGrid w:val="0"/>
              <w:jc w:val="center"/>
              <w:rPr>
                <w:b/>
                <w:color w:val="000000"/>
                <w:kern w:val="2"/>
                <w:sz w:val="18"/>
                <w:szCs w:val="18"/>
                <w:lang w:eastAsia="zh-TW"/>
              </w:rPr>
            </w:pPr>
            <w:r w:rsidRPr="00D9735F">
              <w:rPr>
                <w:rFonts w:hint="eastAsia"/>
                <w:b/>
                <w:color w:val="000000"/>
                <w:kern w:val="2"/>
                <w:sz w:val="18"/>
                <w:szCs w:val="18"/>
                <w:lang w:eastAsia="zh-TW"/>
              </w:rPr>
              <w:t>None</w:t>
            </w:r>
          </w:p>
        </w:tc>
        <w:tc>
          <w:tcPr>
            <w:tcW w:w="991" w:type="dxa"/>
            <w:tcBorders>
              <w:bottom w:val="single" w:sz="4" w:space="0" w:color="auto"/>
            </w:tcBorders>
            <w:tcMar>
              <w:left w:w="28" w:type="dxa"/>
              <w:right w:w="28" w:type="dxa"/>
            </w:tcMar>
            <w:vAlign w:val="center"/>
          </w:tcPr>
          <w:p w14:paraId="27504065" w14:textId="77777777" w:rsidR="00615563" w:rsidRPr="00D9735F" w:rsidRDefault="00615563" w:rsidP="000064B4">
            <w:pPr>
              <w:tabs>
                <w:tab w:val="left" w:pos="4536"/>
              </w:tabs>
              <w:snapToGrid w:val="0"/>
              <w:jc w:val="center"/>
              <w:rPr>
                <w:b/>
                <w:color w:val="000000"/>
                <w:kern w:val="2"/>
                <w:sz w:val="18"/>
                <w:szCs w:val="18"/>
                <w:lang w:eastAsia="zh-TW"/>
              </w:rPr>
            </w:pPr>
            <w:r w:rsidRPr="00D9735F">
              <w:rPr>
                <w:rFonts w:hint="eastAsia"/>
                <w:b/>
                <w:color w:val="000000"/>
                <w:kern w:val="2"/>
                <w:sz w:val="18"/>
                <w:szCs w:val="18"/>
                <w:lang w:eastAsia="zh-TW"/>
              </w:rPr>
              <w:t>(</w:t>
            </w:r>
            <w:proofErr w:type="spellStart"/>
            <w:r w:rsidRPr="00D9735F">
              <w:rPr>
                <w:rFonts w:hint="eastAsia"/>
                <w:b/>
                <w:color w:val="000000"/>
                <w:kern w:val="2"/>
                <w:sz w:val="18"/>
                <w:szCs w:val="18"/>
                <w:lang w:eastAsia="zh-TW"/>
              </w:rPr>
              <w:t>i</w:t>
            </w:r>
            <w:proofErr w:type="spellEnd"/>
            <w:r w:rsidRPr="00D9735F">
              <w:rPr>
                <w:rFonts w:hint="eastAsia"/>
                <w:b/>
                <w:color w:val="000000"/>
                <w:kern w:val="2"/>
                <w:sz w:val="18"/>
                <w:szCs w:val="18"/>
                <w:lang w:eastAsia="zh-TW"/>
              </w:rPr>
              <w:t>)</w:t>
            </w:r>
          </w:p>
        </w:tc>
        <w:tc>
          <w:tcPr>
            <w:tcW w:w="992" w:type="dxa"/>
            <w:tcBorders>
              <w:bottom w:val="single" w:sz="4" w:space="0" w:color="auto"/>
            </w:tcBorders>
            <w:tcMar>
              <w:left w:w="28" w:type="dxa"/>
              <w:right w:w="28" w:type="dxa"/>
            </w:tcMar>
            <w:vAlign w:val="center"/>
          </w:tcPr>
          <w:p w14:paraId="4CC33AE2" w14:textId="77777777" w:rsidR="00615563" w:rsidRPr="00D9735F" w:rsidRDefault="00615563" w:rsidP="000064B4">
            <w:pPr>
              <w:tabs>
                <w:tab w:val="left" w:pos="4536"/>
              </w:tabs>
              <w:snapToGrid w:val="0"/>
              <w:jc w:val="center"/>
              <w:rPr>
                <w:b/>
                <w:color w:val="000000"/>
                <w:kern w:val="2"/>
                <w:sz w:val="18"/>
                <w:szCs w:val="18"/>
                <w:lang w:eastAsia="zh-TW"/>
              </w:rPr>
            </w:pPr>
            <w:r w:rsidRPr="00D9735F">
              <w:rPr>
                <w:rFonts w:hint="eastAsia"/>
                <w:b/>
                <w:color w:val="000000"/>
                <w:kern w:val="2"/>
                <w:sz w:val="18"/>
                <w:szCs w:val="18"/>
                <w:lang w:eastAsia="zh-TW"/>
              </w:rPr>
              <w:t>(</w:t>
            </w:r>
            <w:proofErr w:type="spellStart"/>
            <w:r w:rsidRPr="00D9735F">
              <w:rPr>
                <w:rFonts w:hint="eastAsia"/>
                <w:b/>
                <w:color w:val="000000"/>
                <w:kern w:val="2"/>
                <w:sz w:val="18"/>
                <w:szCs w:val="18"/>
                <w:lang w:eastAsia="zh-TW"/>
              </w:rPr>
              <w:t>i</w:t>
            </w:r>
            <w:proofErr w:type="spellEnd"/>
            <w:r w:rsidRPr="00D9735F">
              <w:rPr>
                <w:rFonts w:hint="eastAsia"/>
                <w:b/>
                <w:color w:val="000000"/>
                <w:kern w:val="2"/>
                <w:sz w:val="18"/>
                <w:szCs w:val="18"/>
                <w:lang w:eastAsia="zh-TW"/>
              </w:rPr>
              <w:t>)+(ii)</w:t>
            </w:r>
            <w:r w:rsidRPr="00D9735F">
              <w:rPr>
                <w:b/>
                <w:color w:val="000000"/>
                <w:kern w:val="2"/>
                <w:sz w:val="18"/>
                <w:szCs w:val="18"/>
                <w:lang w:eastAsia="zh-TW"/>
              </w:rPr>
              <w:t>+(iii)</w:t>
            </w:r>
          </w:p>
        </w:tc>
        <w:tc>
          <w:tcPr>
            <w:tcW w:w="1135" w:type="dxa"/>
            <w:tcBorders>
              <w:bottom w:val="single" w:sz="4" w:space="0" w:color="auto"/>
            </w:tcBorders>
            <w:tcMar>
              <w:left w:w="28" w:type="dxa"/>
              <w:right w:w="28" w:type="dxa"/>
            </w:tcMar>
            <w:vAlign w:val="center"/>
          </w:tcPr>
          <w:p w14:paraId="78B6C1EC" w14:textId="77777777" w:rsidR="00615563" w:rsidRPr="00D9735F" w:rsidRDefault="00615563" w:rsidP="000064B4">
            <w:pPr>
              <w:tabs>
                <w:tab w:val="left" w:pos="4536"/>
              </w:tabs>
              <w:snapToGrid w:val="0"/>
              <w:jc w:val="center"/>
              <w:rPr>
                <w:b/>
                <w:color w:val="000000"/>
                <w:kern w:val="2"/>
                <w:sz w:val="18"/>
                <w:szCs w:val="18"/>
                <w:lang w:eastAsia="zh-TW"/>
              </w:rPr>
            </w:pPr>
            <w:r w:rsidRPr="00D9735F">
              <w:rPr>
                <w:b/>
                <w:color w:val="000000"/>
                <w:kern w:val="2"/>
                <w:sz w:val="18"/>
                <w:szCs w:val="18"/>
                <w:lang w:eastAsia="zh-TW"/>
              </w:rPr>
              <w:t>ALL</w:t>
            </w:r>
          </w:p>
        </w:tc>
      </w:tr>
      <w:tr w:rsidR="00615563" w:rsidRPr="00D9735F" w14:paraId="23991950" w14:textId="77777777" w:rsidTr="000064B4">
        <w:trPr>
          <w:trHeight w:val="113"/>
          <w:jc w:val="center"/>
        </w:trPr>
        <w:tc>
          <w:tcPr>
            <w:tcW w:w="851" w:type="dxa"/>
            <w:tcBorders>
              <w:top w:val="nil"/>
              <w:bottom w:val="single" w:sz="12" w:space="0" w:color="auto"/>
            </w:tcBorders>
            <w:shd w:val="clear" w:color="auto" w:fill="auto"/>
            <w:tcMar>
              <w:left w:w="28" w:type="dxa"/>
              <w:right w:w="28" w:type="dxa"/>
            </w:tcMar>
            <w:vAlign w:val="center"/>
          </w:tcPr>
          <w:p w14:paraId="58D0C5DF" w14:textId="77777777" w:rsidR="00615563" w:rsidRPr="00D9735F" w:rsidRDefault="00615563" w:rsidP="000064B4">
            <w:pPr>
              <w:tabs>
                <w:tab w:val="left" w:pos="4536"/>
              </w:tabs>
              <w:snapToGrid w:val="0"/>
              <w:jc w:val="center"/>
              <w:rPr>
                <w:b/>
                <w:color w:val="000000"/>
                <w:kern w:val="2"/>
                <w:sz w:val="18"/>
                <w:szCs w:val="18"/>
              </w:rPr>
            </w:pPr>
            <w:r w:rsidRPr="00D9735F">
              <w:rPr>
                <w:b/>
                <w:color w:val="000000"/>
                <w:kern w:val="2"/>
                <w:sz w:val="18"/>
                <w:szCs w:val="18"/>
              </w:rPr>
              <w:t>Average</w:t>
            </w:r>
          </w:p>
        </w:tc>
        <w:tc>
          <w:tcPr>
            <w:tcW w:w="993" w:type="dxa"/>
            <w:tcBorders>
              <w:top w:val="nil"/>
              <w:bottom w:val="single" w:sz="12" w:space="0" w:color="auto"/>
            </w:tcBorders>
            <w:tcMar>
              <w:left w:w="28" w:type="dxa"/>
              <w:right w:w="28" w:type="dxa"/>
            </w:tcMar>
          </w:tcPr>
          <w:p w14:paraId="5C43CF7B" w14:textId="77777777" w:rsidR="00615563" w:rsidRPr="00D9735F" w:rsidRDefault="00615563" w:rsidP="000064B4">
            <w:pPr>
              <w:tabs>
                <w:tab w:val="left" w:pos="4536"/>
              </w:tabs>
              <w:jc w:val="center"/>
              <w:rPr>
                <w:bCs/>
                <w:color w:val="000000"/>
                <w:sz w:val="18"/>
                <w:szCs w:val="18"/>
              </w:rPr>
            </w:pPr>
            <w:r w:rsidRPr="00D9735F">
              <w:rPr>
                <w:color w:val="000000"/>
                <w:sz w:val="18"/>
                <w:szCs w:val="18"/>
              </w:rPr>
              <w:t>3.000</w:t>
            </w:r>
          </w:p>
        </w:tc>
        <w:tc>
          <w:tcPr>
            <w:tcW w:w="991" w:type="dxa"/>
            <w:tcBorders>
              <w:top w:val="nil"/>
              <w:bottom w:val="single" w:sz="12" w:space="0" w:color="auto"/>
            </w:tcBorders>
            <w:tcMar>
              <w:left w:w="28" w:type="dxa"/>
              <w:right w:w="28" w:type="dxa"/>
            </w:tcMar>
            <w:vAlign w:val="center"/>
          </w:tcPr>
          <w:p w14:paraId="307B88DC" w14:textId="77777777" w:rsidR="00615563" w:rsidRPr="00D9735F" w:rsidRDefault="00615563" w:rsidP="000064B4">
            <w:pPr>
              <w:tabs>
                <w:tab w:val="left" w:pos="4536"/>
              </w:tabs>
              <w:jc w:val="center"/>
              <w:rPr>
                <w:b/>
                <w:bCs/>
                <w:color w:val="000000"/>
                <w:sz w:val="18"/>
                <w:szCs w:val="18"/>
                <w:lang w:eastAsia="zh-TW"/>
              </w:rPr>
            </w:pPr>
            <w:r w:rsidRPr="00D9735F">
              <w:rPr>
                <w:sz w:val="18"/>
                <w:szCs w:val="18"/>
              </w:rPr>
              <w:t>2.938</w:t>
            </w:r>
          </w:p>
        </w:tc>
        <w:tc>
          <w:tcPr>
            <w:tcW w:w="992" w:type="dxa"/>
            <w:tcBorders>
              <w:top w:val="nil"/>
              <w:bottom w:val="single" w:sz="12" w:space="0" w:color="auto"/>
            </w:tcBorders>
            <w:tcMar>
              <w:left w:w="28" w:type="dxa"/>
              <w:right w:w="28" w:type="dxa"/>
            </w:tcMar>
            <w:vAlign w:val="center"/>
          </w:tcPr>
          <w:p w14:paraId="0E3E3E56" w14:textId="77777777" w:rsidR="00615563" w:rsidRPr="00D9735F" w:rsidRDefault="00615563" w:rsidP="000064B4">
            <w:pPr>
              <w:tabs>
                <w:tab w:val="left" w:pos="4536"/>
              </w:tabs>
              <w:jc w:val="center"/>
              <w:rPr>
                <w:b/>
                <w:bCs/>
                <w:color w:val="000000"/>
                <w:sz w:val="18"/>
                <w:szCs w:val="18"/>
                <w:lang w:eastAsia="zh-TW"/>
              </w:rPr>
            </w:pPr>
            <w:r w:rsidRPr="00D9735F">
              <w:rPr>
                <w:sz w:val="18"/>
                <w:szCs w:val="18"/>
              </w:rPr>
              <w:t>2.848</w:t>
            </w:r>
          </w:p>
        </w:tc>
        <w:tc>
          <w:tcPr>
            <w:tcW w:w="1135" w:type="dxa"/>
            <w:tcBorders>
              <w:top w:val="nil"/>
              <w:bottom w:val="single" w:sz="12" w:space="0" w:color="auto"/>
            </w:tcBorders>
            <w:tcMar>
              <w:left w:w="28" w:type="dxa"/>
              <w:right w:w="28" w:type="dxa"/>
            </w:tcMar>
            <w:vAlign w:val="center"/>
          </w:tcPr>
          <w:p w14:paraId="04EA17A0" w14:textId="77777777" w:rsidR="00615563" w:rsidRPr="00D9735F" w:rsidRDefault="00615563" w:rsidP="000064B4">
            <w:pPr>
              <w:tabs>
                <w:tab w:val="left" w:pos="4536"/>
              </w:tabs>
              <w:jc w:val="center"/>
              <w:rPr>
                <w:b/>
                <w:bCs/>
                <w:color w:val="000000"/>
                <w:sz w:val="18"/>
                <w:szCs w:val="18"/>
              </w:rPr>
            </w:pPr>
            <w:r w:rsidRPr="00D9735F">
              <w:rPr>
                <w:sz w:val="18"/>
                <w:szCs w:val="18"/>
              </w:rPr>
              <w:t>2.843</w:t>
            </w:r>
          </w:p>
        </w:tc>
      </w:tr>
    </w:tbl>
    <w:p w14:paraId="436CD0C7" w14:textId="77777777" w:rsidR="00615563" w:rsidRPr="00D9735F" w:rsidRDefault="00615563" w:rsidP="00615563">
      <w:pPr>
        <w:tabs>
          <w:tab w:val="left" w:pos="4536"/>
        </w:tabs>
        <w:jc w:val="both"/>
        <w:rPr>
          <w:color w:val="000000"/>
          <w:sz w:val="16"/>
          <w:szCs w:val="16"/>
          <w:lang w:eastAsia="zh-TW"/>
        </w:rPr>
      </w:pPr>
      <w:r w:rsidRPr="00D9735F">
        <w:rPr>
          <w:rFonts w:hint="eastAsia"/>
          <w:color w:val="000000"/>
          <w:sz w:val="16"/>
          <w:szCs w:val="16"/>
          <w:lang w:eastAsia="zh-TW"/>
        </w:rPr>
        <w:t>*</w:t>
      </w:r>
      <w:r w:rsidRPr="00D9735F">
        <w:rPr>
          <w:color w:val="000000"/>
          <w:sz w:val="16"/>
          <w:szCs w:val="16"/>
          <w:lang w:eastAsia="zh-TW"/>
        </w:rPr>
        <w:t xml:space="preserve"> (</w:t>
      </w:r>
      <w:proofErr w:type="spellStart"/>
      <w:r w:rsidRPr="00D9735F">
        <w:rPr>
          <w:color w:val="000000"/>
          <w:sz w:val="16"/>
          <w:szCs w:val="16"/>
          <w:lang w:eastAsia="zh-TW"/>
        </w:rPr>
        <w:t>i</w:t>
      </w:r>
      <w:proofErr w:type="spellEnd"/>
      <w:r w:rsidRPr="00D9735F">
        <w:rPr>
          <w:color w:val="000000"/>
          <w:sz w:val="16"/>
          <w:szCs w:val="16"/>
          <w:lang w:eastAsia="zh-TW"/>
        </w:rPr>
        <w:t>): initialization of the frequency table; (ii): range-adjusting scheme; (iii): increasingly adjusting step; (iv): mutual-learning scheme</w:t>
      </w:r>
    </w:p>
    <w:p w14:paraId="3531DDF6" w14:textId="45FC02B9" w:rsidR="00615563" w:rsidRPr="00D9735F" w:rsidRDefault="00615563" w:rsidP="00615563">
      <w:pPr>
        <w:tabs>
          <w:tab w:val="left" w:pos="4536"/>
        </w:tabs>
        <w:jc w:val="both"/>
        <w:rPr>
          <w:color w:val="000000"/>
          <w:lang w:eastAsia="zh-TW"/>
        </w:rPr>
      </w:pPr>
    </w:p>
    <w:p w14:paraId="72DAF7AA" w14:textId="1CE61B28" w:rsidR="007333E7" w:rsidRPr="00D9735F" w:rsidRDefault="007333E7" w:rsidP="00870A35">
      <w:pPr>
        <w:tabs>
          <w:tab w:val="left" w:pos="4536"/>
        </w:tabs>
        <w:ind w:firstLineChars="213" w:firstLine="426"/>
        <w:jc w:val="both"/>
        <w:rPr>
          <w:color w:val="000000"/>
          <w:lang w:eastAsia="zh-TW"/>
        </w:rPr>
      </w:pPr>
      <w:r w:rsidRPr="00D9735F">
        <w:rPr>
          <w:color w:val="000000"/>
          <w:lang w:eastAsia="zh-TW"/>
        </w:rPr>
        <w:t>One of t</w:t>
      </w:r>
      <w:r w:rsidRPr="00D9735F">
        <w:rPr>
          <w:rFonts w:hint="eastAsia"/>
          <w:color w:val="000000"/>
          <w:lang w:eastAsia="zh-TW"/>
        </w:rPr>
        <w:t xml:space="preserve">he </w:t>
      </w:r>
      <w:r w:rsidRPr="00D9735F">
        <w:rPr>
          <w:color w:val="000000"/>
          <w:lang w:eastAsia="zh-TW"/>
        </w:rPr>
        <w:t xml:space="preserve">main </w:t>
      </w:r>
      <w:r w:rsidRPr="00D9735F">
        <w:rPr>
          <w:rFonts w:hint="eastAsia"/>
          <w:color w:val="000000"/>
          <w:lang w:eastAsia="zh-TW"/>
        </w:rPr>
        <w:t>reason</w:t>
      </w:r>
      <w:r w:rsidRPr="00D9735F">
        <w:rPr>
          <w:color w:val="000000"/>
          <w:lang w:eastAsia="zh-TW"/>
        </w:rPr>
        <w:t>s</w:t>
      </w:r>
      <w:r w:rsidRPr="00D9735F">
        <w:rPr>
          <w:rFonts w:hint="eastAsia"/>
          <w:color w:val="000000"/>
          <w:lang w:eastAsia="zh-TW"/>
        </w:rPr>
        <w:t xml:space="preserve"> that JPEG2000 has </w:t>
      </w:r>
      <w:r w:rsidR="00152F9E" w:rsidRPr="00D9735F">
        <w:rPr>
          <w:color w:val="000000"/>
          <w:lang w:eastAsia="zh-TW"/>
        </w:rPr>
        <w:t>superior</w:t>
      </w:r>
      <w:r w:rsidRPr="00D9735F">
        <w:rPr>
          <w:rFonts w:hint="eastAsia"/>
          <w:color w:val="000000"/>
          <w:lang w:eastAsia="zh-TW"/>
        </w:rPr>
        <w:t xml:space="preserve"> </w:t>
      </w:r>
      <w:r w:rsidRPr="00D9735F">
        <w:rPr>
          <w:color w:val="000000"/>
          <w:lang w:eastAsia="zh-TW"/>
        </w:rPr>
        <w:t>coding</w:t>
      </w:r>
      <w:r w:rsidRPr="00D9735F">
        <w:rPr>
          <w:rFonts w:hint="eastAsia"/>
          <w:color w:val="000000"/>
          <w:lang w:eastAsia="zh-TW"/>
        </w:rPr>
        <w:t xml:space="preserve"> efficiency </w:t>
      </w:r>
      <w:r w:rsidR="00152F9E" w:rsidRPr="00D9735F">
        <w:rPr>
          <w:color w:val="000000"/>
          <w:lang w:eastAsia="zh-TW"/>
        </w:rPr>
        <w:t>compared to</w:t>
      </w:r>
      <w:r w:rsidRPr="00D9735F">
        <w:rPr>
          <w:rFonts w:hint="eastAsia"/>
          <w:color w:val="000000"/>
          <w:lang w:eastAsia="zh-TW"/>
        </w:rPr>
        <w:t xml:space="preserve"> JPEG is that the entropy coding method of </w:t>
      </w:r>
      <w:r w:rsidRPr="00D9735F">
        <w:rPr>
          <w:color w:val="000000"/>
          <w:lang w:eastAsia="zh-TW"/>
        </w:rPr>
        <w:t>the MQ coder</w:t>
      </w:r>
      <w:r w:rsidRPr="00D9735F">
        <w:rPr>
          <w:rFonts w:hint="eastAsia"/>
          <w:color w:val="000000"/>
          <w:lang w:eastAsia="zh-TW"/>
        </w:rPr>
        <w:t xml:space="preserve"> is applied. The </w:t>
      </w:r>
      <w:r w:rsidRPr="00D9735F">
        <w:rPr>
          <w:color w:val="000000"/>
          <w:lang w:eastAsia="zh-TW"/>
        </w:rPr>
        <w:t>MQ coder</w:t>
      </w:r>
      <w:r w:rsidRPr="00D9735F">
        <w:rPr>
          <w:rFonts w:hint="eastAsia"/>
          <w:color w:val="000000"/>
          <w:lang w:eastAsia="zh-TW"/>
        </w:rPr>
        <w:t xml:space="preserve"> is suitable to compress binary data </w:t>
      </w:r>
      <w:r w:rsidRPr="00D9735F">
        <w:rPr>
          <w:color w:val="000000"/>
          <w:lang w:eastAsia="zh-TW"/>
        </w:rPr>
        <w:t xml:space="preserve">and </w:t>
      </w:r>
      <w:r w:rsidRPr="00D9735F">
        <w:rPr>
          <w:rFonts w:hint="eastAsia"/>
          <w:color w:val="000000"/>
          <w:lang w:eastAsia="zh-TW"/>
        </w:rPr>
        <w:t xml:space="preserve">its coding efficiency is even better than that of Huffman code, </w:t>
      </w:r>
      <w:r w:rsidRPr="00D9735F">
        <w:rPr>
          <w:color w:val="000000"/>
          <w:lang w:eastAsia="zh-TW"/>
        </w:rPr>
        <w:t>SAC</w:t>
      </w:r>
      <w:r w:rsidRPr="00D9735F">
        <w:rPr>
          <w:rFonts w:hint="eastAsia"/>
          <w:color w:val="000000"/>
          <w:lang w:eastAsia="zh-TW"/>
        </w:rPr>
        <w:t xml:space="preserve">, and conventional </w:t>
      </w:r>
      <w:r w:rsidRPr="00D9735F">
        <w:rPr>
          <w:color w:val="000000"/>
          <w:lang w:eastAsia="zh-TW"/>
        </w:rPr>
        <w:t>CAAC</w:t>
      </w:r>
      <w:r w:rsidRPr="00D9735F">
        <w:rPr>
          <w:rFonts w:hint="eastAsia"/>
          <w:color w:val="000000"/>
          <w:lang w:eastAsia="zh-TW"/>
        </w:rPr>
        <w:t xml:space="preserve">. </w:t>
      </w:r>
      <w:r w:rsidRPr="00D9735F">
        <w:rPr>
          <w:color w:val="000000"/>
          <w:lang w:eastAsia="zh-TW"/>
        </w:rPr>
        <w:t xml:space="preserve">  </w:t>
      </w:r>
    </w:p>
    <w:p w14:paraId="555C3722" w14:textId="3FA397F2" w:rsidR="007333E7" w:rsidRPr="00D9735F" w:rsidRDefault="007333E7" w:rsidP="00870A35">
      <w:pPr>
        <w:tabs>
          <w:tab w:val="left" w:pos="4536"/>
        </w:tabs>
        <w:ind w:firstLineChars="213" w:firstLine="426"/>
        <w:jc w:val="both"/>
        <w:rPr>
          <w:color w:val="000000"/>
          <w:lang w:eastAsia="zh-TW"/>
        </w:rPr>
      </w:pPr>
      <w:r w:rsidRPr="00D9735F">
        <w:rPr>
          <w:rFonts w:hint="eastAsia"/>
          <w:color w:val="000000"/>
          <w:lang w:eastAsia="zh-TW"/>
        </w:rPr>
        <w:t xml:space="preserve">We </w:t>
      </w:r>
      <w:r w:rsidR="007C4DCA" w:rsidRPr="00D9735F">
        <w:rPr>
          <w:color w:val="000000"/>
          <w:lang w:eastAsia="zh-TW"/>
        </w:rPr>
        <w:t>now</w:t>
      </w:r>
      <w:r w:rsidRPr="00D9735F">
        <w:rPr>
          <w:rFonts w:hint="eastAsia"/>
          <w:color w:val="000000"/>
          <w:lang w:eastAsia="zh-TW"/>
        </w:rPr>
        <w:t xml:space="preserve"> </w:t>
      </w:r>
      <w:r w:rsidRPr="00D9735F">
        <w:rPr>
          <w:color w:val="000000"/>
          <w:lang w:eastAsia="zh-TW"/>
        </w:rPr>
        <w:t>discus</w:t>
      </w:r>
      <w:r w:rsidRPr="00D9735F">
        <w:rPr>
          <w:rFonts w:hint="eastAsia"/>
          <w:color w:val="000000"/>
          <w:lang w:eastAsia="zh-TW"/>
        </w:rPr>
        <w:t xml:space="preserve">s </w:t>
      </w:r>
      <w:r w:rsidRPr="00D9735F">
        <w:rPr>
          <w:color w:val="000000"/>
          <w:lang w:eastAsia="zh-TW"/>
        </w:rPr>
        <w:t xml:space="preserve">how to apply </w:t>
      </w:r>
      <w:r w:rsidRPr="00D9735F">
        <w:rPr>
          <w:rFonts w:hint="eastAsia"/>
          <w:color w:val="000000"/>
          <w:lang w:eastAsia="zh-TW"/>
        </w:rPr>
        <w:t xml:space="preserve">the proposed </w:t>
      </w:r>
      <w:r w:rsidRPr="00D9735F">
        <w:rPr>
          <w:color w:val="000000"/>
          <w:lang w:eastAsia="zh-TW"/>
        </w:rPr>
        <w:t>improved AAC</w:t>
      </w:r>
      <w:r w:rsidRPr="00D9735F">
        <w:rPr>
          <w:rFonts w:hint="eastAsia"/>
          <w:color w:val="000000"/>
          <w:lang w:eastAsia="zh-TW"/>
        </w:rPr>
        <w:t xml:space="preserve"> </w:t>
      </w:r>
      <w:r w:rsidR="007F7B49" w:rsidRPr="00D9735F">
        <w:rPr>
          <w:color w:val="000000"/>
          <w:lang w:eastAsia="zh-TW"/>
        </w:rPr>
        <w:t xml:space="preserve">algorithm </w:t>
      </w:r>
      <w:r w:rsidRPr="00D9735F">
        <w:rPr>
          <w:color w:val="000000"/>
          <w:lang w:eastAsia="zh-TW"/>
        </w:rPr>
        <w:t>to improve the coding efficiency</w:t>
      </w:r>
      <w:r w:rsidRPr="00D9735F">
        <w:rPr>
          <w:rFonts w:hint="eastAsia"/>
          <w:color w:val="000000"/>
          <w:lang w:eastAsia="zh-TW"/>
        </w:rPr>
        <w:t xml:space="preserve"> </w:t>
      </w:r>
      <w:r w:rsidRPr="00D9735F">
        <w:rPr>
          <w:color w:val="000000"/>
          <w:lang w:eastAsia="zh-TW"/>
        </w:rPr>
        <w:t>of</w:t>
      </w:r>
      <w:r w:rsidRPr="00D9735F">
        <w:rPr>
          <w:rFonts w:hint="eastAsia"/>
          <w:color w:val="000000"/>
          <w:lang w:eastAsia="zh-TW"/>
        </w:rPr>
        <w:t xml:space="preserve"> JPEG2000</w:t>
      </w:r>
      <w:r w:rsidRPr="00D9735F">
        <w:rPr>
          <w:color w:val="000000"/>
          <w:lang w:eastAsia="zh-TW"/>
        </w:rPr>
        <w:t xml:space="preserve"> and </w:t>
      </w:r>
      <w:r w:rsidR="007C4DCA" w:rsidRPr="00D9735F">
        <w:rPr>
          <w:color w:val="000000"/>
          <w:lang w:eastAsia="zh-TW"/>
        </w:rPr>
        <w:t>provide</w:t>
      </w:r>
      <w:r w:rsidRPr="00D9735F">
        <w:rPr>
          <w:color w:val="000000"/>
          <w:lang w:eastAsia="zh-TW"/>
        </w:rPr>
        <w:t xml:space="preserve"> simulation</w:t>
      </w:r>
      <w:r w:rsidR="007C4DCA" w:rsidRPr="00D9735F">
        <w:rPr>
          <w:color w:val="000000"/>
          <w:lang w:eastAsia="zh-TW"/>
        </w:rPr>
        <w:t xml:space="preserve"> example</w:t>
      </w:r>
      <w:r w:rsidRPr="00D9735F">
        <w:rPr>
          <w:color w:val="000000"/>
          <w:lang w:eastAsia="zh-TW"/>
        </w:rPr>
        <w:t>s</w:t>
      </w:r>
      <w:r w:rsidRPr="00D9735F">
        <w:rPr>
          <w:rFonts w:hint="eastAsia"/>
          <w:color w:val="000000"/>
          <w:lang w:eastAsia="zh-TW"/>
        </w:rPr>
        <w:t xml:space="preserve">. </w:t>
      </w:r>
      <w:r w:rsidR="00F16730" w:rsidRPr="00D9735F">
        <w:rPr>
          <w:color w:val="000000"/>
          <w:lang w:eastAsia="zh-TW"/>
        </w:rPr>
        <w:t>To ensure a fair comparison, e</w:t>
      </w:r>
      <w:r w:rsidR="002726EE" w:rsidRPr="00D9735F">
        <w:rPr>
          <w:color w:val="000000"/>
          <w:lang w:eastAsia="zh-TW"/>
        </w:rPr>
        <w:t>xcept for</w:t>
      </w:r>
      <w:r w:rsidRPr="00D9735F">
        <w:rPr>
          <w:rFonts w:hint="eastAsia"/>
          <w:color w:val="000000"/>
          <w:lang w:eastAsia="zh-TW"/>
        </w:rPr>
        <w:t xml:space="preserve"> replacing the </w:t>
      </w:r>
      <w:r w:rsidRPr="00D9735F">
        <w:rPr>
          <w:color w:val="000000"/>
          <w:lang w:eastAsia="zh-TW"/>
        </w:rPr>
        <w:t>MQ coder</w:t>
      </w:r>
      <w:r w:rsidRPr="00D9735F">
        <w:rPr>
          <w:rFonts w:hint="eastAsia"/>
          <w:color w:val="000000"/>
          <w:lang w:eastAsia="zh-TW"/>
        </w:rPr>
        <w:t xml:space="preserve"> by the proposed improved </w:t>
      </w:r>
      <w:r w:rsidRPr="00D9735F">
        <w:rPr>
          <w:color w:val="000000"/>
          <w:lang w:eastAsia="zh-TW"/>
        </w:rPr>
        <w:t>AAC</w:t>
      </w:r>
      <w:r w:rsidR="007F7B49" w:rsidRPr="00D9735F">
        <w:rPr>
          <w:color w:val="000000"/>
          <w:lang w:eastAsia="zh-TW"/>
        </w:rPr>
        <w:t xml:space="preserve"> algorithm</w:t>
      </w:r>
      <w:r w:rsidRPr="00D9735F">
        <w:rPr>
          <w:rFonts w:hint="eastAsia"/>
          <w:color w:val="000000"/>
          <w:lang w:eastAsia="zh-TW"/>
        </w:rPr>
        <w:t xml:space="preserve">, we </w:t>
      </w:r>
      <w:r w:rsidRPr="00D9735F">
        <w:rPr>
          <w:rFonts w:hint="eastAsia"/>
          <w:i/>
          <w:color w:val="000000"/>
          <w:lang w:eastAsia="zh-TW"/>
        </w:rPr>
        <w:t>do not modify other parts of the JPEG2000 process</w:t>
      </w:r>
      <w:r w:rsidRPr="00D9735F">
        <w:rPr>
          <w:rFonts w:hint="eastAsia"/>
          <w:color w:val="000000"/>
          <w:lang w:eastAsia="zh-TW"/>
        </w:rPr>
        <w:t>.</w:t>
      </w:r>
      <w:r w:rsidR="0086492A" w:rsidRPr="00D9735F">
        <w:rPr>
          <w:color w:val="000000"/>
          <w:lang w:eastAsia="zh-TW"/>
        </w:rPr>
        <w:t xml:space="preserve"> </w:t>
      </w:r>
      <w:r w:rsidRPr="00D9735F">
        <w:rPr>
          <w:rFonts w:hint="eastAsia"/>
          <w:color w:val="000000"/>
          <w:lang w:eastAsia="zh-TW"/>
        </w:rPr>
        <w:t xml:space="preserve"> </w:t>
      </w:r>
    </w:p>
    <w:p w14:paraId="3DD7BEDA" w14:textId="6639F882" w:rsidR="0080495F" w:rsidRPr="00D9735F" w:rsidRDefault="007333E7" w:rsidP="0080495F">
      <w:pPr>
        <w:tabs>
          <w:tab w:val="left" w:pos="4536"/>
        </w:tabs>
        <w:ind w:firstLineChars="213" w:firstLine="426"/>
        <w:jc w:val="both"/>
        <w:rPr>
          <w:color w:val="000000"/>
          <w:lang w:eastAsia="zh-TW"/>
        </w:rPr>
      </w:pPr>
      <w:r w:rsidRPr="00D9735F">
        <w:rPr>
          <w:color w:val="000000"/>
          <w:lang w:eastAsia="zh-TW"/>
        </w:rPr>
        <w:t>The input image is first processed by the wavelet transform and the EBCOT scheme, which outputs a sequence of (Context (CX), Decision Bit (D)) pairs</w:t>
      </w:r>
      <w:r w:rsidRPr="00D9735F">
        <w:rPr>
          <w:rFonts w:hint="eastAsia"/>
          <w:color w:val="000000"/>
          <w:lang w:eastAsia="zh-TW"/>
        </w:rPr>
        <w:t>, with 19 possible CX symbols [29]</w:t>
      </w:r>
      <w:r w:rsidRPr="00D9735F">
        <w:rPr>
          <w:color w:val="000000"/>
          <w:lang w:eastAsia="zh-TW"/>
        </w:rPr>
        <w:t>. The (C</w:t>
      </w:r>
      <w:r w:rsidRPr="00D9735F">
        <w:rPr>
          <w:rFonts w:hint="eastAsia"/>
          <w:color w:val="000000"/>
          <w:lang w:eastAsia="zh-TW"/>
        </w:rPr>
        <w:t>X</w:t>
      </w:r>
      <w:r w:rsidRPr="00D9735F">
        <w:rPr>
          <w:color w:val="000000"/>
          <w:lang w:eastAsia="zh-TW"/>
        </w:rPr>
        <w:t xml:space="preserve">, D) pairs </w:t>
      </w:r>
      <w:r w:rsidR="0086492A" w:rsidRPr="00D9735F">
        <w:rPr>
          <w:color w:val="000000"/>
          <w:lang w:eastAsia="zh-TW"/>
        </w:rPr>
        <w:t>are</w:t>
      </w:r>
      <w:r w:rsidRPr="00D9735F">
        <w:rPr>
          <w:color w:val="000000"/>
          <w:lang w:eastAsia="zh-TW"/>
        </w:rPr>
        <w:t xml:space="preserve"> then coded through the flow chart as </w:t>
      </w:r>
      <w:r w:rsidR="0086492A" w:rsidRPr="00D9735F">
        <w:rPr>
          <w:color w:val="000000"/>
          <w:lang w:eastAsia="zh-TW"/>
        </w:rPr>
        <w:t>indicated</w:t>
      </w:r>
      <w:r w:rsidRPr="00D9735F">
        <w:rPr>
          <w:color w:val="000000"/>
          <w:lang w:eastAsia="zh-TW"/>
        </w:rPr>
        <w:t xml:space="preserve"> in Fig</w:t>
      </w:r>
      <w:r w:rsidRPr="00D9735F">
        <w:rPr>
          <w:rFonts w:hint="eastAsia"/>
          <w:color w:val="000000"/>
          <w:lang w:eastAsia="zh-TW"/>
        </w:rPr>
        <w:t>.</w:t>
      </w:r>
      <w:r w:rsidRPr="00D9735F">
        <w:rPr>
          <w:color w:val="000000"/>
          <w:lang w:eastAsia="zh-TW"/>
        </w:rPr>
        <w:t xml:space="preserve"> 3. </w:t>
      </w:r>
      <w:r w:rsidR="0080495F" w:rsidRPr="00D9735F">
        <w:rPr>
          <w:color w:val="000000"/>
          <w:lang w:eastAsia="zh-TW"/>
        </w:rPr>
        <w:t xml:space="preserve">In Fig. 3, </w:t>
      </w:r>
      <w:r w:rsidR="0080495F" w:rsidRPr="00D9735F">
        <w:rPr>
          <w:i/>
          <w:color w:val="000000"/>
          <w:lang w:eastAsia="zh-TW"/>
        </w:rPr>
        <w:t>History</w:t>
      </w:r>
      <w:r w:rsidR="0080495F" w:rsidRPr="00D9735F">
        <w:rPr>
          <w:color w:val="000000"/>
          <w:lang w:eastAsia="zh-TW"/>
        </w:rPr>
        <w:t xml:space="preserve"> </w:t>
      </w:r>
      <w:r w:rsidR="0086492A" w:rsidRPr="00D9735F">
        <w:rPr>
          <w:color w:val="000000"/>
          <w:lang w:eastAsia="zh-TW"/>
        </w:rPr>
        <w:t>represents</w:t>
      </w:r>
      <w:r w:rsidR="0080495F" w:rsidRPr="00D9735F">
        <w:rPr>
          <w:color w:val="000000"/>
          <w:lang w:eastAsia="zh-TW"/>
        </w:rPr>
        <w:t xml:space="preserve"> the amount of the previous data</w:t>
      </w:r>
      <w:r w:rsidR="0086492A" w:rsidRPr="00D9735F">
        <w:rPr>
          <w:color w:val="000000"/>
          <w:lang w:eastAsia="zh-TW"/>
        </w:rPr>
        <w:t xml:space="preserve"> that</w:t>
      </w:r>
      <w:r w:rsidR="0080495F" w:rsidRPr="00D9735F">
        <w:rPr>
          <w:color w:val="000000"/>
          <w:lang w:eastAsia="zh-TW"/>
        </w:rPr>
        <w:t xml:space="preserve"> we </w:t>
      </w:r>
      <w:r w:rsidR="0086492A" w:rsidRPr="00D9735F">
        <w:rPr>
          <w:color w:val="000000"/>
          <w:lang w:eastAsia="zh-TW"/>
        </w:rPr>
        <w:t xml:space="preserve">have </w:t>
      </w:r>
      <w:r w:rsidR="0080495F" w:rsidRPr="00D9735F">
        <w:rPr>
          <w:color w:val="000000"/>
          <w:lang w:eastAsia="zh-TW"/>
        </w:rPr>
        <w:t>check</w:t>
      </w:r>
      <w:r w:rsidR="0086492A" w:rsidRPr="00D9735F">
        <w:rPr>
          <w:color w:val="000000"/>
          <w:lang w:eastAsia="zh-TW"/>
        </w:rPr>
        <w:t>ed</w:t>
      </w:r>
      <w:r w:rsidR="0080495F" w:rsidRPr="00D9735F">
        <w:rPr>
          <w:color w:val="000000"/>
          <w:lang w:eastAsia="zh-TW"/>
        </w:rPr>
        <w:t xml:space="preserve"> and </w:t>
      </w:r>
      <w:r w:rsidR="0080495F" w:rsidRPr="00D9735F">
        <w:rPr>
          <w:rFonts w:hint="eastAsia"/>
          <w:i/>
          <w:color w:val="000000"/>
          <w:lang w:eastAsia="zh-TW"/>
        </w:rPr>
        <w:t xml:space="preserve">c </w:t>
      </w:r>
      <w:r w:rsidR="0080495F" w:rsidRPr="00D9735F">
        <w:rPr>
          <w:color w:val="000000"/>
          <w:lang w:eastAsia="zh-TW"/>
        </w:rPr>
        <w:t xml:space="preserve">is the factor by which we multiply </w:t>
      </w:r>
      <w:r w:rsidR="0086492A" w:rsidRPr="00D9735F">
        <w:rPr>
          <w:color w:val="000000"/>
          <w:lang w:eastAsia="zh-TW"/>
        </w:rPr>
        <w:t>in</w:t>
      </w:r>
      <w:r w:rsidR="0080495F" w:rsidRPr="00D9735F">
        <w:rPr>
          <w:color w:val="000000"/>
          <w:lang w:eastAsia="zh-TW"/>
        </w:rPr>
        <w:t xml:space="preserve"> the adjusting step</w:t>
      </w:r>
      <w:r w:rsidR="0080495F" w:rsidRPr="00D9735F">
        <w:rPr>
          <w:rFonts w:hint="eastAsia"/>
          <w:color w:val="000000"/>
          <w:lang w:eastAsia="zh-TW"/>
        </w:rPr>
        <w:t>, as in (17)</w:t>
      </w:r>
      <w:r w:rsidR="0080495F" w:rsidRPr="00D9735F">
        <w:rPr>
          <w:color w:val="000000"/>
          <w:lang w:eastAsia="zh-TW"/>
        </w:rPr>
        <w:t xml:space="preserve">. </w:t>
      </w:r>
    </w:p>
    <w:p w14:paraId="18C18A4A" w14:textId="17F93D1B" w:rsidR="0080495F" w:rsidRPr="00D9735F" w:rsidRDefault="0080495F" w:rsidP="0080495F">
      <w:pPr>
        <w:tabs>
          <w:tab w:val="left" w:pos="4536"/>
        </w:tabs>
        <w:ind w:firstLineChars="213" w:firstLine="426"/>
        <w:jc w:val="both"/>
        <w:rPr>
          <w:color w:val="000000"/>
          <w:lang w:eastAsia="zh-TW"/>
        </w:rPr>
      </w:pPr>
      <w:r w:rsidRPr="00D9735F">
        <w:rPr>
          <w:color w:val="000000"/>
          <w:lang w:eastAsia="zh-TW"/>
        </w:rPr>
        <w:t xml:space="preserve">In the </w:t>
      </w:r>
      <w:r w:rsidRPr="00D9735F">
        <w:rPr>
          <w:rFonts w:hint="eastAsia"/>
          <w:i/>
          <w:color w:val="000000"/>
          <w:lang w:eastAsia="zh-TW"/>
        </w:rPr>
        <w:t xml:space="preserve">table </w:t>
      </w:r>
      <w:r w:rsidRPr="00D9735F">
        <w:rPr>
          <w:i/>
          <w:color w:val="000000"/>
          <w:lang w:eastAsia="zh-TW"/>
        </w:rPr>
        <w:t>initialization</w:t>
      </w:r>
      <w:r w:rsidRPr="00D9735F">
        <w:rPr>
          <w:color w:val="000000"/>
          <w:lang w:eastAsia="zh-TW"/>
        </w:rPr>
        <w:t xml:space="preserve"> process, the frequency table is initialized linearly according to its History index </w:t>
      </w:r>
      <w:proofErr w:type="spellStart"/>
      <w:r w:rsidRPr="00D9735F">
        <w:rPr>
          <w:i/>
          <w:color w:val="000000"/>
          <w:lang w:eastAsia="zh-TW"/>
        </w:rPr>
        <w:t>H</w:t>
      </w:r>
      <w:r w:rsidRPr="00D9735F">
        <w:rPr>
          <w:i/>
          <w:color w:val="000000"/>
          <w:vertAlign w:val="subscript"/>
          <w:lang w:eastAsia="zh-TW"/>
        </w:rPr>
        <w:t>k</w:t>
      </w:r>
      <w:proofErr w:type="spellEnd"/>
      <w:r w:rsidRPr="00D9735F">
        <w:rPr>
          <w:color w:val="000000"/>
          <w:lang w:eastAsia="zh-TW"/>
        </w:rPr>
        <w:t xml:space="preserve">, which means that in the past data there are </w:t>
      </w:r>
      <w:r w:rsidRPr="00D9735F">
        <w:rPr>
          <w:i/>
          <w:color w:val="000000"/>
          <w:lang w:eastAsia="zh-TW"/>
        </w:rPr>
        <w:t>k</w:t>
      </w:r>
      <w:r w:rsidRPr="00D9735F">
        <w:rPr>
          <w:color w:val="000000"/>
          <w:lang w:eastAsia="zh-TW"/>
        </w:rPr>
        <w:t xml:space="preserve"> ones. The frequency table value for </w:t>
      </w:r>
      <w:r w:rsidRPr="00D9735F">
        <w:rPr>
          <w:i/>
          <w:color w:val="000000"/>
          <w:lang w:eastAsia="zh-TW"/>
        </w:rPr>
        <w:t>H</w:t>
      </w:r>
      <w:r w:rsidRPr="00D9735F">
        <w:rPr>
          <w:color w:val="000000"/>
          <w:vertAlign w:val="subscript"/>
          <w:lang w:eastAsia="zh-TW"/>
        </w:rPr>
        <w:t>0</w:t>
      </w:r>
      <w:r w:rsidRPr="00D9735F">
        <w:rPr>
          <w:color w:val="000000"/>
          <w:lang w:eastAsia="zh-TW"/>
        </w:rPr>
        <w:t xml:space="preserve"> is initialized to 13, for </w:t>
      </w:r>
      <w:r w:rsidRPr="00D9735F">
        <w:rPr>
          <w:i/>
          <w:color w:val="000000"/>
          <w:lang w:eastAsia="zh-TW"/>
        </w:rPr>
        <w:t>H</w:t>
      </w:r>
      <w:r w:rsidRPr="00D9735F">
        <w:rPr>
          <w:color w:val="000000"/>
          <w:vertAlign w:val="subscript"/>
          <w:lang w:eastAsia="zh-TW"/>
        </w:rPr>
        <w:t>1</w:t>
      </w:r>
      <w:r w:rsidRPr="00D9735F">
        <w:rPr>
          <w:color w:val="000000"/>
          <w:lang w:eastAsia="zh-TW"/>
        </w:rPr>
        <w:t xml:space="preserve"> is initialized to </w:t>
      </w:r>
      <w:r w:rsidRPr="00D9735F">
        <w:rPr>
          <w:rFonts w:hint="eastAsia"/>
          <w:color w:val="000000"/>
          <w:lang w:eastAsia="zh-TW"/>
        </w:rPr>
        <w:t>1</w:t>
      </w:r>
      <w:r w:rsidRPr="00D9735F">
        <w:rPr>
          <w:color w:val="000000"/>
          <w:lang w:eastAsia="zh-TW"/>
        </w:rPr>
        <w:t>2, …, and</w:t>
      </w:r>
      <w:r w:rsidRPr="00D9735F">
        <w:rPr>
          <w:rFonts w:hint="eastAsia"/>
          <w:color w:val="000000"/>
          <w:lang w:eastAsia="zh-TW"/>
        </w:rPr>
        <w:t xml:space="preserve"> </w:t>
      </w:r>
      <w:r w:rsidRPr="00D9735F">
        <w:rPr>
          <w:color w:val="000000"/>
          <w:lang w:eastAsia="zh-TW"/>
        </w:rPr>
        <w:t>f</w:t>
      </w:r>
      <w:r w:rsidRPr="00D9735F">
        <w:rPr>
          <w:rFonts w:hint="eastAsia"/>
          <w:color w:val="000000"/>
          <w:lang w:eastAsia="zh-TW"/>
        </w:rPr>
        <w:t>o</w:t>
      </w:r>
      <w:r w:rsidRPr="00D9735F">
        <w:rPr>
          <w:color w:val="000000"/>
          <w:lang w:eastAsia="zh-TW"/>
        </w:rPr>
        <w:t xml:space="preserve">r </w:t>
      </w:r>
      <w:r w:rsidRPr="00D9735F">
        <w:rPr>
          <w:i/>
          <w:color w:val="000000"/>
          <w:lang w:eastAsia="zh-TW"/>
        </w:rPr>
        <w:t>H</w:t>
      </w:r>
      <w:r w:rsidRPr="00D9735F">
        <w:rPr>
          <w:color w:val="000000"/>
          <w:vertAlign w:val="subscript"/>
          <w:lang w:eastAsia="zh-TW"/>
        </w:rPr>
        <w:t>12</w:t>
      </w:r>
      <w:r w:rsidRPr="00D9735F">
        <w:rPr>
          <w:color w:val="000000"/>
          <w:lang w:eastAsia="zh-TW"/>
        </w:rPr>
        <w:t xml:space="preserve"> is initialized to 1. </w:t>
      </w:r>
      <w:r w:rsidR="008D2CB4" w:rsidRPr="00D9735F">
        <w:rPr>
          <w:color w:val="000000"/>
          <w:lang w:eastAsia="zh-TW"/>
        </w:rPr>
        <w:t xml:space="preserve">The reason behind this setup is that, if there are more ones in the past, then the probability that the new input is zero is </w:t>
      </w:r>
      <w:r w:rsidR="0086492A" w:rsidRPr="00D9735F">
        <w:rPr>
          <w:color w:val="000000"/>
          <w:lang w:eastAsia="zh-TW"/>
        </w:rPr>
        <w:t>less</w:t>
      </w:r>
      <w:r w:rsidR="008D2CB4" w:rsidRPr="00D9735F">
        <w:rPr>
          <w:color w:val="000000"/>
          <w:lang w:eastAsia="zh-TW"/>
        </w:rPr>
        <w:t>.</w:t>
      </w:r>
      <w:r w:rsidR="00612A56" w:rsidRPr="00D9735F">
        <w:rPr>
          <w:color w:val="000000"/>
          <w:lang w:eastAsia="zh-TW"/>
        </w:rPr>
        <w:t xml:space="preserve"> </w:t>
      </w:r>
      <w:r w:rsidRPr="00D9735F">
        <w:rPr>
          <w:color w:val="000000"/>
          <w:lang w:eastAsia="zh-TW"/>
        </w:rPr>
        <w:t xml:space="preserve"> </w:t>
      </w:r>
    </w:p>
    <w:p w14:paraId="6715EE7E" w14:textId="6C8F3A65" w:rsidR="00615563" w:rsidRPr="00D9735F" w:rsidRDefault="00615563" w:rsidP="00615563">
      <w:pPr>
        <w:tabs>
          <w:tab w:val="left" w:pos="4536"/>
        </w:tabs>
        <w:ind w:firstLineChars="142" w:firstLine="284"/>
        <w:jc w:val="both"/>
        <w:rPr>
          <w:color w:val="000000"/>
          <w:lang w:eastAsia="zh-TW"/>
        </w:rPr>
      </w:pPr>
      <w:r w:rsidRPr="00D9735F">
        <w:rPr>
          <w:color w:val="000000"/>
          <w:lang w:eastAsia="zh-TW"/>
        </w:rPr>
        <w:t>In the</w:t>
      </w:r>
      <w:r w:rsidRPr="00D9735F">
        <w:rPr>
          <w:i/>
          <w:color w:val="000000"/>
          <w:lang w:eastAsia="zh-TW"/>
        </w:rPr>
        <w:t xml:space="preserve"> range-adjusting</w:t>
      </w:r>
      <w:r w:rsidRPr="00D9735F">
        <w:rPr>
          <w:color w:val="000000"/>
          <w:lang w:eastAsia="zh-TW"/>
        </w:rPr>
        <w:t xml:space="preserve"> stage, the frequency table is incremented by a function that has an exponential form as in (1</w:t>
      </w:r>
      <w:r w:rsidRPr="00D9735F">
        <w:rPr>
          <w:rFonts w:hint="eastAsia"/>
          <w:color w:val="000000"/>
          <w:lang w:eastAsia="zh-TW"/>
        </w:rPr>
        <w:t>2</w:t>
      </w:r>
      <w:r w:rsidRPr="00D9735F">
        <w:rPr>
          <w:color w:val="000000"/>
          <w:lang w:eastAsia="zh-TW"/>
        </w:rPr>
        <w:t xml:space="preserve">). We choose </w:t>
      </w:r>
      <w:r w:rsidRPr="00D9735F">
        <w:rPr>
          <w:i/>
          <w:color w:val="000000"/>
          <w:lang w:eastAsia="zh-TW"/>
        </w:rPr>
        <w:sym w:font="Symbol" w:char="F061"/>
      </w:r>
      <w:r w:rsidRPr="00D9735F">
        <w:rPr>
          <w:color w:val="000000"/>
          <w:lang w:eastAsia="zh-TW"/>
        </w:rPr>
        <w:t xml:space="preserve"> = 2 to</w:t>
      </w:r>
      <w:r w:rsidR="00AB32F2" w:rsidRPr="00D9735F">
        <w:rPr>
          <w:color w:val="000000"/>
          <w:lang w:eastAsia="zh-TW"/>
        </w:rPr>
        <w:t xml:space="preserve"> force</w:t>
      </w:r>
      <w:r w:rsidRPr="00D9735F">
        <w:rPr>
          <w:color w:val="000000"/>
          <w:lang w:eastAsia="zh-TW"/>
        </w:rPr>
        <w:t xml:space="preserve"> </w:t>
      </w:r>
      <w:r w:rsidRPr="00D9735F">
        <w:rPr>
          <w:rFonts w:hint="eastAsia"/>
          <w:color w:val="000000"/>
          <w:lang w:eastAsia="zh-TW"/>
        </w:rPr>
        <w:t xml:space="preserve">the increment </w:t>
      </w:r>
      <w:r w:rsidR="00AB32F2" w:rsidRPr="00D9735F">
        <w:rPr>
          <w:color w:val="000000"/>
          <w:lang w:eastAsia="zh-TW"/>
        </w:rPr>
        <w:t xml:space="preserve">to </w:t>
      </w:r>
      <w:r w:rsidRPr="00D9735F">
        <w:rPr>
          <w:rFonts w:hint="eastAsia"/>
          <w:color w:val="000000"/>
          <w:lang w:eastAsia="zh-TW"/>
        </w:rPr>
        <w:t>be similar to</w:t>
      </w:r>
      <w:r w:rsidRPr="00D9735F">
        <w:rPr>
          <w:color w:val="000000"/>
          <w:lang w:eastAsia="zh-TW"/>
        </w:rPr>
        <w:t xml:space="preserve"> a Gaussian function.</w:t>
      </w:r>
    </w:p>
    <w:p w14:paraId="464D8D8C" w14:textId="453F4EFE" w:rsidR="00615563" w:rsidRPr="00D9735F" w:rsidRDefault="00615563" w:rsidP="00615563">
      <w:pPr>
        <w:tabs>
          <w:tab w:val="left" w:pos="4536"/>
        </w:tabs>
        <w:ind w:firstLineChars="142" w:firstLine="284"/>
        <w:jc w:val="both"/>
        <w:rPr>
          <w:color w:val="000000"/>
          <w:lang w:eastAsia="zh-TW"/>
        </w:rPr>
      </w:pPr>
      <w:r w:rsidRPr="00D9735F">
        <w:rPr>
          <w:rFonts w:hint="eastAsia"/>
          <w:color w:val="000000"/>
          <w:lang w:eastAsia="zh-TW"/>
        </w:rPr>
        <w:t>T</w:t>
      </w:r>
      <w:r w:rsidRPr="00D9735F">
        <w:rPr>
          <w:color w:val="000000"/>
          <w:lang w:eastAsia="zh-TW"/>
        </w:rPr>
        <w:t xml:space="preserve">he </w:t>
      </w:r>
      <w:r w:rsidR="00AB32F2" w:rsidRPr="00D9735F">
        <w:rPr>
          <w:i/>
          <w:color w:val="000000"/>
          <w:lang w:eastAsia="zh-TW"/>
        </w:rPr>
        <w:t>i</w:t>
      </w:r>
      <w:r w:rsidRPr="00D9735F">
        <w:rPr>
          <w:i/>
          <w:color w:val="000000"/>
          <w:lang w:eastAsia="zh-TW"/>
        </w:rPr>
        <w:t xml:space="preserve">ncreasingly </w:t>
      </w:r>
      <w:r w:rsidR="00AB32F2" w:rsidRPr="00D9735F">
        <w:rPr>
          <w:i/>
          <w:color w:val="000000"/>
          <w:lang w:eastAsia="zh-TW"/>
        </w:rPr>
        <w:t>a</w:t>
      </w:r>
      <w:r w:rsidRPr="00D9735F">
        <w:rPr>
          <w:i/>
          <w:color w:val="000000"/>
          <w:lang w:eastAsia="zh-TW"/>
        </w:rPr>
        <w:t xml:space="preserve">djusting </w:t>
      </w:r>
      <w:r w:rsidR="00AB32F2" w:rsidRPr="00D9735F">
        <w:rPr>
          <w:i/>
          <w:color w:val="000000"/>
          <w:lang w:eastAsia="zh-TW"/>
        </w:rPr>
        <w:t>s</w:t>
      </w:r>
      <w:r w:rsidRPr="00D9735F">
        <w:rPr>
          <w:i/>
          <w:color w:val="000000"/>
          <w:lang w:eastAsia="zh-TW"/>
        </w:rPr>
        <w:t>tep</w:t>
      </w:r>
      <w:r w:rsidRPr="00D9735F">
        <w:rPr>
          <w:color w:val="000000"/>
          <w:lang w:eastAsia="zh-TW"/>
        </w:rPr>
        <w:t xml:space="preserve"> of the geometric form in</w:t>
      </w:r>
      <w:r w:rsidRPr="00D9735F">
        <w:rPr>
          <w:rFonts w:hint="eastAsia"/>
          <w:color w:val="000000"/>
          <w:lang w:eastAsia="zh-TW"/>
        </w:rPr>
        <w:t xml:space="preserve"> (17)</w:t>
      </w:r>
      <w:r w:rsidRPr="00D9735F">
        <w:rPr>
          <w:color w:val="000000"/>
          <w:lang w:eastAsia="zh-TW"/>
        </w:rPr>
        <w:t xml:space="preserve"> is adopted </w:t>
      </w:r>
      <w:r w:rsidR="000D04FC" w:rsidRPr="00D9735F">
        <w:rPr>
          <w:color w:val="000000"/>
          <w:lang w:eastAsia="zh-TW"/>
        </w:rPr>
        <w:t>in this case</w:t>
      </w:r>
      <w:r w:rsidRPr="00D9735F">
        <w:rPr>
          <w:rFonts w:hint="eastAsia"/>
          <w:color w:val="000000"/>
          <w:lang w:eastAsia="zh-TW"/>
        </w:rPr>
        <w:t xml:space="preserve"> with </w:t>
      </w:r>
      <w:r w:rsidRPr="00D9735F">
        <w:rPr>
          <w:rFonts w:hint="eastAsia"/>
          <w:i/>
          <w:color w:val="000000"/>
          <w:lang w:eastAsia="zh-TW"/>
        </w:rPr>
        <w:t>c</w:t>
      </w:r>
      <w:r w:rsidRPr="00D9735F">
        <w:rPr>
          <w:rFonts w:hint="eastAsia"/>
          <w:color w:val="000000"/>
          <w:lang w:eastAsia="zh-TW"/>
        </w:rPr>
        <w:t xml:space="preserve"> = 1.031</w:t>
      </w:r>
      <w:r w:rsidRPr="00D9735F">
        <w:rPr>
          <w:color w:val="000000"/>
          <w:lang w:eastAsia="zh-TW"/>
        </w:rPr>
        <w:t xml:space="preserve">. </w:t>
      </w:r>
      <w:r w:rsidRPr="00D9735F">
        <w:rPr>
          <w:rFonts w:hint="eastAsia"/>
          <w:color w:val="000000"/>
          <w:lang w:eastAsia="zh-TW"/>
        </w:rPr>
        <w:t xml:space="preserve">After </w:t>
      </w:r>
      <w:r w:rsidRPr="00D9735F">
        <w:rPr>
          <w:i/>
          <w:color w:val="000000"/>
          <w:lang w:eastAsia="zh-TW"/>
        </w:rPr>
        <w:t>A</w:t>
      </w:r>
      <w:r w:rsidRPr="00D9735F">
        <w:rPr>
          <w:rFonts w:hint="eastAsia"/>
          <w:color w:val="000000"/>
          <w:lang w:eastAsia="zh-TW"/>
        </w:rPr>
        <w:t>[</w:t>
      </w:r>
      <w:r w:rsidRPr="00D9735F">
        <w:rPr>
          <w:rFonts w:hint="eastAsia"/>
          <w:i/>
          <w:color w:val="000000"/>
          <w:lang w:eastAsia="zh-TW"/>
        </w:rPr>
        <w:t>n</w:t>
      </w:r>
      <w:r w:rsidRPr="00D9735F">
        <w:rPr>
          <w:rFonts w:hint="eastAsia"/>
          <w:color w:val="000000"/>
          <w:lang w:eastAsia="zh-TW"/>
        </w:rPr>
        <w:t xml:space="preserve">] is modified, the coder switches </w:t>
      </w:r>
      <w:r w:rsidRPr="00D9735F">
        <w:rPr>
          <w:color w:val="000000"/>
          <w:lang w:eastAsia="zh-TW"/>
        </w:rPr>
        <w:t>the</w:t>
      </w:r>
      <w:r w:rsidRPr="00D9735F">
        <w:rPr>
          <w:rFonts w:hint="eastAsia"/>
          <w:color w:val="000000"/>
          <w:lang w:eastAsia="zh-TW"/>
        </w:rPr>
        <w:t xml:space="preserve"> context based on the number of ones of </w:t>
      </w:r>
      <w:r w:rsidRPr="00D9735F">
        <w:rPr>
          <w:color w:val="000000"/>
          <w:lang w:eastAsia="zh-TW"/>
        </w:rPr>
        <w:t xml:space="preserve">the </w:t>
      </w:r>
      <w:r w:rsidRPr="00D9735F">
        <w:rPr>
          <w:rFonts w:hint="eastAsia"/>
          <w:color w:val="000000"/>
          <w:lang w:eastAsia="zh-TW"/>
        </w:rPr>
        <w:t xml:space="preserve">previous coded </w:t>
      </w:r>
      <w:r w:rsidRPr="00D9735F">
        <w:rPr>
          <w:color w:val="000000"/>
          <w:lang w:eastAsia="zh-TW"/>
        </w:rPr>
        <w:t>data</w:t>
      </w:r>
      <w:r w:rsidRPr="00D9735F">
        <w:rPr>
          <w:rFonts w:hint="eastAsia"/>
          <w:color w:val="000000"/>
          <w:lang w:eastAsia="zh-TW"/>
        </w:rPr>
        <w:t xml:space="preserve">. </w:t>
      </w:r>
      <w:r w:rsidRPr="00D9735F">
        <w:rPr>
          <w:color w:val="000000"/>
          <w:lang w:eastAsia="zh-TW"/>
        </w:rPr>
        <w:t xml:space="preserve">The process continues until all </w:t>
      </w:r>
      <w:r w:rsidRPr="00D9735F">
        <w:rPr>
          <w:rFonts w:hint="eastAsia"/>
          <w:color w:val="000000"/>
          <w:lang w:eastAsia="zh-TW"/>
        </w:rPr>
        <w:t xml:space="preserve">(CX, D) </w:t>
      </w:r>
      <w:r w:rsidRPr="00D9735F">
        <w:rPr>
          <w:color w:val="000000"/>
          <w:lang w:eastAsia="zh-TW"/>
        </w:rPr>
        <w:t>pairs have been encoded</w:t>
      </w:r>
      <w:r w:rsidRPr="00D9735F">
        <w:rPr>
          <w:rFonts w:hint="eastAsia"/>
          <w:color w:val="000000"/>
          <w:lang w:eastAsia="zh-TW"/>
        </w:rPr>
        <w:t>.</w:t>
      </w:r>
    </w:p>
    <w:p w14:paraId="53E2EB3C" w14:textId="77777777" w:rsidR="007333E7" w:rsidRPr="00D9735F" w:rsidRDefault="007333E7" w:rsidP="004217C6">
      <w:pPr>
        <w:tabs>
          <w:tab w:val="left" w:pos="4536"/>
        </w:tabs>
        <w:spacing w:afterLines="50" w:after="120"/>
        <w:ind w:firstLineChars="213" w:firstLine="426"/>
        <w:jc w:val="both"/>
        <w:rPr>
          <w:color w:val="000000"/>
          <w:lang w:eastAsia="zh-TW"/>
        </w:rPr>
      </w:pPr>
      <w:r w:rsidRPr="00D9735F">
        <w:rPr>
          <w:color w:val="000000"/>
          <w:lang w:eastAsia="zh-TW"/>
        </w:rPr>
        <w:t xml:space="preserve"> </w:t>
      </w:r>
    </w:p>
    <w:p w14:paraId="3816985D" w14:textId="23CC0F19" w:rsidR="007333E7" w:rsidRPr="00D9735F" w:rsidRDefault="007333E7" w:rsidP="00612A56">
      <w:pPr>
        <w:tabs>
          <w:tab w:val="left" w:pos="4536"/>
        </w:tabs>
        <w:jc w:val="center"/>
        <w:rPr>
          <w:color w:val="000000"/>
          <w:lang w:eastAsia="zh-TW"/>
        </w:rPr>
      </w:pPr>
      <w:r w:rsidRPr="00D9735F">
        <w:rPr>
          <w:noProof/>
          <w:color w:val="000000"/>
          <w:lang w:eastAsia="zh-TW"/>
        </w:rPr>
        <w:lastRenderedPageBreak/>
        <w:drawing>
          <wp:inline distT="0" distB="0" distL="0" distR="0" wp14:anchorId="2BC44BBE" wp14:editId="249A7A90">
            <wp:extent cx="2091600" cy="4158000"/>
            <wp:effectExtent l="0" t="0" r="444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091600" cy="4158000"/>
                    </a:xfrm>
                    <a:prstGeom prst="rect">
                      <a:avLst/>
                    </a:prstGeom>
                    <a:noFill/>
                  </pic:spPr>
                </pic:pic>
              </a:graphicData>
            </a:graphic>
          </wp:inline>
        </w:drawing>
      </w:r>
    </w:p>
    <w:p w14:paraId="55DFF4CF" w14:textId="42EAC31F" w:rsidR="007333E7" w:rsidRPr="00D9735F" w:rsidRDefault="007333E7" w:rsidP="00870A35">
      <w:pPr>
        <w:tabs>
          <w:tab w:val="left" w:pos="4536"/>
        </w:tabs>
        <w:ind w:left="1"/>
        <w:jc w:val="center"/>
        <w:rPr>
          <w:color w:val="000000"/>
          <w:sz w:val="18"/>
          <w:szCs w:val="18"/>
          <w:lang w:eastAsia="zh-TW"/>
        </w:rPr>
      </w:pPr>
      <w:r w:rsidRPr="00D9735F">
        <w:rPr>
          <w:rFonts w:hint="eastAsia"/>
          <w:b/>
          <w:color w:val="000000"/>
          <w:sz w:val="18"/>
          <w:szCs w:val="18"/>
          <w:lang w:eastAsia="zh-TW"/>
        </w:rPr>
        <w:t xml:space="preserve">Fig. </w:t>
      </w:r>
      <w:r w:rsidRPr="00D9735F">
        <w:rPr>
          <w:b/>
          <w:color w:val="000000"/>
          <w:sz w:val="18"/>
          <w:szCs w:val="18"/>
          <w:lang w:eastAsia="zh-TW"/>
        </w:rPr>
        <w:t>3</w:t>
      </w:r>
      <w:r w:rsidRPr="00D9735F">
        <w:rPr>
          <w:rFonts w:hint="eastAsia"/>
          <w:color w:val="000000"/>
          <w:sz w:val="18"/>
          <w:szCs w:val="18"/>
          <w:lang w:eastAsia="zh-TW"/>
        </w:rPr>
        <w:t xml:space="preserve">. </w:t>
      </w:r>
      <w:r w:rsidRPr="00D9735F">
        <w:rPr>
          <w:color w:val="000000"/>
          <w:sz w:val="18"/>
          <w:szCs w:val="18"/>
          <w:lang w:eastAsia="zh-TW"/>
        </w:rPr>
        <w:t xml:space="preserve"> </w:t>
      </w:r>
      <w:r w:rsidR="007F7B49" w:rsidRPr="00D9735F">
        <w:rPr>
          <w:color w:val="000000"/>
          <w:sz w:val="18"/>
          <w:szCs w:val="18"/>
          <w:lang w:eastAsia="zh-TW"/>
        </w:rPr>
        <w:t>F</w:t>
      </w:r>
      <w:r w:rsidRPr="00D9735F">
        <w:rPr>
          <w:rFonts w:hint="eastAsia"/>
          <w:color w:val="000000"/>
          <w:sz w:val="18"/>
          <w:szCs w:val="18"/>
          <w:lang w:eastAsia="zh-TW"/>
        </w:rPr>
        <w:t xml:space="preserve">lowchart of the proposed </w:t>
      </w:r>
      <w:r w:rsidRPr="00D9735F">
        <w:rPr>
          <w:color w:val="000000"/>
          <w:sz w:val="18"/>
          <w:szCs w:val="18"/>
          <w:lang w:eastAsia="zh-TW"/>
        </w:rPr>
        <w:t>improved AAC</w:t>
      </w:r>
      <w:r w:rsidRPr="00D9735F">
        <w:rPr>
          <w:rFonts w:hint="eastAsia"/>
          <w:color w:val="000000"/>
          <w:sz w:val="18"/>
          <w:szCs w:val="18"/>
          <w:lang w:eastAsia="zh-TW"/>
        </w:rPr>
        <w:t xml:space="preserve"> </w:t>
      </w:r>
      <w:r w:rsidRPr="00D9735F">
        <w:rPr>
          <w:color w:val="000000"/>
          <w:sz w:val="18"/>
          <w:szCs w:val="18"/>
          <w:lang w:eastAsia="zh-TW"/>
        </w:rPr>
        <w:t xml:space="preserve">algorithm </w:t>
      </w:r>
      <w:r w:rsidRPr="00D9735F">
        <w:rPr>
          <w:rFonts w:hint="eastAsia"/>
          <w:color w:val="000000"/>
          <w:sz w:val="18"/>
          <w:szCs w:val="18"/>
          <w:lang w:eastAsia="zh-TW"/>
        </w:rPr>
        <w:t>to encode (CX,</w:t>
      </w:r>
      <w:r w:rsidRPr="00D9735F">
        <w:rPr>
          <w:color w:val="000000"/>
          <w:sz w:val="18"/>
          <w:szCs w:val="18"/>
          <w:lang w:eastAsia="zh-TW"/>
        </w:rPr>
        <w:t xml:space="preserve"> </w:t>
      </w:r>
      <w:r w:rsidRPr="00D9735F">
        <w:rPr>
          <w:rFonts w:hint="eastAsia"/>
          <w:color w:val="000000"/>
          <w:sz w:val="18"/>
          <w:szCs w:val="18"/>
          <w:lang w:eastAsia="zh-TW"/>
        </w:rPr>
        <w:t>D) pairs</w:t>
      </w:r>
      <w:r w:rsidRPr="00D9735F">
        <w:rPr>
          <w:color w:val="000000"/>
          <w:sz w:val="18"/>
          <w:szCs w:val="18"/>
          <w:lang w:eastAsia="zh-TW"/>
        </w:rPr>
        <w:t xml:space="preserve"> in</w:t>
      </w:r>
      <w:r w:rsidRPr="00D9735F">
        <w:rPr>
          <w:rFonts w:hint="eastAsia"/>
          <w:color w:val="000000"/>
          <w:sz w:val="18"/>
          <w:szCs w:val="18"/>
          <w:lang w:eastAsia="zh-TW"/>
        </w:rPr>
        <w:t xml:space="preserve"> the JPEG2000 </w:t>
      </w:r>
      <w:r w:rsidRPr="00D9735F">
        <w:rPr>
          <w:color w:val="000000"/>
          <w:sz w:val="18"/>
          <w:szCs w:val="18"/>
          <w:lang w:eastAsia="zh-TW"/>
        </w:rPr>
        <w:t>process.</w:t>
      </w:r>
    </w:p>
    <w:p w14:paraId="0BBF9EEA" w14:textId="7D2D27DD" w:rsidR="00000094" w:rsidRPr="00D9735F" w:rsidRDefault="00000094" w:rsidP="00000094">
      <w:pPr>
        <w:tabs>
          <w:tab w:val="left" w:pos="4536"/>
        </w:tabs>
        <w:ind w:firstLineChars="142" w:firstLine="284"/>
        <w:jc w:val="both"/>
        <w:rPr>
          <w:color w:val="000000"/>
          <w:lang w:eastAsia="zh-TW"/>
        </w:rPr>
      </w:pPr>
    </w:p>
    <w:p w14:paraId="22A91B65" w14:textId="6ECDE250" w:rsidR="00161126" w:rsidRPr="00D9735F" w:rsidRDefault="00161126" w:rsidP="00161126">
      <w:pPr>
        <w:tabs>
          <w:tab w:val="left" w:pos="4536"/>
        </w:tabs>
        <w:ind w:firstLineChars="142" w:firstLine="284"/>
        <w:jc w:val="both"/>
        <w:rPr>
          <w:color w:val="000000"/>
          <w:lang w:eastAsia="zh-TW"/>
        </w:rPr>
      </w:pPr>
      <w:r w:rsidRPr="00D9735F">
        <w:rPr>
          <w:rFonts w:hint="eastAsia"/>
          <w:color w:val="000000"/>
          <w:lang w:eastAsia="zh-TW"/>
        </w:rPr>
        <w:t xml:space="preserve">The </w:t>
      </w:r>
      <w:r w:rsidR="000D04FC" w:rsidRPr="00D9735F">
        <w:rPr>
          <w:i/>
          <w:color w:val="000000"/>
          <w:lang w:eastAsia="zh-TW"/>
        </w:rPr>
        <w:t>m</w:t>
      </w:r>
      <w:r w:rsidRPr="00D9735F">
        <w:rPr>
          <w:rFonts w:hint="eastAsia"/>
          <w:i/>
          <w:color w:val="000000"/>
          <w:lang w:eastAsia="zh-TW"/>
        </w:rPr>
        <w:t>utual-learning</w:t>
      </w:r>
      <w:r w:rsidRPr="00D9735F">
        <w:rPr>
          <w:rFonts w:hint="eastAsia"/>
          <w:color w:val="000000"/>
          <w:lang w:eastAsia="zh-TW"/>
        </w:rPr>
        <w:t xml:space="preserve"> method is applied by allowing neighboring contexts that belong to different CX symbols </w:t>
      </w:r>
      <w:r w:rsidR="000D04FC" w:rsidRPr="00D9735F">
        <w:rPr>
          <w:color w:val="000000"/>
          <w:lang w:eastAsia="zh-TW"/>
        </w:rPr>
        <w:t>to</w:t>
      </w:r>
      <w:r w:rsidRPr="00D9735F">
        <w:rPr>
          <w:rFonts w:hint="eastAsia"/>
          <w:color w:val="000000"/>
          <w:lang w:eastAsia="zh-TW"/>
        </w:rPr>
        <w:t xml:space="preserve"> have their frequency tables adjusted </w:t>
      </w:r>
      <w:r w:rsidR="000D04FC" w:rsidRPr="00D9735F">
        <w:rPr>
          <w:color w:val="000000"/>
          <w:lang w:eastAsia="zh-TW"/>
        </w:rPr>
        <w:t>accordingly</w:t>
      </w:r>
      <w:r w:rsidRPr="00D9735F">
        <w:rPr>
          <w:rFonts w:hint="eastAsia"/>
          <w:color w:val="000000"/>
          <w:lang w:eastAsia="zh-TW"/>
        </w:rPr>
        <w:t>.</w:t>
      </w:r>
      <w:r w:rsidRPr="00D9735F">
        <w:rPr>
          <w:color w:val="000000"/>
          <w:lang w:eastAsia="zh-TW"/>
        </w:rPr>
        <w:t xml:space="preserve"> There are 19 contexts for JPEG2000 [29]. We apply the mutual-learning scheme for the contexts related to zero coding (i.e., CX = 0, 1, …, 8)</w:t>
      </w:r>
      <w:r w:rsidR="000D04FC" w:rsidRPr="00D9735F">
        <w:rPr>
          <w:color w:val="000000"/>
          <w:lang w:eastAsia="zh-TW"/>
        </w:rPr>
        <w:t>. We</w:t>
      </w:r>
      <w:r w:rsidRPr="00D9735F">
        <w:rPr>
          <w:color w:val="000000"/>
          <w:lang w:eastAsia="zh-TW"/>
        </w:rPr>
        <w:t xml:space="preserve"> do not apply </w:t>
      </w:r>
      <w:r w:rsidR="00F56816" w:rsidRPr="00D9735F">
        <w:rPr>
          <w:color w:val="000000"/>
          <w:lang w:eastAsia="zh-TW"/>
        </w:rPr>
        <w:t>it</w:t>
      </w:r>
      <w:r w:rsidRPr="00D9735F">
        <w:rPr>
          <w:color w:val="000000"/>
          <w:lang w:eastAsia="zh-TW"/>
        </w:rPr>
        <w:t xml:space="preserve"> to </w:t>
      </w:r>
      <w:r w:rsidR="000D04FC" w:rsidRPr="00D9735F">
        <w:rPr>
          <w:color w:val="000000"/>
          <w:lang w:eastAsia="zh-TW"/>
        </w:rPr>
        <w:t xml:space="preserve">the </w:t>
      </w:r>
      <w:r w:rsidRPr="00D9735F">
        <w:rPr>
          <w:color w:val="000000"/>
          <w:lang w:eastAsia="zh-TW"/>
        </w:rPr>
        <w:t>remain</w:t>
      </w:r>
      <w:r w:rsidR="000D04FC" w:rsidRPr="00D9735F">
        <w:rPr>
          <w:color w:val="000000"/>
          <w:lang w:eastAsia="zh-TW"/>
        </w:rPr>
        <w:t>ing</w:t>
      </w:r>
      <w:r w:rsidRPr="00D9735F">
        <w:rPr>
          <w:color w:val="000000"/>
          <w:lang w:eastAsia="zh-TW"/>
        </w:rPr>
        <w:t xml:space="preserve"> contexts. </w:t>
      </w:r>
    </w:p>
    <w:p w14:paraId="4C8CAFE2" w14:textId="55E7A07B" w:rsidR="00161126" w:rsidRPr="00D9735F" w:rsidRDefault="00161126" w:rsidP="00161126">
      <w:pPr>
        <w:tabs>
          <w:tab w:val="left" w:pos="4536"/>
        </w:tabs>
        <w:ind w:firstLineChars="142" w:firstLine="284"/>
        <w:jc w:val="both"/>
        <w:rPr>
          <w:color w:val="000000"/>
          <w:lang w:eastAsia="zh-TW"/>
        </w:rPr>
      </w:pPr>
      <w:r w:rsidRPr="00D9735F">
        <w:rPr>
          <w:rFonts w:hint="eastAsia"/>
          <w:color w:val="000000"/>
          <w:lang w:eastAsia="zh-TW"/>
        </w:rPr>
        <w:t xml:space="preserve">In Table </w:t>
      </w:r>
      <w:r w:rsidRPr="00D9735F">
        <w:rPr>
          <w:color w:val="000000"/>
          <w:lang w:eastAsia="zh-TW"/>
        </w:rPr>
        <w:t>VIII</w:t>
      </w:r>
      <w:r w:rsidRPr="00D9735F">
        <w:rPr>
          <w:rFonts w:hint="eastAsia"/>
          <w:color w:val="000000"/>
          <w:lang w:eastAsia="zh-TW"/>
        </w:rPr>
        <w:t xml:space="preserve">, </w:t>
      </w:r>
      <w:r w:rsidRPr="00D9735F">
        <w:rPr>
          <w:color w:val="000000"/>
          <w:lang w:eastAsia="zh-TW"/>
        </w:rPr>
        <w:t>the performances of</w:t>
      </w:r>
      <w:r w:rsidRPr="00D9735F">
        <w:rPr>
          <w:rFonts w:hint="eastAsia"/>
          <w:color w:val="000000"/>
          <w:lang w:eastAsia="zh-TW"/>
        </w:rPr>
        <w:t xml:space="preserve"> applying conventional methods </w:t>
      </w:r>
      <w:r w:rsidRPr="00D9735F">
        <w:rPr>
          <w:color w:val="000000"/>
          <w:lang w:eastAsia="zh-TW"/>
        </w:rPr>
        <w:t>(the MQ encoder, SAC, and original C</w:t>
      </w:r>
      <w:r w:rsidR="00F56816" w:rsidRPr="00D9735F">
        <w:rPr>
          <w:color w:val="000000"/>
          <w:lang w:eastAsia="zh-TW"/>
        </w:rPr>
        <w:t>A</w:t>
      </w:r>
      <w:r w:rsidRPr="00D9735F">
        <w:rPr>
          <w:color w:val="000000"/>
          <w:lang w:eastAsia="zh-TW"/>
        </w:rPr>
        <w:t xml:space="preserve">AC) </w:t>
      </w:r>
      <w:r w:rsidRPr="00D9735F">
        <w:rPr>
          <w:rFonts w:hint="eastAsia"/>
          <w:color w:val="000000"/>
          <w:lang w:eastAsia="zh-TW"/>
        </w:rPr>
        <w:t xml:space="preserve">and the proposed </w:t>
      </w:r>
      <w:r w:rsidRPr="00D9735F">
        <w:rPr>
          <w:color w:val="000000"/>
          <w:lang w:eastAsia="zh-TW"/>
        </w:rPr>
        <w:t>improved AAC</w:t>
      </w:r>
      <w:r w:rsidRPr="00D9735F">
        <w:rPr>
          <w:rFonts w:hint="eastAsia"/>
          <w:color w:val="000000"/>
          <w:lang w:eastAsia="zh-TW"/>
        </w:rPr>
        <w:t xml:space="preserve"> </w:t>
      </w:r>
      <w:r w:rsidR="00F56816" w:rsidRPr="00D9735F">
        <w:rPr>
          <w:color w:val="000000"/>
          <w:lang w:eastAsia="zh-TW"/>
        </w:rPr>
        <w:t xml:space="preserve">algorithm </w:t>
      </w:r>
      <w:r w:rsidRPr="00D9735F">
        <w:rPr>
          <w:rFonts w:hint="eastAsia"/>
          <w:color w:val="000000"/>
          <w:lang w:eastAsia="zh-TW"/>
        </w:rPr>
        <w:t xml:space="preserve">to encode the (CX, D) pairs </w:t>
      </w:r>
      <w:r w:rsidRPr="00D9735F">
        <w:rPr>
          <w:color w:val="000000"/>
          <w:lang w:eastAsia="zh-TW"/>
        </w:rPr>
        <w:t xml:space="preserve">in the JPEG2000 process </w:t>
      </w:r>
      <w:r w:rsidRPr="00D9735F">
        <w:rPr>
          <w:rFonts w:hint="eastAsia"/>
          <w:color w:val="000000"/>
          <w:lang w:eastAsia="zh-TW"/>
        </w:rPr>
        <w:t>are listed. The same set of color images as in Section III-B is tested.</w:t>
      </w:r>
      <w:r w:rsidRPr="00D9735F">
        <w:rPr>
          <w:color w:val="000000"/>
          <w:lang w:eastAsia="zh-TW"/>
        </w:rPr>
        <w:t xml:space="preserve"> </w:t>
      </w:r>
      <w:r w:rsidRPr="00D9735F">
        <w:rPr>
          <w:rFonts w:hint="eastAsia"/>
          <w:color w:val="000000"/>
          <w:lang w:eastAsia="zh-TW"/>
        </w:rPr>
        <w:t>Note that</w:t>
      </w:r>
      <w:r w:rsidRPr="00D9735F">
        <w:rPr>
          <w:color w:val="000000"/>
          <w:lang w:eastAsia="zh-TW"/>
        </w:rPr>
        <w:t>,</w:t>
      </w:r>
      <w:r w:rsidRPr="00D9735F">
        <w:rPr>
          <w:rFonts w:hint="eastAsia"/>
          <w:color w:val="000000"/>
          <w:lang w:eastAsia="zh-TW"/>
        </w:rPr>
        <w:t xml:space="preserve"> </w:t>
      </w:r>
      <w:r w:rsidRPr="00D9735F">
        <w:rPr>
          <w:color w:val="000000"/>
          <w:lang w:eastAsia="zh-TW"/>
        </w:rPr>
        <w:t>for SAC,</w:t>
      </w:r>
      <w:r w:rsidRPr="00D9735F">
        <w:rPr>
          <w:rFonts w:hint="eastAsia"/>
          <w:color w:val="000000"/>
          <w:lang w:eastAsia="zh-TW"/>
        </w:rPr>
        <w:t xml:space="preserve"> </w:t>
      </w:r>
      <w:r w:rsidRPr="00D9735F">
        <w:rPr>
          <w:color w:val="000000"/>
          <w:lang w:eastAsia="zh-TW"/>
        </w:rPr>
        <w:t>the number of bits required for encoding the probabilities (</w:t>
      </w:r>
      <w:r w:rsidRPr="00D9735F">
        <w:rPr>
          <w:rFonts w:hint="eastAsia"/>
          <w:color w:val="000000"/>
          <w:lang w:eastAsia="zh-TW"/>
        </w:rPr>
        <w:t>4 bytes for each context, with a total of 76 bytes</w:t>
      </w:r>
      <w:r w:rsidRPr="00D9735F">
        <w:rPr>
          <w:color w:val="000000"/>
          <w:lang w:eastAsia="zh-TW"/>
        </w:rPr>
        <w:t>) is included</w:t>
      </w:r>
      <w:r w:rsidRPr="00D9735F">
        <w:rPr>
          <w:rFonts w:hint="eastAsia"/>
          <w:color w:val="000000"/>
          <w:lang w:eastAsia="zh-TW"/>
        </w:rPr>
        <w:t>.</w:t>
      </w:r>
    </w:p>
    <w:p w14:paraId="4C4441CD" w14:textId="5C6D433C" w:rsidR="00161126" w:rsidRPr="00D9735F" w:rsidRDefault="00161126" w:rsidP="00161126">
      <w:pPr>
        <w:tabs>
          <w:tab w:val="left" w:pos="4536"/>
        </w:tabs>
        <w:ind w:firstLineChars="142" w:firstLine="284"/>
        <w:jc w:val="both"/>
        <w:rPr>
          <w:color w:val="000000"/>
          <w:lang w:eastAsia="zh-TW"/>
        </w:rPr>
      </w:pPr>
      <w:r w:rsidRPr="00D9735F">
        <w:rPr>
          <w:rFonts w:hint="eastAsia"/>
          <w:color w:val="000000"/>
          <w:lang w:eastAsia="zh-TW"/>
        </w:rPr>
        <w:t xml:space="preserve">The results in Table </w:t>
      </w:r>
      <w:r w:rsidRPr="00D9735F">
        <w:rPr>
          <w:color w:val="000000"/>
          <w:lang w:eastAsia="zh-TW"/>
        </w:rPr>
        <w:t>VIII</w:t>
      </w:r>
      <w:r w:rsidRPr="00D9735F">
        <w:rPr>
          <w:rFonts w:hint="eastAsia"/>
          <w:color w:val="000000"/>
          <w:lang w:eastAsia="zh-TW"/>
        </w:rPr>
        <w:t xml:space="preserve"> </w:t>
      </w:r>
      <w:r w:rsidR="00F56816" w:rsidRPr="00D9735F">
        <w:rPr>
          <w:color w:val="000000"/>
          <w:lang w:eastAsia="zh-TW"/>
        </w:rPr>
        <w:t>demonstrate</w:t>
      </w:r>
      <w:r w:rsidRPr="00D9735F">
        <w:rPr>
          <w:rFonts w:hint="eastAsia"/>
          <w:color w:val="000000"/>
          <w:lang w:eastAsia="zh-TW"/>
        </w:rPr>
        <w:t xml:space="preserve"> that the proposed </w:t>
      </w:r>
      <w:r w:rsidRPr="00D9735F">
        <w:rPr>
          <w:color w:val="000000"/>
          <w:lang w:eastAsia="zh-TW"/>
        </w:rPr>
        <w:t>algorithm</w:t>
      </w:r>
      <w:r w:rsidRPr="00D9735F">
        <w:rPr>
          <w:rFonts w:hint="eastAsia"/>
          <w:color w:val="000000"/>
          <w:lang w:eastAsia="zh-TW"/>
        </w:rPr>
        <w:t xml:space="preserve"> has </w:t>
      </w:r>
      <w:r w:rsidR="00F56816" w:rsidRPr="00D9735F">
        <w:rPr>
          <w:color w:val="000000"/>
          <w:lang w:eastAsia="zh-TW"/>
        </w:rPr>
        <w:t>improved</w:t>
      </w:r>
      <w:r w:rsidRPr="00D9735F">
        <w:rPr>
          <w:rFonts w:hint="eastAsia"/>
          <w:color w:val="000000"/>
          <w:lang w:eastAsia="zh-TW"/>
        </w:rPr>
        <w:t xml:space="preserve"> performance </w:t>
      </w:r>
      <w:r w:rsidR="00F56816" w:rsidRPr="00D9735F">
        <w:rPr>
          <w:color w:val="000000"/>
          <w:lang w:eastAsia="zh-TW"/>
        </w:rPr>
        <w:t>compared to the</w:t>
      </w:r>
      <w:r w:rsidRPr="00D9735F">
        <w:rPr>
          <w:rFonts w:hint="eastAsia"/>
          <w:color w:val="000000"/>
          <w:lang w:eastAsia="zh-TW"/>
        </w:rPr>
        <w:t xml:space="preserve"> state-of-the-art </w:t>
      </w:r>
      <w:r w:rsidRPr="00D9735F">
        <w:rPr>
          <w:color w:val="000000"/>
          <w:lang w:eastAsia="zh-TW"/>
        </w:rPr>
        <w:t xml:space="preserve">algorithms (including the MQ coder) </w:t>
      </w:r>
      <w:r w:rsidRPr="00D9735F">
        <w:rPr>
          <w:rFonts w:hint="eastAsia"/>
          <w:color w:val="000000"/>
          <w:lang w:eastAsia="zh-TW"/>
        </w:rPr>
        <w:t xml:space="preserve">for encoding the bit planes in the JPEG2000 process. </w:t>
      </w:r>
    </w:p>
    <w:p w14:paraId="719D20FF" w14:textId="01A94423" w:rsidR="00161126" w:rsidRPr="00D9735F" w:rsidRDefault="00161126" w:rsidP="00161126">
      <w:pPr>
        <w:tabs>
          <w:tab w:val="left" w:pos="4536"/>
        </w:tabs>
        <w:ind w:firstLineChars="213" w:firstLine="426"/>
        <w:jc w:val="both"/>
        <w:rPr>
          <w:color w:val="000000"/>
          <w:lang w:eastAsia="zh-TW"/>
        </w:rPr>
      </w:pPr>
      <w:r w:rsidRPr="00D9735F">
        <w:rPr>
          <w:rFonts w:hint="eastAsia"/>
          <w:color w:val="000000"/>
          <w:lang w:eastAsia="zh-TW"/>
        </w:rPr>
        <w:t xml:space="preserve">In Table </w:t>
      </w:r>
      <w:r w:rsidRPr="00D9735F">
        <w:rPr>
          <w:color w:val="000000"/>
          <w:lang w:eastAsia="zh-TW"/>
        </w:rPr>
        <w:t>IX</w:t>
      </w:r>
      <w:r w:rsidRPr="00D9735F">
        <w:rPr>
          <w:rFonts w:hint="eastAsia"/>
          <w:color w:val="000000"/>
          <w:lang w:eastAsia="zh-TW"/>
        </w:rPr>
        <w:t xml:space="preserve"> we provide an analysis of how each of the</w:t>
      </w:r>
      <w:r w:rsidRPr="00D9735F">
        <w:rPr>
          <w:color w:val="000000"/>
          <w:lang w:eastAsia="zh-TW"/>
        </w:rPr>
        <w:t xml:space="preserve"> proposed</w:t>
      </w:r>
      <w:r w:rsidRPr="00D9735F">
        <w:rPr>
          <w:rFonts w:hint="eastAsia"/>
          <w:color w:val="000000"/>
          <w:lang w:eastAsia="zh-TW"/>
        </w:rPr>
        <w:t xml:space="preserve"> techniques improves the coding efficiency. </w:t>
      </w:r>
      <w:r w:rsidRPr="00D9735F">
        <w:rPr>
          <w:color w:val="000000"/>
          <w:lang w:eastAsia="zh-TW"/>
        </w:rPr>
        <w:t xml:space="preserve">Note that, </w:t>
      </w:r>
      <w:r w:rsidR="00F56816" w:rsidRPr="00D9735F">
        <w:rPr>
          <w:color w:val="000000"/>
          <w:lang w:eastAsia="zh-TW"/>
        </w:rPr>
        <w:t>except for</w:t>
      </w:r>
      <w:r w:rsidRPr="00D9735F">
        <w:rPr>
          <w:color w:val="000000"/>
          <w:lang w:eastAsia="zh-TW"/>
        </w:rPr>
        <w:t xml:space="preserve"> the local frequency table, which is not applied </w:t>
      </w:r>
      <w:r w:rsidR="00F56816" w:rsidRPr="00D9735F">
        <w:rPr>
          <w:color w:val="000000"/>
          <w:lang w:eastAsia="zh-TW"/>
        </w:rPr>
        <w:t>in this case</w:t>
      </w:r>
      <w:r w:rsidRPr="00D9735F">
        <w:rPr>
          <w:color w:val="000000"/>
          <w:lang w:eastAsia="zh-TW"/>
        </w:rPr>
        <w:t xml:space="preserve">, other techniques are </w:t>
      </w:r>
      <w:r w:rsidR="00F56816" w:rsidRPr="00D9735F">
        <w:rPr>
          <w:color w:val="000000"/>
          <w:lang w:eastAsia="zh-TW"/>
        </w:rPr>
        <w:t>beneficial</w:t>
      </w:r>
      <w:r w:rsidRPr="00D9735F">
        <w:rPr>
          <w:color w:val="000000"/>
          <w:lang w:eastAsia="zh-TW"/>
        </w:rPr>
        <w:t xml:space="preserve"> for improving the coding efficiency of JPEG2000. The proposed algorithm has a </w:t>
      </w:r>
      <w:r w:rsidR="00F56816" w:rsidRPr="00D9735F">
        <w:rPr>
          <w:color w:val="000000"/>
          <w:lang w:eastAsia="zh-TW"/>
        </w:rPr>
        <w:t>superior</w:t>
      </w:r>
      <w:r w:rsidRPr="00D9735F">
        <w:rPr>
          <w:color w:val="000000"/>
          <w:lang w:eastAsia="zh-TW"/>
        </w:rPr>
        <w:t xml:space="preserve"> performance t</w:t>
      </w:r>
      <w:r w:rsidR="00F56816" w:rsidRPr="00D9735F">
        <w:rPr>
          <w:color w:val="000000"/>
          <w:lang w:eastAsia="zh-TW"/>
        </w:rPr>
        <w:t>o</w:t>
      </w:r>
      <w:r w:rsidRPr="00D9735F">
        <w:rPr>
          <w:color w:val="000000"/>
          <w:lang w:eastAsia="zh-TW"/>
        </w:rPr>
        <w:t xml:space="preserve"> the MQ coder even if only three of the proposed techniques (the initial frequency table, the range-adjusting scheme, and the increasingly adjusting step size) are applied. </w:t>
      </w:r>
    </w:p>
    <w:p w14:paraId="0C06FCDB" w14:textId="0990E5FD" w:rsidR="0086492A" w:rsidRPr="00D9735F" w:rsidRDefault="0086492A" w:rsidP="00161126">
      <w:pPr>
        <w:tabs>
          <w:tab w:val="left" w:pos="4536"/>
        </w:tabs>
        <w:ind w:firstLineChars="213" w:firstLine="426"/>
        <w:jc w:val="both"/>
        <w:rPr>
          <w:color w:val="000000"/>
          <w:lang w:eastAsia="zh-TW"/>
        </w:rPr>
      </w:pPr>
    </w:p>
    <w:p w14:paraId="16D3DA9A" w14:textId="77777777" w:rsidR="00F56816" w:rsidRPr="00D9735F" w:rsidRDefault="00F56816" w:rsidP="00161126">
      <w:pPr>
        <w:tabs>
          <w:tab w:val="left" w:pos="4536"/>
        </w:tabs>
        <w:ind w:firstLineChars="213" w:firstLine="426"/>
        <w:jc w:val="both"/>
        <w:rPr>
          <w:color w:val="000000"/>
          <w:lang w:eastAsia="zh-TW"/>
        </w:rPr>
      </w:pPr>
    </w:p>
    <w:p w14:paraId="485F328F" w14:textId="77777777" w:rsidR="00161126" w:rsidRPr="00D9735F" w:rsidRDefault="00161126" w:rsidP="00000094">
      <w:pPr>
        <w:tabs>
          <w:tab w:val="left" w:pos="4536"/>
        </w:tabs>
        <w:ind w:firstLineChars="142" w:firstLine="284"/>
        <w:jc w:val="both"/>
        <w:rPr>
          <w:color w:val="000000"/>
          <w:lang w:eastAsia="zh-TW"/>
        </w:rPr>
      </w:pPr>
    </w:p>
    <w:p w14:paraId="27B8B10E" w14:textId="77777777" w:rsidR="00304A19" w:rsidRPr="00D9735F" w:rsidRDefault="00304A19" w:rsidP="00304A19">
      <w:pPr>
        <w:jc w:val="center"/>
        <w:rPr>
          <w:b/>
          <w:smallCaps/>
          <w:color w:val="000000"/>
          <w:sz w:val="18"/>
          <w:szCs w:val="18"/>
        </w:rPr>
      </w:pPr>
      <w:r w:rsidRPr="00D9735F">
        <w:rPr>
          <w:b/>
          <w:smallCaps/>
          <w:color w:val="000000"/>
          <w:sz w:val="18"/>
          <w:szCs w:val="18"/>
        </w:rPr>
        <w:lastRenderedPageBreak/>
        <w:t>TABLE X</w:t>
      </w:r>
    </w:p>
    <w:p w14:paraId="736D2639" w14:textId="66AD70E7" w:rsidR="00304A19" w:rsidRPr="00D9735F" w:rsidRDefault="00E16A76" w:rsidP="00304A19">
      <w:pPr>
        <w:jc w:val="center"/>
        <w:rPr>
          <w:b/>
          <w:smallCaps/>
          <w:color w:val="000000"/>
          <w:sz w:val="18"/>
          <w:szCs w:val="18"/>
        </w:rPr>
      </w:pPr>
      <w:r w:rsidRPr="00D9735F">
        <w:rPr>
          <w:b/>
          <w:smallCaps/>
          <w:color w:val="000000"/>
          <w:sz w:val="18"/>
          <w:szCs w:val="18"/>
        </w:rPr>
        <w:t xml:space="preserve">Using Different Coding Methods </w:t>
      </w:r>
      <w:r w:rsidRPr="00D9735F">
        <w:rPr>
          <w:rFonts w:hint="eastAsia"/>
          <w:b/>
          <w:smallCaps/>
          <w:color w:val="000000"/>
          <w:sz w:val="18"/>
          <w:szCs w:val="18"/>
        </w:rPr>
        <w:t>f</w:t>
      </w:r>
      <w:r w:rsidR="00304A19" w:rsidRPr="00D9735F">
        <w:rPr>
          <w:b/>
          <w:smallCaps/>
          <w:color w:val="000000"/>
          <w:sz w:val="18"/>
          <w:szCs w:val="18"/>
        </w:rPr>
        <w:t>or Bit Plane Coding in JPEG2000. The Quantization Le</w:t>
      </w:r>
      <w:r w:rsidR="003E35AB" w:rsidRPr="00D9735F">
        <w:rPr>
          <w:b/>
          <w:smallCaps/>
          <w:color w:val="000000"/>
          <w:sz w:val="18"/>
          <w:szCs w:val="18"/>
        </w:rPr>
        <w:t xml:space="preserve">vel is Adjusted Properly to </w:t>
      </w:r>
      <w:r w:rsidR="003E35AB" w:rsidRPr="00D9735F">
        <w:rPr>
          <w:rFonts w:hint="eastAsia"/>
          <w:b/>
          <w:smallCaps/>
          <w:color w:val="000000"/>
          <w:sz w:val="18"/>
          <w:szCs w:val="18"/>
        </w:rPr>
        <w:t xml:space="preserve">Fix </w:t>
      </w:r>
      <w:r w:rsidR="00304A19" w:rsidRPr="00D9735F">
        <w:rPr>
          <w:b/>
          <w:smallCaps/>
          <w:color w:val="000000"/>
          <w:sz w:val="18"/>
          <w:szCs w:val="18"/>
        </w:rPr>
        <w:t>the M</w:t>
      </w:r>
      <w:r w:rsidR="00304A19" w:rsidRPr="00D9735F">
        <w:rPr>
          <w:rFonts w:hint="eastAsia"/>
          <w:b/>
          <w:smallCaps/>
          <w:color w:val="000000"/>
          <w:sz w:val="18"/>
          <w:szCs w:val="18"/>
        </w:rPr>
        <w:t xml:space="preserve">Q </w:t>
      </w:r>
      <w:r w:rsidR="00304A19" w:rsidRPr="00D9735F">
        <w:rPr>
          <w:b/>
          <w:smallCaps/>
          <w:color w:val="000000"/>
          <w:sz w:val="18"/>
          <w:szCs w:val="18"/>
        </w:rPr>
        <w:t>Coder to 1</w:t>
      </w:r>
      <w:r w:rsidR="009119C9" w:rsidRPr="00D9735F">
        <w:rPr>
          <w:b/>
          <w:smallCaps/>
          <w:color w:val="000000"/>
          <w:sz w:val="18"/>
          <w:szCs w:val="18"/>
        </w:rPr>
        <w:t xml:space="preserve"> </w:t>
      </w:r>
      <w:r w:rsidR="008A7A27" w:rsidRPr="00D9735F">
        <w:rPr>
          <w:rFonts w:hint="eastAsia"/>
          <w:b/>
          <w:smallCaps/>
          <w:color w:val="000000"/>
          <w:sz w:val="18"/>
          <w:szCs w:val="18"/>
        </w:rPr>
        <w:t>BPP</w:t>
      </w:r>
      <w:r w:rsidR="00304A19" w:rsidRPr="00D9735F">
        <w:rPr>
          <w:b/>
          <w:smallCaps/>
          <w:color w:val="000000"/>
          <w:sz w:val="18"/>
          <w:szCs w:val="18"/>
        </w:rPr>
        <w:t>.</w:t>
      </w:r>
    </w:p>
    <w:tbl>
      <w:tblPr>
        <w:tblW w:w="0" w:type="auto"/>
        <w:jc w:val="center"/>
        <w:tblBorders>
          <w:top w:val="double" w:sz="6" w:space="0" w:color="auto"/>
          <w:bottom w:val="double" w:sz="6" w:space="0" w:color="auto"/>
          <w:insideH w:val="single" w:sz="4" w:space="0" w:color="auto"/>
        </w:tblBorders>
        <w:tblLook w:val="01E0" w:firstRow="1" w:lastRow="1" w:firstColumn="1" w:lastColumn="1" w:noHBand="0" w:noVBand="0"/>
      </w:tblPr>
      <w:tblGrid>
        <w:gridCol w:w="976"/>
        <w:gridCol w:w="1106"/>
        <w:gridCol w:w="962"/>
        <w:gridCol w:w="821"/>
        <w:gridCol w:w="1175"/>
      </w:tblGrid>
      <w:tr w:rsidR="00A27401" w:rsidRPr="00D9735F" w14:paraId="656338C7" w14:textId="77777777" w:rsidTr="00A27401">
        <w:trPr>
          <w:jc w:val="center"/>
        </w:trPr>
        <w:tc>
          <w:tcPr>
            <w:tcW w:w="976" w:type="dxa"/>
            <w:tcBorders>
              <w:bottom w:val="single" w:sz="4" w:space="0" w:color="auto"/>
            </w:tcBorders>
            <w:tcMar>
              <w:left w:w="28" w:type="dxa"/>
              <w:right w:w="28" w:type="dxa"/>
            </w:tcMar>
            <w:vAlign w:val="center"/>
          </w:tcPr>
          <w:p w14:paraId="3D604521" w14:textId="77777777" w:rsidR="00A27401" w:rsidRPr="00D9735F" w:rsidRDefault="00A27401" w:rsidP="00A27401">
            <w:pPr>
              <w:jc w:val="center"/>
              <w:rPr>
                <w:b/>
                <w:bCs/>
                <w:color w:val="000000"/>
                <w:sz w:val="18"/>
                <w:szCs w:val="18"/>
              </w:rPr>
            </w:pPr>
            <w:r w:rsidRPr="00D9735F">
              <w:rPr>
                <w:b/>
                <w:bCs/>
                <w:color w:val="000000"/>
                <w:sz w:val="18"/>
                <w:szCs w:val="18"/>
              </w:rPr>
              <w:t>Images</w:t>
            </w:r>
          </w:p>
        </w:tc>
        <w:tc>
          <w:tcPr>
            <w:tcW w:w="1106" w:type="dxa"/>
            <w:tcBorders>
              <w:bottom w:val="single" w:sz="4" w:space="0" w:color="auto"/>
            </w:tcBorders>
            <w:tcMar>
              <w:left w:w="28" w:type="dxa"/>
              <w:right w:w="28" w:type="dxa"/>
            </w:tcMar>
            <w:vAlign w:val="center"/>
          </w:tcPr>
          <w:p w14:paraId="3148D689" w14:textId="77777777" w:rsidR="00A27401" w:rsidRPr="00D9735F" w:rsidRDefault="00A27401" w:rsidP="00A27401">
            <w:pPr>
              <w:jc w:val="center"/>
              <w:rPr>
                <w:b/>
                <w:bCs/>
                <w:color w:val="000000"/>
                <w:sz w:val="18"/>
                <w:szCs w:val="18"/>
              </w:rPr>
            </w:pPr>
            <w:r w:rsidRPr="00D9735F">
              <w:rPr>
                <w:b/>
                <w:bCs/>
                <w:color w:val="000000"/>
                <w:sz w:val="18"/>
                <w:szCs w:val="18"/>
              </w:rPr>
              <w:t>Static Arithmetic</w:t>
            </w:r>
          </w:p>
        </w:tc>
        <w:tc>
          <w:tcPr>
            <w:tcW w:w="962" w:type="dxa"/>
            <w:tcBorders>
              <w:bottom w:val="single" w:sz="4" w:space="0" w:color="auto"/>
            </w:tcBorders>
            <w:tcMar>
              <w:left w:w="28" w:type="dxa"/>
              <w:right w:w="28" w:type="dxa"/>
            </w:tcMar>
            <w:vAlign w:val="center"/>
          </w:tcPr>
          <w:p w14:paraId="525B0D8D" w14:textId="77777777" w:rsidR="00A27401" w:rsidRPr="00D9735F" w:rsidRDefault="00A27401" w:rsidP="00A27401">
            <w:pPr>
              <w:jc w:val="center"/>
              <w:rPr>
                <w:b/>
                <w:bCs/>
                <w:color w:val="000000"/>
                <w:sz w:val="18"/>
                <w:szCs w:val="18"/>
              </w:rPr>
            </w:pPr>
            <w:r w:rsidRPr="00D9735F">
              <w:rPr>
                <w:b/>
                <w:bCs/>
                <w:color w:val="000000"/>
                <w:sz w:val="18"/>
                <w:szCs w:val="18"/>
              </w:rPr>
              <w:t>Adapt Arithmetic</w:t>
            </w:r>
          </w:p>
        </w:tc>
        <w:tc>
          <w:tcPr>
            <w:tcW w:w="821" w:type="dxa"/>
            <w:tcBorders>
              <w:bottom w:val="single" w:sz="4" w:space="0" w:color="auto"/>
            </w:tcBorders>
            <w:tcMar>
              <w:left w:w="28" w:type="dxa"/>
              <w:right w:w="28" w:type="dxa"/>
            </w:tcMar>
            <w:vAlign w:val="center"/>
          </w:tcPr>
          <w:p w14:paraId="0A23B484" w14:textId="77777777" w:rsidR="00A27401" w:rsidRPr="00D9735F" w:rsidRDefault="00A27401" w:rsidP="00A27401">
            <w:pPr>
              <w:jc w:val="center"/>
              <w:rPr>
                <w:b/>
                <w:bCs/>
                <w:color w:val="000000"/>
                <w:sz w:val="18"/>
                <w:szCs w:val="18"/>
              </w:rPr>
            </w:pPr>
            <w:r w:rsidRPr="00D9735F">
              <w:rPr>
                <w:b/>
                <w:bCs/>
                <w:color w:val="000000"/>
                <w:sz w:val="18"/>
                <w:szCs w:val="18"/>
              </w:rPr>
              <w:t>MQ coder</w:t>
            </w:r>
          </w:p>
        </w:tc>
        <w:tc>
          <w:tcPr>
            <w:tcW w:w="1175" w:type="dxa"/>
            <w:tcBorders>
              <w:bottom w:val="single" w:sz="4" w:space="0" w:color="auto"/>
            </w:tcBorders>
            <w:tcMar>
              <w:left w:w="28" w:type="dxa"/>
              <w:right w:w="28" w:type="dxa"/>
            </w:tcMar>
            <w:vAlign w:val="center"/>
          </w:tcPr>
          <w:p w14:paraId="16D0DAB6" w14:textId="77777777" w:rsidR="00A27401" w:rsidRPr="00D9735F" w:rsidRDefault="00A27401" w:rsidP="00A27401">
            <w:pPr>
              <w:jc w:val="center"/>
              <w:rPr>
                <w:b/>
                <w:bCs/>
                <w:color w:val="000000"/>
                <w:sz w:val="18"/>
                <w:szCs w:val="18"/>
              </w:rPr>
            </w:pPr>
            <w:r w:rsidRPr="00D9735F">
              <w:rPr>
                <w:b/>
                <w:bCs/>
                <w:color w:val="000000"/>
                <w:sz w:val="18"/>
                <w:szCs w:val="18"/>
              </w:rPr>
              <w:t>Proposed Improved AAC</w:t>
            </w:r>
          </w:p>
        </w:tc>
      </w:tr>
      <w:tr w:rsidR="00A27401" w:rsidRPr="00D9735F" w14:paraId="0A29E547" w14:textId="77777777" w:rsidTr="00A27401">
        <w:trPr>
          <w:jc w:val="center"/>
        </w:trPr>
        <w:tc>
          <w:tcPr>
            <w:tcW w:w="976" w:type="dxa"/>
            <w:tcBorders>
              <w:top w:val="nil"/>
              <w:bottom w:val="nil"/>
            </w:tcBorders>
            <w:tcMar>
              <w:left w:w="28" w:type="dxa"/>
              <w:right w:w="28" w:type="dxa"/>
            </w:tcMar>
            <w:vAlign w:val="center"/>
          </w:tcPr>
          <w:p w14:paraId="2A862122" w14:textId="77777777" w:rsidR="00A27401" w:rsidRPr="00D9735F" w:rsidRDefault="00A27401" w:rsidP="00A27401">
            <w:pPr>
              <w:jc w:val="center"/>
              <w:rPr>
                <w:color w:val="000000"/>
                <w:sz w:val="18"/>
                <w:szCs w:val="18"/>
              </w:rPr>
            </w:pPr>
            <w:r w:rsidRPr="00D9735F">
              <w:rPr>
                <w:color w:val="000000"/>
                <w:sz w:val="18"/>
                <w:szCs w:val="18"/>
              </w:rPr>
              <w:t>Lena</w:t>
            </w:r>
          </w:p>
        </w:tc>
        <w:tc>
          <w:tcPr>
            <w:tcW w:w="1106" w:type="dxa"/>
            <w:tcBorders>
              <w:top w:val="nil"/>
              <w:bottom w:val="nil"/>
            </w:tcBorders>
            <w:tcMar>
              <w:left w:w="28" w:type="dxa"/>
              <w:right w:w="28" w:type="dxa"/>
            </w:tcMar>
            <w:vAlign w:val="bottom"/>
          </w:tcPr>
          <w:p w14:paraId="76B1CBF9" w14:textId="77777777" w:rsidR="00A27401" w:rsidRPr="00D9735F" w:rsidRDefault="00A27401" w:rsidP="00A27401">
            <w:pPr>
              <w:jc w:val="center"/>
              <w:rPr>
                <w:color w:val="000000"/>
                <w:sz w:val="18"/>
                <w:szCs w:val="18"/>
              </w:rPr>
            </w:pPr>
            <w:r w:rsidRPr="00D9735F">
              <w:rPr>
                <w:color w:val="000000"/>
                <w:sz w:val="18"/>
                <w:szCs w:val="18"/>
              </w:rPr>
              <w:t>1.047</w:t>
            </w:r>
          </w:p>
        </w:tc>
        <w:tc>
          <w:tcPr>
            <w:tcW w:w="962" w:type="dxa"/>
            <w:tcBorders>
              <w:top w:val="nil"/>
              <w:bottom w:val="nil"/>
            </w:tcBorders>
            <w:tcMar>
              <w:left w:w="28" w:type="dxa"/>
              <w:right w:w="28" w:type="dxa"/>
            </w:tcMar>
            <w:vAlign w:val="bottom"/>
          </w:tcPr>
          <w:p w14:paraId="1DEAF942" w14:textId="77777777" w:rsidR="00A27401" w:rsidRPr="00D9735F" w:rsidRDefault="00A27401" w:rsidP="00A27401">
            <w:pPr>
              <w:jc w:val="center"/>
              <w:rPr>
                <w:color w:val="000000"/>
                <w:sz w:val="18"/>
                <w:szCs w:val="18"/>
              </w:rPr>
            </w:pPr>
            <w:r w:rsidRPr="00D9735F">
              <w:rPr>
                <w:color w:val="000000"/>
                <w:sz w:val="18"/>
                <w:szCs w:val="18"/>
              </w:rPr>
              <w:t>1.048</w:t>
            </w:r>
          </w:p>
        </w:tc>
        <w:tc>
          <w:tcPr>
            <w:tcW w:w="821" w:type="dxa"/>
            <w:tcBorders>
              <w:top w:val="nil"/>
              <w:bottom w:val="nil"/>
            </w:tcBorders>
            <w:tcMar>
              <w:left w:w="28" w:type="dxa"/>
              <w:right w:w="28" w:type="dxa"/>
            </w:tcMar>
            <w:vAlign w:val="bottom"/>
          </w:tcPr>
          <w:p w14:paraId="5A691EBC" w14:textId="77777777" w:rsidR="00A27401" w:rsidRPr="00D9735F" w:rsidRDefault="00A27401" w:rsidP="00A27401">
            <w:pPr>
              <w:jc w:val="center"/>
              <w:rPr>
                <w:color w:val="000000"/>
                <w:sz w:val="18"/>
                <w:szCs w:val="18"/>
              </w:rPr>
            </w:pPr>
            <w:r w:rsidRPr="00D9735F">
              <w:rPr>
                <w:color w:val="000000"/>
                <w:sz w:val="18"/>
                <w:szCs w:val="18"/>
              </w:rPr>
              <w:t>1.000</w:t>
            </w:r>
          </w:p>
        </w:tc>
        <w:tc>
          <w:tcPr>
            <w:tcW w:w="1175" w:type="dxa"/>
            <w:tcBorders>
              <w:top w:val="nil"/>
              <w:bottom w:val="nil"/>
            </w:tcBorders>
            <w:tcMar>
              <w:left w:w="28" w:type="dxa"/>
              <w:right w:w="28" w:type="dxa"/>
            </w:tcMar>
            <w:vAlign w:val="bottom"/>
          </w:tcPr>
          <w:p w14:paraId="0DCCF043" w14:textId="77777777" w:rsidR="00A27401" w:rsidRPr="00D9735F" w:rsidRDefault="00A27401" w:rsidP="00A27401">
            <w:pPr>
              <w:jc w:val="center"/>
              <w:rPr>
                <w:color w:val="000000"/>
                <w:sz w:val="18"/>
                <w:szCs w:val="18"/>
              </w:rPr>
            </w:pPr>
            <w:r w:rsidRPr="00D9735F">
              <w:rPr>
                <w:color w:val="000000"/>
                <w:sz w:val="18"/>
                <w:szCs w:val="18"/>
              </w:rPr>
              <w:t>0.986</w:t>
            </w:r>
          </w:p>
        </w:tc>
      </w:tr>
      <w:tr w:rsidR="00A27401" w:rsidRPr="00D9735F" w14:paraId="057C800D" w14:textId="77777777" w:rsidTr="00A27401">
        <w:trPr>
          <w:jc w:val="center"/>
        </w:trPr>
        <w:tc>
          <w:tcPr>
            <w:tcW w:w="976" w:type="dxa"/>
            <w:tcBorders>
              <w:top w:val="nil"/>
              <w:bottom w:val="nil"/>
            </w:tcBorders>
            <w:tcMar>
              <w:left w:w="28" w:type="dxa"/>
              <w:right w:w="28" w:type="dxa"/>
            </w:tcMar>
            <w:vAlign w:val="center"/>
          </w:tcPr>
          <w:p w14:paraId="044D8B58" w14:textId="77777777" w:rsidR="00A27401" w:rsidRPr="00D9735F" w:rsidRDefault="00A27401" w:rsidP="00A27401">
            <w:pPr>
              <w:jc w:val="center"/>
              <w:rPr>
                <w:color w:val="000000"/>
                <w:sz w:val="18"/>
                <w:szCs w:val="18"/>
              </w:rPr>
            </w:pPr>
            <w:r w:rsidRPr="00D9735F">
              <w:rPr>
                <w:color w:val="000000"/>
                <w:sz w:val="18"/>
                <w:szCs w:val="18"/>
              </w:rPr>
              <w:t>Baboon</w:t>
            </w:r>
          </w:p>
        </w:tc>
        <w:tc>
          <w:tcPr>
            <w:tcW w:w="1106" w:type="dxa"/>
            <w:tcBorders>
              <w:top w:val="nil"/>
              <w:bottom w:val="nil"/>
            </w:tcBorders>
            <w:tcMar>
              <w:left w:w="28" w:type="dxa"/>
              <w:right w:w="28" w:type="dxa"/>
            </w:tcMar>
            <w:vAlign w:val="bottom"/>
          </w:tcPr>
          <w:p w14:paraId="2DE76B70" w14:textId="77777777" w:rsidR="00A27401" w:rsidRPr="00D9735F" w:rsidRDefault="00A27401" w:rsidP="00A27401">
            <w:pPr>
              <w:jc w:val="center"/>
              <w:rPr>
                <w:color w:val="000000"/>
                <w:sz w:val="18"/>
                <w:szCs w:val="18"/>
              </w:rPr>
            </w:pPr>
            <w:r w:rsidRPr="00D9735F">
              <w:rPr>
                <w:color w:val="000000"/>
                <w:sz w:val="18"/>
                <w:szCs w:val="18"/>
              </w:rPr>
              <w:t>1.051</w:t>
            </w:r>
          </w:p>
        </w:tc>
        <w:tc>
          <w:tcPr>
            <w:tcW w:w="962" w:type="dxa"/>
            <w:tcBorders>
              <w:top w:val="nil"/>
              <w:bottom w:val="nil"/>
            </w:tcBorders>
            <w:tcMar>
              <w:left w:w="28" w:type="dxa"/>
              <w:right w:w="28" w:type="dxa"/>
            </w:tcMar>
            <w:vAlign w:val="bottom"/>
          </w:tcPr>
          <w:p w14:paraId="22117192" w14:textId="77777777" w:rsidR="00A27401" w:rsidRPr="00D9735F" w:rsidRDefault="00A27401" w:rsidP="00A27401">
            <w:pPr>
              <w:jc w:val="center"/>
              <w:rPr>
                <w:color w:val="000000"/>
                <w:sz w:val="18"/>
                <w:szCs w:val="18"/>
              </w:rPr>
            </w:pPr>
            <w:r w:rsidRPr="00D9735F">
              <w:rPr>
                <w:color w:val="000000"/>
                <w:sz w:val="18"/>
                <w:szCs w:val="18"/>
              </w:rPr>
              <w:t>1.051</w:t>
            </w:r>
          </w:p>
        </w:tc>
        <w:tc>
          <w:tcPr>
            <w:tcW w:w="821" w:type="dxa"/>
            <w:tcBorders>
              <w:top w:val="nil"/>
              <w:bottom w:val="nil"/>
            </w:tcBorders>
            <w:tcMar>
              <w:left w:w="28" w:type="dxa"/>
              <w:right w:w="28" w:type="dxa"/>
            </w:tcMar>
            <w:vAlign w:val="bottom"/>
          </w:tcPr>
          <w:p w14:paraId="123EA544" w14:textId="77777777" w:rsidR="00A27401" w:rsidRPr="00D9735F" w:rsidRDefault="00A27401" w:rsidP="00A27401">
            <w:pPr>
              <w:jc w:val="center"/>
              <w:rPr>
                <w:color w:val="000000"/>
                <w:sz w:val="18"/>
                <w:szCs w:val="18"/>
              </w:rPr>
            </w:pPr>
            <w:r w:rsidRPr="00D9735F">
              <w:rPr>
                <w:color w:val="000000"/>
                <w:sz w:val="18"/>
                <w:szCs w:val="18"/>
              </w:rPr>
              <w:t>1.000</w:t>
            </w:r>
          </w:p>
        </w:tc>
        <w:tc>
          <w:tcPr>
            <w:tcW w:w="1175" w:type="dxa"/>
            <w:tcBorders>
              <w:top w:val="nil"/>
              <w:bottom w:val="nil"/>
            </w:tcBorders>
            <w:tcMar>
              <w:left w:w="28" w:type="dxa"/>
              <w:right w:w="28" w:type="dxa"/>
            </w:tcMar>
            <w:vAlign w:val="bottom"/>
          </w:tcPr>
          <w:p w14:paraId="0856D02A" w14:textId="77777777" w:rsidR="00A27401" w:rsidRPr="00D9735F" w:rsidRDefault="00A27401" w:rsidP="00A27401">
            <w:pPr>
              <w:jc w:val="center"/>
              <w:rPr>
                <w:color w:val="000000"/>
                <w:sz w:val="18"/>
                <w:szCs w:val="18"/>
              </w:rPr>
            </w:pPr>
            <w:r w:rsidRPr="00D9735F">
              <w:rPr>
                <w:color w:val="000000"/>
                <w:sz w:val="18"/>
                <w:szCs w:val="18"/>
              </w:rPr>
              <w:t>0.986</w:t>
            </w:r>
          </w:p>
        </w:tc>
      </w:tr>
      <w:tr w:rsidR="00A27401" w:rsidRPr="00D9735F" w14:paraId="24BE9A7C" w14:textId="77777777" w:rsidTr="00A27401">
        <w:trPr>
          <w:jc w:val="center"/>
        </w:trPr>
        <w:tc>
          <w:tcPr>
            <w:tcW w:w="976" w:type="dxa"/>
            <w:tcBorders>
              <w:top w:val="nil"/>
              <w:bottom w:val="nil"/>
            </w:tcBorders>
            <w:tcMar>
              <w:left w:w="28" w:type="dxa"/>
              <w:right w:w="28" w:type="dxa"/>
            </w:tcMar>
            <w:vAlign w:val="center"/>
          </w:tcPr>
          <w:p w14:paraId="14492D52" w14:textId="77777777" w:rsidR="00A27401" w:rsidRPr="00D9735F" w:rsidRDefault="00A27401" w:rsidP="00A27401">
            <w:pPr>
              <w:jc w:val="center"/>
              <w:rPr>
                <w:color w:val="000000"/>
                <w:sz w:val="18"/>
                <w:szCs w:val="18"/>
              </w:rPr>
            </w:pPr>
            <w:r w:rsidRPr="00D9735F">
              <w:rPr>
                <w:color w:val="000000"/>
                <w:sz w:val="18"/>
                <w:szCs w:val="18"/>
              </w:rPr>
              <w:t>Peppers</w:t>
            </w:r>
          </w:p>
        </w:tc>
        <w:tc>
          <w:tcPr>
            <w:tcW w:w="1106" w:type="dxa"/>
            <w:tcBorders>
              <w:top w:val="nil"/>
              <w:bottom w:val="nil"/>
            </w:tcBorders>
            <w:tcMar>
              <w:left w:w="28" w:type="dxa"/>
              <w:right w:w="28" w:type="dxa"/>
            </w:tcMar>
            <w:vAlign w:val="bottom"/>
          </w:tcPr>
          <w:p w14:paraId="565C57EA" w14:textId="77777777" w:rsidR="00A27401" w:rsidRPr="00D9735F" w:rsidRDefault="00A27401" w:rsidP="00A27401">
            <w:pPr>
              <w:jc w:val="center"/>
              <w:rPr>
                <w:color w:val="000000"/>
                <w:sz w:val="18"/>
                <w:szCs w:val="18"/>
              </w:rPr>
            </w:pPr>
            <w:r w:rsidRPr="00D9735F">
              <w:rPr>
                <w:color w:val="000000"/>
                <w:sz w:val="18"/>
                <w:szCs w:val="18"/>
              </w:rPr>
              <w:t>1.048</w:t>
            </w:r>
          </w:p>
        </w:tc>
        <w:tc>
          <w:tcPr>
            <w:tcW w:w="962" w:type="dxa"/>
            <w:tcBorders>
              <w:top w:val="nil"/>
              <w:bottom w:val="nil"/>
            </w:tcBorders>
            <w:tcMar>
              <w:left w:w="28" w:type="dxa"/>
              <w:right w:w="28" w:type="dxa"/>
            </w:tcMar>
            <w:vAlign w:val="bottom"/>
          </w:tcPr>
          <w:p w14:paraId="2FA57D88" w14:textId="77777777" w:rsidR="00A27401" w:rsidRPr="00D9735F" w:rsidRDefault="00A27401" w:rsidP="00A27401">
            <w:pPr>
              <w:jc w:val="center"/>
              <w:rPr>
                <w:color w:val="000000"/>
                <w:sz w:val="18"/>
                <w:szCs w:val="18"/>
              </w:rPr>
            </w:pPr>
            <w:r w:rsidRPr="00D9735F">
              <w:rPr>
                <w:color w:val="000000"/>
                <w:sz w:val="18"/>
                <w:szCs w:val="18"/>
              </w:rPr>
              <w:t>1.049</w:t>
            </w:r>
          </w:p>
        </w:tc>
        <w:tc>
          <w:tcPr>
            <w:tcW w:w="821" w:type="dxa"/>
            <w:tcBorders>
              <w:top w:val="nil"/>
              <w:bottom w:val="nil"/>
            </w:tcBorders>
            <w:tcMar>
              <w:left w:w="28" w:type="dxa"/>
              <w:right w:w="28" w:type="dxa"/>
            </w:tcMar>
            <w:vAlign w:val="bottom"/>
          </w:tcPr>
          <w:p w14:paraId="7ACD95DB" w14:textId="77777777" w:rsidR="00A27401" w:rsidRPr="00D9735F" w:rsidRDefault="00A27401" w:rsidP="00A27401">
            <w:pPr>
              <w:jc w:val="center"/>
              <w:rPr>
                <w:color w:val="000000"/>
                <w:sz w:val="18"/>
                <w:szCs w:val="18"/>
              </w:rPr>
            </w:pPr>
            <w:r w:rsidRPr="00D9735F">
              <w:rPr>
                <w:color w:val="000000"/>
                <w:sz w:val="18"/>
                <w:szCs w:val="18"/>
              </w:rPr>
              <w:t>1.000</w:t>
            </w:r>
          </w:p>
        </w:tc>
        <w:tc>
          <w:tcPr>
            <w:tcW w:w="1175" w:type="dxa"/>
            <w:tcBorders>
              <w:top w:val="nil"/>
              <w:bottom w:val="nil"/>
            </w:tcBorders>
            <w:tcMar>
              <w:left w:w="28" w:type="dxa"/>
              <w:right w:w="28" w:type="dxa"/>
            </w:tcMar>
            <w:vAlign w:val="bottom"/>
          </w:tcPr>
          <w:p w14:paraId="3BFAEF64" w14:textId="77777777" w:rsidR="00A27401" w:rsidRPr="00D9735F" w:rsidRDefault="00A27401" w:rsidP="00A27401">
            <w:pPr>
              <w:jc w:val="center"/>
              <w:rPr>
                <w:color w:val="000000"/>
                <w:sz w:val="18"/>
                <w:szCs w:val="18"/>
              </w:rPr>
            </w:pPr>
            <w:r w:rsidRPr="00D9735F">
              <w:rPr>
                <w:color w:val="000000"/>
                <w:sz w:val="18"/>
                <w:szCs w:val="18"/>
              </w:rPr>
              <w:t>0.984</w:t>
            </w:r>
          </w:p>
        </w:tc>
      </w:tr>
      <w:tr w:rsidR="00A27401" w:rsidRPr="00D9735F" w14:paraId="175B3F0B" w14:textId="77777777" w:rsidTr="00A27401">
        <w:trPr>
          <w:jc w:val="center"/>
        </w:trPr>
        <w:tc>
          <w:tcPr>
            <w:tcW w:w="976" w:type="dxa"/>
            <w:tcBorders>
              <w:top w:val="nil"/>
              <w:bottom w:val="nil"/>
            </w:tcBorders>
            <w:tcMar>
              <w:left w:w="28" w:type="dxa"/>
              <w:right w:w="28" w:type="dxa"/>
            </w:tcMar>
            <w:vAlign w:val="center"/>
          </w:tcPr>
          <w:p w14:paraId="3F3941A4" w14:textId="77777777" w:rsidR="00A27401" w:rsidRPr="00D9735F" w:rsidRDefault="00A27401" w:rsidP="00A27401">
            <w:pPr>
              <w:jc w:val="center"/>
              <w:rPr>
                <w:color w:val="000000"/>
                <w:sz w:val="18"/>
                <w:szCs w:val="18"/>
              </w:rPr>
            </w:pPr>
            <w:r w:rsidRPr="00D9735F">
              <w:rPr>
                <w:color w:val="000000"/>
                <w:sz w:val="18"/>
                <w:szCs w:val="18"/>
              </w:rPr>
              <w:t>Airplane</w:t>
            </w:r>
          </w:p>
        </w:tc>
        <w:tc>
          <w:tcPr>
            <w:tcW w:w="1106" w:type="dxa"/>
            <w:tcBorders>
              <w:top w:val="nil"/>
              <w:bottom w:val="nil"/>
            </w:tcBorders>
            <w:tcMar>
              <w:left w:w="28" w:type="dxa"/>
              <w:right w:w="28" w:type="dxa"/>
            </w:tcMar>
            <w:vAlign w:val="bottom"/>
          </w:tcPr>
          <w:p w14:paraId="12980C12" w14:textId="77777777" w:rsidR="00A27401" w:rsidRPr="00D9735F" w:rsidRDefault="00A27401" w:rsidP="00A27401">
            <w:pPr>
              <w:jc w:val="center"/>
              <w:rPr>
                <w:color w:val="000000"/>
                <w:sz w:val="18"/>
                <w:szCs w:val="18"/>
              </w:rPr>
            </w:pPr>
            <w:r w:rsidRPr="00D9735F">
              <w:rPr>
                <w:color w:val="000000"/>
                <w:sz w:val="18"/>
                <w:szCs w:val="18"/>
              </w:rPr>
              <w:t>1.076</w:t>
            </w:r>
          </w:p>
        </w:tc>
        <w:tc>
          <w:tcPr>
            <w:tcW w:w="962" w:type="dxa"/>
            <w:tcBorders>
              <w:top w:val="nil"/>
              <w:bottom w:val="nil"/>
            </w:tcBorders>
            <w:tcMar>
              <w:left w:w="28" w:type="dxa"/>
              <w:right w:w="28" w:type="dxa"/>
            </w:tcMar>
            <w:vAlign w:val="bottom"/>
          </w:tcPr>
          <w:p w14:paraId="6E13B9B2" w14:textId="77777777" w:rsidR="00A27401" w:rsidRPr="00D9735F" w:rsidRDefault="00A27401" w:rsidP="00A27401">
            <w:pPr>
              <w:jc w:val="center"/>
              <w:rPr>
                <w:color w:val="000000"/>
                <w:sz w:val="18"/>
                <w:szCs w:val="18"/>
              </w:rPr>
            </w:pPr>
            <w:r w:rsidRPr="00D9735F">
              <w:rPr>
                <w:color w:val="000000"/>
                <w:sz w:val="18"/>
                <w:szCs w:val="18"/>
              </w:rPr>
              <w:t>1.077</w:t>
            </w:r>
          </w:p>
        </w:tc>
        <w:tc>
          <w:tcPr>
            <w:tcW w:w="821" w:type="dxa"/>
            <w:tcBorders>
              <w:top w:val="nil"/>
              <w:bottom w:val="nil"/>
            </w:tcBorders>
            <w:tcMar>
              <w:left w:w="28" w:type="dxa"/>
              <w:right w:w="28" w:type="dxa"/>
            </w:tcMar>
            <w:vAlign w:val="bottom"/>
          </w:tcPr>
          <w:p w14:paraId="05C7D37C" w14:textId="77777777" w:rsidR="00A27401" w:rsidRPr="00D9735F" w:rsidRDefault="00A27401" w:rsidP="00A27401">
            <w:pPr>
              <w:jc w:val="center"/>
              <w:rPr>
                <w:color w:val="000000"/>
                <w:sz w:val="18"/>
                <w:szCs w:val="18"/>
              </w:rPr>
            </w:pPr>
            <w:r w:rsidRPr="00D9735F">
              <w:rPr>
                <w:color w:val="000000"/>
                <w:sz w:val="18"/>
                <w:szCs w:val="18"/>
              </w:rPr>
              <w:t>1.000</w:t>
            </w:r>
          </w:p>
        </w:tc>
        <w:tc>
          <w:tcPr>
            <w:tcW w:w="1175" w:type="dxa"/>
            <w:tcBorders>
              <w:top w:val="nil"/>
              <w:bottom w:val="nil"/>
            </w:tcBorders>
            <w:tcMar>
              <w:left w:w="28" w:type="dxa"/>
              <w:right w:w="28" w:type="dxa"/>
            </w:tcMar>
            <w:vAlign w:val="bottom"/>
          </w:tcPr>
          <w:p w14:paraId="5E08EC39" w14:textId="77777777" w:rsidR="00A27401" w:rsidRPr="00D9735F" w:rsidRDefault="00A27401" w:rsidP="00A27401">
            <w:pPr>
              <w:jc w:val="center"/>
              <w:rPr>
                <w:color w:val="000000"/>
                <w:sz w:val="18"/>
                <w:szCs w:val="18"/>
              </w:rPr>
            </w:pPr>
            <w:r w:rsidRPr="00D9735F">
              <w:rPr>
                <w:color w:val="000000"/>
                <w:sz w:val="18"/>
                <w:szCs w:val="18"/>
              </w:rPr>
              <w:t>0.989</w:t>
            </w:r>
          </w:p>
        </w:tc>
      </w:tr>
      <w:tr w:rsidR="00A27401" w:rsidRPr="00D9735F" w14:paraId="24E474C9" w14:textId="77777777" w:rsidTr="00A27401">
        <w:trPr>
          <w:jc w:val="center"/>
        </w:trPr>
        <w:tc>
          <w:tcPr>
            <w:tcW w:w="976" w:type="dxa"/>
            <w:tcBorders>
              <w:top w:val="nil"/>
              <w:bottom w:val="nil"/>
            </w:tcBorders>
            <w:tcMar>
              <w:left w:w="28" w:type="dxa"/>
              <w:right w:w="28" w:type="dxa"/>
            </w:tcMar>
            <w:vAlign w:val="center"/>
          </w:tcPr>
          <w:p w14:paraId="228E57E6" w14:textId="77777777" w:rsidR="00A27401" w:rsidRPr="00D9735F" w:rsidRDefault="00A27401" w:rsidP="00A27401">
            <w:pPr>
              <w:jc w:val="center"/>
              <w:rPr>
                <w:color w:val="000000"/>
                <w:sz w:val="18"/>
                <w:szCs w:val="18"/>
              </w:rPr>
            </w:pPr>
            <w:r w:rsidRPr="00D9735F">
              <w:rPr>
                <w:color w:val="000000"/>
                <w:sz w:val="18"/>
                <w:szCs w:val="18"/>
              </w:rPr>
              <w:t>Tiffany</w:t>
            </w:r>
          </w:p>
        </w:tc>
        <w:tc>
          <w:tcPr>
            <w:tcW w:w="1106" w:type="dxa"/>
            <w:tcBorders>
              <w:top w:val="nil"/>
              <w:bottom w:val="nil"/>
            </w:tcBorders>
            <w:tcMar>
              <w:left w:w="28" w:type="dxa"/>
              <w:right w:w="28" w:type="dxa"/>
            </w:tcMar>
            <w:vAlign w:val="bottom"/>
          </w:tcPr>
          <w:p w14:paraId="49CED04C" w14:textId="77777777" w:rsidR="00A27401" w:rsidRPr="00D9735F" w:rsidRDefault="00A27401" w:rsidP="00A27401">
            <w:pPr>
              <w:jc w:val="center"/>
              <w:rPr>
                <w:color w:val="000000"/>
                <w:sz w:val="18"/>
                <w:szCs w:val="18"/>
              </w:rPr>
            </w:pPr>
            <w:r w:rsidRPr="00D9735F">
              <w:rPr>
                <w:color w:val="000000"/>
                <w:sz w:val="18"/>
                <w:szCs w:val="18"/>
              </w:rPr>
              <w:t>1.057</w:t>
            </w:r>
          </w:p>
        </w:tc>
        <w:tc>
          <w:tcPr>
            <w:tcW w:w="962" w:type="dxa"/>
            <w:tcBorders>
              <w:top w:val="nil"/>
              <w:bottom w:val="nil"/>
            </w:tcBorders>
            <w:tcMar>
              <w:left w:w="28" w:type="dxa"/>
              <w:right w:w="28" w:type="dxa"/>
            </w:tcMar>
            <w:vAlign w:val="bottom"/>
          </w:tcPr>
          <w:p w14:paraId="1E19C0DD" w14:textId="77777777" w:rsidR="00A27401" w:rsidRPr="00D9735F" w:rsidRDefault="00A27401" w:rsidP="00A27401">
            <w:pPr>
              <w:jc w:val="center"/>
              <w:rPr>
                <w:color w:val="000000"/>
                <w:sz w:val="18"/>
                <w:szCs w:val="18"/>
              </w:rPr>
            </w:pPr>
            <w:r w:rsidRPr="00D9735F">
              <w:rPr>
                <w:color w:val="000000"/>
                <w:sz w:val="18"/>
                <w:szCs w:val="18"/>
              </w:rPr>
              <w:t>1.057</w:t>
            </w:r>
          </w:p>
        </w:tc>
        <w:tc>
          <w:tcPr>
            <w:tcW w:w="821" w:type="dxa"/>
            <w:tcBorders>
              <w:top w:val="nil"/>
              <w:bottom w:val="nil"/>
            </w:tcBorders>
            <w:tcMar>
              <w:left w:w="28" w:type="dxa"/>
              <w:right w:w="28" w:type="dxa"/>
            </w:tcMar>
            <w:vAlign w:val="bottom"/>
          </w:tcPr>
          <w:p w14:paraId="5D089C2D" w14:textId="77777777" w:rsidR="00A27401" w:rsidRPr="00D9735F" w:rsidRDefault="00A27401" w:rsidP="00A27401">
            <w:pPr>
              <w:jc w:val="center"/>
              <w:rPr>
                <w:color w:val="000000"/>
                <w:sz w:val="18"/>
                <w:szCs w:val="18"/>
              </w:rPr>
            </w:pPr>
            <w:r w:rsidRPr="00D9735F">
              <w:rPr>
                <w:color w:val="000000"/>
                <w:sz w:val="18"/>
                <w:szCs w:val="18"/>
              </w:rPr>
              <w:t>1.000</w:t>
            </w:r>
          </w:p>
        </w:tc>
        <w:tc>
          <w:tcPr>
            <w:tcW w:w="1175" w:type="dxa"/>
            <w:tcBorders>
              <w:top w:val="nil"/>
              <w:bottom w:val="nil"/>
            </w:tcBorders>
            <w:tcMar>
              <w:left w:w="28" w:type="dxa"/>
              <w:right w:w="28" w:type="dxa"/>
            </w:tcMar>
            <w:vAlign w:val="bottom"/>
          </w:tcPr>
          <w:p w14:paraId="2E5C4589" w14:textId="77777777" w:rsidR="00A27401" w:rsidRPr="00D9735F" w:rsidRDefault="00A27401" w:rsidP="00A27401">
            <w:pPr>
              <w:jc w:val="center"/>
              <w:rPr>
                <w:color w:val="000000"/>
                <w:sz w:val="18"/>
                <w:szCs w:val="18"/>
              </w:rPr>
            </w:pPr>
            <w:r w:rsidRPr="00D9735F">
              <w:rPr>
                <w:color w:val="000000"/>
                <w:sz w:val="18"/>
                <w:szCs w:val="18"/>
              </w:rPr>
              <w:t>0.983</w:t>
            </w:r>
          </w:p>
        </w:tc>
      </w:tr>
      <w:tr w:rsidR="00A27401" w:rsidRPr="00D9735F" w14:paraId="39B1D6AA" w14:textId="77777777" w:rsidTr="00A27401">
        <w:trPr>
          <w:jc w:val="center"/>
        </w:trPr>
        <w:tc>
          <w:tcPr>
            <w:tcW w:w="976" w:type="dxa"/>
            <w:tcBorders>
              <w:top w:val="nil"/>
              <w:bottom w:val="nil"/>
            </w:tcBorders>
            <w:tcMar>
              <w:left w:w="28" w:type="dxa"/>
              <w:right w:w="28" w:type="dxa"/>
            </w:tcMar>
            <w:vAlign w:val="center"/>
          </w:tcPr>
          <w:p w14:paraId="6B60F897" w14:textId="77777777" w:rsidR="00A27401" w:rsidRPr="00D9735F" w:rsidRDefault="00A27401" w:rsidP="00A27401">
            <w:pPr>
              <w:jc w:val="center"/>
              <w:rPr>
                <w:color w:val="000000"/>
                <w:sz w:val="18"/>
                <w:szCs w:val="18"/>
              </w:rPr>
            </w:pPr>
            <w:r w:rsidRPr="00D9735F">
              <w:rPr>
                <w:color w:val="000000"/>
                <w:sz w:val="18"/>
                <w:szCs w:val="18"/>
              </w:rPr>
              <w:t>Splash</w:t>
            </w:r>
          </w:p>
        </w:tc>
        <w:tc>
          <w:tcPr>
            <w:tcW w:w="1106" w:type="dxa"/>
            <w:tcBorders>
              <w:top w:val="nil"/>
              <w:bottom w:val="nil"/>
            </w:tcBorders>
            <w:tcMar>
              <w:left w:w="28" w:type="dxa"/>
              <w:right w:w="28" w:type="dxa"/>
            </w:tcMar>
            <w:vAlign w:val="bottom"/>
          </w:tcPr>
          <w:p w14:paraId="022DB431" w14:textId="77777777" w:rsidR="00A27401" w:rsidRPr="00D9735F" w:rsidRDefault="00A27401" w:rsidP="00A27401">
            <w:pPr>
              <w:jc w:val="center"/>
              <w:rPr>
                <w:color w:val="000000"/>
                <w:sz w:val="18"/>
                <w:szCs w:val="18"/>
              </w:rPr>
            </w:pPr>
            <w:r w:rsidRPr="00D9735F">
              <w:rPr>
                <w:color w:val="000000"/>
                <w:sz w:val="18"/>
                <w:szCs w:val="18"/>
              </w:rPr>
              <w:t>1.077</w:t>
            </w:r>
          </w:p>
        </w:tc>
        <w:tc>
          <w:tcPr>
            <w:tcW w:w="962" w:type="dxa"/>
            <w:tcBorders>
              <w:top w:val="nil"/>
              <w:bottom w:val="nil"/>
            </w:tcBorders>
            <w:tcMar>
              <w:left w:w="28" w:type="dxa"/>
              <w:right w:w="28" w:type="dxa"/>
            </w:tcMar>
            <w:vAlign w:val="bottom"/>
          </w:tcPr>
          <w:p w14:paraId="2E666EAE" w14:textId="77777777" w:rsidR="00A27401" w:rsidRPr="00D9735F" w:rsidRDefault="00A27401" w:rsidP="00A27401">
            <w:pPr>
              <w:jc w:val="center"/>
              <w:rPr>
                <w:color w:val="000000"/>
                <w:sz w:val="18"/>
                <w:szCs w:val="18"/>
              </w:rPr>
            </w:pPr>
            <w:r w:rsidRPr="00D9735F">
              <w:rPr>
                <w:color w:val="000000"/>
                <w:sz w:val="18"/>
                <w:szCs w:val="18"/>
              </w:rPr>
              <w:t>1.078</w:t>
            </w:r>
          </w:p>
        </w:tc>
        <w:tc>
          <w:tcPr>
            <w:tcW w:w="821" w:type="dxa"/>
            <w:tcBorders>
              <w:top w:val="nil"/>
              <w:bottom w:val="nil"/>
            </w:tcBorders>
            <w:tcMar>
              <w:left w:w="28" w:type="dxa"/>
              <w:right w:w="28" w:type="dxa"/>
            </w:tcMar>
            <w:vAlign w:val="bottom"/>
          </w:tcPr>
          <w:p w14:paraId="2AB0C981" w14:textId="77777777" w:rsidR="00A27401" w:rsidRPr="00D9735F" w:rsidRDefault="00A27401" w:rsidP="00A27401">
            <w:pPr>
              <w:jc w:val="center"/>
              <w:rPr>
                <w:color w:val="000000"/>
                <w:sz w:val="18"/>
                <w:szCs w:val="18"/>
              </w:rPr>
            </w:pPr>
            <w:r w:rsidRPr="00D9735F">
              <w:rPr>
                <w:color w:val="000000"/>
                <w:sz w:val="18"/>
                <w:szCs w:val="18"/>
              </w:rPr>
              <w:t>1.000</w:t>
            </w:r>
          </w:p>
        </w:tc>
        <w:tc>
          <w:tcPr>
            <w:tcW w:w="1175" w:type="dxa"/>
            <w:tcBorders>
              <w:top w:val="nil"/>
              <w:bottom w:val="nil"/>
            </w:tcBorders>
            <w:tcMar>
              <w:left w:w="28" w:type="dxa"/>
              <w:right w:w="28" w:type="dxa"/>
            </w:tcMar>
            <w:vAlign w:val="bottom"/>
          </w:tcPr>
          <w:p w14:paraId="5B2F1E7F" w14:textId="77777777" w:rsidR="00A27401" w:rsidRPr="00D9735F" w:rsidRDefault="00A27401" w:rsidP="00A27401">
            <w:pPr>
              <w:jc w:val="center"/>
              <w:rPr>
                <w:color w:val="000000"/>
                <w:sz w:val="18"/>
                <w:szCs w:val="18"/>
              </w:rPr>
            </w:pPr>
            <w:r w:rsidRPr="00D9735F">
              <w:rPr>
                <w:color w:val="000000"/>
                <w:sz w:val="18"/>
                <w:szCs w:val="18"/>
              </w:rPr>
              <w:t>0.981</w:t>
            </w:r>
          </w:p>
        </w:tc>
      </w:tr>
      <w:tr w:rsidR="00A27401" w:rsidRPr="00D9735F" w14:paraId="1CBC1E23" w14:textId="77777777" w:rsidTr="00A27401">
        <w:trPr>
          <w:jc w:val="center"/>
        </w:trPr>
        <w:tc>
          <w:tcPr>
            <w:tcW w:w="976" w:type="dxa"/>
            <w:tcBorders>
              <w:top w:val="nil"/>
              <w:bottom w:val="nil"/>
            </w:tcBorders>
            <w:tcMar>
              <w:left w:w="28" w:type="dxa"/>
              <w:right w:w="28" w:type="dxa"/>
            </w:tcMar>
            <w:vAlign w:val="center"/>
          </w:tcPr>
          <w:p w14:paraId="7684FA24" w14:textId="77777777" w:rsidR="00A27401" w:rsidRPr="00D9735F" w:rsidRDefault="00A27401" w:rsidP="00A27401">
            <w:pPr>
              <w:jc w:val="center"/>
              <w:rPr>
                <w:color w:val="000000"/>
                <w:sz w:val="18"/>
                <w:szCs w:val="18"/>
              </w:rPr>
            </w:pPr>
            <w:r w:rsidRPr="00D9735F">
              <w:rPr>
                <w:color w:val="000000"/>
                <w:sz w:val="18"/>
                <w:szCs w:val="18"/>
              </w:rPr>
              <w:t>Sailboat</w:t>
            </w:r>
          </w:p>
        </w:tc>
        <w:tc>
          <w:tcPr>
            <w:tcW w:w="1106" w:type="dxa"/>
            <w:tcBorders>
              <w:top w:val="nil"/>
              <w:bottom w:val="nil"/>
            </w:tcBorders>
            <w:tcMar>
              <w:left w:w="28" w:type="dxa"/>
              <w:right w:w="28" w:type="dxa"/>
            </w:tcMar>
            <w:vAlign w:val="bottom"/>
          </w:tcPr>
          <w:p w14:paraId="667D34BB" w14:textId="77777777" w:rsidR="00A27401" w:rsidRPr="00D9735F" w:rsidRDefault="00A27401" w:rsidP="00A27401">
            <w:pPr>
              <w:jc w:val="center"/>
              <w:rPr>
                <w:color w:val="000000"/>
                <w:sz w:val="18"/>
                <w:szCs w:val="18"/>
              </w:rPr>
            </w:pPr>
            <w:r w:rsidRPr="00D9735F">
              <w:rPr>
                <w:color w:val="000000"/>
                <w:sz w:val="18"/>
                <w:szCs w:val="18"/>
              </w:rPr>
              <w:t>1.050</w:t>
            </w:r>
          </w:p>
        </w:tc>
        <w:tc>
          <w:tcPr>
            <w:tcW w:w="962" w:type="dxa"/>
            <w:tcBorders>
              <w:top w:val="nil"/>
              <w:bottom w:val="nil"/>
            </w:tcBorders>
            <w:tcMar>
              <w:left w:w="28" w:type="dxa"/>
              <w:right w:w="28" w:type="dxa"/>
            </w:tcMar>
            <w:vAlign w:val="bottom"/>
          </w:tcPr>
          <w:p w14:paraId="6C5CDB4C" w14:textId="77777777" w:rsidR="00A27401" w:rsidRPr="00D9735F" w:rsidRDefault="00A27401" w:rsidP="00A27401">
            <w:pPr>
              <w:jc w:val="center"/>
              <w:rPr>
                <w:color w:val="000000"/>
                <w:sz w:val="18"/>
                <w:szCs w:val="18"/>
              </w:rPr>
            </w:pPr>
            <w:r w:rsidRPr="00D9735F">
              <w:rPr>
                <w:color w:val="000000"/>
                <w:sz w:val="18"/>
                <w:szCs w:val="18"/>
              </w:rPr>
              <w:t>1.051</w:t>
            </w:r>
          </w:p>
        </w:tc>
        <w:tc>
          <w:tcPr>
            <w:tcW w:w="821" w:type="dxa"/>
            <w:tcBorders>
              <w:top w:val="nil"/>
              <w:bottom w:val="nil"/>
            </w:tcBorders>
            <w:tcMar>
              <w:left w:w="28" w:type="dxa"/>
              <w:right w:w="28" w:type="dxa"/>
            </w:tcMar>
            <w:vAlign w:val="bottom"/>
          </w:tcPr>
          <w:p w14:paraId="4155EBFE" w14:textId="77777777" w:rsidR="00A27401" w:rsidRPr="00D9735F" w:rsidRDefault="00A27401" w:rsidP="00A27401">
            <w:pPr>
              <w:jc w:val="center"/>
              <w:rPr>
                <w:color w:val="000000"/>
                <w:sz w:val="18"/>
                <w:szCs w:val="18"/>
              </w:rPr>
            </w:pPr>
            <w:r w:rsidRPr="00D9735F">
              <w:rPr>
                <w:color w:val="000000"/>
                <w:sz w:val="18"/>
                <w:szCs w:val="18"/>
              </w:rPr>
              <w:t>1.000</w:t>
            </w:r>
          </w:p>
        </w:tc>
        <w:tc>
          <w:tcPr>
            <w:tcW w:w="1175" w:type="dxa"/>
            <w:tcBorders>
              <w:top w:val="nil"/>
              <w:bottom w:val="nil"/>
            </w:tcBorders>
            <w:tcMar>
              <w:left w:w="28" w:type="dxa"/>
              <w:right w:w="28" w:type="dxa"/>
            </w:tcMar>
            <w:vAlign w:val="bottom"/>
          </w:tcPr>
          <w:p w14:paraId="184B5301" w14:textId="77777777" w:rsidR="00A27401" w:rsidRPr="00D9735F" w:rsidRDefault="00A27401" w:rsidP="00A27401">
            <w:pPr>
              <w:jc w:val="center"/>
              <w:rPr>
                <w:color w:val="000000"/>
                <w:sz w:val="18"/>
                <w:szCs w:val="18"/>
              </w:rPr>
            </w:pPr>
            <w:r w:rsidRPr="00D9735F">
              <w:rPr>
                <w:color w:val="000000"/>
                <w:sz w:val="18"/>
                <w:szCs w:val="18"/>
              </w:rPr>
              <w:t>0.985</w:t>
            </w:r>
          </w:p>
        </w:tc>
      </w:tr>
      <w:tr w:rsidR="00A27401" w:rsidRPr="00D9735F" w14:paraId="6988B386" w14:textId="77777777" w:rsidTr="00A27401">
        <w:trPr>
          <w:jc w:val="center"/>
        </w:trPr>
        <w:tc>
          <w:tcPr>
            <w:tcW w:w="976" w:type="dxa"/>
            <w:tcBorders>
              <w:top w:val="nil"/>
              <w:bottom w:val="nil"/>
            </w:tcBorders>
            <w:tcMar>
              <w:left w:w="28" w:type="dxa"/>
              <w:right w:w="28" w:type="dxa"/>
            </w:tcMar>
            <w:vAlign w:val="center"/>
          </w:tcPr>
          <w:p w14:paraId="77DCF735" w14:textId="77777777" w:rsidR="00A27401" w:rsidRPr="00D9735F" w:rsidRDefault="00A27401" w:rsidP="00A27401">
            <w:pPr>
              <w:jc w:val="center"/>
              <w:rPr>
                <w:color w:val="000000"/>
                <w:sz w:val="18"/>
                <w:szCs w:val="18"/>
              </w:rPr>
            </w:pPr>
            <w:r w:rsidRPr="00D9735F">
              <w:rPr>
                <w:color w:val="000000"/>
                <w:sz w:val="18"/>
                <w:szCs w:val="18"/>
              </w:rPr>
              <w:t>House</w:t>
            </w:r>
          </w:p>
        </w:tc>
        <w:tc>
          <w:tcPr>
            <w:tcW w:w="1106" w:type="dxa"/>
            <w:tcBorders>
              <w:top w:val="nil"/>
              <w:bottom w:val="nil"/>
            </w:tcBorders>
            <w:tcMar>
              <w:left w:w="28" w:type="dxa"/>
              <w:right w:w="28" w:type="dxa"/>
            </w:tcMar>
            <w:vAlign w:val="bottom"/>
          </w:tcPr>
          <w:p w14:paraId="7304ABEE" w14:textId="77777777" w:rsidR="00A27401" w:rsidRPr="00D9735F" w:rsidRDefault="00A27401" w:rsidP="00A27401">
            <w:pPr>
              <w:jc w:val="center"/>
              <w:rPr>
                <w:color w:val="000000"/>
                <w:sz w:val="18"/>
                <w:szCs w:val="18"/>
              </w:rPr>
            </w:pPr>
            <w:r w:rsidRPr="00D9735F">
              <w:rPr>
                <w:color w:val="000000"/>
                <w:sz w:val="18"/>
                <w:szCs w:val="18"/>
              </w:rPr>
              <w:t>1.082</w:t>
            </w:r>
          </w:p>
        </w:tc>
        <w:tc>
          <w:tcPr>
            <w:tcW w:w="962" w:type="dxa"/>
            <w:tcBorders>
              <w:top w:val="nil"/>
              <w:bottom w:val="nil"/>
            </w:tcBorders>
            <w:tcMar>
              <w:left w:w="28" w:type="dxa"/>
              <w:right w:w="28" w:type="dxa"/>
            </w:tcMar>
            <w:vAlign w:val="bottom"/>
          </w:tcPr>
          <w:p w14:paraId="1544B715" w14:textId="77777777" w:rsidR="00A27401" w:rsidRPr="00D9735F" w:rsidRDefault="00A27401" w:rsidP="00A27401">
            <w:pPr>
              <w:jc w:val="center"/>
              <w:rPr>
                <w:color w:val="000000"/>
                <w:sz w:val="18"/>
                <w:szCs w:val="18"/>
              </w:rPr>
            </w:pPr>
            <w:r w:rsidRPr="00D9735F">
              <w:rPr>
                <w:color w:val="000000"/>
                <w:sz w:val="18"/>
                <w:szCs w:val="18"/>
              </w:rPr>
              <w:t>1.083</w:t>
            </w:r>
          </w:p>
        </w:tc>
        <w:tc>
          <w:tcPr>
            <w:tcW w:w="821" w:type="dxa"/>
            <w:tcBorders>
              <w:top w:val="nil"/>
              <w:bottom w:val="nil"/>
            </w:tcBorders>
            <w:tcMar>
              <w:left w:w="28" w:type="dxa"/>
              <w:right w:w="28" w:type="dxa"/>
            </w:tcMar>
            <w:vAlign w:val="bottom"/>
          </w:tcPr>
          <w:p w14:paraId="08307095" w14:textId="77777777" w:rsidR="00A27401" w:rsidRPr="00D9735F" w:rsidRDefault="00A27401" w:rsidP="00A27401">
            <w:pPr>
              <w:jc w:val="center"/>
              <w:rPr>
                <w:color w:val="000000"/>
                <w:sz w:val="18"/>
                <w:szCs w:val="18"/>
              </w:rPr>
            </w:pPr>
            <w:r w:rsidRPr="00D9735F">
              <w:rPr>
                <w:color w:val="000000"/>
                <w:sz w:val="18"/>
                <w:szCs w:val="18"/>
              </w:rPr>
              <w:t>1.000</w:t>
            </w:r>
          </w:p>
        </w:tc>
        <w:tc>
          <w:tcPr>
            <w:tcW w:w="1175" w:type="dxa"/>
            <w:tcBorders>
              <w:top w:val="nil"/>
              <w:bottom w:val="nil"/>
            </w:tcBorders>
            <w:tcMar>
              <w:left w:w="28" w:type="dxa"/>
              <w:right w:w="28" w:type="dxa"/>
            </w:tcMar>
            <w:vAlign w:val="bottom"/>
          </w:tcPr>
          <w:p w14:paraId="455BB056" w14:textId="77777777" w:rsidR="00A27401" w:rsidRPr="00D9735F" w:rsidRDefault="00A27401" w:rsidP="00A27401">
            <w:pPr>
              <w:jc w:val="center"/>
              <w:rPr>
                <w:color w:val="000000"/>
                <w:sz w:val="18"/>
                <w:szCs w:val="18"/>
              </w:rPr>
            </w:pPr>
            <w:r w:rsidRPr="00D9735F">
              <w:rPr>
                <w:color w:val="000000"/>
                <w:sz w:val="18"/>
                <w:szCs w:val="18"/>
              </w:rPr>
              <w:t>0.981</w:t>
            </w:r>
          </w:p>
        </w:tc>
      </w:tr>
      <w:tr w:rsidR="00A27401" w:rsidRPr="00D9735F" w14:paraId="07B16C74" w14:textId="77777777" w:rsidTr="00A27401">
        <w:trPr>
          <w:jc w:val="center"/>
        </w:trPr>
        <w:tc>
          <w:tcPr>
            <w:tcW w:w="976" w:type="dxa"/>
            <w:tcBorders>
              <w:top w:val="nil"/>
              <w:bottom w:val="double" w:sz="6" w:space="0" w:color="auto"/>
            </w:tcBorders>
            <w:tcMar>
              <w:left w:w="28" w:type="dxa"/>
              <w:right w:w="28" w:type="dxa"/>
            </w:tcMar>
            <w:vAlign w:val="center"/>
          </w:tcPr>
          <w:p w14:paraId="3C5C052E" w14:textId="77777777" w:rsidR="00A27401" w:rsidRPr="00D9735F" w:rsidRDefault="00A27401" w:rsidP="00A27401">
            <w:pPr>
              <w:jc w:val="center"/>
              <w:rPr>
                <w:b/>
                <w:bCs/>
                <w:color w:val="000000"/>
                <w:sz w:val="18"/>
                <w:szCs w:val="18"/>
              </w:rPr>
            </w:pPr>
            <w:r w:rsidRPr="00D9735F">
              <w:rPr>
                <w:b/>
                <w:bCs/>
                <w:color w:val="000000"/>
                <w:sz w:val="18"/>
                <w:szCs w:val="18"/>
              </w:rPr>
              <w:t>Average</w:t>
            </w:r>
          </w:p>
        </w:tc>
        <w:tc>
          <w:tcPr>
            <w:tcW w:w="1106" w:type="dxa"/>
            <w:tcBorders>
              <w:top w:val="nil"/>
              <w:bottom w:val="double" w:sz="6" w:space="0" w:color="auto"/>
            </w:tcBorders>
            <w:tcMar>
              <w:left w:w="28" w:type="dxa"/>
              <w:right w:w="28" w:type="dxa"/>
            </w:tcMar>
            <w:vAlign w:val="bottom"/>
          </w:tcPr>
          <w:p w14:paraId="313F85F6" w14:textId="77777777" w:rsidR="00A27401" w:rsidRPr="00D9735F" w:rsidRDefault="00A27401" w:rsidP="00A27401">
            <w:pPr>
              <w:jc w:val="center"/>
              <w:rPr>
                <w:b/>
                <w:color w:val="000000"/>
                <w:sz w:val="18"/>
                <w:szCs w:val="18"/>
              </w:rPr>
            </w:pPr>
            <w:r w:rsidRPr="00D9735F">
              <w:rPr>
                <w:b/>
                <w:color w:val="000000"/>
                <w:sz w:val="18"/>
                <w:szCs w:val="18"/>
              </w:rPr>
              <w:t>1.061</w:t>
            </w:r>
          </w:p>
        </w:tc>
        <w:tc>
          <w:tcPr>
            <w:tcW w:w="962" w:type="dxa"/>
            <w:tcBorders>
              <w:top w:val="nil"/>
              <w:bottom w:val="double" w:sz="6" w:space="0" w:color="auto"/>
            </w:tcBorders>
            <w:tcMar>
              <w:left w:w="28" w:type="dxa"/>
              <w:right w:w="28" w:type="dxa"/>
            </w:tcMar>
            <w:vAlign w:val="bottom"/>
          </w:tcPr>
          <w:p w14:paraId="6D02F672" w14:textId="77777777" w:rsidR="00A27401" w:rsidRPr="00D9735F" w:rsidRDefault="00A27401" w:rsidP="00A27401">
            <w:pPr>
              <w:jc w:val="center"/>
              <w:rPr>
                <w:b/>
                <w:color w:val="000000"/>
                <w:sz w:val="18"/>
                <w:szCs w:val="18"/>
              </w:rPr>
            </w:pPr>
            <w:r w:rsidRPr="00D9735F">
              <w:rPr>
                <w:b/>
                <w:color w:val="000000"/>
                <w:sz w:val="18"/>
                <w:szCs w:val="18"/>
              </w:rPr>
              <w:t>1.062</w:t>
            </w:r>
          </w:p>
        </w:tc>
        <w:tc>
          <w:tcPr>
            <w:tcW w:w="821" w:type="dxa"/>
            <w:tcBorders>
              <w:top w:val="nil"/>
              <w:bottom w:val="double" w:sz="6" w:space="0" w:color="auto"/>
            </w:tcBorders>
            <w:tcMar>
              <w:left w:w="28" w:type="dxa"/>
              <w:right w:w="28" w:type="dxa"/>
            </w:tcMar>
            <w:vAlign w:val="bottom"/>
          </w:tcPr>
          <w:p w14:paraId="25B56994" w14:textId="77777777" w:rsidR="00A27401" w:rsidRPr="00D9735F" w:rsidRDefault="00A27401" w:rsidP="00A27401">
            <w:pPr>
              <w:jc w:val="center"/>
              <w:rPr>
                <w:b/>
                <w:color w:val="000000"/>
                <w:sz w:val="18"/>
                <w:szCs w:val="18"/>
              </w:rPr>
            </w:pPr>
            <w:r w:rsidRPr="00D9735F">
              <w:rPr>
                <w:b/>
                <w:color w:val="000000"/>
                <w:sz w:val="18"/>
                <w:szCs w:val="18"/>
              </w:rPr>
              <w:t>1.000</w:t>
            </w:r>
          </w:p>
        </w:tc>
        <w:tc>
          <w:tcPr>
            <w:tcW w:w="1175" w:type="dxa"/>
            <w:tcBorders>
              <w:top w:val="nil"/>
              <w:bottom w:val="double" w:sz="6" w:space="0" w:color="auto"/>
            </w:tcBorders>
            <w:tcMar>
              <w:left w:w="28" w:type="dxa"/>
              <w:right w:w="28" w:type="dxa"/>
            </w:tcMar>
            <w:vAlign w:val="bottom"/>
          </w:tcPr>
          <w:p w14:paraId="3BA0177A" w14:textId="77777777" w:rsidR="00A27401" w:rsidRPr="00D9735F" w:rsidRDefault="00A27401" w:rsidP="00A27401">
            <w:pPr>
              <w:jc w:val="center"/>
              <w:rPr>
                <w:b/>
                <w:color w:val="000000"/>
                <w:sz w:val="18"/>
                <w:szCs w:val="18"/>
              </w:rPr>
            </w:pPr>
            <w:r w:rsidRPr="00D9735F">
              <w:rPr>
                <w:b/>
                <w:color w:val="000000"/>
                <w:sz w:val="18"/>
                <w:szCs w:val="18"/>
              </w:rPr>
              <w:t>0.984</w:t>
            </w:r>
          </w:p>
        </w:tc>
      </w:tr>
    </w:tbl>
    <w:p w14:paraId="3C9A5C68" w14:textId="77777777" w:rsidR="00A27401" w:rsidRPr="00D9735F" w:rsidRDefault="00A27401" w:rsidP="00A27401">
      <w:pPr>
        <w:tabs>
          <w:tab w:val="left" w:pos="4536"/>
        </w:tabs>
        <w:jc w:val="both"/>
        <w:rPr>
          <w:color w:val="000000"/>
          <w:lang w:eastAsia="zh-TW"/>
        </w:rPr>
      </w:pPr>
    </w:p>
    <w:p w14:paraId="08D7D973" w14:textId="77777777" w:rsidR="009119C9" w:rsidRPr="00D9735F" w:rsidRDefault="009119C9" w:rsidP="009119C9">
      <w:pPr>
        <w:jc w:val="center"/>
        <w:rPr>
          <w:b/>
          <w:smallCaps/>
          <w:color w:val="000000"/>
          <w:sz w:val="18"/>
          <w:szCs w:val="18"/>
        </w:rPr>
      </w:pPr>
      <w:r w:rsidRPr="00D9735F">
        <w:rPr>
          <w:b/>
          <w:smallCaps/>
          <w:color w:val="000000"/>
          <w:sz w:val="18"/>
          <w:szCs w:val="18"/>
        </w:rPr>
        <w:t>TABLE XI</w:t>
      </w:r>
    </w:p>
    <w:p w14:paraId="5BBDD82F" w14:textId="7B0054BD" w:rsidR="009119C9" w:rsidRPr="00D9735F" w:rsidRDefault="009119C9" w:rsidP="009119C9">
      <w:pPr>
        <w:jc w:val="center"/>
        <w:rPr>
          <w:b/>
          <w:smallCaps/>
          <w:color w:val="000000"/>
          <w:sz w:val="18"/>
          <w:szCs w:val="18"/>
        </w:rPr>
      </w:pPr>
      <w:r w:rsidRPr="00D9735F">
        <w:rPr>
          <w:b/>
          <w:smallCaps/>
          <w:color w:val="000000"/>
          <w:sz w:val="18"/>
          <w:szCs w:val="18"/>
        </w:rPr>
        <w:t xml:space="preserve">Using Different Coding Methods For Bit Plane Coding in JPEG2000. The Quantization Level is Adjusted Properly to </w:t>
      </w:r>
      <w:r w:rsidR="003E35AB" w:rsidRPr="00D9735F">
        <w:rPr>
          <w:rFonts w:hint="eastAsia"/>
          <w:b/>
          <w:smallCaps/>
          <w:color w:val="000000"/>
          <w:sz w:val="18"/>
          <w:szCs w:val="18"/>
        </w:rPr>
        <w:t>Fix</w:t>
      </w:r>
      <w:r w:rsidRPr="00D9735F">
        <w:rPr>
          <w:b/>
          <w:smallCaps/>
          <w:color w:val="000000"/>
          <w:sz w:val="18"/>
          <w:szCs w:val="18"/>
        </w:rPr>
        <w:t xml:space="preserve"> the M</w:t>
      </w:r>
      <w:r w:rsidRPr="00D9735F">
        <w:rPr>
          <w:rFonts w:hint="eastAsia"/>
          <w:b/>
          <w:smallCaps/>
          <w:color w:val="000000"/>
          <w:sz w:val="18"/>
          <w:szCs w:val="18"/>
        </w:rPr>
        <w:t xml:space="preserve">Q </w:t>
      </w:r>
      <w:r w:rsidR="003E35AB" w:rsidRPr="00D9735F">
        <w:rPr>
          <w:b/>
          <w:smallCaps/>
          <w:color w:val="000000"/>
          <w:sz w:val="18"/>
          <w:szCs w:val="18"/>
        </w:rPr>
        <w:t>Coder</w:t>
      </w:r>
      <w:r w:rsidRPr="00D9735F">
        <w:rPr>
          <w:b/>
          <w:smallCaps/>
          <w:color w:val="000000"/>
          <w:sz w:val="18"/>
          <w:szCs w:val="18"/>
        </w:rPr>
        <w:t xml:space="preserve"> to 0.5 </w:t>
      </w:r>
      <w:r w:rsidR="003E35AB" w:rsidRPr="00D9735F">
        <w:rPr>
          <w:rFonts w:hint="eastAsia"/>
          <w:b/>
          <w:smallCaps/>
          <w:color w:val="000000"/>
          <w:sz w:val="18"/>
          <w:szCs w:val="18"/>
        </w:rPr>
        <w:t>BPP</w:t>
      </w:r>
      <w:r w:rsidRPr="00D9735F">
        <w:rPr>
          <w:b/>
          <w:smallCaps/>
          <w:color w:val="000000"/>
          <w:sz w:val="18"/>
          <w:szCs w:val="18"/>
        </w:rPr>
        <w:t>.</w:t>
      </w:r>
    </w:p>
    <w:tbl>
      <w:tblPr>
        <w:tblW w:w="0" w:type="auto"/>
        <w:jc w:val="center"/>
        <w:tblBorders>
          <w:top w:val="double" w:sz="6" w:space="0" w:color="auto"/>
          <w:bottom w:val="double" w:sz="6" w:space="0" w:color="auto"/>
          <w:insideH w:val="single" w:sz="4" w:space="0" w:color="auto"/>
        </w:tblBorders>
        <w:tblLook w:val="01E0" w:firstRow="1" w:lastRow="1" w:firstColumn="1" w:lastColumn="1" w:noHBand="0" w:noVBand="0"/>
      </w:tblPr>
      <w:tblGrid>
        <w:gridCol w:w="976"/>
        <w:gridCol w:w="1106"/>
        <w:gridCol w:w="962"/>
        <w:gridCol w:w="821"/>
        <w:gridCol w:w="1175"/>
      </w:tblGrid>
      <w:tr w:rsidR="001E1034" w:rsidRPr="00D9735F" w14:paraId="7624ABAD" w14:textId="77777777" w:rsidTr="00885802">
        <w:trPr>
          <w:jc w:val="center"/>
        </w:trPr>
        <w:tc>
          <w:tcPr>
            <w:tcW w:w="976" w:type="dxa"/>
            <w:tcBorders>
              <w:bottom w:val="single" w:sz="4" w:space="0" w:color="auto"/>
            </w:tcBorders>
            <w:tcMar>
              <w:left w:w="28" w:type="dxa"/>
              <w:right w:w="28" w:type="dxa"/>
            </w:tcMar>
            <w:vAlign w:val="center"/>
          </w:tcPr>
          <w:p w14:paraId="1D1B60E3" w14:textId="77777777" w:rsidR="001E1034" w:rsidRPr="00D9735F" w:rsidRDefault="001E1034" w:rsidP="00885802">
            <w:pPr>
              <w:jc w:val="center"/>
              <w:rPr>
                <w:b/>
                <w:bCs/>
                <w:color w:val="000000"/>
                <w:sz w:val="18"/>
                <w:szCs w:val="18"/>
              </w:rPr>
            </w:pPr>
            <w:r w:rsidRPr="00D9735F">
              <w:rPr>
                <w:b/>
                <w:bCs/>
                <w:color w:val="000000"/>
                <w:sz w:val="18"/>
                <w:szCs w:val="18"/>
              </w:rPr>
              <w:t>Images</w:t>
            </w:r>
          </w:p>
        </w:tc>
        <w:tc>
          <w:tcPr>
            <w:tcW w:w="1106" w:type="dxa"/>
            <w:tcBorders>
              <w:bottom w:val="single" w:sz="4" w:space="0" w:color="auto"/>
            </w:tcBorders>
            <w:tcMar>
              <w:left w:w="28" w:type="dxa"/>
              <w:right w:w="28" w:type="dxa"/>
            </w:tcMar>
            <w:vAlign w:val="center"/>
          </w:tcPr>
          <w:p w14:paraId="3E60A7D3" w14:textId="77777777" w:rsidR="001E1034" w:rsidRPr="00D9735F" w:rsidRDefault="001E1034" w:rsidP="00885802">
            <w:pPr>
              <w:jc w:val="center"/>
              <w:rPr>
                <w:b/>
                <w:bCs/>
                <w:color w:val="000000"/>
                <w:sz w:val="18"/>
                <w:szCs w:val="18"/>
              </w:rPr>
            </w:pPr>
            <w:r w:rsidRPr="00D9735F">
              <w:rPr>
                <w:b/>
                <w:bCs/>
                <w:color w:val="000000"/>
                <w:sz w:val="18"/>
                <w:szCs w:val="18"/>
              </w:rPr>
              <w:t>Static Arithmetic</w:t>
            </w:r>
          </w:p>
        </w:tc>
        <w:tc>
          <w:tcPr>
            <w:tcW w:w="962" w:type="dxa"/>
            <w:tcBorders>
              <w:bottom w:val="single" w:sz="4" w:space="0" w:color="auto"/>
            </w:tcBorders>
            <w:tcMar>
              <w:left w:w="28" w:type="dxa"/>
              <w:right w:w="28" w:type="dxa"/>
            </w:tcMar>
            <w:vAlign w:val="center"/>
          </w:tcPr>
          <w:p w14:paraId="1D132ECF" w14:textId="77777777" w:rsidR="001E1034" w:rsidRPr="00D9735F" w:rsidRDefault="001E1034" w:rsidP="00885802">
            <w:pPr>
              <w:jc w:val="center"/>
              <w:rPr>
                <w:b/>
                <w:bCs/>
                <w:color w:val="000000"/>
                <w:sz w:val="18"/>
                <w:szCs w:val="18"/>
              </w:rPr>
            </w:pPr>
            <w:r w:rsidRPr="00D9735F">
              <w:rPr>
                <w:b/>
                <w:bCs/>
                <w:color w:val="000000"/>
                <w:sz w:val="18"/>
                <w:szCs w:val="18"/>
              </w:rPr>
              <w:t>Adapt Arithmetic</w:t>
            </w:r>
          </w:p>
        </w:tc>
        <w:tc>
          <w:tcPr>
            <w:tcW w:w="821" w:type="dxa"/>
            <w:tcBorders>
              <w:bottom w:val="single" w:sz="4" w:space="0" w:color="auto"/>
            </w:tcBorders>
            <w:tcMar>
              <w:left w:w="28" w:type="dxa"/>
              <w:right w:w="28" w:type="dxa"/>
            </w:tcMar>
            <w:vAlign w:val="center"/>
          </w:tcPr>
          <w:p w14:paraId="03F776EC" w14:textId="77777777" w:rsidR="001E1034" w:rsidRPr="00D9735F" w:rsidRDefault="001E1034" w:rsidP="00885802">
            <w:pPr>
              <w:jc w:val="center"/>
              <w:rPr>
                <w:b/>
                <w:bCs/>
                <w:color w:val="000000"/>
                <w:sz w:val="18"/>
                <w:szCs w:val="18"/>
              </w:rPr>
            </w:pPr>
            <w:r w:rsidRPr="00D9735F">
              <w:rPr>
                <w:b/>
                <w:bCs/>
                <w:color w:val="000000"/>
                <w:sz w:val="18"/>
                <w:szCs w:val="18"/>
              </w:rPr>
              <w:t>MQ coder</w:t>
            </w:r>
          </w:p>
        </w:tc>
        <w:tc>
          <w:tcPr>
            <w:tcW w:w="1175" w:type="dxa"/>
            <w:tcBorders>
              <w:bottom w:val="single" w:sz="4" w:space="0" w:color="auto"/>
            </w:tcBorders>
            <w:tcMar>
              <w:left w:w="28" w:type="dxa"/>
              <w:right w:w="28" w:type="dxa"/>
            </w:tcMar>
            <w:vAlign w:val="center"/>
          </w:tcPr>
          <w:p w14:paraId="4799E64B" w14:textId="77777777" w:rsidR="001E1034" w:rsidRPr="00D9735F" w:rsidRDefault="001E1034" w:rsidP="00885802">
            <w:pPr>
              <w:jc w:val="center"/>
              <w:rPr>
                <w:b/>
                <w:bCs/>
                <w:color w:val="000000"/>
                <w:sz w:val="18"/>
                <w:szCs w:val="18"/>
              </w:rPr>
            </w:pPr>
            <w:r w:rsidRPr="00D9735F">
              <w:rPr>
                <w:b/>
                <w:bCs/>
                <w:color w:val="000000"/>
                <w:sz w:val="18"/>
                <w:szCs w:val="18"/>
              </w:rPr>
              <w:t>Proposed Improved AAC</w:t>
            </w:r>
          </w:p>
        </w:tc>
      </w:tr>
      <w:tr w:rsidR="001E1034" w:rsidRPr="00D9735F" w14:paraId="27A71F6E" w14:textId="77777777" w:rsidTr="00885802">
        <w:trPr>
          <w:jc w:val="center"/>
        </w:trPr>
        <w:tc>
          <w:tcPr>
            <w:tcW w:w="976" w:type="dxa"/>
            <w:tcBorders>
              <w:top w:val="nil"/>
              <w:bottom w:val="nil"/>
            </w:tcBorders>
            <w:tcMar>
              <w:left w:w="28" w:type="dxa"/>
              <w:right w:w="28" w:type="dxa"/>
            </w:tcMar>
            <w:vAlign w:val="center"/>
          </w:tcPr>
          <w:p w14:paraId="77DB0348" w14:textId="77777777" w:rsidR="001E1034" w:rsidRPr="00D9735F" w:rsidRDefault="001E1034" w:rsidP="001E1034">
            <w:pPr>
              <w:jc w:val="center"/>
              <w:rPr>
                <w:color w:val="000000"/>
                <w:sz w:val="18"/>
                <w:szCs w:val="18"/>
              </w:rPr>
            </w:pPr>
            <w:r w:rsidRPr="00D9735F">
              <w:rPr>
                <w:color w:val="000000"/>
                <w:sz w:val="18"/>
                <w:szCs w:val="18"/>
              </w:rPr>
              <w:t>Lena</w:t>
            </w:r>
          </w:p>
        </w:tc>
        <w:tc>
          <w:tcPr>
            <w:tcW w:w="1106" w:type="dxa"/>
            <w:tcBorders>
              <w:top w:val="nil"/>
              <w:bottom w:val="nil"/>
            </w:tcBorders>
            <w:tcMar>
              <w:left w:w="28" w:type="dxa"/>
              <w:right w:w="28" w:type="dxa"/>
            </w:tcMar>
            <w:vAlign w:val="bottom"/>
          </w:tcPr>
          <w:p w14:paraId="2819CFAD" w14:textId="77777777" w:rsidR="001E1034" w:rsidRPr="00D9735F" w:rsidRDefault="001E1034" w:rsidP="001E1034">
            <w:pPr>
              <w:jc w:val="center"/>
              <w:rPr>
                <w:color w:val="000000"/>
                <w:sz w:val="18"/>
                <w:szCs w:val="18"/>
              </w:rPr>
            </w:pPr>
            <w:r w:rsidRPr="00D9735F">
              <w:rPr>
                <w:color w:val="000000"/>
                <w:sz w:val="18"/>
                <w:szCs w:val="18"/>
              </w:rPr>
              <w:t>0.532</w:t>
            </w:r>
          </w:p>
        </w:tc>
        <w:tc>
          <w:tcPr>
            <w:tcW w:w="962" w:type="dxa"/>
            <w:tcBorders>
              <w:top w:val="nil"/>
              <w:bottom w:val="nil"/>
            </w:tcBorders>
            <w:tcMar>
              <w:left w:w="28" w:type="dxa"/>
              <w:right w:w="28" w:type="dxa"/>
            </w:tcMar>
            <w:vAlign w:val="bottom"/>
          </w:tcPr>
          <w:p w14:paraId="0140F6B2" w14:textId="77777777" w:rsidR="001E1034" w:rsidRPr="00D9735F" w:rsidRDefault="001E1034" w:rsidP="001E1034">
            <w:pPr>
              <w:jc w:val="center"/>
              <w:rPr>
                <w:color w:val="000000"/>
                <w:sz w:val="18"/>
                <w:szCs w:val="18"/>
              </w:rPr>
            </w:pPr>
            <w:r w:rsidRPr="00D9735F">
              <w:rPr>
                <w:color w:val="000000"/>
                <w:sz w:val="18"/>
                <w:szCs w:val="18"/>
              </w:rPr>
              <w:t>0.530</w:t>
            </w:r>
          </w:p>
        </w:tc>
        <w:tc>
          <w:tcPr>
            <w:tcW w:w="821" w:type="dxa"/>
            <w:tcBorders>
              <w:top w:val="nil"/>
              <w:bottom w:val="nil"/>
            </w:tcBorders>
            <w:tcMar>
              <w:left w:w="28" w:type="dxa"/>
              <w:right w:w="28" w:type="dxa"/>
            </w:tcMar>
            <w:vAlign w:val="bottom"/>
          </w:tcPr>
          <w:p w14:paraId="3444ABC9" w14:textId="77777777" w:rsidR="001E1034" w:rsidRPr="00D9735F" w:rsidRDefault="001E1034" w:rsidP="001E1034">
            <w:pPr>
              <w:jc w:val="center"/>
              <w:rPr>
                <w:color w:val="000000"/>
                <w:sz w:val="18"/>
                <w:szCs w:val="18"/>
              </w:rPr>
            </w:pPr>
            <w:r w:rsidRPr="00D9735F">
              <w:rPr>
                <w:color w:val="000000"/>
                <w:sz w:val="18"/>
                <w:szCs w:val="18"/>
              </w:rPr>
              <w:t>0.500</w:t>
            </w:r>
          </w:p>
        </w:tc>
        <w:tc>
          <w:tcPr>
            <w:tcW w:w="1175" w:type="dxa"/>
            <w:tcBorders>
              <w:top w:val="nil"/>
              <w:bottom w:val="nil"/>
            </w:tcBorders>
            <w:tcMar>
              <w:left w:w="28" w:type="dxa"/>
              <w:right w:w="28" w:type="dxa"/>
            </w:tcMar>
            <w:vAlign w:val="bottom"/>
          </w:tcPr>
          <w:p w14:paraId="497EFC70" w14:textId="77777777" w:rsidR="001E1034" w:rsidRPr="00D9735F" w:rsidRDefault="001E1034" w:rsidP="001E1034">
            <w:pPr>
              <w:jc w:val="center"/>
              <w:rPr>
                <w:color w:val="000000"/>
                <w:sz w:val="18"/>
                <w:szCs w:val="18"/>
              </w:rPr>
            </w:pPr>
            <w:r w:rsidRPr="00D9735F">
              <w:rPr>
                <w:color w:val="000000"/>
                <w:sz w:val="18"/>
                <w:szCs w:val="18"/>
              </w:rPr>
              <w:t>0.490</w:t>
            </w:r>
          </w:p>
        </w:tc>
      </w:tr>
      <w:tr w:rsidR="001E1034" w:rsidRPr="00D9735F" w14:paraId="1C0EE2DB" w14:textId="77777777" w:rsidTr="00885802">
        <w:trPr>
          <w:jc w:val="center"/>
        </w:trPr>
        <w:tc>
          <w:tcPr>
            <w:tcW w:w="976" w:type="dxa"/>
            <w:tcBorders>
              <w:top w:val="nil"/>
              <w:bottom w:val="nil"/>
            </w:tcBorders>
            <w:tcMar>
              <w:left w:w="28" w:type="dxa"/>
              <w:right w:w="28" w:type="dxa"/>
            </w:tcMar>
            <w:vAlign w:val="center"/>
          </w:tcPr>
          <w:p w14:paraId="516D8CBC" w14:textId="77777777" w:rsidR="001E1034" w:rsidRPr="00D9735F" w:rsidRDefault="001E1034" w:rsidP="001E1034">
            <w:pPr>
              <w:jc w:val="center"/>
              <w:rPr>
                <w:color w:val="000000"/>
                <w:sz w:val="18"/>
                <w:szCs w:val="18"/>
              </w:rPr>
            </w:pPr>
            <w:r w:rsidRPr="00D9735F">
              <w:rPr>
                <w:color w:val="000000"/>
                <w:sz w:val="18"/>
                <w:szCs w:val="18"/>
              </w:rPr>
              <w:t>Baboon</w:t>
            </w:r>
          </w:p>
        </w:tc>
        <w:tc>
          <w:tcPr>
            <w:tcW w:w="1106" w:type="dxa"/>
            <w:tcBorders>
              <w:top w:val="nil"/>
              <w:bottom w:val="nil"/>
            </w:tcBorders>
            <w:tcMar>
              <w:left w:w="28" w:type="dxa"/>
              <w:right w:w="28" w:type="dxa"/>
            </w:tcMar>
            <w:vAlign w:val="bottom"/>
          </w:tcPr>
          <w:p w14:paraId="72BCF6F7" w14:textId="77777777" w:rsidR="001E1034" w:rsidRPr="00D9735F" w:rsidRDefault="001E1034" w:rsidP="001E1034">
            <w:pPr>
              <w:jc w:val="center"/>
              <w:rPr>
                <w:color w:val="000000"/>
                <w:sz w:val="18"/>
                <w:szCs w:val="18"/>
              </w:rPr>
            </w:pPr>
            <w:r w:rsidRPr="00D9735F">
              <w:rPr>
                <w:color w:val="000000"/>
                <w:sz w:val="18"/>
                <w:szCs w:val="18"/>
              </w:rPr>
              <w:t>0.539</w:t>
            </w:r>
          </w:p>
        </w:tc>
        <w:tc>
          <w:tcPr>
            <w:tcW w:w="962" w:type="dxa"/>
            <w:tcBorders>
              <w:top w:val="nil"/>
              <w:bottom w:val="nil"/>
            </w:tcBorders>
            <w:tcMar>
              <w:left w:w="28" w:type="dxa"/>
              <w:right w:w="28" w:type="dxa"/>
            </w:tcMar>
            <w:vAlign w:val="bottom"/>
          </w:tcPr>
          <w:p w14:paraId="565B466F" w14:textId="77777777" w:rsidR="001E1034" w:rsidRPr="00D9735F" w:rsidRDefault="001E1034" w:rsidP="001E1034">
            <w:pPr>
              <w:jc w:val="center"/>
              <w:rPr>
                <w:color w:val="000000"/>
                <w:sz w:val="18"/>
                <w:szCs w:val="18"/>
              </w:rPr>
            </w:pPr>
            <w:r w:rsidRPr="00D9735F">
              <w:rPr>
                <w:color w:val="000000"/>
                <w:sz w:val="18"/>
                <w:szCs w:val="18"/>
              </w:rPr>
              <w:t>0.537</w:t>
            </w:r>
          </w:p>
        </w:tc>
        <w:tc>
          <w:tcPr>
            <w:tcW w:w="821" w:type="dxa"/>
            <w:tcBorders>
              <w:top w:val="nil"/>
              <w:bottom w:val="nil"/>
            </w:tcBorders>
            <w:tcMar>
              <w:left w:w="28" w:type="dxa"/>
              <w:right w:w="28" w:type="dxa"/>
            </w:tcMar>
            <w:vAlign w:val="bottom"/>
          </w:tcPr>
          <w:p w14:paraId="06A9EEF6" w14:textId="77777777" w:rsidR="001E1034" w:rsidRPr="00D9735F" w:rsidRDefault="001E1034" w:rsidP="001E1034">
            <w:pPr>
              <w:jc w:val="center"/>
              <w:rPr>
                <w:color w:val="000000"/>
                <w:sz w:val="18"/>
                <w:szCs w:val="18"/>
              </w:rPr>
            </w:pPr>
            <w:r w:rsidRPr="00D9735F">
              <w:rPr>
                <w:color w:val="000000"/>
                <w:sz w:val="18"/>
                <w:szCs w:val="18"/>
              </w:rPr>
              <w:t>0.500</w:t>
            </w:r>
          </w:p>
        </w:tc>
        <w:tc>
          <w:tcPr>
            <w:tcW w:w="1175" w:type="dxa"/>
            <w:tcBorders>
              <w:top w:val="nil"/>
              <w:bottom w:val="nil"/>
            </w:tcBorders>
            <w:tcMar>
              <w:left w:w="28" w:type="dxa"/>
              <w:right w:w="28" w:type="dxa"/>
            </w:tcMar>
            <w:vAlign w:val="bottom"/>
          </w:tcPr>
          <w:p w14:paraId="404116A7" w14:textId="77777777" w:rsidR="001E1034" w:rsidRPr="00D9735F" w:rsidRDefault="001E1034" w:rsidP="001E1034">
            <w:pPr>
              <w:jc w:val="center"/>
              <w:rPr>
                <w:color w:val="000000"/>
                <w:sz w:val="18"/>
                <w:szCs w:val="18"/>
              </w:rPr>
            </w:pPr>
            <w:r w:rsidRPr="00D9735F">
              <w:rPr>
                <w:color w:val="000000"/>
                <w:sz w:val="18"/>
                <w:szCs w:val="18"/>
              </w:rPr>
              <w:t>0.489</w:t>
            </w:r>
          </w:p>
        </w:tc>
      </w:tr>
      <w:tr w:rsidR="001E1034" w:rsidRPr="00D9735F" w14:paraId="50BEE855" w14:textId="77777777" w:rsidTr="00885802">
        <w:trPr>
          <w:jc w:val="center"/>
        </w:trPr>
        <w:tc>
          <w:tcPr>
            <w:tcW w:w="976" w:type="dxa"/>
            <w:tcBorders>
              <w:top w:val="nil"/>
              <w:bottom w:val="nil"/>
            </w:tcBorders>
            <w:tcMar>
              <w:left w:w="28" w:type="dxa"/>
              <w:right w:w="28" w:type="dxa"/>
            </w:tcMar>
            <w:vAlign w:val="center"/>
          </w:tcPr>
          <w:p w14:paraId="0221AB67" w14:textId="77777777" w:rsidR="001E1034" w:rsidRPr="00D9735F" w:rsidRDefault="001E1034" w:rsidP="001E1034">
            <w:pPr>
              <w:jc w:val="center"/>
              <w:rPr>
                <w:color w:val="000000"/>
                <w:sz w:val="18"/>
                <w:szCs w:val="18"/>
              </w:rPr>
            </w:pPr>
            <w:r w:rsidRPr="00D9735F">
              <w:rPr>
                <w:color w:val="000000"/>
                <w:sz w:val="18"/>
                <w:szCs w:val="18"/>
              </w:rPr>
              <w:t>Peppers</w:t>
            </w:r>
          </w:p>
        </w:tc>
        <w:tc>
          <w:tcPr>
            <w:tcW w:w="1106" w:type="dxa"/>
            <w:tcBorders>
              <w:top w:val="nil"/>
              <w:bottom w:val="nil"/>
            </w:tcBorders>
            <w:tcMar>
              <w:left w:w="28" w:type="dxa"/>
              <w:right w:w="28" w:type="dxa"/>
            </w:tcMar>
            <w:vAlign w:val="bottom"/>
          </w:tcPr>
          <w:p w14:paraId="60B9389A" w14:textId="77777777" w:rsidR="001E1034" w:rsidRPr="00D9735F" w:rsidRDefault="001E1034" w:rsidP="001E1034">
            <w:pPr>
              <w:jc w:val="center"/>
              <w:rPr>
                <w:color w:val="000000"/>
                <w:sz w:val="18"/>
                <w:szCs w:val="18"/>
              </w:rPr>
            </w:pPr>
            <w:r w:rsidRPr="00D9735F">
              <w:rPr>
                <w:color w:val="000000"/>
                <w:sz w:val="18"/>
                <w:szCs w:val="18"/>
              </w:rPr>
              <w:t>0.534</w:t>
            </w:r>
          </w:p>
        </w:tc>
        <w:tc>
          <w:tcPr>
            <w:tcW w:w="962" w:type="dxa"/>
            <w:tcBorders>
              <w:top w:val="nil"/>
              <w:bottom w:val="nil"/>
            </w:tcBorders>
            <w:tcMar>
              <w:left w:w="28" w:type="dxa"/>
              <w:right w:w="28" w:type="dxa"/>
            </w:tcMar>
            <w:vAlign w:val="bottom"/>
          </w:tcPr>
          <w:p w14:paraId="3CBD4FE7" w14:textId="77777777" w:rsidR="001E1034" w:rsidRPr="00D9735F" w:rsidRDefault="001E1034" w:rsidP="001E1034">
            <w:pPr>
              <w:jc w:val="center"/>
              <w:rPr>
                <w:color w:val="000000"/>
                <w:sz w:val="18"/>
                <w:szCs w:val="18"/>
              </w:rPr>
            </w:pPr>
            <w:r w:rsidRPr="00D9735F">
              <w:rPr>
                <w:color w:val="000000"/>
                <w:sz w:val="18"/>
                <w:szCs w:val="18"/>
              </w:rPr>
              <w:t>0.532</w:t>
            </w:r>
          </w:p>
        </w:tc>
        <w:tc>
          <w:tcPr>
            <w:tcW w:w="821" w:type="dxa"/>
            <w:tcBorders>
              <w:top w:val="nil"/>
              <w:bottom w:val="nil"/>
            </w:tcBorders>
            <w:tcMar>
              <w:left w:w="28" w:type="dxa"/>
              <w:right w:w="28" w:type="dxa"/>
            </w:tcMar>
            <w:vAlign w:val="bottom"/>
          </w:tcPr>
          <w:p w14:paraId="45AF273C" w14:textId="77777777" w:rsidR="001E1034" w:rsidRPr="00D9735F" w:rsidRDefault="001E1034" w:rsidP="001E1034">
            <w:pPr>
              <w:jc w:val="center"/>
              <w:rPr>
                <w:color w:val="000000"/>
                <w:sz w:val="18"/>
                <w:szCs w:val="18"/>
              </w:rPr>
            </w:pPr>
            <w:r w:rsidRPr="00D9735F">
              <w:rPr>
                <w:color w:val="000000"/>
                <w:sz w:val="18"/>
                <w:szCs w:val="18"/>
              </w:rPr>
              <w:t>0.500</w:t>
            </w:r>
          </w:p>
        </w:tc>
        <w:tc>
          <w:tcPr>
            <w:tcW w:w="1175" w:type="dxa"/>
            <w:tcBorders>
              <w:top w:val="nil"/>
              <w:bottom w:val="nil"/>
            </w:tcBorders>
            <w:tcMar>
              <w:left w:w="28" w:type="dxa"/>
              <w:right w:w="28" w:type="dxa"/>
            </w:tcMar>
            <w:vAlign w:val="bottom"/>
          </w:tcPr>
          <w:p w14:paraId="6B810C39" w14:textId="77777777" w:rsidR="001E1034" w:rsidRPr="00D9735F" w:rsidRDefault="001E1034" w:rsidP="001E1034">
            <w:pPr>
              <w:jc w:val="center"/>
              <w:rPr>
                <w:color w:val="000000"/>
                <w:sz w:val="18"/>
                <w:szCs w:val="18"/>
              </w:rPr>
            </w:pPr>
            <w:r w:rsidRPr="00D9735F">
              <w:rPr>
                <w:color w:val="000000"/>
                <w:sz w:val="18"/>
                <w:szCs w:val="18"/>
              </w:rPr>
              <w:t>0.490</w:t>
            </w:r>
          </w:p>
        </w:tc>
      </w:tr>
      <w:tr w:rsidR="001E1034" w:rsidRPr="00D9735F" w14:paraId="0078ADC0" w14:textId="77777777" w:rsidTr="00885802">
        <w:trPr>
          <w:jc w:val="center"/>
        </w:trPr>
        <w:tc>
          <w:tcPr>
            <w:tcW w:w="976" w:type="dxa"/>
            <w:tcBorders>
              <w:top w:val="nil"/>
              <w:bottom w:val="nil"/>
            </w:tcBorders>
            <w:tcMar>
              <w:left w:w="28" w:type="dxa"/>
              <w:right w:w="28" w:type="dxa"/>
            </w:tcMar>
            <w:vAlign w:val="center"/>
          </w:tcPr>
          <w:p w14:paraId="46E3E802" w14:textId="77777777" w:rsidR="001E1034" w:rsidRPr="00D9735F" w:rsidRDefault="001E1034" w:rsidP="001E1034">
            <w:pPr>
              <w:jc w:val="center"/>
              <w:rPr>
                <w:color w:val="000000"/>
                <w:sz w:val="18"/>
                <w:szCs w:val="18"/>
              </w:rPr>
            </w:pPr>
            <w:r w:rsidRPr="00D9735F">
              <w:rPr>
                <w:color w:val="000000"/>
                <w:sz w:val="18"/>
                <w:szCs w:val="18"/>
              </w:rPr>
              <w:t>Airplane</w:t>
            </w:r>
          </w:p>
        </w:tc>
        <w:tc>
          <w:tcPr>
            <w:tcW w:w="1106" w:type="dxa"/>
            <w:tcBorders>
              <w:top w:val="nil"/>
              <w:bottom w:val="nil"/>
            </w:tcBorders>
            <w:tcMar>
              <w:left w:w="28" w:type="dxa"/>
              <w:right w:w="28" w:type="dxa"/>
            </w:tcMar>
            <w:vAlign w:val="bottom"/>
          </w:tcPr>
          <w:p w14:paraId="30487A7B" w14:textId="77777777" w:rsidR="001E1034" w:rsidRPr="00D9735F" w:rsidRDefault="001E1034" w:rsidP="001E1034">
            <w:pPr>
              <w:jc w:val="center"/>
              <w:rPr>
                <w:color w:val="000000"/>
                <w:sz w:val="18"/>
                <w:szCs w:val="18"/>
              </w:rPr>
            </w:pPr>
            <w:r w:rsidRPr="00D9735F">
              <w:rPr>
                <w:color w:val="000000"/>
                <w:sz w:val="18"/>
                <w:szCs w:val="18"/>
              </w:rPr>
              <w:t>0.557</w:t>
            </w:r>
          </w:p>
        </w:tc>
        <w:tc>
          <w:tcPr>
            <w:tcW w:w="962" w:type="dxa"/>
            <w:tcBorders>
              <w:top w:val="nil"/>
              <w:bottom w:val="nil"/>
            </w:tcBorders>
            <w:tcMar>
              <w:left w:w="28" w:type="dxa"/>
              <w:right w:w="28" w:type="dxa"/>
            </w:tcMar>
            <w:vAlign w:val="bottom"/>
          </w:tcPr>
          <w:p w14:paraId="678F8DC8" w14:textId="77777777" w:rsidR="001E1034" w:rsidRPr="00D9735F" w:rsidRDefault="001E1034" w:rsidP="001E1034">
            <w:pPr>
              <w:jc w:val="center"/>
              <w:rPr>
                <w:color w:val="000000"/>
                <w:sz w:val="18"/>
                <w:szCs w:val="18"/>
              </w:rPr>
            </w:pPr>
            <w:r w:rsidRPr="00D9735F">
              <w:rPr>
                <w:color w:val="000000"/>
                <w:sz w:val="18"/>
                <w:szCs w:val="18"/>
              </w:rPr>
              <w:t>0.555</w:t>
            </w:r>
          </w:p>
        </w:tc>
        <w:tc>
          <w:tcPr>
            <w:tcW w:w="821" w:type="dxa"/>
            <w:tcBorders>
              <w:top w:val="nil"/>
              <w:bottom w:val="nil"/>
            </w:tcBorders>
            <w:tcMar>
              <w:left w:w="28" w:type="dxa"/>
              <w:right w:w="28" w:type="dxa"/>
            </w:tcMar>
            <w:vAlign w:val="bottom"/>
          </w:tcPr>
          <w:p w14:paraId="093F2E57" w14:textId="77777777" w:rsidR="001E1034" w:rsidRPr="00D9735F" w:rsidRDefault="001E1034" w:rsidP="001E1034">
            <w:pPr>
              <w:jc w:val="center"/>
              <w:rPr>
                <w:color w:val="000000"/>
                <w:sz w:val="18"/>
                <w:szCs w:val="18"/>
              </w:rPr>
            </w:pPr>
            <w:r w:rsidRPr="00D9735F">
              <w:rPr>
                <w:color w:val="000000"/>
                <w:sz w:val="18"/>
                <w:szCs w:val="18"/>
              </w:rPr>
              <w:t>0.500</w:t>
            </w:r>
          </w:p>
        </w:tc>
        <w:tc>
          <w:tcPr>
            <w:tcW w:w="1175" w:type="dxa"/>
            <w:tcBorders>
              <w:top w:val="nil"/>
              <w:bottom w:val="nil"/>
            </w:tcBorders>
            <w:tcMar>
              <w:left w:w="28" w:type="dxa"/>
              <w:right w:w="28" w:type="dxa"/>
            </w:tcMar>
            <w:vAlign w:val="bottom"/>
          </w:tcPr>
          <w:p w14:paraId="57E17CAC" w14:textId="77777777" w:rsidR="001E1034" w:rsidRPr="00D9735F" w:rsidRDefault="001E1034" w:rsidP="001E1034">
            <w:pPr>
              <w:jc w:val="center"/>
              <w:rPr>
                <w:color w:val="000000"/>
                <w:sz w:val="18"/>
                <w:szCs w:val="18"/>
              </w:rPr>
            </w:pPr>
            <w:r w:rsidRPr="00D9735F">
              <w:rPr>
                <w:color w:val="000000"/>
                <w:sz w:val="18"/>
                <w:szCs w:val="18"/>
              </w:rPr>
              <w:t>0.492</w:t>
            </w:r>
          </w:p>
        </w:tc>
      </w:tr>
      <w:tr w:rsidR="001E1034" w:rsidRPr="00D9735F" w14:paraId="4B89367A" w14:textId="77777777" w:rsidTr="00885802">
        <w:trPr>
          <w:jc w:val="center"/>
        </w:trPr>
        <w:tc>
          <w:tcPr>
            <w:tcW w:w="976" w:type="dxa"/>
            <w:tcBorders>
              <w:top w:val="nil"/>
              <w:bottom w:val="nil"/>
            </w:tcBorders>
            <w:tcMar>
              <w:left w:w="28" w:type="dxa"/>
              <w:right w:w="28" w:type="dxa"/>
            </w:tcMar>
            <w:vAlign w:val="center"/>
          </w:tcPr>
          <w:p w14:paraId="30AE5B5E" w14:textId="77777777" w:rsidR="001E1034" w:rsidRPr="00D9735F" w:rsidRDefault="001E1034" w:rsidP="001E1034">
            <w:pPr>
              <w:jc w:val="center"/>
              <w:rPr>
                <w:color w:val="000000"/>
                <w:sz w:val="18"/>
                <w:szCs w:val="18"/>
              </w:rPr>
            </w:pPr>
            <w:r w:rsidRPr="00D9735F">
              <w:rPr>
                <w:color w:val="000000"/>
                <w:sz w:val="18"/>
                <w:szCs w:val="18"/>
              </w:rPr>
              <w:t>Tiffany</w:t>
            </w:r>
          </w:p>
        </w:tc>
        <w:tc>
          <w:tcPr>
            <w:tcW w:w="1106" w:type="dxa"/>
            <w:tcBorders>
              <w:top w:val="nil"/>
              <w:bottom w:val="nil"/>
            </w:tcBorders>
            <w:tcMar>
              <w:left w:w="28" w:type="dxa"/>
              <w:right w:w="28" w:type="dxa"/>
            </w:tcMar>
            <w:vAlign w:val="bottom"/>
          </w:tcPr>
          <w:p w14:paraId="2BF3FCF8" w14:textId="77777777" w:rsidR="001E1034" w:rsidRPr="00D9735F" w:rsidRDefault="001E1034" w:rsidP="001E1034">
            <w:pPr>
              <w:jc w:val="center"/>
              <w:rPr>
                <w:color w:val="000000"/>
                <w:sz w:val="18"/>
                <w:szCs w:val="18"/>
              </w:rPr>
            </w:pPr>
            <w:r w:rsidRPr="00D9735F">
              <w:rPr>
                <w:color w:val="000000"/>
                <w:sz w:val="18"/>
                <w:szCs w:val="18"/>
              </w:rPr>
              <w:t>0.540</w:t>
            </w:r>
          </w:p>
        </w:tc>
        <w:tc>
          <w:tcPr>
            <w:tcW w:w="962" w:type="dxa"/>
            <w:tcBorders>
              <w:top w:val="nil"/>
              <w:bottom w:val="nil"/>
            </w:tcBorders>
            <w:tcMar>
              <w:left w:w="28" w:type="dxa"/>
              <w:right w:w="28" w:type="dxa"/>
            </w:tcMar>
            <w:vAlign w:val="bottom"/>
          </w:tcPr>
          <w:p w14:paraId="4A3C7093" w14:textId="77777777" w:rsidR="001E1034" w:rsidRPr="00D9735F" w:rsidRDefault="001E1034" w:rsidP="001E1034">
            <w:pPr>
              <w:jc w:val="center"/>
              <w:rPr>
                <w:color w:val="000000"/>
                <w:sz w:val="18"/>
                <w:szCs w:val="18"/>
              </w:rPr>
            </w:pPr>
            <w:r w:rsidRPr="00D9735F">
              <w:rPr>
                <w:color w:val="000000"/>
                <w:sz w:val="18"/>
                <w:szCs w:val="18"/>
              </w:rPr>
              <w:t>0.538</w:t>
            </w:r>
          </w:p>
        </w:tc>
        <w:tc>
          <w:tcPr>
            <w:tcW w:w="821" w:type="dxa"/>
            <w:tcBorders>
              <w:top w:val="nil"/>
              <w:bottom w:val="nil"/>
            </w:tcBorders>
            <w:tcMar>
              <w:left w:w="28" w:type="dxa"/>
              <w:right w:w="28" w:type="dxa"/>
            </w:tcMar>
            <w:vAlign w:val="bottom"/>
          </w:tcPr>
          <w:p w14:paraId="0BB79B9F" w14:textId="77777777" w:rsidR="001E1034" w:rsidRPr="00D9735F" w:rsidRDefault="001E1034" w:rsidP="001E1034">
            <w:pPr>
              <w:jc w:val="center"/>
              <w:rPr>
                <w:color w:val="000000"/>
                <w:sz w:val="18"/>
                <w:szCs w:val="18"/>
              </w:rPr>
            </w:pPr>
            <w:r w:rsidRPr="00D9735F">
              <w:rPr>
                <w:color w:val="000000"/>
                <w:sz w:val="18"/>
                <w:szCs w:val="18"/>
              </w:rPr>
              <w:t>0.500</w:t>
            </w:r>
          </w:p>
        </w:tc>
        <w:tc>
          <w:tcPr>
            <w:tcW w:w="1175" w:type="dxa"/>
            <w:tcBorders>
              <w:top w:val="nil"/>
              <w:bottom w:val="nil"/>
            </w:tcBorders>
            <w:tcMar>
              <w:left w:w="28" w:type="dxa"/>
              <w:right w:w="28" w:type="dxa"/>
            </w:tcMar>
            <w:vAlign w:val="bottom"/>
          </w:tcPr>
          <w:p w14:paraId="1DD9E740" w14:textId="77777777" w:rsidR="001E1034" w:rsidRPr="00D9735F" w:rsidRDefault="001E1034" w:rsidP="001E1034">
            <w:pPr>
              <w:jc w:val="center"/>
              <w:rPr>
                <w:color w:val="000000"/>
                <w:sz w:val="18"/>
                <w:szCs w:val="18"/>
              </w:rPr>
            </w:pPr>
            <w:r w:rsidRPr="00D9735F">
              <w:rPr>
                <w:color w:val="000000"/>
                <w:sz w:val="18"/>
                <w:szCs w:val="18"/>
              </w:rPr>
              <w:t>0.491</w:t>
            </w:r>
          </w:p>
        </w:tc>
      </w:tr>
      <w:tr w:rsidR="001E1034" w:rsidRPr="00D9735F" w14:paraId="54DEBCBC" w14:textId="77777777" w:rsidTr="00885802">
        <w:trPr>
          <w:jc w:val="center"/>
        </w:trPr>
        <w:tc>
          <w:tcPr>
            <w:tcW w:w="976" w:type="dxa"/>
            <w:tcBorders>
              <w:top w:val="nil"/>
              <w:bottom w:val="nil"/>
            </w:tcBorders>
            <w:tcMar>
              <w:left w:w="28" w:type="dxa"/>
              <w:right w:w="28" w:type="dxa"/>
            </w:tcMar>
            <w:vAlign w:val="center"/>
          </w:tcPr>
          <w:p w14:paraId="69FBB0F2" w14:textId="77777777" w:rsidR="001E1034" w:rsidRPr="00D9735F" w:rsidRDefault="001E1034" w:rsidP="001E1034">
            <w:pPr>
              <w:jc w:val="center"/>
              <w:rPr>
                <w:color w:val="000000"/>
                <w:sz w:val="18"/>
                <w:szCs w:val="18"/>
              </w:rPr>
            </w:pPr>
            <w:r w:rsidRPr="00D9735F">
              <w:rPr>
                <w:color w:val="000000"/>
                <w:sz w:val="18"/>
                <w:szCs w:val="18"/>
              </w:rPr>
              <w:t>Splash</w:t>
            </w:r>
          </w:p>
        </w:tc>
        <w:tc>
          <w:tcPr>
            <w:tcW w:w="1106" w:type="dxa"/>
            <w:tcBorders>
              <w:top w:val="nil"/>
              <w:bottom w:val="nil"/>
            </w:tcBorders>
            <w:tcMar>
              <w:left w:w="28" w:type="dxa"/>
              <w:right w:w="28" w:type="dxa"/>
            </w:tcMar>
            <w:vAlign w:val="bottom"/>
          </w:tcPr>
          <w:p w14:paraId="77C030D1" w14:textId="77777777" w:rsidR="001E1034" w:rsidRPr="00D9735F" w:rsidRDefault="001E1034" w:rsidP="001E1034">
            <w:pPr>
              <w:jc w:val="center"/>
              <w:rPr>
                <w:color w:val="000000"/>
                <w:sz w:val="18"/>
                <w:szCs w:val="18"/>
              </w:rPr>
            </w:pPr>
            <w:r w:rsidRPr="00D9735F">
              <w:rPr>
                <w:color w:val="000000"/>
                <w:sz w:val="18"/>
                <w:szCs w:val="18"/>
              </w:rPr>
              <w:t>0.561</w:t>
            </w:r>
          </w:p>
        </w:tc>
        <w:tc>
          <w:tcPr>
            <w:tcW w:w="962" w:type="dxa"/>
            <w:tcBorders>
              <w:top w:val="nil"/>
              <w:bottom w:val="nil"/>
            </w:tcBorders>
            <w:tcMar>
              <w:left w:w="28" w:type="dxa"/>
              <w:right w:w="28" w:type="dxa"/>
            </w:tcMar>
            <w:vAlign w:val="bottom"/>
          </w:tcPr>
          <w:p w14:paraId="231DBA43" w14:textId="77777777" w:rsidR="001E1034" w:rsidRPr="00D9735F" w:rsidRDefault="001E1034" w:rsidP="001E1034">
            <w:pPr>
              <w:jc w:val="center"/>
              <w:rPr>
                <w:color w:val="000000"/>
                <w:sz w:val="18"/>
                <w:szCs w:val="18"/>
              </w:rPr>
            </w:pPr>
            <w:r w:rsidRPr="00D9735F">
              <w:rPr>
                <w:color w:val="000000"/>
                <w:sz w:val="18"/>
                <w:szCs w:val="18"/>
              </w:rPr>
              <w:t>0.559</w:t>
            </w:r>
          </w:p>
        </w:tc>
        <w:tc>
          <w:tcPr>
            <w:tcW w:w="821" w:type="dxa"/>
            <w:tcBorders>
              <w:top w:val="nil"/>
              <w:bottom w:val="nil"/>
            </w:tcBorders>
            <w:tcMar>
              <w:left w:w="28" w:type="dxa"/>
              <w:right w:w="28" w:type="dxa"/>
            </w:tcMar>
            <w:vAlign w:val="bottom"/>
          </w:tcPr>
          <w:p w14:paraId="467F6B64" w14:textId="77777777" w:rsidR="001E1034" w:rsidRPr="00D9735F" w:rsidRDefault="001E1034" w:rsidP="001E1034">
            <w:pPr>
              <w:jc w:val="center"/>
              <w:rPr>
                <w:color w:val="000000"/>
                <w:sz w:val="18"/>
                <w:szCs w:val="18"/>
              </w:rPr>
            </w:pPr>
            <w:r w:rsidRPr="00D9735F">
              <w:rPr>
                <w:color w:val="000000"/>
                <w:sz w:val="18"/>
                <w:szCs w:val="18"/>
              </w:rPr>
              <w:t>0.500</w:t>
            </w:r>
          </w:p>
        </w:tc>
        <w:tc>
          <w:tcPr>
            <w:tcW w:w="1175" w:type="dxa"/>
            <w:tcBorders>
              <w:top w:val="nil"/>
              <w:bottom w:val="nil"/>
            </w:tcBorders>
            <w:tcMar>
              <w:left w:w="28" w:type="dxa"/>
              <w:right w:w="28" w:type="dxa"/>
            </w:tcMar>
            <w:vAlign w:val="bottom"/>
          </w:tcPr>
          <w:p w14:paraId="2147A702" w14:textId="77777777" w:rsidR="001E1034" w:rsidRPr="00D9735F" w:rsidRDefault="001E1034" w:rsidP="001E1034">
            <w:pPr>
              <w:jc w:val="center"/>
              <w:rPr>
                <w:color w:val="000000"/>
                <w:sz w:val="18"/>
                <w:szCs w:val="18"/>
              </w:rPr>
            </w:pPr>
            <w:r w:rsidRPr="00D9735F">
              <w:rPr>
                <w:color w:val="000000"/>
                <w:sz w:val="18"/>
                <w:szCs w:val="18"/>
              </w:rPr>
              <w:t>0.492</w:t>
            </w:r>
          </w:p>
        </w:tc>
      </w:tr>
      <w:tr w:rsidR="001E1034" w:rsidRPr="00D9735F" w14:paraId="46F3F4BF" w14:textId="77777777" w:rsidTr="00885802">
        <w:trPr>
          <w:jc w:val="center"/>
        </w:trPr>
        <w:tc>
          <w:tcPr>
            <w:tcW w:w="976" w:type="dxa"/>
            <w:tcBorders>
              <w:top w:val="nil"/>
              <w:bottom w:val="nil"/>
            </w:tcBorders>
            <w:tcMar>
              <w:left w:w="28" w:type="dxa"/>
              <w:right w:w="28" w:type="dxa"/>
            </w:tcMar>
            <w:vAlign w:val="center"/>
          </w:tcPr>
          <w:p w14:paraId="7FFB5D4C" w14:textId="77777777" w:rsidR="001E1034" w:rsidRPr="00D9735F" w:rsidRDefault="001E1034" w:rsidP="001E1034">
            <w:pPr>
              <w:jc w:val="center"/>
              <w:rPr>
                <w:color w:val="000000"/>
                <w:sz w:val="18"/>
                <w:szCs w:val="18"/>
              </w:rPr>
            </w:pPr>
            <w:r w:rsidRPr="00D9735F">
              <w:rPr>
                <w:color w:val="000000"/>
                <w:sz w:val="18"/>
                <w:szCs w:val="18"/>
              </w:rPr>
              <w:t>Sailboat</w:t>
            </w:r>
          </w:p>
        </w:tc>
        <w:tc>
          <w:tcPr>
            <w:tcW w:w="1106" w:type="dxa"/>
            <w:tcBorders>
              <w:top w:val="nil"/>
              <w:bottom w:val="nil"/>
            </w:tcBorders>
            <w:tcMar>
              <w:left w:w="28" w:type="dxa"/>
              <w:right w:w="28" w:type="dxa"/>
            </w:tcMar>
            <w:vAlign w:val="bottom"/>
          </w:tcPr>
          <w:p w14:paraId="6937271D" w14:textId="77777777" w:rsidR="001E1034" w:rsidRPr="00D9735F" w:rsidRDefault="001E1034" w:rsidP="001E1034">
            <w:pPr>
              <w:jc w:val="center"/>
              <w:rPr>
                <w:color w:val="000000"/>
                <w:sz w:val="18"/>
                <w:szCs w:val="18"/>
              </w:rPr>
            </w:pPr>
            <w:r w:rsidRPr="00D9735F">
              <w:rPr>
                <w:color w:val="000000"/>
                <w:sz w:val="18"/>
                <w:szCs w:val="18"/>
              </w:rPr>
              <w:t>0.533</w:t>
            </w:r>
          </w:p>
        </w:tc>
        <w:tc>
          <w:tcPr>
            <w:tcW w:w="962" w:type="dxa"/>
            <w:tcBorders>
              <w:top w:val="nil"/>
              <w:bottom w:val="nil"/>
            </w:tcBorders>
            <w:tcMar>
              <w:left w:w="28" w:type="dxa"/>
              <w:right w:w="28" w:type="dxa"/>
            </w:tcMar>
            <w:vAlign w:val="bottom"/>
          </w:tcPr>
          <w:p w14:paraId="03E48324" w14:textId="77777777" w:rsidR="001E1034" w:rsidRPr="00D9735F" w:rsidRDefault="001E1034" w:rsidP="001E1034">
            <w:pPr>
              <w:jc w:val="center"/>
              <w:rPr>
                <w:color w:val="000000"/>
                <w:sz w:val="18"/>
                <w:szCs w:val="18"/>
              </w:rPr>
            </w:pPr>
            <w:r w:rsidRPr="00D9735F">
              <w:rPr>
                <w:color w:val="000000"/>
                <w:sz w:val="18"/>
                <w:szCs w:val="18"/>
              </w:rPr>
              <w:t>0.531</w:t>
            </w:r>
          </w:p>
        </w:tc>
        <w:tc>
          <w:tcPr>
            <w:tcW w:w="821" w:type="dxa"/>
            <w:tcBorders>
              <w:top w:val="nil"/>
              <w:bottom w:val="nil"/>
            </w:tcBorders>
            <w:tcMar>
              <w:left w:w="28" w:type="dxa"/>
              <w:right w:w="28" w:type="dxa"/>
            </w:tcMar>
            <w:vAlign w:val="bottom"/>
          </w:tcPr>
          <w:p w14:paraId="7087BC5D" w14:textId="77777777" w:rsidR="001E1034" w:rsidRPr="00D9735F" w:rsidRDefault="001E1034" w:rsidP="001E1034">
            <w:pPr>
              <w:jc w:val="center"/>
              <w:rPr>
                <w:color w:val="000000"/>
                <w:sz w:val="18"/>
                <w:szCs w:val="18"/>
              </w:rPr>
            </w:pPr>
            <w:r w:rsidRPr="00D9735F">
              <w:rPr>
                <w:color w:val="000000"/>
                <w:sz w:val="18"/>
                <w:szCs w:val="18"/>
              </w:rPr>
              <w:t>0.500</w:t>
            </w:r>
          </w:p>
        </w:tc>
        <w:tc>
          <w:tcPr>
            <w:tcW w:w="1175" w:type="dxa"/>
            <w:tcBorders>
              <w:top w:val="nil"/>
              <w:bottom w:val="nil"/>
            </w:tcBorders>
            <w:tcMar>
              <w:left w:w="28" w:type="dxa"/>
              <w:right w:w="28" w:type="dxa"/>
            </w:tcMar>
            <w:vAlign w:val="bottom"/>
          </w:tcPr>
          <w:p w14:paraId="22523625" w14:textId="77777777" w:rsidR="001E1034" w:rsidRPr="00D9735F" w:rsidRDefault="001E1034" w:rsidP="001E1034">
            <w:pPr>
              <w:jc w:val="center"/>
              <w:rPr>
                <w:color w:val="000000"/>
                <w:sz w:val="18"/>
                <w:szCs w:val="18"/>
              </w:rPr>
            </w:pPr>
            <w:r w:rsidRPr="00D9735F">
              <w:rPr>
                <w:color w:val="000000"/>
                <w:sz w:val="18"/>
                <w:szCs w:val="18"/>
              </w:rPr>
              <w:t>0.490</w:t>
            </w:r>
          </w:p>
        </w:tc>
      </w:tr>
      <w:tr w:rsidR="001E1034" w:rsidRPr="00D9735F" w14:paraId="078FEFF8" w14:textId="77777777" w:rsidTr="00885802">
        <w:trPr>
          <w:jc w:val="center"/>
        </w:trPr>
        <w:tc>
          <w:tcPr>
            <w:tcW w:w="976" w:type="dxa"/>
            <w:tcBorders>
              <w:top w:val="nil"/>
              <w:bottom w:val="nil"/>
            </w:tcBorders>
            <w:tcMar>
              <w:left w:w="28" w:type="dxa"/>
              <w:right w:w="28" w:type="dxa"/>
            </w:tcMar>
            <w:vAlign w:val="center"/>
          </w:tcPr>
          <w:p w14:paraId="18010BEC" w14:textId="77777777" w:rsidR="001E1034" w:rsidRPr="00D9735F" w:rsidRDefault="001E1034" w:rsidP="001E1034">
            <w:pPr>
              <w:jc w:val="center"/>
              <w:rPr>
                <w:color w:val="000000"/>
                <w:sz w:val="18"/>
                <w:szCs w:val="18"/>
              </w:rPr>
            </w:pPr>
            <w:r w:rsidRPr="00D9735F">
              <w:rPr>
                <w:color w:val="000000"/>
                <w:sz w:val="18"/>
                <w:szCs w:val="18"/>
              </w:rPr>
              <w:t>House</w:t>
            </w:r>
          </w:p>
        </w:tc>
        <w:tc>
          <w:tcPr>
            <w:tcW w:w="1106" w:type="dxa"/>
            <w:tcBorders>
              <w:top w:val="nil"/>
              <w:bottom w:val="nil"/>
            </w:tcBorders>
            <w:tcMar>
              <w:left w:w="28" w:type="dxa"/>
              <w:right w:w="28" w:type="dxa"/>
            </w:tcMar>
            <w:vAlign w:val="bottom"/>
          </w:tcPr>
          <w:p w14:paraId="7B33099D" w14:textId="77777777" w:rsidR="001E1034" w:rsidRPr="00D9735F" w:rsidRDefault="001E1034" w:rsidP="001E1034">
            <w:pPr>
              <w:jc w:val="center"/>
              <w:rPr>
                <w:color w:val="000000"/>
                <w:sz w:val="18"/>
                <w:szCs w:val="18"/>
              </w:rPr>
            </w:pPr>
            <w:r w:rsidRPr="00D9735F">
              <w:rPr>
                <w:color w:val="000000"/>
                <w:sz w:val="18"/>
                <w:szCs w:val="18"/>
              </w:rPr>
              <w:t>0.553</w:t>
            </w:r>
          </w:p>
        </w:tc>
        <w:tc>
          <w:tcPr>
            <w:tcW w:w="962" w:type="dxa"/>
            <w:tcBorders>
              <w:top w:val="nil"/>
              <w:bottom w:val="nil"/>
            </w:tcBorders>
            <w:tcMar>
              <w:left w:w="28" w:type="dxa"/>
              <w:right w:w="28" w:type="dxa"/>
            </w:tcMar>
            <w:vAlign w:val="bottom"/>
          </w:tcPr>
          <w:p w14:paraId="7004C4AB" w14:textId="77777777" w:rsidR="001E1034" w:rsidRPr="00D9735F" w:rsidRDefault="001E1034" w:rsidP="001E1034">
            <w:pPr>
              <w:jc w:val="center"/>
              <w:rPr>
                <w:color w:val="000000"/>
                <w:sz w:val="18"/>
                <w:szCs w:val="18"/>
              </w:rPr>
            </w:pPr>
            <w:r w:rsidRPr="00D9735F">
              <w:rPr>
                <w:color w:val="000000"/>
                <w:sz w:val="18"/>
                <w:szCs w:val="18"/>
              </w:rPr>
              <w:t>0.551</w:t>
            </w:r>
          </w:p>
        </w:tc>
        <w:tc>
          <w:tcPr>
            <w:tcW w:w="821" w:type="dxa"/>
            <w:tcBorders>
              <w:top w:val="nil"/>
              <w:bottom w:val="nil"/>
            </w:tcBorders>
            <w:tcMar>
              <w:left w:w="28" w:type="dxa"/>
              <w:right w:w="28" w:type="dxa"/>
            </w:tcMar>
            <w:vAlign w:val="bottom"/>
          </w:tcPr>
          <w:p w14:paraId="01F9BF0C" w14:textId="77777777" w:rsidR="001E1034" w:rsidRPr="00D9735F" w:rsidRDefault="001E1034" w:rsidP="001E1034">
            <w:pPr>
              <w:jc w:val="center"/>
              <w:rPr>
                <w:color w:val="000000"/>
                <w:sz w:val="18"/>
                <w:szCs w:val="18"/>
              </w:rPr>
            </w:pPr>
            <w:r w:rsidRPr="00D9735F">
              <w:rPr>
                <w:color w:val="000000"/>
                <w:sz w:val="18"/>
                <w:szCs w:val="18"/>
              </w:rPr>
              <w:t>0.500</w:t>
            </w:r>
          </w:p>
        </w:tc>
        <w:tc>
          <w:tcPr>
            <w:tcW w:w="1175" w:type="dxa"/>
            <w:tcBorders>
              <w:top w:val="nil"/>
              <w:bottom w:val="nil"/>
            </w:tcBorders>
            <w:tcMar>
              <w:left w:w="28" w:type="dxa"/>
              <w:right w:w="28" w:type="dxa"/>
            </w:tcMar>
            <w:vAlign w:val="bottom"/>
          </w:tcPr>
          <w:p w14:paraId="6522EAA0" w14:textId="77777777" w:rsidR="001E1034" w:rsidRPr="00D9735F" w:rsidRDefault="001E1034" w:rsidP="001E1034">
            <w:pPr>
              <w:jc w:val="center"/>
              <w:rPr>
                <w:color w:val="000000"/>
                <w:sz w:val="18"/>
                <w:szCs w:val="18"/>
              </w:rPr>
            </w:pPr>
            <w:r w:rsidRPr="00D9735F">
              <w:rPr>
                <w:color w:val="000000"/>
                <w:sz w:val="18"/>
                <w:szCs w:val="18"/>
              </w:rPr>
              <w:t>0.491</w:t>
            </w:r>
          </w:p>
        </w:tc>
      </w:tr>
      <w:tr w:rsidR="001E1034" w:rsidRPr="00D9735F" w14:paraId="6BCD5AC7" w14:textId="77777777" w:rsidTr="00885802">
        <w:trPr>
          <w:jc w:val="center"/>
        </w:trPr>
        <w:tc>
          <w:tcPr>
            <w:tcW w:w="976" w:type="dxa"/>
            <w:tcBorders>
              <w:top w:val="nil"/>
              <w:bottom w:val="double" w:sz="6" w:space="0" w:color="auto"/>
            </w:tcBorders>
            <w:tcMar>
              <w:left w:w="28" w:type="dxa"/>
              <w:right w:w="28" w:type="dxa"/>
            </w:tcMar>
            <w:vAlign w:val="center"/>
          </w:tcPr>
          <w:p w14:paraId="37F5C088" w14:textId="77777777" w:rsidR="001E1034" w:rsidRPr="00D9735F" w:rsidRDefault="001E1034" w:rsidP="001E1034">
            <w:pPr>
              <w:jc w:val="center"/>
              <w:rPr>
                <w:b/>
                <w:bCs/>
                <w:color w:val="000000"/>
                <w:sz w:val="18"/>
                <w:szCs w:val="18"/>
              </w:rPr>
            </w:pPr>
            <w:r w:rsidRPr="00D9735F">
              <w:rPr>
                <w:b/>
                <w:bCs/>
                <w:color w:val="000000"/>
                <w:sz w:val="18"/>
                <w:szCs w:val="18"/>
              </w:rPr>
              <w:t>Average</w:t>
            </w:r>
          </w:p>
        </w:tc>
        <w:tc>
          <w:tcPr>
            <w:tcW w:w="1106" w:type="dxa"/>
            <w:tcBorders>
              <w:top w:val="nil"/>
              <w:bottom w:val="double" w:sz="6" w:space="0" w:color="auto"/>
            </w:tcBorders>
            <w:tcMar>
              <w:left w:w="28" w:type="dxa"/>
              <w:right w:w="28" w:type="dxa"/>
            </w:tcMar>
            <w:vAlign w:val="bottom"/>
          </w:tcPr>
          <w:p w14:paraId="69E7E72A" w14:textId="77777777" w:rsidR="001E1034" w:rsidRPr="00D9735F" w:rsidRDefault="001E1034" w:rsidP="001E1034">
            <w:pPr>
              <w:jc w:val="center"/>
              <w:rPr>
                <w:b/>
                <w:color w:val="000000"/>
                <w:sz w:val="18"/>
                <w:szCs w:val="18"/>
              </w:rPr>
            </w:pPr>
            <w:r w:rsidRPr="00D9735F">
              <w:rPr>
                <w:b/>
                <w:color w:val="000000"/>
                <w:sz w:val="18"/>
                <w:szCs w:val="18"/>
              </w:rPr>
              <w:t>0.543</w:t>
            </w:r>
          </w:p>
        </w:tc>
        <w:tc>
          <w:tcPr>
            <w:tcW w:w="962" w:type="dxa"/>
            <w:tcBorders>
              <w:top w:val="nil"/>
              <w:bottom w:val="double" w:sz="6" w:space="0" w:color="auto"/>
            </w:tcBorders>
            <w:tcMar>
              <w:left w:w="28" w:type="dxa"/>
              <w:right w:w="28" w:type="dxa"/>
            </w:tcMar>
            <w:vAlign w:val="bottom"/>
          </w:tcPr>
          <w:p w14:paraId="009C1439" w14:textId="77777777" w:rsidR="001E1034" w:rsidRPr="00D9735F" w:rsidRDefault="001E1034" w:rsidP="001E1034">
            <w:pPr>
              <w:jc w:val="center"/>
              <w:rPr>
                <w:b/>
                <w:color w:val="000000"/>
                <w:sz w:val="18"/>
                <w:szCs w:val="18"/>
              </w:rPr>
            </w:pPr>
            <w:r w:rsidRPr="00D9735F">
              <w:rPr>
                <w:b/>
                <w:color w:val="000000"/>
                <w:sz w:val="18"/>
                <w:szCs w:val="18"/>
              </w:rPr>
              <w:t>0.542</w:t>
            </w:r>
          </w:p>
        </w:tc>
        <w:tc>
          <w:tcPr>
            <w:tcW w:w="821" w:type="dxa"/>
            <w:tcBorders>
              <w:top w:val="nil"/>
              <w:bottom w:val="double" w:sz="6" w:space="0" w:color="auto"/>
            </w:tcBorders>
            <w:tcMar>
              <w:left w:w="28" w:type="dxa"/>
              <w:right w:w="28" w:type="dxa"/>
            </w:tcMar>
            <w:vAlign w:val="bottom"/>
          </w:tcPr>
          <w:p w14:paraId="7EC079A3" w14:textId="77777777" w:rsidR="001E1034" w:rsidRPr="00D9735F" w:rsidRDefault="001E1034" w:rsidP="001E1034">
            <w:pPr>
              <w:jc w:val="center"/>
              <w:rPr>
                <w:b/>
                <w:color w:val="000000"/>
                <w:sz w:val="18"/>
                <w:szCs w:val="18"/>
              </w:rPr>
            </w:pPr>
            <w:r w:rsidRPr="00D9735F">
              <w:rPr>
                <w:b/>
                <w:color w:val="000000"/>
                <w:sz w:val="18"/>
                <w:szCs w:val="18"/>
              </w:rPr>
              <w:t>0.500</w:t>
            </w:r>
          </w:p>
        </w:tc>
        <w:tc>
          <w:tcPr>
            <w:tcW w:w="1175" w:type="dxa"/>
            <w:tcBorders>
              <w:top w:val="nil"/>
              <w:bottom w:val="double" w:sz="6" w:space="0" w:color="auto"/>
            </w:tcBorders>
            <w:tcMar>
              <w:left w:w="28" w:type="dxa"/>
              <w:right w:w="28" w:type="dxa"/>
            </w:tcMar>
            <w:vAlign w:val="bottom"/>
          </w:tcPr>
          <w:p w14:paraId="3907657E" w14:textId="77777777" w:rsidR="001E1034" w:rsidRPr="00D9735F" w:rsidRDefault="001E1034" w:rsidP="001E1034">
            <w:pPr>
              <w:jc w:val="center"/>
              <w:rPr>
                <w:b/>
                <w:color w:val="000000"/>
                <w:sz w:val="18"/>
                <w:szCs w:val="18"/>
              </w:rPr>
            </w:pPr>
            <w:r w:rsidRPr="00D9735F">
              <w:rPr>
                <w:b/>
                <w:color w:val="000000"/>
                <w:sz w:val="18"/>
                <w:szCs w:val="18"/>
              </w:rPr>
              <w:t>0.491</w:t>
            </w:r>
          </w:p>
        </w:tc>
      </w:tr>
    </w:tbl>
    <w:p w14:paraId="4020737D" w14:textId="77777777" w:rsidR="00A27401" w:rsidRPr="00D9735F" w:rsidRDefault="00A27401" w:rsidP="00A27401">
      <w:pPr>
        <w:tabs>
          <w:tab w:val="left" w:pos="4536"/>
        </w:tabs>
        <w:jc w:val="both"/>
        <w:rPr>
          <w:color w:val="000000"/>
          <w:lang w:eastAsia="zh-TW"/>
        </w:rPr>
      </w:pPr>
    </w:p>
    <w:p w14:paraId="413BC596" w14:textId="25D179A4" w:rsidR="002A7F1B" w:rsidRPr="00D9735F" w:rsidRDefault="008D312C" w:rsidP="002A7F1B">
      <w:pPr>
        <w:tabs>
          <w:tab w:val="left" w:pos="4536"/>
        </w:tabs>
        <w:ind w:firstLineChars="213" w:firstLine="426"/>
        <w:jc w:val="both"/>
        <w:rPr>
          <w:color w:val="000000"/>
          <w:lang w:eastAsia="zh-TW"/>
        </w:rPr>
      </w:pPr>
      <w:r w:rsidRPr="00D9735F">
        <w:rPr>
          <w:color w:val="000000"/>
          <w:lang w:eastAsia="zh-TW"/>
        </w:rPr>
        <w:t>I</w:t>
      </w:r>
      <w:r w:rsidR="002A7F1B" w:rsidRPr="00D9735F">
        <w:rPr>
          <w:color w:val="000000"/>
          <w:lang w:eastAsia="zh-TW"/>
        </w:rPr>
        <w:t xml:space="preserve">n Tables X and XI, we perform two </w:t>
      </w:r>
      <w:r w:rsidRPr="00D9735F">
        <w:rPr>
          <w:color w:val="000000"/>
          <w:lang w:eastAsia="zh-TW"/>
        </w:rPr>
        <w:t xml:space="preserve">additional </w:t>
      </w:r>
      <w:r w:rsidR="002A7F1B" w:rsidRPr="00D9735F">
        <w:rPr>
          <w:color w:val="000000"/>
          <w:lang w:eastAsia="zh-TW"/>
        </w:rPr>
        <w:t>simulations. We adjust the quantization table for each image iteratively to make the bit rates o</w:t>
      </w:r>
      <w:r w:rsidR="002A7F1B" w:rsidRPr="00D9735F">
        <w:rPr>
          <w:rFonts w:hint="eastAsia"/>
          <w:color w:val="000000"/>
          <w:lang w:eastAsia="zh-TW"/>
        </w:rPr>
        <w:t>f the MQ coder equal to 0.5bpp or 1bpp in all case</w:t>
      </w:r>
      <w:r w:rsidR="002A7F1B" w:rsidRPr="00D9735F">
        <w:rPr>
          <w:color w:val="000000"/>
          <w:lang w:eastAsia="zh-TW"/>
        </w:rPr>
        <w:t>s</w:t>
      </w:r>
      <w:r w:rsidR="002A7F1B" w:rsidRPr="00D9735F">
        <w:rPr>
          <w:rFonts w:hint="eastAsia"/>
          <w:color w:val="000000"/>
          <w:lang w:eastAsia="zh-TW"/>
        </w:rPr>
        <w:t xml:space="preserve">. </w:t>
      </w:r>
      <w:r w:rsidR="002A7F1B" w:rsidRPr="00D9735F">
        <w:rPr>
          <w:color w:val="000000"/>
          <w:lang w:eastAsia="zh-TW"/>
        </w:rPr>
        <w:t xml:space="preserve">The results in Tables X and XI </w:t>
      </w:r>
      <w:r w:rsidRPr="00D9735F">
        <w:rPr>
          <w:color w:val="000000"/>
          <w:lang w:eastAsia="zh-TW"/>
        </w:rPr>
        <w:t>indicate</w:t>
      </w:r>
      <w:r w:rsidR="002A7F1B" w:rsidRPr="00D9735F">
        <w:rPr>
          <w:color w:val="000000"/>
          <w:lang w:eastAsia="zh-TW"/>
        </w:rPr>
        <w:t xml:space="preserve"> that </w:t>
      </w:r>
      <w:r w:rsidR="00E64217" w:rsidRPr="00D9735F">
        <w:rPr>
          <w:color w:val="000000"/>
          <w:lang w:eastAsia="zh-TW"/>
        </w:rPr>
        <w:t xml:space="preserve">when encoding the bit plane in JPEG2000, </w:t>
      </w:r>
      <w:r w:rsidR="002A7F1B" w:rsidRPr="00D9735F">
        <w:rPr>
          <w:color w:val="000000"/>
          <w:lang w:eastAsia="zh-TW"/>
        </w:rPr>
        <w:t>the proposed algorithm outperforms other entropy coding methods, including the MQ coder, even in the low bit</w:t>
      </w:r>
      <w:r w:rsidRPr="00D9735F">
        <w:rPr>
          <w:color w:val="000000"/>
          <w:lang w:eastAsia="zh-TW"/>
        </w:rPr>
        <w:t>-</w:t>
      </w:r>
      <w:r w:rsidR="002A7F1B" w:rsidRPr="00D9735F">
        <w:rPr>
          <w:color w:val="000000"/>
          <w:lang w:eastAsia="zh-TW"/>
        </w:rPr>
        <w:t>rate case</w:t>
      </w:r>
      <w:r w:rsidR="00C36C25" w:rsidRPr="00D9735F">
        <w:rPr>
          <w:color w:val="000000"/>
          <w:lang w:eastAsia="zh-TW"/>
        </w:rPr>
        <w:t>.</w:t>
      </w:r>
      <w:r w:rsidR="002A7F1B" w:rsidRPr="00D9735F">
        <w:rPr>
          <w:color w:val="000000"/>
          <w:lang w:eastAsia="zh-TW"/>
        </w:rPr>
        <w:t xml:space="preserve"> </w:t>
      </w:r>
    </w:p>
    <w:p w14:paraId="2D17E748" w14:textId="77777777" w:rsidR="007333E7" w:rsidRPr="00D9735F" w:rsidRDefault="007333E7" w:rsidP="00870A35">
      <w:pPr>
        <w:tabs>
          <w:tab w:val="left" w:pos="4536"/>
        </w:tabs>
        <w:jc w:val="both"/>
        <w:rPr>
          <w:color w:val="000000"/>
          <w:lang w:eastAsia="zh-TW"/>
        </w:rPr>
      </w:pPr>
    </w:p>
    <w:p w14:paraId="09107C31" w14:textId="77777777" w:rsidR="007333E7" w:rsidRPr="00D9735F" w:rsidRDefault="007333E7" w:rsidP="00C937A5">
      <w:pPr>
        <w:pStyle w:val="2"/>
      </w:pPr>
      <w:r w:rsidRPr="00D9735F">
        <w:rPr>
          <w:rFonts w:hint="eastAsia"/>
        </w:rPr>
        <w:t xml:space="preserve">Example for </w:t>
      </w:r>
      <w:r w:rsidRPr="00D9735F">
        <w:t>Motion Vector Difference Encoding in Video Compression</w:t>
      </w:r>
    </w:p>
    <w:p w14:paraId="58791EC5" w14:textId="357A38BC" w:rsidR="007333E7" w:rsidRPr="00D9735F" w:rsidRDefault="007333E7" w:rsidP="00870A35">
      <w:pPr>
        <w:tabs>
          <w:tab w:val="left" w:pos="4536"/>
        </w:tabs>
        <w:ind w:firstLineChars="200" w:firstLine="400"/>
        <w:jc w:val="both"/>
        <w:rPr>
          <w:color w:val="000000"/>
          <w:lang w:eastAsia="zh-TW"/>
        </w:rPr>
      </w:pPr>
      <w:r w:rsidRPr="00D9735F">
        <w:rPr>
          <w:color w:val="000000"/>
          <w:lang w:eastAsia="zh-TW"/>
        </w:rPr>
        <w:t>In video compression, motion vectors (MVs) are the side information in the compression procedure. Typical motio</w:t>
      </w:r>
      <w:r w:rsidR="00FE2277" w:rsidRPr="00D9735F">
        <w:rPr>
          <w:color w:val="000000"/>
          <w:lang w:eastAsia="zh-TW"/>
        </w:rPr>
        <w:t>n vector coding methods utilize</w:t>
      </w:r>
      <w:r w:rsidRPr="00D9735F">
        <w:rPr>
          <w:color w:val="000000"/>
          <w:lang w:eastAsia="zh-TW"/>
        </w:rPr>
        <w:t xml:space="preserve"> prediction to generate motion vector differences (MVDs). Then the MVDs are encoded by entropy coding techniques. </w:t>
      </w:r>
    </w:p>
    <w:p w14:paraId="399E4388" w14:textId="647A62C1" w:rsidR="007333E7" w:rsidRPr="00D9735F" w:rsidRDefault="007333E7" w:rsidP="00870A35">
      <w:pPr>
        <w:tabs>
          <w:tab w:val="left" w:pos="4536"/>
        </w:tabs>
        <w:ind w:firstLine="440"/>
        <w:jc w:val="both"/>
        <w:rPr>
          <w:noProof/>
        </w:rPr>
      </w:pPr>
      <w:r w:rsidRPr="00D9735F">
        <w:rPr>
          <w:noProof/>
        </w:rPr>
        <w:t xml:space="preserve">In this subsection, we first implement an H.264/AVC motion vector predictor to acquire </w:t>
      </w:r>
      <w:r w:rsidR="00484226" w:rsidRPr="00D9735F">
        <w:rPr>
          <w:noProof/>
        </w:rPr>
        <w:t xml:space="preserve">the </w:t>
      </w:r>
      <w:r w:rsidRPr="00D9735F">
        <w:rPr>
          <w:noProof/>
        </w:rPr>
        <w:t>MVDs. It adopts the motion vectors in the left, upper left</w:t>
      </w:r>
      <w:r w:rsidRPr="00D9735F">
        <w:rPr>
          <w:rFonts w:hint="eastAsia"/>
          <w:noProof/>
          <w:lang w:eastAsia="zh-TW"/>
        </w:rPr>
        <w:t xml:space="preserve"> </w:t>
      </w:r>
      <w:r w:rsidRPr="00D9735F">
        <w:rPr>
          <w:noProof/>
        </w:rPr>
        <w:t>(UL</w:t>
      </w:r>
      <w:r w:rsidRPr="00D9735F">
        <w:rPr>
          <w:rFonts w:hint="eastAsia"/>
          <w:noProof/>
          <w:lang w:eastAsia="zh-TW"/>
        </w:rPr>
        <w:t>)</w:t>
      </w:r>
      <w:r w:rsidRPr="00D9735F">
        <w:rPr>
          <w:noProof/>
        </w:rPr>
        <w:t xml:space="preserve">, upper </w:t>
      </w:r>
      <w:r w:rsidRPr="00D9735F">
        <w:rPr>
          <w:rFonts w:hint="eastAsia"/>
          <w:noProof/>
          <w:lang w:eastAsia="zh-TW"/>
        </w:rPr>
        <w:t xml:space="preserve">(U) </w:t>
      </w:r>
      <w:r w:rsidRPr="00D9735F">
        <w:rPr>
          <w:noProof/>
        </w:rPr>
        <w:t>and upper right</w:t>
      </w:r>
      <w:r w:rsidRPr="00D9735F">
        <w:rPr>
          <w:rFonts w:hint="eastAsia"/>
          <w:noProof/>
          <w:lang w:eastAsia="zh-TW"/>
        </w:rPr>
        <w:t xml:space="preserve"> (UR)</w:t>
      </w:r>
      <w:r w:rsidRPr="00D9735F">
        <w:rPr>
          <w:noProof/>
        </w:rPr>
        <w:t xml:space="preserve"> blocks to perform motion vector prediction (MVP) by (53).</w:t>
      </w:r>
      <w:r w:rsidRPr="00D9735F">
        <w:rPr>
          <w:noProof/>
          <w:color w:val="FF0000"/>
        </w:rPr>
        <w:t xml:space="preserve"> </w:t>
      </w:r>
      <w:r w:rsidRPr="00D9735F">
        <w:rPr>
          <w:noProof/>
        </w:rPr>
        <w:t xml:space="preserve">Each motion vector is predicted by at most three adjacent MVs. Then, MVD </w:t>
      </w:r>
      <w:r w:rsidR="00484226" w:rsidRPr="00D9735F">
        <w:rPr>
          <w:noProof/>
        </w:rPr>
        <w:t xml:space="preserve">can be acquired </w:t>
      </w:r>
      <w:r w:rsidRPr="00D9735F">
        <w:rPr>
          <w:noProof/>
        </w:rPr>
        <w:t xml:space="preserve">by (54), which is the residue of </w:t>
      </w:r>
      <w:r w:rsidR="00FE2277" w:rsidRPr="00D9735F">
        <w:rPr>
          <w:rFonts w:hint="eastAsia"/>
          <w:noProof/>
        </w:rPr>
        <w:t xml:space="preserve">subtracting MVP from </w:t>
      </w:r>
      <w:r w:rsidR="00910966" w:rsidRPr="00D9735F">
        <w:rPr>
          <w:rFonts w:hint="eastAsia"/>
          <w:noProof/>
        </w:rPr>
        <w:t>the MV in the current block (MV</w:t>
      </w:r>
      <w:r w:rsidR="00910966" w:rsidRPr="00D9735F">
        <w:rPr>
          <w:rFonts w:hint="eastAsia"/>
          <w:noProof/>
          <w:vertAlign w:val="subscript"/>
        </w:rPr>
        <w:t>C</w:t>
      </w:r>
      <w:r w:rsidR="00910966" w:rsidRPr="00D9735F">
        <w:rPr>
          <w:rFonts w:hint="eastAsia"/>
          <w:noProof/>
        </w:rPr>
        <w:t>)</w:t>
      </w:r>
      <w:r w:rsidRPr="00D9735F">
        <w:rPr>
          <w:noProof/>
        </w:rPr>
        <w:t>.</w:t>
      </w:r>
    </w:p>
    <w:p w14:paraId="07919BB1" w14:textId="19EF7E42" w:rsidR="007333E7" w:rsidRPr="00D9735F" w:rsidRDefault="00364CBA" w:rsidP="00364CBA">
      <w:pPr>
        <w:tabs>
          <w:tab w:val="left" w:pos="4536"/>
        </w:tabs>
      </w:pPr>
      <w:r w:rsidRPr="00D9735F">
        <w:rPr>
          <w:position w:val="-44"/>
        </w:rPr>
        <w:object w:dxaOrig="4420" w:dyaOrig="980" w14:anchorId="555CA52D">
          <v:shape id="_x0000_i1080" type="#_x0000_t75" style="width:221.6pt;height:49pt" o:ole="">
            <v:imagedata r:id="rId121" o:title=""/>
          </v:shape>
          <o:OLEObject Type="Embed" ProgID="Equation.DSMT4" ShapeID="_x0000_i1080" DrawAspect="Content" ObjectID="_1566055194" r:id="rId122"/>
        </w:object>
      </w:r>
      <w:r w:rsidRPr="00D9735F">
        <w:t>,</w:t>
      </w:r>
      <w:r w:rsidR="007333E7" w:rsidRPr="00D9735F">
        <w:tab/>
        <w:t>(53)</w:t>
      </w:r>
    </w:p>
    <w:p w14:paraId="64FC7CAC" w14:textId="77777777" w:rsidR="007629CC" w:rsidRPr="00D9735F" w:rsidRDefault="007629CC" w:rsidP="007629CC">
      <w:pPr>
        <w:pStyle w:val="TableTitle"/>
        <w:rPr>
          <w:b/>
          <w:color w:val="000000"/>
          <w:sz w:val="18"/>
          <w:szCs w:val="18"/>
          <w:lang w:eastAsia="zh-TW"/>
        </w:rPr>
      </w:pPr>
      <w:r w:rsidRPr="00D9735F">
        <w:rPr>
          <w:b/>
          <w:color w:val="000000"/>
          <w:sz w:val="18"/>
          <w:szCs w:val="18"/>
        </w:rPr>
        <w:lastRenderedPageBreak/>
        <w:t xml:space="preserve">TABLE </w:t>
      </w:r>
      <w:r w:rsidRPr="00D9735F">
        <w:rPr>
          <w:rFonts w:hint="eastAsia"/>
          <w:b/>
          <w:color w:val="000000"/>
          <w:sz w:val="18"/>
          <w:szCs w:val="18"/>
          <w:lang w:eastAsia="zh-TW"/>
        </w:rPr>
        <w:t>X</w:t>
      </w:r>
      <w:r w:rsidRPr="00D9735F">
        <w:rPr>
          <w:b/>
          <w:color w:val="000000"/>
          <w:sz w:val="18"/>
          <w:szCs w:val="18"/>
          <w:lang w:eastAsia="zh-TW"/>
        </w:rPr>
        <w:t xml:space="preserve">II  </w:t>
      </w:r>
    </w:p>
    <w:p w14:paraId="4547CE6A" w14:textId="79EC4FE0" w:rsidR="007629CC" w:rsidRPr="00D9735F" w:rsidRDefault="007629CC" w:rsidP="007629CC">
      <w:pPr>
        <w:pStyle w:val="TableTitle"/>
        <w:rPr>
          <w:b/>
          <w:color w:val="000000"/>
          <w:sz w:val="18"/>
          <w:szCs w:val="18"/>
          <w:lang w:eastAsia="zh-TW"/>
        </w:rPr>
      </w:pPr>
      <w:r w:rsidRPr="00D9735F">
        <w:rPr>
          <w:rFonts w:hint="eastAsia"/>
          <w:b/>
          <w:color w:val="000000"/>
          <w:sz w:val="18"/>
          <w:szCs w:val="18"/>
        </w:rPr>
        <w:t>Usin</w:t>
      </w:r>
      <w:r w:rsidRPr="00D9735F">
        <w:rPr>
          <w:b/>
          <w:color w:val="000000"/>
          <w:sz w:val="18"/>
          <w:szCs w:val="18"/>
        </w:rPr>
        <w:t>g Conventional Methods</w:t>
      </w:r>
      <w:r w:rsidRPr="00D9735F">
        <w:rPr>
          <w:b/>
          <w:color w:val="000000"/>
          <w:sz w:val="18"/>
          <w:szCs w:val="18"/>
          <w:lang w:eastAsia="zh-TW"/>
        </w:rPr>
        <w:t xml:space="preserve"> </w:t>
      </w:r>
      <w:r w:rsidRPr="00D9735F">
        <w:rPr>
          <w:rFonts w:hint="eastAsia"/>
          <w:b/>
          <w:color w:val="000000"/>
          <w:sz w:val="18"/>
          <w:szCs w:val="18"/>
          <w:lang w:eastAsia="zh-TW"/>
        </w:rPr>
        <w:t xml:space="preserve">and </w:t>
      </w:r>
      <w:r w:rsidRPr="00D9735F">
        <w:rPr>
          <w:b/>
          <w:color w:val="000000"/>
          <w:sz w:val="18"/>
          <w:szCs w:val="18"/>
          <w:lang w:eastAsia="zh-TW"/>
        </w:rPr>
        <w:t xml:space="preserve">the </w:t>
      </w:r>
      <w:r w:rsidRPr="00D9735F">
        <w:rPr>
          <w:rFonts w:hint="eastAsia"/>
          <w:b/>
          <w:color w:val="000000"/>
          <w:sz w:val="18"/>
          <w:szCs w:val="18"/>
          <w:lang w:eastAsia="zh-TW"/>
        </w:rPr>
        <w:t xml:space="preserve">Proposed </w:t>
      </w:r>
      <w:r w:rsidRPr="00D9735F">
        <w:rPr>
          <w:b/>
          <w:color w:val="000000"/>
          <w:sz w:val="18"/>
          <w:szCs w:val="18"/>
          <w:lang w:eastAsia="zh-TW"/>
        </w:rPr>
        <w:t>Improved AAC</w:t>
      </w:r>
      <w:r w:rsidRPr="00D9735F">
        <w:rPr>
          <w:rFonts w:hint="eastAsia"/>
          <w:b/>
          <w:color w:val="000000"/>
          <w:sz w:val="18"/>
          <w:szCs w:val="18"/>
        </w:rPr>
        <w:t xml:space="preserve"> for </w:t>
      </w:r>
      <w:r w:rsidRPr="00D9735F">
        <w:rPr>
          <w:rFonts w:hint="eastAsia"/>
          <w:b/>
          <w:color w:val="000000"/>
          <w:sz w:val="18"/>
          <w:szCs w:val="18"/>
          <w:lang w:eastAsia="zh-TW"/>
        </w:rPr>
        <w:t xml:space="preserve">Motion Vector </w:t>
      </w:r>
      <w:r w:rsidRPr="00D9735F">
        <w:rPr>
          <w:b/>
          <w:color w:val="000000"/>
          <w:sz w:val="18"/>
          <w:szCs w:val="18"/>
          <w:lang w:eastAsia="zh-TW"/>
        </w:rPr>
        <w:t>Difference Encoding</w:t>
      </w:r>
      <w:r w:rsidRPr="00D9735F">
        <w:rPr>
          <w:rFonts w:hint="eastAsia"/>
          <w:b/>
          <w:color w:val="000000"/>
          <w:sz w:val="18"/>
          <w:szCs w:val="18"/>
          <w:lang w:eastAsia="zh-TW"/>
        </w:rPr>
        <w:t xml:space="preserve"> (in Terms of Bits Per MVD)</w:t>
      </w:r>
      <w:r w:rsidRPr="00D9735F">
        <w:rPr>
          <w:rFonts w:hint="eastAsia"/>
          <w:b/>
          <w:color w:val="000000"/>
          <w:sz w:val="18"/>
          <w:szCs w:val="18"/>
        </w:rPr>
        <w:t>.</w:t>
      </w:r>
    </w:p>
    <w:tbl>
      <w:tblPr>
        <w:tblW w:w="4681" w:type="pct"/>
        <w:jc w:val="center"/>
        <w:tblBorders>
          <w:top w:val="double" w:sz="6" w:space="0" w:color="auto"/>
          <w:bottom w:val="double" w:sz="6" w:space="0" w:color="auto"/>
          <w:insideH w:val="single" w:sz="4" w:space="0" w:color="auto"/>
        </w:tblBorders>
        <w:tblLook w:val="01E0" w:firstRow="1" w:lastRow="1" w:firstColumn="1" w:lastColumn="1" w:noHBand="0" w:noVBand="0"/>
      </w:tblPr>
      <w:tblGrid>
        <w:gridCol w:w="1537"/>
        <w:gridCol w:w="885"/>
        <w:gridCol w:w="1138"/>
        <w:gridCol w:w="1158"/>
      </w:tblGrid>
      <w:tr w:rsidR="007629CC" w:rsidRPr="00D9735F" w14:paraId="18DC9260" w14:textId="77777777" w:rsidTr="000064B4">
        <w:trPr>
          <w:trHeight w:val="470"/>
          <w:jc w:val="center"/>
        </w:trPr>
        <w:tc>
          <w:tcPr>
            <w:tcW w:w="1629" w:type="pct"/>
            <w:tcBorders>
              <w:bottom w:val="single" w:sz="4" w:space="0" w:color="auto"/>
            </w:tcBorders>
            <w:tcMar>
              <w:left w:w="57" w:type="dxa"/>
              <w:right w:w="57" w:type="dxa"/>
            </w:tcMar>
            <w:vAlign w:val="center"/>
          </w:tcPr>
          <w:p w14:paraId="6EC6A2FA" w14:textId="77777777" w:rsidR="007629CC" w:rsidRPr="00D9735F" w:rsidRDefault="007629CC" w:rsidP="000064B4">
            <w:pPr>
              <w:snapToGrid w:val="0"/>
              <w:jc w:val="center"/>
              <w:rPr>
                <w:b/>
                <w:color w:val="000000"/>
                <w:sz w:val="18"/>
                <w:szCs w:val="18"/>
                <w:lang w:eastAsia="zh-TW"/>
              </w:rPr>
            </w:pPr>
            <w:r w:rsidRPr="00D9735F">
              <w:rPr>
                <w:b/>
                <w:color w:val="000000"/>
                <w:sz w:val="18"/>
                <w:szCs w:val="18"/>
                <w:lang w:eastAsia="zh-TW"/>
              </w:rPr>
              <w:t>Video</w:t>
            </w:r>
          </w:p>
        </w:tc>
        <w:tc>
          <w:tcPr>
            <w:tcW w:w="938" w:type="pct"/>
            <w:tcBorders>
              <w:bottom w:val="single" w:sz="4" w:space="0" w:color="auto"/>
            </w:tcBorders>
            <w:tcMar>
              <w:left w:w="57" w:type="dxa"/>
              <w:right w:w="57" w:type="dxa"/>
            </w:tcMar>
            <w:vAlign w:val="center"/>
          </w:tcPr>
          <w:p w14:paraId="5567554B" w14:textId="77777777" w:rsidR="007629CC" w:rsidRPr="00D9735F" w:rsidRDefault="007629CC" w:rsidP="000064B4">
            <w:pPr>
              <w:snapToGrid w:val="0"/>
              <w:jc w:val="center"/>
              <w:rPr>
                <w:b/>
                <w:color w:val="000000"/>
                <w:sz w:val="18"/>
                <w:szCs w:val="18"/>
                <w:lang w:eastAsia="zh-TW"/>
              </w:rPr>
            </w:pPr>
            <w:r w:rsidRPr="00D9735F">
              <w:rPr>
                <w:rFonts w:hint="eastAsia"/>
                <w:b/>
                <w:color w:val="000000"/>
                <w:sz w:val="18"/>
                <w:szCs w:val="18"/>
                <w:lang w:eastAsia="zh-TW"/>
              </w:rPr>
              <w:t>SAC</w:t>
            </w:r>
            <w:r w:rsidRPr="00D9735F">
              <w:rPr>
                <w:b/>
                <w:color w:val="000000"/>
                <w:sz w:val="18"/>
                <w:szCs w:val="18"/>
                <w:lang w:eastAsia="zh-TW"/>
              </w:rPr>
              <w:t xml:space="preserve"> </w:t>
            </w:r>
          </w:p>
        </w:tc>
        <w:tc>
          <w:tcPr>
            <w:tcW w:w="1206" w:type="pct"/>
            <w:tcBorders>
              <w:bottom w:val="single" w:sz="4" w:space="0" w:color="auto"/>
            </w:tcBorders>
            <w:tcMar>
              <w:left w:w="57" w:type="dxa"/>
              <w:right w:w="57" w:type="dxa"/>
            </w:tcMar>
            <w:vAlign w:val="center"/>
          </w:tcPr>
          <w:p w14:paraId="783FFD7A" w14:textId="77777777" w:rsidR="007629CC" w:rsidRPr="00D9735F" w:rsidRDefault="007629CC" w:rsidP="000064B4">
            <w:pPr>
              <w:snapToGrid w:val="0"/>
              <w:jc w:val="center"/>
              <w:rPr>
                <w:b/>
                <w:color w:val="000000"/>
                <w:sz w:val="18"/>
                <w:szCs w:val="18"/>
                <w:lang w:eastAsia="zh-TW"/>
              </w:rPr>
            </w:pPr>
            <w:r w:rsidRPr="00D9735F">
              <w:rPr>
                <w:b/>
                <w:color w:val="000000"/>
                <w:sz w:val="18"/>
                <w:szCs w:val="18"/>
                <w:lang w:eastAsia="zh-TW"/>
              </w:rPr>
              <w:t>AAC</w:t>
            </w:r>
          </w:p>
        </w:tc>
        <w:tc>
          <w:tcPr>
            <w:tcW w:w="1227" w:type="pct"/>
            <w:tcBorders>
              <w:bottom w:val="single" w:sz="4" w:space="0" w:color="auto"/>
            </w:tcBorders>
            <w:tcMar>
              <w:left w:w="57" w:type="dxa"/>
              <w:right w:w="57" w:type="dxa"/>
            </w:tcMar>
            <w:vAlign w:val="center"/>
          </w:tcPr>
          <w:p w14:paraId="49EC2C5A" w14:textId="77777777" w:rsidR="007629CC" w:rsidRPr="00D9735F" w:rsidRDefault="007629CC" w:rsidP="000064B4">
            <w:pPr>
              <w:snapToGrid w:val="0"/>
              <w:jc w:val="center"/>
              <w:rPr>
                <w:b/>
                <w:color w:val="000000"/>
                <w:sz w:val="18"/>
                <w:szCs w:val="18"/>
                <w:lang w:eastAsia="zh-TW"/>
              </w:rPr>
            </w:pPr>
            <w:r w:rsidRPr="00D9735F">
              <w:rPr>
                <w:rFonts w:hint="eastAsia"/>
                <w:b/>
                <w:color w:val="000000"/>
                <w:sz w:val="18"/>
                <w:szCs w:val="18"/>
                <w:lang w:eastAsia="zh-TW"/>
              </w:rPr>
              <w:t xml:space="preserve">Proposed </w:t>
            </w:r>
          </w:p>
          <w:p w14:paraId="046E5C6E" w14:textId="77777777" w:rsidR="007629CC" w:rsidRPr="00D9735F" w:rsidRDefault="007629CC" w:rsidP="000064B4">
            <w:pPr>
              <w:snapToGrid w:val="0"/>
              <w:jc w:val="center"/>
              <w:rPr>
                <w:b/>
                <w:color w:val="000000"/>
                <w:sz w:val="18"/>
                <w:szCs w:val="18"/>
                <w:lang w:eastAsia="zh-TW"/>
              </w:rPr>
            </w:pPr>
            <w:r w:rsidRPr="00D9735F">
              <w:rPr>
                <w:b/>
                <w:color w:val="000000"/>
                <w:sz w:val="18"/>
                <w:szCs w:val="18"/>
                <w:lang w:eastAsia="zh-TW"/>
              </w:rPr>
              <w:t>Improved AAC</w:t>
            </w:r>
          </w:p>
        </w:tc>
      </w:tr>
      <w:tr w:rsidR="007629CC" w:rsidRPr="00D9735F" w14:paraId="41887C2A" w14:textId="77777777" w:rsidTr="000064B4">
        <w:trPr>
          <w:trHeight w:val="244"/>
          <w:jc w:val="center"/>
        </w:trPr>
        <w:tc>
          <w:tcPr>
            <w:tcW w:w="1629" w:type="pct"/>
            <w:tcBorders>
              <w:top w:val="nil"/>
              <w:bottom w:val="nil"/>
            </w:tcBorders>
            <w:tcMar>
              <w:left w:w="57" w:type="dxa"/>
              <w:right w:w="57" w:type="dxa"/>
            </w:tcMar>
          </w:tcPr>
          <w:p w14:paraId="60E81902" w14:textId="77777777" w:rsidR="007629CC" w:rsidRPr="00D9735F" w:rsidRDefault="007629CC" w:rsidP="000064B4">
            <w:pPr>
              <w:jc w:val="right"/>
              <w:rPr>
                <w:sz w:val="18"/>
                <w:szCs w:val="18"/>
              </w:rPr>
            </w:pPr>
            <w:proofErr w:type="spellStart"/>
            <w:r w:rsidRPr="00D9735F">
              <w:rPr>
                <w:sz w:val="18"/>
                <w:szCs w:val="18"/>
              </w:rPr>
              <w:t>Akiyo_QCIF</w:t>
            </w:r>
            <w:proofErr w:type="spellEnd"/>
          </w:p>
        </w:tc>
        <w:tc>
          <w:tcPr>
            <w:tcW w:w="938" w:type="pct"/>
            <w:tcBorders>
              <w:top w:val="nil"/>
              <w:bottom w:val="nil"/>
            </w:tcBorders>
            <w:tcMar>
              <w:left w:w="57" w:type="dxa"/>
              <w:right w:w="57" w:type="dxa"/>
            </w:tcMar>
          </w:tcPr>
          <w:p w14:paraId="43143B0B" w14:textId="77777777" w:rsidR="007629CC" w:rsidRPr="00D9735F" w:rsidRDefault="007629CC" w:rsidP="000064B4">
            <w:pPr>
              <w:jc w:val="center"/>
              <w:rPr>
                <w:sz w:val="18"/>
                <w:szCs w:val="18"/>
              </w:rPr>
            </w:pPr>
            <w:r w:rsidRPr="00D9735F">
              <w:t xml:space="preserve">1.082 </w:t>
            </w:r>
          </w:p>
        </w:tc>
        <w:tc>
          <w:tcPr>
            <w:tcW w:w="1206" w:type="pct"/>
            <w:tcBorders>
              <w:top w:val="nil"/>
              <w:bottom w:val="nil"/>
            </w:tcBorders>
            <w:tcMar>
              <w:left w:w="57" w:type="dxa"/>
              <w:right w:w="57" w:type="dxa"/>
            </w:tcMar>
          </w:tcPr>
          <w:p w14:paraId="7A29DC40" w14:textId="77777777" w:rsidR="007629CC" w:rsidRPr="00D9735F" w:rsidRDefault="007629CC" w:rsidP="000064B4">
            <w:pPr>
              <w:jc w:val="center"/>
              <w:rPr>
                <w:sz w:val="18"/>
                <w:szCs w:val="18"/>
              </w:rPr>
            </w:pPr>
            <w:r w:rsidRPr="00D9735F">
              <w:t xml:space="preserve">1.081 </w:t>
            </w:r>
          </w:p>
        </w:tc>
        <w:tc>
          <w:tcPr>
            <w:tcW w:w="1227" w:type="pct"/>
            <w:tcBorders>
              <w:top w:val="nil"/>
              <w:bottom w:val="nil"/>
            </w:tcBorders>
            <w:tcMar>
              <w:left w:w="57" w:type="dxa"/>
              <w:right w:w="57" w:type="dxa"/>
            </w:tcMar>
          </w:tcPr>
          <w:p w14:paraId="32F3797D" w14:textId="77777777" w:rsidR="007629CC" w:rsidRPr="00D9735F" w:rsidRDefault="007629CC" w:rsidP="000064B4">
            <w:pPr>
              <w:jc w:val="center"/>
              <w:rPr>
                <w:sz w:val="18"/>
                <w:szCs w:val="18"/>
              </w:rPr>
            </w:pPr>
            <w:r w:rsidRPr="00D9735F">
              <w:t xml:space="preserve">1.090 </w:t>
            </w:r>
          </w:p>
        </w:tc>
      </w:tr>
      <w:tr w:rsidR="007629CC" w:rsidRPr="00D9735F" w14:paraId="5AB1E6D8" w14:textId="77777777" w:rsidTr="000064B4">
        <w:trPr>
          <w:trHeight w:val="244"/>
          <w:jc w:val="center"/>
        </w:trPr>
        <w:tc>
          <w:tcPr>
            <w:tcW w:w="1629" w:type="pct"/>
            <w:tcBorders>
              <w:top w:val="nil"/>
              <w:bottom w:val="nil"/>
            </w:tcBorders>
            <w:tcMar>
              <w:left w:w="57" w:type="dxa"/>
              <w:right w:w="57" w:type="dxa"/>
            </w:tcMar>
          </w:tcPr>
          <w:p w14:paraId="2C10233D" w14:textId="77777777" w:rsidR="007629CC" w:rsidRPr="00D9735F" w:rsidRDefault="007629CC" w:rsidP="000064B4">
            <w:pPr>
              <w:jc w:val="right"/>
              <w:rPr>
                <w:sz w:val="18"/>
                <w:szCs w:val="18"/>
              </w:rPr>
            </w:pPr>
            <w:proofErr w:type="spellStart"/>
            <w:r w:rsidRPr="00D9735F">
              <w:rPr>
                <w:sz w:val="18"/>
                <w:szCs w:val="18"/>
              </w:rPr>
              <w:t>Carphone_QCIF</w:t>
            </w:r>
            <w:proofErr w:type="spellEnd"/>
          </w:p>
        </w:tc>
        <w:tc>
          <w:tcPr>
            <w:tcW w:w="938" w:type="pct"/>
            <w:tcBorders>
              <w:top w:val="nil"/>
              <w:bottom w:val="nil"/>
            </w:tcBorders>
            <w:tcMar>
              <w:left w:w="57" w:type="dxa"/>
              <w:right w:w="57" w:type="dxa"/>
            </w:tcMar>
          </w:tcPr>
          <w:p w14:paraId="022495AF" w14:textId="77777777" w:rsidR="007629CC" w:rsidRPr="00D9735F" w:rsidRDefault="007629CC" w:rsidP="000064B4">
            <w:pPr>
              <w:jc w:val="center"/>
              <w:rPr>
                <w:sz w:val="18"/>
                <w:szCs w:val="18"/>
              </w:rPr>
            </w:pPr>
            <w:r w:rsidRPr="00D9735F">
              <w:t xml:space="preserve">5.910 </w:t>
            </w:r>
          </w:p>
        </w:tc>
        <w:tc>
          <w:tcPr>
            <w:tcW w:w="1206" w:type="pct"/>
            <w:tcBorders>
              <w:top w:val="nil"/>
              <w:bottom w:val="nil"/>
            </w:tcBorders>
            <w:tcMar>
              <w:left w:w="57" w:type="dxa"/>
              <w:right w:w="57" w:type="dxa"/>
            </w:tcMar>
          </w:tcPr>
          <w:p w14:paraId="508F08BB" w14:textId="77777777" w:rsidR="007629CC" w:rsidRPr="00D9735F" w:rsidRDefault="007629CC" w:rsidP="000064B4">
            <w:pPr>
              <w:jc w:val="center"/>
              <w:rPr>
                <w:sz w:val="18"/>
                <w:szCs w:val="18"/>
              </w:rPr>
            </w:pPr>
            <w:r w:rsidRPr="00D9735F">
              <w:t xml:space="preserve">5.897 </w:t>
            </w:r>
          </w:p>
        </w:tc>
        <w:tc>
          <w:tcPr>
            <w:tcW w:w="1227" w:type="pct"/>
            <w:tcBorders>
              <w:top w:val="nil"/>
              <w:bottom w:val="nil"/>
            </w:tcBorders>
            <w:tcMar>
              <w:left w:w="57" w:type="dxa"/>
              <w:right w:w="57" w:type="dxa"/>
            </w:tcMar>
          </w:tcPr>
          <w:p w14:paraId="1A4EC395" w14:textId="77777777" w:rsidR="007629CC" w:rsidRPr="00D9735F" w:rsidRDefault="007629CC" w:rsidP="000064B4">
            <w:pPr>
              <w:jc w:val="center"/>
              <w:rPr>
                <w:sz w:val="18"/>
                <w:szCs w:val="18"/>
              </w:rPr>
            </w:pPr>
            <w:r w:rsidRPr="00D9735F">
              <w:t xml:space="preserve">5.531 </w:t>
            </w:r>
          </w:p>
        </w:tc>
      </w:tr>
      <w:tr w:rsidR="007629CC" w:rsidRPr="00D9735F" w14:paraId="2612081A" w14:textId="77777777" w:rsidTr="000064B4">
        <w:trPr>
          <w:trHeight w:val="244"/>
          <w:jc w:val="center"/>
        </w:trPr>
        <w:tc>
          <w:tcPr>
            <w:tcW w:w="1629" w:type="pct"/>
            <w:tcBorders>
              <w:top w:val="nil"/>
              <w:bottom w:val="nil"/>
            </w:tcBorders>
            <w:tcMar>
              <w:left w:w="57" w:type="dxa"/>
              <w:right w:w="57" w:type="dxa"/>
            </w:tcMar>
          </w:tcPr>
          <w:p w14:paraId="75F1E3C0" w14:textId="77777777" w:rsidR="007629CC" w:rsidRPr="00D9735F" w:rsidRDefault="007629CC" w:rsidP="000064B4">
            <w:pPr>
              <w:jc w:val="right"/>
              <w:rPr>
                <w:sz w:val="18"/>
                <w:szCs w:val="18"/>
              </w:rPr>
            </w:pPr>
            <w:proofErr w:type="spellStart"/>
            <w:r w:rsidRPr="00D9735F">
              <w:rPr>
                <w:sz w:val="18"/>
                <w:szCs w:val="18"/>
              </w:rPr>
              <w:t>City_QCIF</w:t>
            </w:r>
            <w:proofErr w:type="spellEnd"/>
          </w:p>
        </w:tc>
        <w:tc>
          <w:tcPr>
            <w:tcW w:w="938" w:type="pct"/>
            <w:tcBorders>
              <w:top w:val="nil"/>
              <w:bottom w:val="nil"/>
            </w:tcBorders>
            <w:tcMar>
              <w:left w:w="57" w:type="dxa"/>
              <w:right w:w="57" w:type="dxa"/>
            </w:tcMar>
          </w:tcPr>
          <w:p w14:paraId="5BBB438B" w14:textId="77777777" w:rsidR="007629CC" w:rsidRPr="00D9735F" w:rsidRDefault="007629CC" w:rsidP="000064B4">
            <w:pPr>
              <w:jc w:val="center"/>
              <w:rPr>
                <w:sz w:val="18"/>
                <w:szCs w:val="18"/>
              </w:rPr>
            </w:pPr>
            <w:r w:rsidRPr="00D9735F">
              <w:t xml:space="preserve">7.630 </w:t>
            </w:r>
          </w:p>
        </w:tc>
        <w:tc>
          <w:tcPr>
            <w:tcW w:w="1206" w:type="pct"/>
            <w:tcBorders>
              <w:top w:val="nil"/>
              <w:bottom w:val="nil"/>
            </w:tcBorders>
            <w:tcMar>
              <w:left w:w="57" w:type="dxa"/>
              <w:right w:w="57" w:type="dxa"/>
            </w:tcMar>
          </w:tcPr>
          <w:p w14:paraId="3A1B2302" w14:textId="77777777" w:rsidR="007629CC" w:rsidRPr="00D9735F" w:rsidRDefault="007629CC" w:rsidP="000064B4">
            <w:pPr>
              <w:jc w:val="center"/>
              <w:rPr>
                <w:sz w:val="18"/>
                <w:szCs w:val="18"/>
              </w:rPr>
            </w:pPr>
            <w:r w:rsidRPr="00D9735F">
              <w:t xml:space="preserve">7.622 </w:t>
            </w:r>
          </w:p>
        </w:tc>
        <w:tc>
          <w:tcPr>
            <w:tcW w:w="1227" w:type="pct"/>
            <w:tcBorders>
              <w:top w:val="nil"/>
              <w:bottom w:val="nil"/>
            </w:tcBorders>
            <w:tcMar>
              <w:left w:w="57" w:type="dxa"/>
              <w:right w:w="57" w:type="dxa"/>
            </w:tcMar>
          </w:tcPr>
          <w:p w14:paraId="3E1AD2B4" w14:textId="77777777" w:rsidR="007629CC" w:rsidRPr="00D9735F" w:rsidRDefault="007629CC" w:rsidP="000064B4">
            <w:pPr>
              <w:jc w:val="center"/>
              <w:rPr>
                <w:sz w:val="18"/>
                <w:szCs w:val="18"/>
              </w:rPr>
            </w:pPr>
            <w:r w:rsidRPr="00D9735F">
              <w:t xml:space="preserve">6.894 </w:t>
            </w:r>
          </w:p>
        </w:tc>
      </w:tr>
      <w:tr w:rsidR="007629CC" w:rsidRPr="00D9735F" w14:paraId="020CA517" w14:textId="77777777" w:rsidTr="000064B4">
        <w:trPr>
          <w:trHeight w:val="244"/>
          <w:jc w:val="center"/>
        </w:trPr>
        <w:tc>
          <w:tcPr>
            <w:tcW w:w="1629" w:type="pct"/>
            <w:tcBorders>
              <w:top w:val="nil"/>
              <w:bottom w:val="nil"/>
            </w:tcBorders>
            <w:tcMar>
              <w:left w:w="57" w:type="dxa"/>
              <w:right w:w="57" w:type="dxa"/>
            </w:tcMar>
          </w:tcPr>
          <w:p w14:paraId="1CCD9694" w14:textId="77777777" w:rsidR="007629CC" w:rsidRPr="00D9735F" w:rsidRDefault="007629CC" w:rsidP="000064B4">
            <w:pPr>
              <w:jc w:val="right"/>
              <w:rPr>
                <w:sz w:val="18"/>
                <w:szCs w:val="18"/>
              </w:rPr>
            </w:pPr>
            <w:proofErr w:type="spellStart"/>
            <w:r w:rsidRPr="00D9735F">
              <w:rPr>
                <w:sz w:val="18"/>
                <w:szCs w:val="18"/>
              </w:rPr>
              <w:t>Coastguard_QCIF</w:t>
            </w:r>
            <w:proofErr w:type="spellEnd"/>
          </w:p>
        </w:tc>
        <w:tc>
          <w:tcPr>
            <w:tcW w:w="938" w:type="pct"/>
            <w:tcBorders>
              <w:top w:val="nil"/>
              <w:bottom w:val="nil"/>
            </w:tcBorders>
            <w:tcMar>
              <w:left w:w="57" w:type="dxa"/>
              <w:right w:w="57" w:type="dxa"/>
            </w:tcMar>
          </w:tcPr>
          <w:p w14:paraId="16166A09" w14:textId="77777777" w:rsidR="007629CC" w:rsidRPr="00D9735F" w:rsidRDefault="007629CC" w:rsidP="000064B4">
            <w:pPr>
              <w:jc w:val="center"/>
              <w:rPr>
                <w:sz w:val="18"/>
                <w:szCs w:val="18"/>
              </w:rPr>
            </w:pPr>
            <w:r w:rsidRPr="00D9735F">
              <w:t xml:space="preserve">5.531 </w:t>
            </w:r>
          </w:p>
        </w:tc>
        <w:tc>
          <w:tcPr>
            <w:tcW w:w="1206" w:type="pct"/>
            <w:tcBorders>
              <w:top w:val="nil"/>
              <w:bottom w:val="nil"/>
            </w:tcBorders>
            <w:tcMar>
              <w:left w:w="57" w:type="dxa"/>
              <w:right w:w="57" w:type="dxa"/>
            </w:tcMar>
          </w:tcPr>
          <w:p w14:paraId="74EE8C92" w14:textId="77777777" w:rsidR="007629CC" w:rsidRPr="00D9735F" w:rsidRDefault="007629CC" w:rsidP="000064B4">
            <w:pPr>
              <w:jc w:val="center"/>
              <w:rPr>
                <w:sz w:val="18"/>
                <w:szCs w:val="18"/>
              </w:rPr>
            </w:pPr>
            <w:r w:rsidRPr="00D9735F">
              <w:t xml:space="preserve">5.523 </w:t>
            </w:r>
          </w:p>
        </w:tc>
        <w:tc>
          <w:tcPr>
            <w:tcW w:w="1227" w:type="pct"/>
            <w:tcBorders>
              <w:top w:val="nil"/>
              <w:bottom w:val="nil"/>
            </w:tcBorders>
            <w:tcMar>
              <w:left w:w="57" w:type="dxa"/>
              <w:right w:w="57" w:type="dxa"/>
            </w:tcMar>
          </w:tcPr>
          <w:p w14:paraId="7E93AACE" w14:textId="77777777" w:rsidR="007629CC" w:rsidRPr="00D9735F" w:rsidRDefault="007629CC" w:rsidP="000064B4">
            <w:pPr>
              <w:jc w:val="center"/>
              <w:rPr>
                <w:sz w:val="18"/>
                <w:szCs w:val="18"/>
              </w:rPr>
            </w:pPr>
            <w:r w:rsidRPr="00D9735F">
              <w:t xml:space="preserve">5.104 </w:t>
            </w:r>
          </w:p>
        </w:tc>
      </w:tr>
      <w:tr w:rsidR="007629CC" w:rsidRPr="00D9735F" w14:paraId="12C05404" w14:textId="77777777" w:rsidTr="000064B4">
        <w:trPr>
          <w:trHeight w:val="244"/>
          <w:jc w:val="center"/>
        </w:trPr>
        <w:tc>
          <w:tcPr>
            <w:tcW w:w="1629" w:type="pct"/>
            <w:tcBorders>
              <w:top w:val="nil"/>
              <w:bottom w:val="nil"/>
            </w:tcBorders>
            <w:tcMar>
              <w:left w:w="57" w:type="dxa"/>
              <w:right w:w="57" w:type="dxa"/>
            </w:tcMar>
          </w:tcPr>
          <w:p w14:paraId="3A260766" w14:textId="77777777" w:rsidR="007629CC" w:rsidRPr="00D9735F" w:rsidRDefault="007629CC" w:rsidP="000064B4">
            <w:pPr>
              <w:jc w:val="right"/>
              <w:rPr>
                <w:sz w:val="18"/>
                <w:szCs w:val="18"/>
              </w:rPr>
            </w:pPr>
            <w:proofErr w:type="spellStart"/>
            <w:r w:rsidRPr="00D9735F">
              <w:rPr>
                <w:sz w:val="18"/>
                <w:szCs w:val="18"/>
              </w:rPr>
              <w:t>Grandma_QCIF</w:t>
            </w:r>
            <w:proofErr w:type="spellEnd"/>
          </w:p>
        </w:tc>
        <w:tc>
          <w:tcPr>
            <w:tcW w:w="938" w:type="pct"/>
            <w:tcBorders>
              <w:top w:val="nil"/>
              <w:bottom w:val="nil"/>
            </w:tcBorders>
            <w:tcMar>
              <w:left w:w="57" w:type="dxa"/>
              <w:right w:w="57" w:type="dxa"/>
            </w:tcMar>
          </w:tcPr>
          <w:p w14:paraId="5FF695B1" w14:textId="77777777" w:rsidR="007629CC" w:rsidRPr="00D9735F" w:rsidRDefault="007629CC" w:rsidP="000064B4">
            <w:pPr>
              <w:jc w:val="center"/>
              <w:rPr>
                <w:sz w:val="18"/>
                <w:szCs w:val="18"/>
              </w:rPr>
            </w:pPr>
            <w:r w:rsidRPr="00D9735F">
              <w:t xml:space="preserve">2.048 </w:t>
            </w:r>
          </w:p>
        </w:tc>
        <w:tc>
          <w:tcPr>
            <w:tcW w:w="1206" w:type="pct"/>
            <w:tcBorders>
              <w:top w:val="nil"/>
              <w:bottom w:val="nil"/>
            </w:tcBorders>
            <w:tcMar>
              <w:left w:w="57" w:type="dxa"/>
              <w:right w:w="57" w:type="dxa"/>
            </w:tcMar>
          </w:tcPr>
          <w:p w14:paraId="11D99CA4" w14:textId="77777777" w:rsidR="007629CC" w:rsidRPr="00D9735F" w:rsidRDefault="007629CC" w:rsidP="000064B4">
            <w:pPr>
              <w:jc w:val="center"/>
              <w:rPr>
                <w:sz w:val="18"/>
                <w:szCs w:val="18"/>
              </w:rPr>
            </w:pPr>
            <w:r w:rsidRPr="00D9735F">
              <w:t xml:space="preserve">2.071 </w:t>
            </w:r>
          </w:p>
        </w:tc>
        <w:tc>
          <w:tcPr>
            <w:tcW w:w="1227" w:type="pct"/>
            <w:tcBorders>
              <w:top w:val="nil"/>
              <w:bottom w:val="nil"/>
            </w:tcBorders>
            <w:tcMar>
              <w:left w:w="57" w:type="dxa"/>
              <w:right w:w="57" w:type="dxa"/>
            </w:tcMar>
          </w:tcPr>
          <w:p w14:paraId="645B0449" w14:textId="77777777" w:rsidR="007629CC" w:rsidRPr="00D9735F" w:rsidRDefault="007629CC" w:rsidP="000064B4">
            <w:pPr>
              <w:jc w:val="center"/>
              <w:rPr>
                <w:sz w:val="18"/>
                <w:szCs w:val="18"/>
              </w:rPr>
            </w:pPr>
            <w:r w:rsidRPr="00D9735F">
              <w:t xml:space="preserve">2.013 </w:t>
            </w:r>
          </w:p>
        </w:tc>
      </w:tr>
      <w:tr w:rsidR="007629CC" w:rsidRPr="00D9735F" w14:paraId="3DA79BEB" w14:textId="77777777" w:rsidTr="000064B4">
        <w:trPr>
          <w:trHeight w:val="244"/>
          <w:jc w:val="center"/>
        </w:trPr>
        <w:tc>
          <w:tcPr>
            <w:tcW w:w="1629" w:type="pct"/>
            <w:tcBorders>
              <w:top w:val="nil"/>
              <w:bottom w:val="nil"/>
            </w:tcBorders>
            <w:tcMar>
              <w:left w:w="57" w:type="dxa"/>
              <w:right w:w="57" w:type="dxa"/>
            </w:tcMar>
          </w:tcPr>
          <w:p w14:paraId="7763DBB7" w14:textId="77777777" w:rsidR="007629CC" w:rsidRPr="00D9735F" w:rsidRDefault="007629CC" w:rsidP="000064B4">
            <w:pPr>
              <w:jc w:val="right"/>
              <w:rPr>
                <w:sz w:val="18"/>
                <w:szCs w:val="18"/>
              </w:rPr>
            </w:pPr>
            <w:proofErr w:type="spellStart"/>
            <w:r w:rsidRPr="00D9735F">
              <w:rPr>
                <w:sz w:val="18"/>
                <w:szCs w:val="18"/>
              </w:rPr>
              <w:t>Hall_QCIF</w:t>
            </w:r>
            <w:proofErr w:type="spellEnd"/>
          </w:p>
        </w:tc>
        <w:tc>
          <w:tcPr>
            <w:tcW w:w="938" w:type="pct"/>
            <w:tcBorders>
              <w:top w:val="nil"/>
              <w:bottom w:val="nil"/>
            </w:tcBorders>
            <w:tcMar>
              <w:left w:w="57" w:type="dxa"/>
              <w:right w:w="57" w:type="dxa"/>
            </w:tcMar>
          </w:tcPr>
          <w:p w14:paraId="4CF0F982" w14:textId="77777777" w:rsidR="007629CC" w:rsidRPr="00D9735F" w:rsidRDefault="007629CC" w:rsidP="000064B4">
            <w:pPr>
              <w:jc w:val="center"/>
              <w:rPr>
                <w:sz w:val="18"/>
                <w:szCs w:val="18"/>
              </w:rPr>
            </w:pPr>
            <w:r w:rsidRPr="00D9735F">
              <w:t xml:space="preserve">1.856 </w:t>
            </w:r>
          </w:p>
        </w:tc>
        <w:tc>
          <w:tcPr>
            <w:tcW w:w="1206" w:type="pct"/>
            <w:tcBorders>
              <w:top w:val="nil"/>
              <w:bottom w:val="nil"/>
            </w:tcBorders>
            <w:tcMar>
              <w:left w:w="57" w:type="dxa"/>
              <w:right w:w="57" w:type="dxa"/>
            </w:tcMar>
          </w:tcPr>
          <w:p w14:paraId="53A0DE25" w14:textId="77777777" w:rsidR="007629CC" w:rsidRPr="00D9735F" w:rsidRDefault="007629CC" w:rsidP="000064B4">
            <w:pPr>
              <w:jc w:val="center"/>
              <w:rPr>
                <w:sz w:val="18"/>
                <w:szCs w:val="18"/>
              </w:rPr>
            </w:pPr>
            <w:r w:rsidRPr="00D9735F">
              <w:t xml:space="preserve">1.868 </w:t>
            </w:r>
          </w:p>
        </w:tc>
        <w:tc>
          <w:tcPr>
            <w:tcW w:w="1227" w:type="pct"/>
            <w:tcBorders>
              <w:top w:val="nil"/>
              <w:bottom w:val="nil"/>
            </w:tcBorders>
            <w:tcMar>
              <w:left w:w="57" w:type="dxa"/>
              <w:right w:w="57" w:type="dxa"/>
            </w:tcMar>
          </w:tcPr>
          <w:p w14:paraId="5D771D30" w14:textId="77777777" w:rsidR="007629CC" w:rsidRPr="00D9735F" w:rsidRDefault="007629CC" w:rsidP="000064B4">
            <w:pPr>
              <w:jc w:val="center"/>
              <w:rPr>
                <w:sz w:val="18"/>
                <w:szCs w:val="18"/>
              </w:rPr>
            </w:pPr>
            <w:r w:rsidRPr="00D9735F">
              <w:t xml:space="preserve">1.900 </w:t>
            </w:r>
          </w:p>
        </w:tc>
      </w:tr>
      <w:tr w:rsidR="007629CC" w:rsidRPr="00D9735F" w14:paraId="2A6AC6EF" w14:textId="77777777" w:rsidTr="000064B4">
        <w:trPr>
          <w:trHeight w:val="244"/>
          <w:jc w:val="center"/>
        </w:trPr>
        <w:tc>
          <w:tcPr>
            <w:tcW w:w="1629" w:type="pct"/>
            <w:tcBorders>
              <w:top w:val="nil"/>
              <w:bottom w:val="nil"/>
            </w:tcBorders>
            <w:tcMar>
              <w:left w:w="57" w:type="dxa"/>
              <w:right w:w="57" w:type="dxa"/>
            </w:tcMar>
          </w:tcPr>
          <w:p w14:paraId="62156C46" w14:textId="77777777" w:rsidR="007629CC" w:rsidRPr="00D9735F" w:rsidRDefault="007629CC" w:rsidP="000064B4">
            <w:pPr>
              <w:jc w:val="right"/>
              <w:rPr>
                <w:sz w:val="18"/>
                <w:szCs w:val="18"/>
              </w:rPr>
            </w:pPr>
            <w:proofErr w:type="spellStart"/>
            <w:r w:rsidRPr="00D9735F">
              <w:rPr>
                <w:sz w:val="18"/>
                <w:szCs w:val="18"/>
              </w:rPr>
              <w:t>Ice_QCIF</w:t>
            </w:r>
            <w:proofErr w:type="spellEnd"/>
          </w:p>
        </w:tc>
        <w:tc>
          <w:tcPr>
            <w:tcW w:w="938" w:type="pct"/>
            <w:tcBorders>
              <w:top w:val="nil"/>
              <w:bottom w:val="nil"/>
            </w:tcBorders>
            <w:tcMar>
              <w:left w:w="57" w:type="dxa"/>
              <w:right w:w="57" w:type="dxa"/>
            </w:tcMar>
          </w:tcPr>
          <w:p w14:paraId="6AE79477" w14:textId="77777777" w:rsidR="007629CC" w:rsidRPr="00D9735F" w:rsidRDefault="007629CC" w:rsidP="000064B4">
            <w:pPr>
              <w:jc w:val="center"/>
              <w:rPr>
                <w:sz w:val="18"/>
                <w:szCs w:val="18"/>
              </w:rPr>
            </w:pPr>
            <w:r w:rsidRPr="00D9735F">
              <w:t xml:space="preserve">6.990 </w:t>
            </w:r>
          </w:p>
        </w:tc>
        <w:tc>
          <w:tcPr>
            <w:tcW w:w="1206" w:type="pct"/>
            <w:tcBorders>
              <w:top w:val="nil"/>
              <w:bottom w:val="nil"/>
            </w:tcBorders>
            <w:tcMar>
              <w:left w:w="57" w:type="dxa"/>
              <w:right w:w="57" w:type="dxa"/>
            </w:tcMar>
          </w:tcPr>
          <w:p w14:paraId="51378DAB" w14:textId="77777777" w:rsidR="007629CC" w:rsidRPr="00D9735F" w:rsidRDefault="007629CC" w:rsidP="000064B4">
            <w:pPr>
              <w:jc w:val="center"/>
              <w:rPr>
                <w:sz w:val="18"/>
                <w:szCs w:val="18"/>
              </w:rPr>
            </w:pPr>
            <w:r w:rsidRPr="00D9735F">
              <w:t xml:space="preserve">6.957 </w:t>
            </w:r>
          </w:p>
        </w:tc>
        <w:tc>
          <w:tcPr>
            <w:tcW w:w="1227" w:type="pct"/>
            <w:tcBorders>
              <w:top w:val="nil"/>
              <w:bottom w:val="nil"/>
            </w:tcBorders>
            <w:tcMar>
              <w:left w:w="57" w:type="dxa"/>
              <w:right w:w="57" w:type="dxa"/>
            </w:tcMar>
          </w:tcPr>
          <w:p w14:paraId="5B42BD73" w14:textId="77777777" w:rsidR="007629CC" w:rsidRPr="00D9735F" w:rsidRDefault="007629CC" w:rsidP="000064B4">
            <w:pPr>
              <w:jc w:val="center"/>
              <w:rPr>
                <w:sz w:val="18"/>
                <w:szCs w:val="18"/>
              </w:rPr>
            </w:pPr>
            <w:r w:rsidRPr="00D9735F">
              <w:t xml:space="preserve">6.706 </w:t>
            </w:r>
          </w:p>
        </w:tc>
      </w:tr>
      <w:tr w:rsidR="007629CC" w:rsidRPr="00D9735F" w14:paraId="17E577E6" w14:textId="77777777" w:rsidTr="000064B4">
        <w:trPr>
          <w:trHeight w:val="244"/>
          <w:jc w:val="center"/>
        </w:trPr>
        <w:tc>
          <w:tcPr>
            <w:tcW w:w="1629" w:type="pct"/>
            <w:tcBorders>
              <w:top w:val="nil"/>
              <w:bottom w:val="nil"/>
            </w:tcBorders>
            <w:tcMar>
              <w:left w:w="57" w:type="dxa"/>
              <w:right w:w="57" w:type="dxa"/>
            </w:tcMar>
          </w:tcPr>
          <w:p w14:paraId="5D5E96B7" w14:textId="77777777" w:rsidR="007629CC" w:rsidRPr="00D9735F" w:rsidRDefault="007629CC" w:rsidP="000064B4">
            <w:pPr>
              <w:jc w:val="right"/>
              <w:rPr>
                <w:sz w:val="18"/>
                <w:szCs w:val="18"/>
              </w:rPr>
            </w:pPr>
            <w:proofErr w:type="spellStart"/>
            <w:r w:rsidRPr="00D9735F">
              <w:rPr>
                <w:sz w:val="18"/>
                <w:szCs w:val="18"/>
              </w:rPr>
              <w:t>Suzie_QCIF</w:t>
            </w:r>
            <w:proofErr w:type="spellEnd"/>
          </w:p>
        </w:tc>
        <w:tc>
          <w:tcPr>
            <w:tcW w:w="938" w:type="pct"/>
            <w:tcBorders>
              <w:top w:val="nil"/>
              <w:bottom w:val="nil"/>
            </w:tcBorders>
            <w:tcMar>
              <w:left w:w="57" w:type="dxa"/>
              <w:right w:w="57" w:type="dxa"/>
            </w:tcMar>
          </w:tcPr>
          <w:p w14:paraId="10C8C6CC" w14:textId="77777777" w:rsidR="007629CC" w:rsidRPr="00D9735F" w:rsidRDefault="007629CC" w:rsidP="000064B4">
            <w:pPr>
              <w:jc w:val="center"/>
              <w:rPr>
                <w:sz w:val="18"/>
                <w:szCs w:val="18"/>
              </w:rPr>
            </w:pPr>
            <w:r w:rsidRPr="00D9735F">
              <w:t xml:space="preserve">6.009 </w:t>
            </w:r>
          </w:p>
        </w:tc>
        <w:tc>
          <w:tcPr>
            <w:tcW w:w="1206" w:type="pct"/>
            <w:tcBorders>
              <w:top w:val="nil"/>
              <w:bottom w:val="nil"/>
            </w:tcBorders>
            <w:tcMar>
              <w:left w:w="57" w:type="dxa"/>
              <w:right w:w="57" w:type="dxa"/>
            </w:tcMar>
          </w:tcPr>
          <w:p w14:paraId="017F2B33" w14:textId="77777777" w:rsidR="007629CC" w:rsidRPr="00D9735F" w:rsidRDefault="007629CC" w:rsidP="000064B4">
            <w:pPr>
              <w:jc w:val="center"/>
              <w:rPr>
                <w:sz w:val="18"/>
                <w:szCs w:val="18"/>
              </w:rPr>
            </w:pPr>
            <w:r w:rsidRPr="00D9735F">
              <w:t xml:space="preserve">5.992 </w:t>
            </w:r>
          </w:p>
        </w:tc>
        <w:tc>
          <w:tcPr>
            <w:tcW w:w="1227" w:type="pct"/>
            <w:tcBorders>
              <w:top w:val="nil"/>
              <w:bottom w:val="nil"/>
            </w:tcBorders>
            <w:tcMar>
              <w:left w:w="57" w:type="dxa"/>
              <w:right w:w="57" w:type="dxa"/>
            </w:tcMar>
          </w:tcPr>
          <w:p w14:paraId="06A8E1A7" w14:textId="77777777" w:rsidR="007629CC" w:rsidRPr="00D9735F" w:rsidRDefault="007629CC" w:rsidP="000064B4">
            <w:pPr>
              <w:jc w:val="center"/>
              <w:rPr>
                <w:sz w:val="18"/>
                <w:szCs w:val="18"/>
              </w:rPr>
            </w:pPr>
            <w:r w:rsidRPr="00D9735F">
              <w:t xml:space="preserve">5.638 </w:t>
            </w:r>
          </w:p>
        </w:tc>
      </w:tr>
      <w:tr w:rsidR="007629CC" w:rsidRPr="00D9735F" w14:paraId="013F605D" w14:textId="77777777" w:rsidTr="000064B4">
        <w:trPr>
          <w:trHeight w:val="244"/>
          <w:jc w:val="center"/>
        </w:trPr>
        <w:tc>
          <w:tcPr>
            <w:tcW w:w="1629" w:type="pct"/>
            <w:tcBorders>
              <w:top w:val="nil"/>
              <w:bottom w:val="nil"/>
            </w:tcBorders>
            <w:tcMar>
              <w:left w:w="57" w:type="dxa"/>
              <w:right w:w="57" w:type="dxa"/>
            </w:tcMar>
          </w:tcPr>
          <w:p w14:paraId="59356251" w14:textId="77777777" w:rsidR="007629CC" w:rsidRPr="00D9735F" w:rsidRDefault="007629CC" w:rsidP="000064B4">
            <w:pPr>
              <w:jc w:val="right"/>
              <w:rPr>
                <w:sz w:val="18"/>
                <w:szCs w:val="18"/>
              </w:rPr>
            </w:pPr>
            <w:proofErr w:type="spellStart"/>
            <w:r w:rsidRPr="00D9735F">
              <w:rPr>
                <w:sz w:val="18"/>
                <w:szCs w:val="18"/>
              </w:rPr>
              <w:t>Foreman_CIF</w:t>
            </w:r>
            <w:proofErr w:type="spellEnd"/>
          </w:p>
        </w:tc>
        <w:tc>
          <w:tcPr>
            <w:tcW w:w="938" w:type="pct"/>
            <w:tcBorders>
              <w:top w:val="nil"/>
              <w:bottom w:val="nil"/>
            </w:tcBorders>
            <w:tcMar>
              <w:left w:w="57" w:type="dxa"/>
              <w:right w:w="57" w:type="dxa"/>
            </w:tcMar>
          </w:tcPr>
          <w:p w14:paraId="70099AFD" w14:textId="77777777" w:rsidR="007629CC" w:rsidRPr="00D9735F" w:rsidRDefault="007629CC" w:rsidP="000064B4">
            <w:pPr>
              <w:jc w:val="center"/>
              <w:rPr>
                <w:sz w:val="18"/>
                <w:szCs w:val="18"/>
              </w:rPr>
            </w:pPr>
            <w:r w:rsidRPr="00D9735F">
              <w:t xml:space="preserve">8.128 </w:t>
            </w:r>
          </w:p>
        </w:tc>
        <w:tc>
          <w:tcPr>
            <w:tcW w:w="1206" w:type="pct"/>
            <w:tcBorders>
              <w:top w:val="nil"/>
              <w:bottom w:val="nil"/>
            </w:tcBorders>
            <w:tcMar>
              <w:left w:w="57" w:type="dxa"/>
              <w:right w:w="57" w:type="dxa"/>
            </w:tcMar>
          </w:tcPr>
          <w:p w14:paraId="3B8BDEF6" w14:textId="77777777" w:rsidR="007629CC" w:rsidRPr="00D9735F" w:rsidRDefault="007629CC" w:rsidP="000064B4">
            <w:pPr>
              <w:jc w:val="center"/>
              <w:rPr>
                <w:sz w:val="18"/>
                <w:szCs w:val="18"/>
              </w:rPr>
            </w:pPr>
            <w:r w:rsidRPr="00D9735F">
              <w:t xml:space="preserve">8.115 </w:t>
            </w:r>
          </w:p>
        </w:tc>
        <w:tc>
          <w:tcPr>
            <w:tcW w:w="1227" w:type="pct"/>
            <w:tcBorders>
              <w:top w:val="nil"/>
              <w:bottom w:val="nil"/>
            </w:tcBorders>
            <w:tcMar>
              <w:left w:w="57" w:type="dxa"/>
              <w:right w:w="57" w:type="dxa"/>
            </w:tcMar>
          </w:tcPr>
          <w:p w14:paraId="7FF5515D" w14:textId="77777777" w:rsidR="007629CC" w:rsidRPr="00D9735F" w:rsidRDefault="007629CC" w:rsidP="000064B4">
            <w:pPr>
              <w:jc w:val="center"/>
              <w:rPr>
                <w:sz w:val="18"/>
                <w:szCs w:val="18"/>
              </w:rPr>
            </w:pPr>
            <w:r w:rsidRPr="00D9735F">
              <w:t xml:space="preserve">7.703 </w:t>
            </w:r>
          </w:p>
        </w:tc>
      </w:tr>
      <w:tr w:rsidR="007629CC" w:rsidRPr="00D9735F" w14:paraId="0E9A4D55" w14:textId="77777777" w:rsidTr="000064B4">
        <w:trPr>
          <w:trHeight w:val="244"/>
          <w:jc w:val="center"/>
        </w:trPr>
        <w:tc>
          <w:tcPr>
            <w:tcW w:w="1629" w:type="pct"/>
            <w:tcBorders>
              <w:top w:val="nil"/>
              <w:bottom w:val="nil"/>
            </w:tcBorders>
            <w:tcMar>
              <w:left w:w="57" w:type="dxa"/>
              <w:right w:w="57" w:type="dxa"/>
            </w:tcMar>
          </w:tcPr>
          <w:p w14:paraId="776081C2" w14:textId="77777777" w:rsidR="007629CC" w:rsidRPr="00D9735F" w:rsidRDefault="007629CC" w:rsidP="000064B4">
            <w:pPr>
              <w:jc w:val="right"/>
              <w:rPr>
                <w:sz w:val="18"/>
                <w:szCs w:val="18"/>
              </w:rPr>
            </w:pPr>
            <w:proofErr w:type="spellStart"/>
            <w:r w:rsidRPr="00D9735F">
              <w:rPr>
                <w:sz w:val="18"/>
                <w:szCs w:val="18"/>
              </w:rPr>
              <w:t>MissAmerica_CIF</w:t>
            </w:r>
            <w:proofErr w:type="spellEnd"/>
          </w:p>
        </w:tc>
        <w:tc>
          <w:tcPr>
            <w:tcW w:w="938" w:type="pct"/>
            <w:tcBorders>
              <w:top w:val="nil"/>
              <w:bottom w:val="nil"/>
            </w:tcBorders>
            <w:tcMar>
              <w:left w:w="57" w:type="dxa"/>
              <w:right w:w="57" w:type="dxa"/>
            </w:tcMar>
          </w:tcPr>
          <w:p w14:paraId="4C5EF599" w14:textId="77777777" w:rsidR="007629CC" w:rsidRPr="00D9735F" w:rsidRDefault="007629CC" w:rsidP="000064B4">
            <w:pPr>
              <w:jc w:val="center"/>
              <w:rPr>
                <w:sz w:val="18"/>
                <w:szCs w:val="18"/>
              </w:rPr>
            </w:pPr>
            <w:r w:rsidRPr="00D9735F">
              <w:t xml:space="preserve">5.773 </w:t>
            </w:r>
          </w:p>
        </w:tc>
        <w:tc>
          <w:tcPr>
            <w:tcW w:w="1206" w:type="pct"/>
            <w:tcBorders>
              <w:top w:val="nil"/>
              <w:bottom w:val="nil"/>
            </w:tcBorders>
            <w:tcMar>
              <w:left w:w="57" w:type="dxa"/>
              <w:right w:w="57" w:type="dxa"/>
            </w:tcMar>
          </w:tcPr>
          <w:p w14:paraId="7200D934" w14:textId="77777777" w:rsidR="007629CC" w:rsidRPr="00D9735F" w:rsidRDefault="007629CC" w:rsidP="000064B4">
            <w:pPr>
              <w:jc w:val="center"/>
              <w:rPr>
                <w:sz w:val="18"/>
                <w:szCs w:val="18"/>
              </w:rPr>
            </w:pPr>
            <w:r w:rsidRPr="00D9735F">
              <w:t xml:space="preserve">5.764 </w:t>
            </w:r>
          </w:p>
        </w:tc>
        <w:tc>
          <w:tcPr>
            <w:tcW w:w="1227" w:type="pct"/>
            <w:tcBorders>
              <w:top w:val="nil"/>
              <w:bottom w:val="nil"/>
            </w:tcBorders>
            <w:tcMar>
              <w:left w:w="57" w:type="dxa"/>
              <w:right w:w="57" w:type="dxa"/>
            </w:tcMar>
          </w:tcPr>
          <w:p w14:paraId="25998BF0" w14:textId="77777777" w:rsidR="007629CC" w:rsidRPr="00D9735F" w:rsidRDefault="007629CC" w:rsidP="000064B4">
            <w:pPr>
              <w:jc w:val="center"/>
              <w:rPr>
                <w:sz w:val="18"/>
                <w:szCs w:val="18"/>
              </w:rPr>
            </w:pPr>
            <w:r w:rsidRPr="00D9735F">
              <w:t xml:space="preserve">5.221 </w:t>
            </w:r>
          </w:p>
        </w:tc>
      </w:tr>
      <w:tr w:rsidR="007629CC" w:rsidRPr="00D9735F" w14:paraId="325DC6DB" w14:textId="77777777" w:rsidTr="000064B4">
        <w:trPr>
          <w:trHeight w:val="244"/>
          <w:jc w:val="center"/>
        </w:trPr>
        <w:tc>
          <w:tcPr>
            <w:tcW w:w="1629" w:type="pct"/>
            <w:tcBorders>
              <w:top w:val="nil"/>
              <w:bottom w:val="nil"/>
            </w:tcBorders>
            <w:tcMar>
              <w:left w:w="57" w:type="dxa"/>
              <w:right w:w="57" w:type="dxa"/>
            </w:tcMar>
          </w:tcPr>
          <w:p w14:paraId="509572DF" w14:textId="77777777" w:rsidR="007629CC" w:rsidRPr="00D9735F" w:rsidRDefault="007629CC" w:rsidP="000064B4">
            <w:pPr>
              <w:jc w:val="right"/>
              <w:rPr>
                <w:sz w:val="18"/>
                <w:szCs w:val="18"/>
              </w:rPr>
            </w:pPr>
            <w:proofErr w:type="spellStart"/>
            <w:r w:rsidRPr="00D9735F">
              <w:rPr>
                <w:sz w:val="18"/>
                <w:szCs w:val="18"/>
              </w:rPr>
              <w:t>Mobile_CIF</w:t>
            </w:r>
            <w:proofErr w:type="spellEnd"/>
          </w:p>
        </w:tc>
        <w:tc>
          <w:tcPr>
            <w:tcW w:w="938" w:type="pct"/>
            <w:tcBorders>
              <w:top w:val="nil"/>
              <w:bottom w:val="nil"/>
            </w:tcBorders>
            <w:tcMar>
              <w:left w:w="57" w:type="dxa"/>
              <w:right w:w="57" w:type="dxa"/>
            </w:tcMar>
          </w:tcPr>
          <w:p w14:paraId="1064A94F" w14:textId="77777777" w:rsidR="007629CC" w:rsidRPr="00D9735F" w:rsidRDefault="007629CC" w:rsidP="000064B4">
            <w:pPr>
              <w:jc w:val="center"/>
              <w:rPr>
                <w:sz w:val="18"/>
                <w:szCs w:val="18"/>
              </w:rPr>
            </w:pPr>
            <w:r w:rsidRPr="00D9735F">
              <w:t xml:space="preserve">5.743 </w:t>
            </w:r>
          </w:p>
        </w:tc>
        <w:tc>
          <w:tcPr>
            <w:tcW w:w="1206" w:type="pct"/>
            <w:tcBorders>
              <w:top w:val="nil"/>
              <w:bottom w:val="nil"/>
            </w:tcBorders>
            <w:tcMar>
              <w:left w:w="57" w:type="dxa"/>
              <w:right w:w="57" w:type="dxa"/>
            </w:tcMar>
          </w:tcPr>
          <w:p w14:paraId="00BFFC71" w14:textId="77777777" w:rsidR="007629CC" w:rsidRPr="00D9735F" w:rsidRDefault="007629CC" w:rsidP="000064B4">
            <w:pPr>
              <w:jc w:val="center"/>
              <w:rPr>
                <w:sz w:val="18"/>
                <w:szCs w:val="18"/>
              </w:rPr>
            </w:pPr>
            <w:r w:rsidRPr="00D9735F">
              <w:t xml:space="preserve">5.739 </w:t>
            </w:r>
          </w:p>
        </w:tc>
        <w:tc>
          <w:tcPr>
            <w:tcW w:w="1227" w:type="pct"/>
            <w:tcBorders>
              <w:top w:val="nil"/>
              <w:bottom w:val="nil"/>
            </w:tcBorders>
            <w:tcMar>
              <w:left w:w="57" w:type="dxa"/>
              <w:right w:w="57" w:type="dxa"/>
            </w:tcMar>
          </w:tcPr>
          <w:p w14:paraId="60442C21" w14:textId="77777777" w:rsidR="007629CC" w:rsidRPr="00D9735F" w:rsidRDefault="007629CC" w:rsidP="000064B4">
            <w:pPr>
              <w:jc w:val="center"/>
              <w:rPr>
                <w:sz w:val="18"/>
                <w:szCs w:val="18"/>
              </w:rPr>
            </w:pPr>
            <w:r w:rsidRPr="00D9735F">
              <w:t xml:space="preserve">5.167 </w:t>
            </w:r>
          </w:p>
        </w:tc>
      </w:tr>
      <w:tr w:rsidR="007629CC" w:rsidRPr="00D9735F" w14:paraId="4BF4F604" w14:textId="77777777" w:rsidTr="000064B4">
        <w:trPr>
          <w:trHeight w:val="244"/>
          <w:jc w:val="center"/>
        </w:trPr>
        <w:tc>
          <w:tcPr>
            <w:tcW w:w="1629" w:type="pct"/>
            <w:tcBorders>
              <w:top w:val="nil"/>
              <w:bottom w:val="nil"/>
            </w:tcBorders>
            <w:tcMar>
              <w:left w:w="57" w:type="dxa"/>
              <w:right w:w="57" w:type="dxa"/>
            </w:tcMar>
          </w:tcPr>
          <w:p w14:paraId="52A28ED5" w14:textId="77777777" w:rsidR="007629CC" w:rsidRPr="00D9735F" w:rsidRDefault="007629CC" w:rsidP="000064B4">
            <w:pPr>
              <w:jc w:val="right"/>
              <w:rPr>
                <w:sz w:val="18"/>
                <w:szCs w:val="18"/>
              </w:rPr>
            </w:pPr>
            <w:proofErr w:type="spellStart"/>
            <w:r w:rsidRPr="00D9735F">
              <w:rPr>
                <w:sz w:val="18"/>
                <w:szCs w:val="18"/>
              </w:rPr>
              <w:t>Stefan_CIF</w:t>
            </w:r>
            <w:proofErr w:type="spellEnd"/>
          </w:p>
        </w:tc>
        <w:tc>
          <w:tcPr>
            <w:tcW w:w="938" w:type="pct"/>
            <w:tcBorders>
              <w:top w:val="nil"/>
              <w:bottom w:val="nil"/>
            </w:tcBorders>
            <w:tcMar>
              <w:left w:w="57" w:type="dxa"/>
              <w:right w:w="57" w:type="dxa"/>
            </w:tcMar>
          </w:tcPr>
          <w:p w14:paraId="414E61F6" w14:textId="77777777" w:rsidR="007629CC" w:rsidRPr="00D9735F" w:rsidRDefault="007629CC" w:rsidP="000064B4">
            <w:pPr>
              <w:jc w:val="center"/>
              <w:rPr>
                <w:sz w:val="18"/>
                <w:szCs w:val="18"/>
              </w:rPr>
            </w:pPr>
            <w:r w:rsidRPr="00D9735F">
              <w:t xml:space="preserve">6.601 </w:t>
            </w:r>
          </w:p>
        </w:tc>
        <w:tc>
          <w:tcPr>
            <w:tcW w:w="1206" w:type="pct"/>
            <w:tcBorders>
              <w:top w:val="nil"/>
              <w:bottom w:val="nil"/>
            </w:tcBorders>
            <w:tcMar>
              <w:left w:w="57" w:type="dxa"/>
              <w:right w:w="57" w:type="dxa"/>
            </w:tcMar>
          </w:tcPr>
          <w:p w14:paraId="7710F960" w14:textId="77777777" w:rsidR="007629CC" w:rsidRPr="00D9735F" w:rsidRDefault="007629CC" w:rsidP="000064B4">
            <w:pPr>
              <w:jc w:val="center"/>
              <w:rPr>
                <w:sz w:val="18"/>
                <w:szCs w:val="18"/>
              </w:rPr>
            </w:pPr>
            <w:r w:rsidRPr="00D9735F">
              <w:t xml:space="preserve">6.589 </w:t>
            </w:r>
          </w:p>
        </w:tc>
        <w:tc>
          <w:tcPr>
            <w:tcW w:w="1227" w:type="pct"/>
            <w:tcBorders>
              <w:top w:val="nil"/>
              <w:bottom w:val="nil"/>
            </w:tcBorders>
            <w:tcMar>
              <w:left w:w="57" w:type="dxa"/>
              <w:right w:w="57" w:type="dxa"/>
            </w:tcMar>
          </w:tcPr>
          <w:p w14:paraId="613BBE00" w14:textId="77777777" w:rsidR="007629CC" w:rsidRPr="00D9735F" w:rsidRDefault="007629CC" w:rsidP="000064B4">
            <w:pPr>
              <w:jc w:val="center"/>
              <w:rPr>
                <w:sz w:val="18"/>
                <w:szCs w:val="18"/>
              </w:rPr>
            </w:pPr>
            <w:r w:rsidRPr="00D9735F">
              <w:t xml:space="preserve">5.533 </w:t>
            </w:r>
          </w:p>
        </w:tc>
      </w:tr>
      <w:tr w:rsidR="007629CC" w:rsidRPr="00D9735F" w14:paraId="74D06F5A" w14:textId="77777777" w:rsidTr="000064B4">
        <w:trPr>
          <w:trHeight w:val="244"/>
          <w:jc w:val="center"/>
        </w:trPr>
        <w:tc>
          <w:tcPr>
            <w:tcW w:w="1629" w:type="pct"/>
            <w:tcBorders>
              <w:top w:val="nil"/>
              <w:bottom w:val="nil"/>
            </w:tcBorders>
            <w:tcMar>
              <w:left w:w="57" w:type="dxa"/>
              <w:right w:w="57" w:type="dxa"/>
            </w:tcMar>
          </w:tcPr>
          <w:p w14:paraId="0F8EE680" w14:textId="77777777" w:rsidR="007629CC" w:rsidRPr="00D9735F" w:rsidRDefault="007629CC" w:rsidP="000064B4">
            <w:pPr>
              <w:jc w:val="right"/>
              <w:rPr>
                <w:sz w:val="18"/>
                <w:szCs w:val="18"/>
              </w:rPr>
            </w:pPr>
            <w:proofErr w:type="spellStart"/>
            <w:r w:rsidRPr="00D9735F">
              <w:rPr>
                <w:sz w:val="18"/>
                <w:szCs w:val="18"/>
              </w:rPr>
              <w:t>Waterfall_CIF</w:t>
            </w:r>
            <w:proofErr w:type="spellEnd"/>
          </w:p>
        </w:tc>
        <w:tc>
          <w:tcPr>
            <w:tcW w:w="938" w:type="pct"/>
            <w:tcBorders>
              <w:top w:val="nil"/>
              <w:bottom w:val="nil"/>
            </w:tcBorders>
            <w:tcMar>
              <w:left w:w="57" w:type="dxa"/>
              <w:right w:w="57" w:type="dxa"/>
            </w:tcMar>
          </w:tcPr>
          <w:p w14:paraId="782D7751" w14:textId="77777777" w:rsidR="007629CC" w:rsidRPr="00D9735F" w:rsidRDefault="007629CC" w:rsidP="000064B4">
            <w:pPr>
              <w:jc w:val="center"/>
              <w:rPr>
                <w:sz w:val="18"/>
                <w:szCs w:val="18"/>
              </w:rPr>
            </w:pPr>
            <w:r w:rsidRPr="00D9735F">
              <w:t xml:space="preserve">4.044 </w:t>
            </w:r>
          </w:p>
        </w:tc>
        <w:tc>
          <w:tcPr>
            <w:tcW w:w="1206" w:type="pct"/>
            <w:tcBorders>
              <w:top w:val="nil"/>
              <w:bottom w:val="nil"/>
            </w:tcBorders>
            <w:tcMar>
              <w:left w:w="57" w:type="dxa"/>
              <w:right w:w="57" w:type="dxa"/>
            </w:tcMar>
          </w:tcPr>
          <w:p w14:paraId="03474ED2" w14:textId="77777777" w:rsidR="007629CC" w:rsidRPr="00D9735F" w:rsidRDefault="007629CC" w:rsidP="000064B4">
            <w:pPr>
              <w:jc w:val="center"/>
              <w:rPr>
                <w:sz w:val="18"/>
                <w:szCs w:val="18"/>
              </w:rPr>
            </w:pPr>
            <w:r w:rsidRPr="00D9735F">
              <w:t xml:space="preserve">4.044 </w:t>
            </w:r>
          </w:p>
        </w:tc>
        <w:tc>
          <w:tcPr>
            <w:tcW w:w="1227" w:type="pct"/>
            <w:tcBorders>
              <w:top w:val="nil"/>
              <w:bottom w:val="nil"/>
            </w:tcBorders>
            <w:tcMar>
              <w:left w:w="57" w:type="dxa"/>
              <w:right w:w="57" w:type="dxa"/>
            </w:tcMar>
          </w:tcPr>
          <w:p w14:paraId="61A79372" w14:textId="77777777" w:rsidR="007629CC" w:rsidRPr="00D9735F" w:rsidRDefault="007629CC" w:rsidP="000064B4">
            <w:pPr>
              <w:jc w:val="center"/>
              <w:rPr>
                <w:sz w:val="18"/>
                <w:szCs w:val="18"/>
              </w:rPr>
            </w:pPr>
            <w:r w:rsidRPr="00D9735F">
              <w:t xml:space="preserve">3.077 </w:t>
            </w:r>
          </w:p>
        </w:tc>
      </w:tr>
      <w:tr w:rsidR="007629CC" w:rsidRPr="00D9735F" w14:paraId="41BBC903" w14:textId="77777777" w:rsidTr="000064B4">
        <w:trPr>
          <w:trHeight w:val="244"/>
          <w:jc w:val="center"/>
        </w:trPr>
        <w:tc>
          <w:tcPr>
            <w:tcW w:w="1629" w:type="pct"/>
            <w:tcBorders>
              <w:top w:val="nil"/>
              <w:bottom w:val="double" w:sz="6" w:space="0" w:color="auto"/>
            </w:tcBorders>
            <w:tcMar>
              <w:left w:w="57" w:type="dxa"/>
              <w:right w:w="57" w:type="dxa"/>
            </w:tcMar>
          </w:tcPr>
          <w:p w14:paraId="7B4CD8F6" w14:textId="77777777" w:rsidR="007629CC" w:rsidRPr="00D9735F" w:rsidRDefault="007629CC" w:rsidP="000064B4">
            <w:pPr>
              <w:jc w:val="right"/>
              <w:rPr>
                <w:b/>
                <w:sz w:val="18"/>
                <w:szCs w:val="18"/>
              </w:rPr>
            </w:pPr>
            <w:r w:rsidRPr="00D9735F">
              <w:rPr>
                <w:b/>
                <w:sz w:val="18"/>
                <w:szCs w:val="18"/>
              </w:rPr>
              <w:t>Average</w:t>
            </w:r>
          </w:p>
        </w:tc>
        <w:tc>
          <w:tcPr>
            <w:tcW w:w="938" w:type="pct"/>
            <w:tcBorders>
              <w:top w:val="nil"/>
              <w:bottom w:val="double" w:sz="6" w:space="0" w:color="auto"/>
            </w:tcBorders>
            <w:tcMar>
              <w:left w:w="57" w:type="dxa"/>
              <w:right w:w="57" w:type="dxa"/>
            </w:tcMar>
          </w:tcPr>
          <w:p w14:paraId="4E2C4C94" w14:textId="77777777" w:rsidR="007629CC" w:rsidRPr="00D9735F" w:rsidRDefault="007629CC" w:rsidP="000064B4">
            <w:pPr>
              <w:jc w:val="center"/>
              <w:rPr>
                <w:b/>
                <w:sz w:val="18"/>
                <w:szCs w:val="18"/>
              </w:rPr>
            </w:pPr>
            <w:r w:rsidRPr="00D9735F">
              <w:t xml:space="preserve">5.180 </w:t>
            </w:r>
          </w:p>
        </w:tc>
        <w:tc>
          <w:tcPr>
            <w:tcW w:w="1206" w:type="pct"/>
            <w:tcBorders>
              <w:top w:val="nil"/>
              <w:bottom w:val="double" w:sz="6" w:space="0" w:color="auto"/>
            </w:tcBorders>
            <w:tcMar>
              <w:left w:w="57" w:type="dxa"/>
              <w:right w:w="57" w:type="dxa"/>
            </w:tcMar>
          </w:tcPr>
          <w:p w14:paraId="1482A34F" w14:textId="77777777" w:rsidR="007629CC" w:rsidRPr="00D9735F" w:rsidRDefault="007629CC" w:rsidP="000064B4">
            <w:pPr>
              <w:jc w:val="center"/>
              <w:rPr>
                <w:b/>
                <w:sz w:val="18"/>
                <w:szCs w:val="18"/>
              </w:rPr>
            </w:pPr>
            <w:r w:rsidRPr="00D9735F">
              <w:t xml:space="preserve">5.174 </w:t>
            </w:r>
          </w:p>
        </w:tc>
        <w:tc>
          <w:tcPr>
            <w:tcW w:w="1227" w:type="pct"/>
            <w:tcBorders>
              <w:top w:val="nil"/>
              <w:bottom w:val="double" w:sz="6" w:space="0" w:color="auto"/>
            </w:tcBorders>
            <w:tcMar>
              <w:left w:w="57" w:type="dxa"/>
              <w:right w:w="57" w:type="dxa"/>
            </w:tcMar>
          </w:tcPr>
          <w:p w14:paraId="72BFC37F" w14:textId="77777777" w:rsidR="007629CC" w:rsidRPr="00D9735F" w:rsidRDefault="007629CC" w:rsidP="000064B4">
            <w:pPr>
              <w:jc w:val="center"/>
              <w:rPr>
                <w:b/>
                <w:sz w:val="18"/>
                <w:szCs w:val="18"/>
              </w:rPr>
            </w:pPr>
            <w:r w:rsidRPr="00D9735F">
              <w:t xml:space="preserve">4.737 </w:t>
            </w:r>
          </w:p>
        </w:tc>
      </w:tr>
    </w:tbl>
    <w:p w14:paraId="13CB6E50" w14:textId="68D9E1A3" w:rsidR="007629CC" w:rsidRPr="00D9735F" w:rsidRDefault="007629CC" w:rsidP="00364CBA">
      <w:pPr>
        <w:tabs>
          <w:tab w:val="left" w:pos="4536"/>
        </w:tabs>
      </w:pPr>
    </w:p>
    <w:p w14:paraId="780E7C43" w14:textId="04F06C91" w:rsidR="007333E7" w:rsidRPr="00D9735F" w:rsidRDefault="007629CC" w:rsidP="00364CBA">
      <w:pPr>
        <w:tabs>
          <w:tab w:val="left" w:pos="4536"/>
        </w:tabs>
      </w:pPr>
      <w:r w:rsidRPr="00D9735F">
        <w:t xml:space="preserve">       </w:t>
      </w:r>
      <w:r w:rsidR="003D7C38" w:rsidRPr="00D9735F">
        <w:t xml:space="preserve">                </w:t>
      </w:r>
      <w:r w:rsidRPr="00D9735F">
        <w:t xml:space="preserve">     </w:t>
      </w:r>
      <w:r w:rsidR="00364CBA" w:rsidRPr="00D9735F">
        <w:rPr>
          <w:position w:val="-10"/>
        </w:rPr>
        <w:object w:dxaOrig="1719" w:dyaOrig="300" w14:anchorId="5E399865">
          <v:shape id="_x0000_i1081" type="#_x0000_t75" style="width:85.8pt;height:15.3pt" o:ole="">
            <v:imagedata r:id="rId123" o:title=""/>
          </v:shape>
          <o:OLEObject Type="Embed" ProgID="Equation.DSMT4" ShapeID="_x0000_i1081" DrawAspect="Content" ObjectID="_1566055195" r:id="rId124"/>
        </w:object>
      </w:r>
      <w:r w:rsidR="007333E7" w:rsidRPr="00D9735F">
        <w:t xml:space="preserve">.                     </w:t>
      </w:r>
      <w:r w:rsidR="007333E7" w:rsidRPr="00D9735F">
        <w:tab/>
        <w:t>(54)</w:t>
      </w:r>
    </w:p>
    <w:p w14:paraId="5EC20190" w14:textId="38A32D43" w:rsidR="007333E7" w:rsidRPr="00D9735F" w:rsidRDefault="007333E7" w:rsidP="00870A35">
      <w:pPr>
        <w:tabs>
          <w:tab w:val="left" w:pos="4536"/>
        </w:tabs>
        <w:ind w:firstLineChars="129" w:firstLine="258"/>
        <w:jc w:val="both"/>
        <w:rPr>
          <w:color w:val="000000"/>
          <w:lang w:eastAsia="zh-TW"/>
        </w:rPr>
      </w:pPr>
      <w:r w:rsidRPr="00D9735F">
        <w:rPr>
          <w:noProof/>
          <w:lang w:eastAsia="zh-TW"/>
        </w:rPr>
        <w:t xml:space="preserve">Then, the proposed techniques in Section II, including </w:t>
      </w:r>
      <w:r w:rsidRPr="00D9735F">
        <w:rPr>
          <w:color w:val="000000"/>
          <w:lang w:eastAsia="zh-TW"/>
        </w:rPr>
        <w:t>table initialization and the local frequency table, are applied to encoding the MVD i</w:t>
      </w:r>
      <w:r w:rsidR="00FE2277" w:rsidRPr="00D9735F">
        <w:rPr>
          <w:color w:val="000000"/>
          <w:lang w:eastAsia="zh-TW"/>
        </w:rPr>
        <w:t>n (54), i.e., the residue of MV</w:t>
      </w:r>
      <w:r w:rsidR="00091704" w:rsidRPr="00D9735F">
        <w:rPr>
          <w:rFonts w:hint="eastAsia"/>
          <w:color w:val="000000"/>
          <w:vertAlign w:val="subscript"/>
          <w:lang w:eastAsia="zh-TW"/>
        </w:rPr>
        <w:t>C</w:t>
      </w:r>
      <w:r w:rsidRPr="00D9735F">
        <w:rPr>
          <w:color w:val="000000"/>
          <w:lang w:eastAsia="zh-TW"/>
        </w:rPr>
        <w:t>.</w:t>
      </w:r>
    </w:p>
    <w:p w14:paraId="53C2C874" w14:textId="77777777" w:rsidR="007333E7" w:rsidRPr="00D9735F" w:rsidRDefault="007333E7" w:rsidP="00870A35">
      <w:pPr>
        <w:tabs>
          <w:tab w:val="left" w:pos="4536"/>
        </w:tabs>
        <w:ind w:firstLineChars="200" w:firstLine="400"/>
        <w:jc w:val="both"/>
        <w:rPr>
          <w:color w:val="000000"/>
          <w:lang w:eastAsia="zh-TW"/>
        </w:rPr>
      </w:pPr>
      <w:r w:rsidRPr="00D9735F">
        <w:rPr>
          <w:rFonts w:hint="eastAsia"/>
          <w:color w:val="000000"/>
          <w:lang w:eastAsia="zh-TW"/>
        </w:rPr>
        <w:t xml:space="preserve">During </w:t>
      </w:r>
      <w:r w:rsidRPr="00D9735F">
        <w:rPr>
          <w:color w:val="000000"/>
          <w:lang w:eastAsia="zh-TW"/>
        </w:rPr>
        <w:t xml:space="preserve">the </w:t>
      </w:r>
      <w:r w:rsidRPr="00D9735F">
        <w:rPr>
          <w:rFonts w:hint="eastAsia"/>
          <w:i/>
          <w:color w:val="000000"/>
          <w:lang w:eastAsia="zh-TW"/>
        </w:rPr>
        <w:t xml:space="preserve">table </w:t>
      </w:r>
      <w:r w:rsidRPr="00D9735F">
        <w:rPr>
          <w:i/>
          <w:color w:val="000000"/>
          <w:lang w:eastAsia="zh-TW"/>
        </w:rPr>
        <w:t>initialization</w:t>
      </w:r>
      <w:r w:rsidRPr="00D9735F">
        <w:rPr>
          <w:color w:val="000000"/>
          <w:lang w:eastAsia="zh-TW"/>
        </w:rPr>
        <w:t xml:space="preserve"> process</w:t>
      </w:r>
      <w:r w:rsidRPr="00D9735F">
        <w:rPr>
          <w:rFonts w:hint="eastAsia"/>
          <w:color w:val="000000"/>
          <w:lang w:eastAsia="zh-TW"/>
        </w:rPr>
        <w:t xml:space="preserve">, </w:t>
      </w:r>
      <w:r w:rsidRPr="00D9735F">
        <w:rPr>
          <w:color w:val="000000"/>
          <w:lang w:eastAsia="zh-TW"/>
        </w:rPr>
        <w:t>the frequency table is initialized as:</w:t>
      </w:r>
    </w:p>
    <w:p w14:paraId="7290ED7E" w14:textId="77777777" w:rsidR="007333E7" w:rsidRPr="00D9735F" w:rsidRDefault="003C725C" w:rsidP="00870A35">
      <w:pPr>
        <w:tabs>
          <w:tab w:val="left" w:pos="4536"/>
        </w:tabs>
        <w:ind w:firstLineChars="200" w:firstLine="400"/>
        <w:jc w:val="center"/>
      </w:pPr>
      <w:r w:rsidRPr="00D9735F">
        <w:rPr>
          <w:position w:val="-14"/>
        </w:rPr>
        <w:object w:dxaOrig="2180" w:dyaOrig="380" w14:anchorId="62984DDB">
          <v:shape id="_x0000_i1082" type="#_x0000_t75" style="width:108.25pt;height:18.9pt" o:ole="">
            <v:imagedata r:id="rId125" o:title=""/>
          </v:shape>
          <o:OLEObject Type="Embed" ProgID="Equation.DSMT4" ShapeID="_x0000_i1082" DrawAspect="Content" ObjectID="_1566055196" r:id="rId126"/>
        </w:object>
      </w:r>
    </w:p>
    <w:p w14:paraId="3CF3F56E" w14:textId="77777777" w:rsidR="007333E7" w:rsidRPr="00D9735F" w:rsidRDefault="007333E7" w:rsidP="00870A35">
      <w:pPr>
        <w:tabs>
          <w:tab w:val="left" w:pos="4536"/>
        </w:tabs>
        <w:jc w:val="both"/>
        <w:rPr>
          <w:color w:val="000000"/>
          <w:lang w:eastAsia="zh-TW"/>
        </w:rPr>
      </w:pPr>
      <w:r w:rsidRPr="00D9735F">
        <w:rPr>
          <w:color w:val="000000"/>
          <w:lang w:eastAsia="zh-TW"/>
        </w:rPr>
        <w:t>where</w:t>
      </w:r>
      <w:r w:rsidRPr="00D9735F">
        <w:rPr>
          <w:i/>
          <w:color w:val="000000"/>
          <w:lang w:eastAsia="zh-TW"/>
        </w:rPr>
        <w:t xml:space="preserve"> a</w:t>
      </w:r>
      <w:r w:rsidRPr="00D9735F">
        <w:rPr>
          <w:color w:val="000000"/>
          <w:lang w:eastAsia="zh-TW"/>
        </w:rPr>
        <w:t xml:space="preserve"> = 60, </w:t>
      </w:r>
      <w:r w:rsidRPr="00D9735F">
        <w:rPr>
          <w:i/>
          <w:color w:val="000000"/>
          <w:lang w:eastAsia="zh-TW"/>
        </w:rPr>
        <w:sym w:font="Symbol" w:char="F073"/>
      </w:r>
      <w:r w:rsidRPr="00D9735F">
        <w:rPr>
          <w:color w:val="000000"/>
          <w:lang w:eastAsia="zh-TW"/>
        </w:rPr>
        <w:t xml:space="preserve"> = 7.0, and </w:t>
      </w:r>
      <w:r w:rsidRPr="00D9735F">
        <w:rPr>
          <w:i/>
          <w:color w:val="000000"/>
          <w:lang w:eastAsia="zh-TW"/>
        </w:rPr>
        <w:sym w:font="Symbol" w:char="F06B"/>
      </w:r>
      <w:r w:rsidRPr="00D9735F">
        <w:rPr>
          <w:color w:val="000000"/>
          <w:lang w:eastAsia="zh-TW"/>
        </w:rPr>
        <w:t xml:space="preserve"> = 1. </w:t>
      </w:r>
      <w:r w:rsidRPr="00D9735F">
        <w:rPr>
          <w:rFonts w:hint="eastAsia"/>
          <w:color w:val="000000"/>
          <w:lang w:eastAsia="zh-TW"/>
        </w:rPr>
        <w:t xml:space="preserve">This setup is based on the assumption that the </w:t>
      </w:r>
      <w:r w:rsidRPr="00D9735F">
        <w:rPr>
          <w:color w:val="000000"/>
          <w:lang w:eastAsia="zh-TW"/>
        </w:rPr>
        <w:t xml:space="preserve">distribution of </w:t>
      </w:r>
      <w:r w:rsidRPr="00D9735F">
        <w:rPr>
          <w:rFonts w:hint="eastAsia"/>
          <w:color w:val="000000"/>
          <w:lang w:eastAsia="zh-TW"/>
        </w:rPr>
        <w:t xml:space="preserve">MVDs </w:t>
      </w:r>
      <w:r w:rsidRPr="00D9735F">
        <w:rPr>
          <w:color w:val="000000"/>
          <w:lang w:eastAsia="zh-TW"/>
        </w:rPr>
        <w:t>is</w:t>
      </w:r>
      <w:r w:rsidRPr="00D9735F">
        <w:rPr>
          <w:rFonts w:hint="eastAsia"/>
          <w:color w:val="000000"/>
          <w:lang w:eastAsia="zh-TW"/>
        </w:rPr>
        <w:t xml:space="preserve"> centered</w:t>
      </w:r>
      <w:r w:rsidRPr="00D9735F">
        <w:rPr>
          <w:color w:val="000000"/>
          <w:lang w:eastAsia="zh-TW"/>
        </w:rPr>
        <w:t xml:space="preserve"> at zero</w:t>
      </w:r>
      <w:r w:rsidRPr="00D9735F">
        <w:rPr>
          <w:rFonts w:hint="eastAsia"/>
          <w:color w:val="000000"/>
          <w:lang w:eastAsia="zh-TW"/>
        </w:rPr>
        <w:t>, which is common for normal videos.</w:t>
      </w:r>
      <w:r w:rsidRPr="00D9735F">
        <w:rPr>
          <w:color w:val="000000"/>
          <w:lang w:eastAsia="zh-TW"/>
        </w:rPr>
        <w:t xml:space="preserve"> Moreover, the proposed </w:t>
      </w:r>
      <w:r w:rsidRPr="00D9735F">
        <w:rPr>
          <w:i/>
          <w:color w:val="000000"/>
          <w:lang w:eastAsia="zh-TW"/>
        </w:rPr>
        <w:t>local frequency table</w:t>
      </w:r>
      <w:r w:rsidRPr="00D9735F">
        <w:rPr>
          <w:color w:val="000000"/>
          <w:lang w:eastAsia="zh-TW"/>
        </w:rPr>
        <w:t xml:space="preserve"> technique is also adopted here, </w:t>
      </w:r>
    </w:p>
    <w:p w14:paraId="761B6422" w14:textId="77777777" w:rsidR="007333E7" w:rsidRPr="00D9735F" w:rsidRDefault="00694433" w:rsidP="00870A35">
      <w:pPr>
        <w:tabs>
          <w:tab w:val="left" w:pos="4536"/>
        </w:tabs>
        <w:jc w:val="center"/>
        <w:rPr>
          <w:noProof/>
        </w:rPr>
      </w:pPr>
      <w:r w:rsidRPr="00D9735F">
        <w:rPr>
          <w:noProof/>
          <w:position w:val="-12"/>
        </w:rPr>
        <w:object w:dxaOrig="1440" w:dyaOrig="340" w14:anchorId="07EFAB5F">
          <v:shape id="_x0000_i1083" type="#_x0000_t75" style="width:73.55pt;height:16.35pt" o:ole="">
            <v:imagedata r:id="rId127" o:title=""/>
          </v:shape>
          <o:OLEObject Type="Embed" ProgID="Equation.DSMT4" ShapeID="_x0000_i1083" DrawAspect="Content" ObjectID="_1566055197" r:id="rId128"/>
        </w:object>
      </w:r>
    </w:p>
    <w:p w14:paraId="13DD7121" w14:textId="6F0D3BD2" w:rsidR="007333E7" w:rsidRPr="00D9735F" w:rsidRDefault="007333E7" w:rsidP="00870A35">
      <w:pPr>
        <w:tabs>
          <w:tab w:val="left" w:pos="4536"/>
        </w:tabs>
        <w:jc w:val="both"/>
        <w:rPr>
          <w:noProof/>
        </w:rPr>
      </w:pPr>
      <w:r w:rsidRPr="00D9735F">
        <w:rPr>
          <w:noProof/>
        </w:rPr>
        <w:t xml:space="preserve">where </w:t>
      </w:r>
      <w:r w:rsidR="00694433" w:rsidRPr="00D9735F">
        <w:rPr>
          <w:i/>
          <w:noProof/>
        </w:rPr>
        <w:t>F</w:t>
      </w:r>
      <w:r w:rsidR="00694433" w:rsidRPr="00D9735F">
        <w:rPr>
          <w:i/>
          <w:noProof/>
          <w:vertAlign w:val="subscript"/>
        </w:rPr>
        <w:t>L</w:t>
      </w:r>
      <w:r w:rsidRPr="00D9735F">
        <w:rPr>
          <w:rFonts w:hint="eastAsia"/>
          <w:noProof/>
          <w:lang w:eastAsia="zh-TW"/>
        </w:rPr>
        <w:t xml:space="preserve"> </w:t>
      </w:r>
      <w:r w:rsidRPr="00D9735F">
        <w:rPr>
          <w:noProof/>
        </w:rPr>
        <w:t xml:space="preserve">is the temporary </w:t>
      </w:r>
      <w:r w:rsidRPr="00D9735F">
        <w:rPr>
          <w:i/>
          <w:noProof/>
        </w:rPr>
        <w:t>local frequency table</w:t>
      </w:r>
      <w:r w:rsidRPr="00D9735F">
        <w:rPr>
          <w:noProof/>
        </w:rPr>
        <w:t xml:space="preserve"> for encoding of the current symbol and </w:t>
      </w:r>
      <w:r w:rsidRPr="00D9735F">
        <w:rPr>
          <w:rFonts w:ascii="Symbol" w:hAnsi="Symbol"/>
          <w:i/>
          <w:noProof/>
        </w:rPr>
        <w:t></w:t>
      </w:r>
      <w:r w:rsidRPr="00D9735F">
        <w:rPr>
          <w:i/>
          <w:noProof/>
          <w:vertAlign w:val="subscript"/>
        </w:rPr>
        <w:t>v</w:t>
      </w:r>
      <w:r w:rsidRPr="00D9735F">
        <w:rPr>
          <w:noProof/>
        </w:rPr>
        <w:t xml:space="preserve"> is a multiplier depending the previous MVD. To setup </w:t>
      </w:r>
      <w:r w:rsidRPr="00D9735F">
        <w:rPr>
          <w:rFonts w:ascii="Symbol" w:hAnsi="Symbol"/>
          <w:i/>
          <w:noProof/>
        </w:rPr>
        <w:t></w:t>
      </w:r>
      <w:r w:rsidRPr="00D9735F">
        <w:rPr>
          <w:i/>
          <w:noProof/>
          <w:vertAlign w:val="subscript"/>
        </w:rPr>
        <w:t>v</w:t>
      </w:r>
      <w:r w:rsidRPr="00D9735F">
        <w:rPr>
          <w:noProof/>
        </w:rPr>
        <w:t xml:space="preserve">, we implement a preliminary analysis on the transactions of MVD symbols: </w:t>
      </w:r>
      <w:r w:rsidRPr="00D9735F">
        <w:rPr>
          <w:rFonts w:eastAsiaTheme="minorEastAsia"/>
          <w:i/>
          <w:noProof/>
          <w:lang w:eastAsia="zh-TW"/>
        </w:rPr>
        <w:t>MVD</w:t>
      </w:r>
      <w:r w:rsidRPr="00D9735F">
        <w:rPr>
          <w:rFonts w:eastAsiaTheme="minorEastAsia"/>
          <w:i/>
          <w:noProof/>
          <w:vertAlign w:val="subscript"/>
          <w:lang w:eastAsia="zh-TW"/>
        </w:rPr>
        <w:t>x</w:t>
      </w:r>
      <w:r w:rsidRPr="00D9735F">
        <w:rPr>
          <w:rFonts w:eastAsiaTheme="minorEastAsia"/>
          <w:noProof/>
          <w:lang w:eastAsia="zh-TW"/>
        </w:rPr>
        <w:t xml:space="preserve"> </w:t>
      </w:r>
      <w:r w:rsidRPr="00D9735F">
        <w:rPr>
          <w:noProof/>
        </w:rPr>
        <w:t xml:space="preserve">and </w:t>
      </w:r>
      <w:r w:rsidRPr="00D9735F">
        <w:rPr>
          <w:rFonts w:eastAsiaTheme="minorEastAsia"/>
          <w:i/>
          <w:noProof/>
          <w:lang w:eastAsia="zh-TW"/>
        </w:rPr>
        <w:t>MVD</w:t>
      </w:r>
      <w:r w:rsidRPr="00D9735F">
        <w:rPr>
          <w:rFonts w:eastAsiaTheme="minorEastAsia"/>
          <w:i/>
          <w:noProof/>
          <w:vertAlign w:val="subscript"/>
          <w:lang w:eastAsia="zh-TW"/>
        </w:rPr>
        <w:t>y</w:t>
      </w:r>
      <w:r w:rsidRPr="00D9735F">
        <w:rPr>
          <w:noProof/>
        </w:rPr>
        <w:t>. We found that MVDs</w:t>
      </w:r>
      <w:r w:rsidR="007629CC" w:rsidRPr="00D9735F">
        <w:rPr>
          <w:noProof/>
        </w:rPr>
        <w:t xml:space="preserve"> are located primarily</w:t>
      </w:r>
      <w:r w:rsidRPr="00D9735F">
        <w:rPr>
          <w:noProof/>
        </w:rPr>
        <w:t xml:space="preserve"> in the first five values, which are </w:t>
      </w:r>
      <w:r w:rsidR="00694433" w:rsidRPr="00D9735F">
        <w:rPr>
          <w:rFonts w:eastAsiaTheme="minorEastAsia"/>
          <w:i/>
          <w:noProof/>
          <w:lang w:eastAsia="zh-TW"/>
        </w:rPr>
        <w:t>MVD</w:t>
      </w:r>
      <w:r w:rsidR="00694433" w:rsidRPr="00D9735F">
        <w:rPr>
          <w:rFonts w:eastAsiaTheme="minorEastAsia"/>
          <w:i/>
          <w:noProof/>
          <w:vertAlign w:val="subscript"/>
          <w:lang w:eastAsia="zh-TW"/>
        </w:rPr>
        <w:t>x</w:t>
      </w:r>
      <w:r w:rsidR="00694433" w:rsidRPr="00D9735F">
        <w:rPr>
          <w:noProof/>
        </w:rPr>
        <w:t xml:space="preserve">, </w:t>
      </w:r>
      <w:r w:rsidR="00694433" w:rsidRPr="00D9735F">
        <w:rPr>
          <w:rFonts w:eastAsiaTheme="minorEastAsia"/>
          <w:i/>
          <w:noProof/>
          <w:lang w:eastAsia="zh-TW"/>
        </w:rPr>
        <w:t>MVD</w:t>
      </w:r>
      <w:r w:rsidR="00694433" w:rsidRPr="00D9735F">
        <w:rPr>
          <w:rFonts w:eastAsiaTheme="minorEastAsia"/>
          <w:i/>
          <w:noProof/>
          <w:vertAlign w:val="subscript"/>
          <w:lang w:eastAsia="zh-TW"/>
        </w:rPr>
        <w:t>y</w:t>
      </w:r>
      <w:r w:rsidR="00694433" w:rsidRPr="00D9735F">
        <w:rPr>
          <w:noProof/>
        </w:rPr>
        <w:t xml:space="preserve"> </w:t>
      </w:r>
      <w:r w:rsidR="00694433" w:rsidRPr="00D9735F">
        <w:rPr>
          <w:noProof/>
        </w:rPr>
        <w:sym w:font="Symbol" w:char="F0CE"/>
      </w:r>
      <w:r w:rsidR="00694433" w:rsidRPr="00D9735F">
        <w:rPr>
          <w:noProof/>
        </w:rPr>
        <w:t xml:space="preserve"> {0, 0.25, -0.25, 0.5, -0.5}</w:t>
      </w:r>
      <w:r w:rsidRPr="00D9735F">
        <w:rPr>
          <w:noProof/>
        </w:rPr>
        <w:t xml:space="preserve">. Therefore, we set </w:t>
      </w:r>
      <w:r w:rsidRPr="00D9735F">
        <w:rPr>
          <w:rFonts w:ascii="Symbol" w:hAnsi="Symbol"/>
          <w:i/>
          <w:noProof/>
        </w:rPr>
        <w:t></w:t>
      </w:r>
      <w:r w:rsidRPr="00D9735F">
        <w:rPr>
          <w:lang w:eastAsia="zh-TW"/>
        </w:rPr>
        <w:t xml:space="preserve"> </w:t>
      </w:r>
      <w:r w:rsidRPr="00D9735F">
        <w:rPr>
          <w:noProof/>
        </w:rPr>
        <w:t>by following the transition tendency of these five symbols. By observing the transition of MVDs in three types of video sequences: Akiyo (small motion), Foreman (median motion) and Stefan (large motion), we design two parameters as in (55):</w:t>
      </w:r>
    </w:p>
    <w:p w14:paraId="3149AD5F" w14:textId="5CC4B843" w:rsidR="007333E7" w:rsidRPr="00D9735F" w:rsidRDefault="00870A35" w:rsidP="00870A35">
      <w:pPr>
        <w:tabs>
          <w:tab w:val="left" w:pos="4536"/>
        </w:tabs>
        <w:rPr>
          <w:noProof/>
        </w:rPr>
      </w:pPr>
      <w:r w:rsidRPr="00D9735F">
        <w:rPr>
          <w:noProof/>
        </w:rPr>
        <w:t xml:space="preserve">  </w:t>
      </w:r>
      <w:r w:rsidR="007629CC" w:rsidRPr="00D9735F">
        <w:rPr>
          <w:noProof/>
        </w:rPr>
        <w:t xml:space="preserve">  </w:t>
      </w:r>
      <w:r w:rsidRPr="00D9735F">
        <w:rPr>
          <w:noProof/>
          <w:position w:val="-72"/>
        </w:rPr>
        <w:object w:dxaOrig="1920" w:dyaOrig="1540" w14:anchorId="108E02B4">
          <v:shape id="_x0000_i1084" type="#_x0000_t75" style="width:96pt;height:77.1pt" o:ole="">
            <v:imagedata r:id="rId129" o:title=""/>
          </v:shape>
          <o:OLEObject Type="Embed" ProgID="Equation.DSMT4" ShapeID="_x0000_i1084" DrawAspect="Content" ObjectID="_1566055198" r:id="rId130"/>
        </w:object>
      </w:r>
      <w:r w:rsidR="007333E7" w:rsidRPr="00D9735F">
        <w:rPr>
          <w:noProof/>
        </w:rPr>
        <w:t xml:space="preserve">,  </w:t>
      </w:r>
      <w:r w:rsidRPr="00D9735F">
        <w:rPr>
          <w:noProof/>
          <w:position w:val="-72"/>
        </w:rPr>
        <w:object w:dxaOrig="1939" w:dyaOrig="1540" w14:anchorId="330A66CB">
          <v:shape id="_x0000_i1085" type="#_x0000_t75" style="width:97.55pt;height:77.1pt" o:ole="">
            <v:imagedata r:id="rId131" o:title=""/>
          </v:shape>
          <o:OLEObject Type="Embed" ProgID="Equation.DSMT4" ShapeID="_x0000_i1085" DrawAspect="Content" ObjectID="_1566055199" r:id="rId132"/>
        </w:object>
      </w:r>
      <w:r w:rsidR="007333E7" w:rsidRPr="00D9735F">
        <w:rPr>
          <w:noProof/>
        </w:rPr>
        <w:tab/>
      </w:r>
      <w:r w:rsidR="007333E7" w:rsidRPr="00D9735F">
        <w:rPr>
          <w:noProof/>
        </w:rPr>
        <w:tab/>
        <w:t>(55)</w:t>
      </w:r>
    </w:p>
    <w:p w14:paraId="63A17CD6" w14:textId="6FF792F1" w:rsidR="00907320" w:rsidRPr="00D9735F" w:rsidRDefault="00907320" w:rsidP="00907320">
      <w:pPr>
        <w:jc w:val="both"/>
        <w:rPr>
          <w:noProof/>
        </w:rPr>
      </w:pPr>
      <w:r w:rsidRPr="00D9735F">
        <w:rPr>
          <w:noProof/>
        </w:rPr>
        <w:t xml:space="preserve">where </w:t>
      </w:r>
      <w:r w:rsidRPr="00D9735F">
        <w:rPr>
          <w:rFonts w:eastAsiaTheme="minorEastAsia"/>
          <w:i/>
          <w:noProof/>
          <w:lang w:eastAsia="zh-TW"/>
        </w:rPr>
        <w:t>C</w:t>
      </w:r>
      <w:r w:rsidRPr="00D9735F">
        <w:rPr>
          <w:rFonts w:eastAsiaTheme="minorEastAsia"/>
          <w:i/>
          <w:noProof/>
          <w:vertAlign w:val="subscript"/>
          <w:lang w:eastAsia="zh-TW"/>
        </w:rPr>
        <w:t>x</w:t>
      </w:r>
      <w:r w:rsidRPr="00D9735F">
        <w:rPr>
          <w:rFonts w:eastAsiaTheme="minorEastAsia"/>
          <w:noProof/>
          <w:lang w:eastAsia="zh-TW"/>
        </w:rPr>
        <w:t xml:space="preserve"> </w:t>
      </w:r>
      <w:r w:rsidRPr="00D9735F">
        <w:rPr>
          <w:noProof/>
        </w:rPr>
        <w:t xml:space="preserve">and </w:t>
      </w:r>
      <w:r w:rsidRPr="00D9735F">
        <w:rPr>
          <w:rFonts w:eastAsiaTheme="minorEastAsia"/>
          <w:i/>
          <w:noProof/>
          <w:lang w:eastAsia="zh-TW"/>
        </w:rPr>
        <w:t>C</w:t>
      </w:r>
      <w:r w:rsidRPr="00D9735F">
        <w:rPr>
          <w:rFonts w:eastAsiaTheme="minorEastAsia"/>
          <w:i/>
          <w:noProof/>
          <w:vertAlign w:val="subscript"/>
          <w:lang w:eastAsia="zh-TW"/>
        </w:rPr>
        <w:t>y</w:t>
      </w:r>
      <w:r w:rsidRPr="00D9735F">
        <w:rPr>
          <w:rFonts w:eastAsiaTheme="minorEastAsia"/>
          <w:noProof/>
          <w:lang w:eastAsia="zh-TW"/>
        </w:rPr>
        <w:t xml:space="preserve"> </w:t>
      </w:r>
      <w:r w:rsidRPr="00D9735F">
        <w:rPr>
          <w:noProof/>
        </w:rPr>
        <w:t xml:space="preserve">are the fixed parameters for encoding </w:t>
      </w:r>
      <w:r w:rsidRPr="00D9735F">
        <w:rPr>
          <w:rFonts w:eastAsiaTheme="minorEastAsia"/>
          <w:i/>
          <w:noProof/>
          <w:lang w:eastAsia="zh-TW"/>
        </w:rPr>
        <w:t>MVD</w:t>
      </w:r>
      <w:r w:rsidRPr="00D9735F">
        <w:rPr>
          <w:rFonts w:eastAsiaTheme="minorEastAsia"/>
          <w:i/>
          <w:noProof/>
          <w:vertAlign w:val="subscript"/>
          <w:lang w:eastAsia="zh-TW"/>
        </w:rPr>
        <w:t>x</w:t>
      </w:r>
      <w:r w:rsidRPr="00D9735F">
        <w:rPr>
          <w:rFonts w:eastAsiaTheme="minorEastAsia"/>
          <w:noProof/>
          <w:lang w:eastAsia="zh-TW"/>
        </w:rPr>
        <w:t xml:space="preserve"> </w:t>
      </w:r>
      <w:r w:rsidRPr="00D9735F">
        <w:rPr>
          <w:noProof/>
        </w:rPr>
        <w:t xml:space="preserve">and </w:t>
      </w:r>
      <w:r w:rsidRPr="00D9735F">
        <w:rPr>
          <w:rFonts w:eastAsiaTheme="minorEastAsia"/>
          <w:i/>
          <w:noProof/>
          <w:lang w:eastAsia="zh-TW"/>
        </w:rPr>
        <w:t>MVD</w:t>
      </w:r>
      <w:r w:rsidRPr="00D9735F">
        <w:rPr>
          <w:rFonts w:eastAsiaTheme="minorEastAsia"/>
          <w:i/>
          <w:noProof/>
          <w:vertAlign w:val="subscript"/>
          <w:lang w:eastAsia="zh-TW"/>
        </w:rPr>
        <w:t>y</w:t>
      </w:r>
      <w:r w:rsidRPr="00D9735F">
        <w:rPr>
          <w:rFonts w:eastAsiaTheme="minorEastAsia"/>
          <w:noProof/>
          <w:lang w:eastAsia="zh-TW"/>
        </w:rPr>
        <w:t xml:space="preserve">, </w:t>
      </w:r>
      <w:r w:rsidRPr="00D9735F">
        <w:rPr>
          <w:noProof/>
        </w:rPr>
        <w:t xml:space="preserve">respectively. In the proposed </w:t>
      </w:r>
      <w:r w:rsidRPr="00D9735F">
        <w:rPr>
          <w:i/>
          <w:noProof/>
        </w:rPr>
        <w:t>local frequency table</w:t>
      </w:r>
      <w:r w:rsidRPr="00D9735F">
        <w:rPr>
          <w:noProof/>
        </w:rPr>
        <w:t>, we select the value</w:t>
      </w:r>
      <w:r w:rsidRPr="00D9735F">
        <w:rPr>
          <w:rFonts w:hint="eastAsia"/>
          <w:lang w:eastAsia="zh-TW"/>
        </w:rPr>
        <w:t xml:space="preserve"> </w:t>
      </w:r>
      <w:r w:rsidRPr="00D9735F">
        <w:rPr>
          <w:rFonts w:ascii="Symbol" w:hAnsi="Symbol"/>
          <w:i/>
          <w:lang w:eastAsia="zh-TW"/>
        </w:rPr>
        <w:t></w:t>
      </w:r>
      <w:r w:rsidRPr="00D9735F">
        <w:rPr>
          <w:rFonts w:hint="eastAsia"/>
          <w:lang w:eastAsia="zh-TW"/>
        </w:rPr>
        <w:t xml:space="preserve"> </w:t>
      </w:r>
      <w:r w:rsidRPr="00D9735F">
        <w:rPr>
          <w:noProof/>
        </w:rPr>
        <w:t xml:space="preserve">based on the previous symbol and its corresponding column vector. For </w:t>
      </w:r>
      <w:r w:rsidR="007629CC" w:rsidRPr="00D9735F">
        <w:rPr>
          <w:noProof/>
        </w:rPr>
        <w:t>example,</w:t>
      </w:r>
      <w:r w:rsidRPr="00D9735F">
        <w:rPr>
          <w:noProof/>
        </w:rPr>
        <w:t xml:space="preserve"> if we are encoding </w:t>
      </w:r>
      <w:r w:rsidRPr="00D9735F">
        <w:rPr>
          <w:rFonts w:eastAsiaTheme="minorEastAsia"/>
          <w:i/>
          <w:noProof/>
          <w:lang w:eastAsia="zh-TW"/>
        </w:rPr>
        <w:t>MVD</w:t>
      </w:r>
      <w:r w:rsidRPr="00D9735F">
        <w:rPr>
          <w:rFonts w:eastAsiaTheme="minorEastAsia"/>
          <w:i/>
          <w:noProof/>
          <w:vertAlign w:val="subscript"/>
          <w:lang w:eastAsia="zh-TW"/>
        </w:rPr>
        <w:t>x</w:t>
      </w:r>
      <w:r w:rsidRPr="00D9735F">
        <w:rPr>
          <w:noProof/>
        </w:rPr>
        <w:t xml:space="preserve"> and the previous value is the third symbol, then we would scale the frequency table temporarily according to the third column of </w:t>
      </w:r>
      <w:r w:rsidRPr="00D9735F">
        <w:rPr>
          <w:rFonts w:eastAsiaTheme="minorEastAsia"/>
          <w:i/>
          <w:noProof/>
          <w:lang w:eastAsia="zh-TW"/>
        </w:rPr>
        <w:t>C</w:t>
      </w:r>
      <w:r w:rsidRPr="00D9735F">
        <w:rPr>
          <w:rFonts w:eastAsiaTheme="minorEastAsia"/>
          <w:i/>
          <w:noProof/>
          <w:vertAlign w:val="subscript"/>
          <w:lang w:eastAsia="zh-TW"/>
        </w:rPr>
        <w:t>x</w:t>
      </w:r>
      <w:r w:rsidRPr="00D9735F">
        <w:rPr>
          <w:noProof/>
        </w:rPr>
        <w:t xml:space="preserve"> in (55).</w:t>
      </w:r>
    </w:p>
    <w:p w14:paraId="453F0811" w14:textId="01694DBF" w:rsidR="007333E7" w:rsidRPr="00D9735F" w:rsidRDefault="007333E7" w:rsidP="00907320">
      <w:pPr>
        <w:ind w:firstLineChars="142" w:firstLine="284"/>
        <w:jc w:val="both"/>
        <w:rPr>
          <w:color w:val="000000"/>
          <w:lang w:eastAsia="zh-TW"/>
        </w:rPr>
      </w:pPr>
      <w:r w:rsidRPr="00D9735F">
        <w:rPr>
          <w:rFonts w:hint="eastAsia"/>
          <w:color w:val="000000"/>
          <w:lang w:eastAsia="zh-TW"/>
        </w:rPr>
        <w:lastRenderedPageBreak/>
        <w:t>For the simulations in Table X</w:t>
      </w:r>
      <w:r w:rsidR="00907320" w:rsidRPr="00D9735F">
        <w:rPr>
          <w:color w:val="000000"/>
          <w:lang w:eastAsia="zh-TW"/>
        </w:rPr>
        <w:t>II</w:t>
      </w:r>
      <w:r w:rsidRPr="00D9735F">
        <w:rPr>
          <w:color w:val="000000"/>
          <w:lang w:eastAsia="zh-TW"/>
        </w:rPr>
        <w:t xml:space="preserve">, the test data are 13 well-known videos from [30]. We extract the MVDs in the first 100 frames based on the H.264/AVC baseline [31] with </w:t>
      </w:r>
      <w:r w:rsidRPr="00D9735F">
        <w:rPr>
          <w:i/>
          <w:color w:val="000000"/>
          <w:lang w:eastAsia="zh-TW"/>
        </w:rPr>
        <w:t>QP</w:t>
      </w:r>
      <w:r w:rsidRPr="00D9735F">
        <w:rPr>
          <w:color w:val="000000"/>
          <w:lang w:eastAsia="zh-TW"/>
        </w:rPr>
        <w:t xml:space="preserve"> = 28. The simulation results in Table </w:t>
      </w:r>
      <w:r w:rsidR="00907320" w:rsidRPr="00D9735F">
        <w:rPr>
          <w:color w:val="000000"/>
          <w:lang w:eastAsia="zh-TW"/>
        </w:rPr>
        <w:t>X</w:t>
      </w:r>
      <w:r w:rsidRPr="00D9735F">
        <w:rPr>
          <w:color w:val="000000"/>
          <w:lang w:eastAsia="zh-TW"/>
        </w:rPr>
        <w:t>II</w:t>
      </w:r>
      <w:r w:rsidR="003D7C38" w:rsidRPr="00D9735F">
        <w:rPr>
          <w:color w:val="000000"/>
          <w:lang w:eastAsia="zh-TW"/>
        </w:rPr>
        <w:t xml:space="preserve"> confirm</w:t>
      </w:r>
      <w:r w:rsidRPr="00D9735F">
        <w:rPr>
          <w:color w:val="000000"/>
          <w:lang w:eastAsia="zh-TW"/>
        </w:rPr>
        <w:t xml:space="preserve"> that the proposed method has the highest coding efficiency overall.</w:t>
      </w:r>
    </w:p>
    <w:p w14:paraId="1E25445A" w14:textId="77777777" w:rsidR="007333E7" w:rsidRPr="00D9735F" w:rsidRDefault="007333E7" w:rsidP="0069280A">
      <w:pPr>
        <w:ind w:firstLineChars="200" w:firstLine="400"/>
        <w:jc w:val="both"/>
        <w:rPr>
          <w:color w:val="000000"/>
          <w:lang w:eastAsia="zh-TW"/>
        </w:rPr>
      </w:pPr>
    </w:p>
    <w:p w14:paraId="16BBF1D0" w14:textId="77777777" w:rsidR="007333E7" w:rsidRPr="00D9735F" w:rsidRDefault="007333E7" w:rsidP="0069280A">
      <w:pPr>
        <w:pStyle w:val="1"/>
        <w:autoSpaceDE/>
        <w:autoSpaceDN/>
        <w:spacing w:before="0" w:after="0"/>
        <w:rPr>
          <w:color w:val="000000"/>
        </w:rPr>
      </w:pPr>
      <w:r w:rsidRPr="00D9735F">
        <w:rPr>
          <w:rFonts w:hint="eastAsia"/>
          <w:color w:val="000000"/>
        </w:rPr>
        <w:t>Conclusion</w:t>
      </w:r>
    </w:p>
    <w:p w14:paraId="4338661E" w14:textId="7C8218C3" w:rsidR="006326AA" w:rsidRPr="00D9735F" w:rsidRDefault="007333E7" w:rsidP="0069280A">
      <w:pPr>
        <w:pStyle w:val="Text"/>
        <w:spacing w:line="240" w:lineRule="auto"/>
        <w:ind w:firstLine="0"/>
        <w:rPr>
          <w:lang w:eastAsia="zh-TW"/>
        </w:rPr>
      </w:pPr>
      <w:r w:rsidRPr="00D9735F">
        <w:rPr>
          <w:rFonts w:hint="eastAsia"/>
          <w:color w:val="000000"/>
          <w:lang w:eastAsia="zh-TW"/>
        </w:rPr>
        <w:tab/>
        <w:t>In this paper, we propose</w:t>
      </w:r>
      <w:r w:rsidR="00C3437C" w:rsidRPr="00D9735F">
        <w:rPr>
          <w:color w:val="000000"/>
          <w:lang w:eastAsia="zh-TW"/>
        </w:rPr>
        <w:t>d</w:t>
      </w:r>
      <w:r w:rsidRPr="00D9735F">
        <w:rPr>
          <w:rFonts w:hint="eastAsia"/>
          <w:color w:val="000000"/>
          <w:lang w:eastAsia="zh-TW"/>
        </w:rPr>
        <w:t xml:space="preserve"> </w:t>
      </w:r>
      <w:r w:rsidRPr="00D9735F">
        <w:rPr>
          <w:color w:val="000000"/>
          <w:lang w:eastAsia="zh-TW"/>
        </w:rPr>
        <w:t>five</w:t>
      </w:r>
      <w:r w:rsidRPr="00D9735F">
        <w:rPr>
          <w:rFonts w:hint="eastAsia"/>
          <w:color w:val="000000"/>
          <w:lang w:eastAsia="zh-TW"/>
        </w:rPr>
        <w:t xml:space="preserve"> techniques</w:t>
      </w:r>
      <w:r w:rsidRPr="00D9735F">
        <w:rPr>
          <w:color w:val="000000"/>
          <w:lang w:eastAsia="zh-TW"/>
        </w:rPr>
        <w:t>,</w:t>
      </w:r>
      <w:r w:rsidRPr="00D9735F">
        <w:rPr>
          <w:rFonts w:hint="eastAsia"/>
          <w:color w:val="000000"/>
          <w:lang w:eastAsia="zh-TW"/>
        </w:rPr>
        <w:t xml:space="preserve"> including the </w:t>
      </w:r>
      <w:r w:rsidR="00257AF3" w:rsidRPr="00D9735F">
        <w:rPr>
          <w:rFonts w:hint="eastAsia"/>
          <w:color w:val="000000"/>
          <w:lang w:eastAsia="zh-TW"/>
        </w:rPr>
        <w:t>range-adjusting</w:t>
      </w:r>
      <w:r w:rsidRPr="00D9735F">
        <w:rPr>
          <w:rFonts w:hint="eastAsia"/>
          <w:color w:val="000000"/>
          <w:lang w:eastAsia="zh-TW"/>
        </w:rPr>
        <w:t xml:space="preserve"> scheme,</w:t>
      </w:r>
      <w:r w:rsidRPr="00D9735F">
        <w:rPr>
          <w:color w:val="000000"/>
          <w:lang w:eastAsia="zh-TW"/>
        </w:rPr>
        <w:t xml:space="preserve"> the </w:t>
      </w:r>
      <w:r w:rsidRPr="00D9735F">
        <w:rPr>
          <w:rFonts w:hint="eastAsia"/>
          <w:color w:val="000000"/>
          <w:lang w:eastAsia="zh-TW"/>
        </w:rPr>
        <w:t>increasing</w:t>
      </w:r>
      <w:r w:rsidRPr="00D9735F">
        <w:rPr>
          <w:color w:val="000000"/>
          <w:lang w:eastAsia="zh-TW"/>
        </w:rPr>
        <w:t>ly</w:t>
      </w:r>
      <w:r w:rsidRPr="00D9735F">
        <w:rPr>
          <w:rFonts w:hint="eastAsia"/>
          <w:color w:val="000000"/>
          <w:lang w:eastAsia="zh-TW"/>
        </w:rPr>
        <w:t xml:space="preserve"> adjusting step, </w:t>
      </w:r>
      <w:r w:rsidRPr="00D9735F">
        <w:rPr>
          <w:color w:val="000000"/>
          <w:lang w:eastAsia="zh-TW"/>
        </w:rPr>
        <w:t>table initialization</w:t>
      </w:r>
      <w:r w:rsidRPr="00D9735F">
        <w:rPr>
          <w:rFonts w:hint="eastAsia"/>
          <w:color w:val="000000"/>
          <w:lang w:eastAsia="zh-TW"/>
        </w:rPr>
        <w:t xml:space="preserve">, the </w:t>
      </w:r>
      <w:r w:rsidR="00ED35AC" w:rsidRPr="00D9735F">
        <w:rPr>
          <w:rFonts w:hint="eastAsia"/>
          <w:color w:val="000000"/>
          <w:lang w:eastAsia="zh-TW"/>
        </w:rPr>
        <w:t>mutual-learning</w:t>
      </w:r>
      <w:r w:rsidRPr="00D9735F">
        <w:rPr>
          <w:rFonts w:hint="eastAsia"/>
          <w:color w:val="000000"/>
          <w:lang w:eastAsia="zh-TW"/>
        </w:rPr>
        <w:t xml:space="preserve"> scheme</w:t>
      </w:r>
      <w:r w:rsidRPr="00D9735F">
        <w:rPr>
          <w:color w:val="000000"/>
          <w:lang w:eastAsia="zh-TW"/>
        </w:rPr>
        <w:t xml:space="preserve">, and the local frequency table, </w:t>
      </w:r>
      <w:r w:rsidRPr="00D9735F">
        <w:rPr>
          <w:rFonts w:hint="eastAsia"/>
          <w:color w:val="000000"/>
          <w:lang w:eastAsia="zh-TW"/>
        </w:rPr>
        <w:t xml:space="preserve">to improve the coding efficiency of </w:t>
      </w:r>
      <w:r w:rsidRPr="00D9735F">
        <w:rPr>
          <w:color w:val="000000"/>
          <w:lang w:eastAsia="zh-TW"/>
        </w:rPr>
        <w:t>AAC and CAAC</w:t>
      </w:r>
      <w:r w:rsidRPr="00D9735F">
        <w:rPr>
          <w:rFonts w:hint="eastAsia"/>
          <w:color w:val="000000"/>
          <w:lang w:eastAsia="zh-TW"/>
        </w:rPr>
        <w:t xml:space="preserve">. </w:t>
      </w:r>
      <w:r w:rsidR="00C3437C" w:rsidRPr="00D9735F">
        <w:rPr>
          <w:color w:val="000000"/>
          <w:lang w:eastAsia="zh-TW"/>
        </w:rPr>
        <w:t>In particular</w:t>
      </w:r>
      <w:r w:rsidRPr="00D9735F">
        <w:rPr>
          <w:rFonts w:hint="eastAsia"/>
          <w:color w:val="000000"/>
          <w:lang w:eastAsia="zh-TW"/>
        </w:rPr>
        <w:t xml:space="preserve">, with the </w:t>
      </w:r>
      <w:r w:rsidR="00257AF3" w:rsidRPr="00D9735F">
        <w:rPr>
          <w:rFonts w:hint="eastAsia"/>
          <w:color w:val="000000"/>
          <w:lang w:eastAsia="zh-TW"/>
        </w:rPr>
        <w:t>range-adjusting</w:t>
      </w:r>
      <w:r w:rsidRPr="00D9735F">
        <w:rPr>
          <w:rFonts w:hint="eastAsia"/>
          <w:color w:val="000000"/>
          <w:lang w:eastAsia="zh-TW"/>
        </w:rPr>
        <w:t xml:space="preserve"> scheme, the correlation among the probabilities </w:t>
      </w:r>
      <w:r w:rsidRPr="00D9735F">
        <w:rPr>
          <w:color w:val="000000"/>
          <w:lang w:eastAsia="zh-TW"/>
        </w:rPr>
        <w:t>corresponding</w:t>
      </w:r>
      <w:r w:rsidRPr="00D9735F">
        <w:rPr>
          <w:rFonts w:hint="eastAsia"/>
          <w:color w:val="000000"/>
          <w:lang w:eastAsia="zh-TW"/>
        </w:rPr>
        <w:t xml:space="preserve"> to </w:t>
      </w:r>
      <w:r w:rsidRPr="00D9735F">
        <w:rPr>
          <w:color w:val="000000"/>
          <w:lang w:eastAsia="zh-TW"/>
        </w:rPr>
        <w:t>different</w:t>
      </w:r>
      <w:r w:rsidRPr="00D9735F">
        <w:rPr>
          <w:rFonts w:hint="eastAsia"/>
          <w:color w:val="000000"/>
          <w:lang w:eastAsia="zh-TW"/>
        </w:rPr>
        <w:t xml:space="preserve"> data values </w:t>
      </w:r>
      <w:r w:rsidR="00175CF7" w:rsidRPr="00D9735F">
        <w:rPr>
          <w:rFonts w:hint="eastAsia"/>
          <w:color w:val="000000"/>
          <w:lang w:eastAsia="zh-TW"/>
        </w:rPr>
        <w:t>could be further exploited</w:t>
      </w:r>
      <w:r w:rsidRPr="00D9735F">
        <w:rPr>
          <w:rFonts w:hint="eastAsia"/>
          <w:color w:val="000000"/>
          <w:lang w:eastAsia="zh-TW"/>
        </w:rPr>
        <w:t xml:space="preserve">. With the </w:t>
      </w:r>
      <w:r w:rsidR="00ED35AC" w:rsidRPr="00D9735F">
        <w:rPr>
          <w:rFonts w:hint="eastAsia"/>
          <w:color w:val="000000"/>
          <w:lang w:eastAsia="zh-TW"/>
        </w:rPr>
        <w:t>mutual-learning</w:t>
      </w:r>
      <w:r w:rsidRPr="00D9735F">
        <w:rPr>
          <w:rFonts w:hint="eastAsia"/>
          <w:color w:val="000000"/>
          <w:lang w:eastAsia="zh-TW"/>
        </w:rPr>
        <w:t xml:space="preserve"> scheme, the </w:t>
      </w:r>
      <w:r w:rsidRPr="00D9735F">
        <w:rPr>
          <w:color w:val="000000"/>
          <w:lang w:eastAsia="zh-TW"/>
        </w:rPr>
        <w:t>similarity</w:t>
      </w:r>
      <w:r w:rsidRPr="00D9735F">
        <w:rPr>
          <w:rFonts w:hint="eastAsia"/>
          <w:color w:val="000000"/>
          <w:lang w:eastAsia="zh-TW"/>
        </w:rPr>
        <w:t xml:space="preserve"> among the probabilit</w:t>
      </w:r>
      <w:r w:rsidRPr="00D9735F">
        <w:rPr>
          <w:color w:val="000000"/>
          <w:lang w:eastAsia="zh-TW"/>
        </w:rPr>
        <w:t xml:space="preserve">y distributions </w:t>
      </w:r>
      <w:r w:rsidR="00175CF7" w:rsidRPr="00D9735F">
        <w:rPr>
          <w:rFonts w:hint="eastAsia"/>
          <w:color w:val="000000"/>
          <w:lang w:eastAsia="zh-TW"/>
        </w:rPr>
        <w:t>of</w:t>
      </w:r>
      <w:r w:rsidRPr="00D9735F">
        <w:rPr>
          <w:rFonts w:hint="eastAsia"/>
          <w:color w:val="000000"/>
          <w:lang w:eastAsia="zh-TW"/>
        </w:rPr>
        <w:t xml:space="preserve"> different context</w:t>
      </w:r>
      <w:r w:rsidRPr="00D9735F">
        <w:rPr>
          <w:color w:val="000000"/>
          <w:lang w:eastAsia="zh-TW"/>
        </w:rPr>
        <w:t>s</w:t>
      </w:r>
      <w:r w:rsidR="00175CF7" w:rsidRPr="00D9735F">
        <w:rPr>
          <w:rFonts w:hint="eastAsia"/>
          <w:color w:val="000000"/>
          <w:lang w:eastAsia="zh-TW"/>
        </w:rPr>
        <w:t xml:space="preserve"> could</w:t>
      </w:r>
      <w:r w:rsidRPr="00D9735F">
        <w:rPr>
          <w:rFonts w:hint="eastAsia"/>
          <w:color w:val="000000"/>
          <w:lang w:eastAsia="zh-TW"/>
        </w:rPr>
        <w:t xml:space="preserve"> </w:t>
      </w:r>
      <w:r w:rsidRPr="00D9735F">
        <w:rPr>
          <w:color w:val="000000"/>
          <w:lang w:eastAsia="zh-TW"/>
        </w:rPr>
        <w:t xml:space="preserve">also </w:t>
      </w:r>
      <w:r w:rsidRPr="00D9735F">
        <w:rPr>
          <w:rFonts w:hint="eastAsia"/>
          <w:color w:val="000000"/>
          <w:lang w:eastAsia="zh-TW"/>
        </w:rPr>
        <w:t xml:space="preserve">be considered. </w:t>
      </w:r>
      <w:r w:rsidRPr="00D9735F">
        <w:rPr>
          <w:color w:val="000000"/>
          <w:lang w:eastAsia="zh-TW"/>
        </w:rPr>
        <w:t>S</w:t>
      </w:r>
      <w:r w:rsidRPr="00D9735F">
        <w:rPr>
          <w:rFonts w:hint="eastAsia"/>
          <w:color w:val="000000"/>
          <w:lang w:eastAsia="zh-TW"/>
        </w:rPr>
        <w:t>imulations</w:t>
      </w:r>
      <w:r w:rsidRPr="00D9735F">
        <w:rPr>
          <w:color w:val="000000"/>
          <w:lang w:eastAsia="zh-TW"/>
        </w:rPr>
        <w:t xml:space="preserve"> </w:t>
      </w:r>
      <w:r w:rsidR="00C3437C" w:rsidRPr="00D9735F">
        <w:rPr>
          <w:color w:val="000000"/>
          <w:lang w:eastAsia="zh-TW"/>
        </w:rPr>
        <w:t>confirm</w:t>
      </w:r>
      <w:r w:rsidR="00C3437C" w:rsidRPr="00D9735F">
        <w:rPr>
          <w:rFonts w:hint="eastAsia"/>
          <w:color w:val="000000"/>
          <w:lang w:eastAsia="zh-TW"/>
        </w:rPr>
        <w:t xml:space="preserve"> that</w:t>
      </w:r>
      <w:r w:rsidRPr="00D9735F">
        <w:rPr>
          <w:rFonts w:hint="eastAsia"/>
          <w:color w:val="000000"/>
          <w:lang w:eastAsia="zh-TW"/>
        </w:rPr>
        <w:t xml:space="preserve"> with the proposed </w:t>
      </w:r>
      <w:r w:rsidRPr="00D9735F">
        <w:rPr>
          <w:color w:val="000000"/>
          <w:lang w:eastAsia="zh-TW"/>
        </w:rPr>
        <w:t>improved AAC</w:t>
      </w:r>
      <w:r w:rsidR="00C3437C" w:rsidRPr="00D9735F">
        <w:rPr>
          <w:color w:val="000000"/>
          <w:lang w:eastAsia="zh-TW"/>
        </w:rPr>
        <w:t xml:space="preserve"> algorithm</w:t>
      </w:r>
      <w:r w:rsidRPr="00D9735F">
        <w:rPr>
          <w:rFonts w:hint="eastAsia"/>
          <w:color w:val="000000"/>
          <w:lang w:eastAsia="zh-TW"/>
        </w:rPr>
        <w:t xml:space="preserve">, the compression ratio can be </w:t>
      </w:r>
      <w:r w:rsidRPr="00D9735F">
        <w:rPr>
          <w:color w:val="000000"/>
          <w:lang w:eastAsia="zh-TW"/>
        </w:rPr>
        <w:t>further</w:t>
      </w:r>
      <w:r w:rsidRPr="00D9735F">
        <w:rPr>
          <w:rFonts w:hint="eastAsia"/>
          <w:color w:val="000000"/>
          <w:lang w:eastAsia="zh-TW"/>
        </w:rPr>
        <w:t xml:space="preserve"> improved. </w:t>
      </w:r>
      <w:r w:rsidRPr="00D9735F">
        <w:rPr>
          <w:color w:val="000000"/>
          <w:lang w:eastAsia="zh-TW"/>
        </w:rPr>
        <w:t xml:space="preserve">It has </w:t>
      </w:r>
      <w:r w:rsidRPr="00D9735F">
        <w:rPr>
          <w:rFonts w:hint="eastAsia"/>
          <w:color w:val="000000"/>
          <w:lang w:eastAsia="zh-TW"/>
        </w:rPr>
        <w:t>the</w:t>
      </w:r>
      <w:r w:rsidRPr="00D9735F">
        <w:rPr>
          <w:color w:val="000000"/>
          <w:lang w:eastAsia="zh-TW"/>
        </w:rPr>
        <w:t xml:space="preserve"> potential to</w:t>
      </w:r>
      <w:r w:rsidRPr="00D9735F">
        <w:rPr>
          <w:rFonts w:hint="eastAsia"/>
          <w:color w:val="000000"/>
          <w:lang w:eastAsia="zh-TW"/>
        </w:rPr>
        <w:t xml:space="preserve"> </w:t>
      </w:r>
      <w:r w:rsidRPr="00D9735F">
        <w:rPr>
          <w:color w:val="000000"/>
          <w:lang w:eastAsia="zh-TW"/>
        </w:rPr>
        <w:t>improv</w:t>
      </w:r>
      <w:r w:rsidRPr="00D9735F">
        <w:rPr>
          <w:rFonts w:hint="eastAsia"/>
          <w:color w:val="000000"/>
          <w:lang w:eastAsia="zh-TW"/>
        </w:rPr>
        <w:t>e</w:t>
      </w:r>
      <w:r w:rsidRPr="00D9735F">
        <w:rPr>
          <w:color w:val="000000"/>
          <w:lang w:eastAsia="zh-TW"/>
        </w:rPr>
        <w:t xml:space="preserve"> the coding efficiency of any type of data, including images, videos, texts, acoustic signals, and biomedical signals. The M</w:t>
      </w:r>
      <w:r w:rsidRPr="00D9735F">
        <w:rPr>
          <w:rFonts w:hint="eastAsia"/>
          <w:color w:val="000000"/>
          <w:lang w:eastAsia="zh-TW"/>
        </w:rPr>
        <w:t>ATLAB</w:t>
      </w:r>
      <w:r w:rsidRPr="00D9735F">
        <w:rPr>
          <w:color w:val="000000"/>
          <w:lang w:eastAsia="zh-TW"/>
        </w:rPr>
        <w:t xml:space="preserve"> code</w:t>
      </w:r>
      <w:r w:rsidRPr="00D9735F">
        <w:rPr>
          <w:rFonts w:hint="eastAsia"/>
          <w:color w:val="000000"/>
          <w:lang w:eastAsia="zh-TW"/>
        </w:rPr>
        <w:t>s</w:t>
      </w:r>
      <w:r w:rsidRPr="00D9735F">
        <w:rPr>
          <w:color w:val="000000"/>
          <w:lang w:eastAsia="zh-TW"/>
        </w:rPr>
        <w:t xml:space="preserve"> </w:t>
      </w:r>
      <w:r w:rsidR="00C3437C" w:rsidRPr="00D9735F">
        <w:rPr>
          <w:color w:val="000000"/>
          <w:lang w:eastAsia="zh-TW"/>
        </w:rPr>
        <w:t>for</w:t>
      </w:r>
      <w:r w:rsidRPr="00D9735F">
        <w:rPr>
          <w:color w:val="000000"/>
          <w:lang w:eastAsia="zh-TW"/>
        </w:rPr>
        <w:t xml:space="preserve"> the proposed improved AAC algorithm </w:t>
      </w:r>
      <w:r w:rsidRPr="00D9735F">
        <w:rPr>
          <w:rFonts w:hint="eastAsia"/>
          <w:color w:val="000000"/>
          <w:lang w:eastAsia="zh-TW"/>
        </w:rPr>
        <w:t xml:space="preserve">in Section III </w:t>
      </w:r>
      <w:r w:rsidRPr="00D9735F">
        <w:rPr>
          <w:color w:val="000000"/>
          <w:lang w:eastAsia="zh-TW"/>
        </w:rPr>
        <w:t xml:space="preserve">are available from [22]. </w:t>
      </w:r>
      <w:r w:rsidRPr="00D9735F">
        <w:rPr>
          <w:rFonts w:hint="eastAsia"/>
          <w:color w:val="000000"/>
          <w:lang w:eastAsia="zh-TW"/>
        </w:rPr>
        <w:t xml:space="preserve"> </w:t>
      </w:r>
      <w:r w:rsidRPr="00D9735F">
        <w:rPr>
          <w:color w:val="000000"/>
          <w:lang w:eastAsia="zh-TW"/>
        </w:rPr>
        <w:t xml:space="preserve">              </w:t>
      </w:r>
    </w:p>
    <w:p w14:paraId="65B27785" w14:textId="77777777" w:rsidR="00FA3ADA" w:rsidRPr="00D9735F" w:rsidRDefault="00FA3ADA" w:rsidP="00D77F78">
      <w:pPr>
        <w:pStyle w:val="Text"/>
        <w:ind w:firstLine="0"/>
        <w:rPr>
          <w:sz w:val="16"/>
          <w:szCs w:val="16"/>
          <w:lang w:eastAsia="zh-TW"/>
        </w:rPr>
      </w:pPr>
    </w:p>
    <w:p w14:paraId="0AA0155E" w14:textId="77777777" w:rsidR="00FA3ADA" w:rsidRPr="00D9735F" w:rsidRDefault="00FA3ADA" w:rsidP="00FA3ADA">
      <w:pPr>
        <w:pStyle w:val="ReferenceHead"/>
      </w:pPr>
      <w:r w:rsidRPr="00D9735F">
        <w:t>References</w:t>
      </w:r>
    </w:p>
    <w:p w14:paraId="3A6067C7" w14:textId="77777777" w:rsidR="000324F0" w:rsidRPr="00D9735F" w:rsidRDefault="000324F0" w:rsidP="000324F0">
      <w:pPr>
        <w:pStyle w:val="references0"/>
      </w:pPr>
      <w:r w:rsidRPr="00D9735F">
        <w:rPr>
          <w:lang w:eastAsia="zh-TW"/>
        </w:rPr>
        <w:t>I. M. Pu, Fundamental Data Compression, Butterworth-Heinemann, Oxford, MA, 2006</w:t>
      </w:r>
      <w:r w:rsidRPr="00D9735F">
        <w:rPr>
          <w:rFonts w:hint="eastAsia"/>
          <w:lang w:eastAsia="zh-TW"/>
        </w:rPr>
        <w:t xml:space="preserve"> </w:t>
      </w:r>
    </w:p>
    <w:p w14:paraId="1F7A12B7" w14:textId="77777777" w:rsidR="000324F0" w:rsidRPr="00D9735F" w:rsidRDefault="000324F0" w:rsidP="000324F0">
      <w:pPr>
        <w:pStyle w:val="references0"/>
      </w:pPr>
      <w:r w:rsidRPr="00D9735F">
        <w:t xml:space="preserve">Y. V. Ivanov and C. J. Bleakley, "Survey and Pareto analysis method for coding efficiency assessment of low complexity H. 264 algorithms," in </w:t>
      </w:r>
      <w:r w:rsidRPr="00D9735F">
        <w:rPr>
          <w:i/>
        </w:rPr>
        <w:t>Proc. of 10</w:t>
      </w:r>
      <w:r w:rsidRPr="00D9735F">
        <w:rPr>
          <w:i/>
          <w:vertAlign w:val="superscript"/>
        </w:rPr>
        <w:t>th</w:t>
      </w:r>
      <w:r w:rsidRPr="00D9735F">
        <w:rPr>
          <w:i/>
        </w:rPr>
        <w:t xml:space="preserve"> Irish Machine Vision and Image Processing Conf</w:t>
      </w:r>
      <w:r w:rsidRPr="00D9735F">
        <w:t>, pp. 1-8, 2006.</w:t>
      </w:r>
    </w:p>
    <w:p w14:paraId="292CACA8" w14:textId="77777777" w:rsidR="000324F0" w:rsidRPr="00D9735F" w:rsidRDefault="000324F0" w:rsidP="000324F0">
      <w:pPr>
        <w:pStyle w:val="references0"/>
      </w:pPr>
      <w:r w:rsidRPr="00D9735F">
        <w:rPr>
          <w:rFonts w:hint="eastAsia"/>
        </w:rPr>
        <w:t>N. Memon</w:t>
      </w:r>
      <w:r w:rsidRPr="00D9735F">
        <w:rPr>
          <w:rFonts w:hint="eastAsia"/>
          <w:lang w:eastAsia="zh-TW"/>
        </w:rPr>
        <w:t>,</w:t>
      </w:r>
      <w:r w:rsidRPr="00D9735F">
        <w:rPr>
          <w:lang w:eastAsia="zh-TW"/>
        </w:rPr>
        <w:t xml:space="preserve"> </w:t>
      </w:r>
      <w:r w:rsidRPr="00D9735F">
        <w:rPr>
          <w:rFonts w:hint="eastAsia"/>
        </w:rPr>
        <w:t xml:space="preserve">"Adaptive coding of DCT coefficients by Golomb-Rice codes," </w:t>
      </w:r>
      <w:r w:rsidRPr="00D9735F">
        <w:t xml:space="preserve">in </w:t>
      </w:r>
      <w:r w:rsidRPr="00D9735F">
        <w:rPr>
          <w:rFonts w:hint="eastAsia"/>
          <w:i/>
        </w:rPr>
        <w:t>IEEE International Conference on Image Processing</w:t>
      </w:r>
      <w:r w:rsidRPr="00D9735F">
        <w:rPr>
          <w:rFonts w:hint="eastAsia"/>
        </w:rPr>
        <w:t>, pp. 516-520, 1998.</w:t>
      </w:r>
      <w:r w:rsidRPr="00D9735F">
        <w:t xml:space="preserve">  </w:t>
      </w:r>
    </w:p>
    <w:p w14:paraId="31E86905" w14:textId="77777777" w:rsidR="000324F0" w:rsidRPr="00D9735F" w:rsidRDefault="000324F0" w:rsidP="000324F0">
      <w:pPr>
        <w:pStyle w:val="references0"/>
      </w:pPr>
      <w:r w:rsidRPr="00D9735F">
        <w:t>J. J. Ding, H. H. Chen, and W. Y. Wei, “</w:t>
      </w:r>
      <w:r w:rsidRPr="00D9735F">
        <w:rPr>
          <w:rStyle w:val="af8"/>
          <w:b w:val="0"/>
          <w:color w:val="000000"/>
        </w:rPr>
        <w:t>Adaptive Golomb code for joint geometrically distributed data and its application in image coding</w:t>
      </w:r>
      <w:r w:rsidRPr="00D9735F">
        <w:t xml:space="preserve">,” </w:t>
      </w:r>
      <w:r w:rsidRPr="00D9735F">
        <w:rPr>
          <w:rStyle w:val="af3"/>
          <w:color w:val="000000"/>
        </w:rPr>
        <w:t>IEEE Trans. Circuits Syst. Video Technol</w:t>
      </w:r>
      <w:r w:rsidRPr="00D9735F">
        <w:rPr>
          <w:rStyle w:val="af3"/>
          <w:rFonts w:hint="eastAsia"/>
          <w:color w:val="000000"/>
        </w:rPr>
        <w:t>.</w:t>
      </w:r>
      <w:r w:rsidRPr="00D9735F">
        <w:rPr>
          <w:rStyle w:val="af3"/>
          <w:i w:val="0"/>
          <w:color w:val="000000"/>
        </w:rPr>
        <w:t>, vol. 23, issue 4, pp. 661-670, Apr. 2013.</w:t>
      </w:r>
    </w:p>
    <w:p w14:paraId="3C11C34D" w14:textId="77777777" w:rsidR="000324F0" w:rsidRPr="00D9735F" w:rsidRDefault="000324F0" w:rsidP="000324F0">
      <w:pPr>
        <w:pStyle w:val="references0"/>
      </w:pPr>
      <w:r w:rsidRPr="00D9735F">
        <w:rPr>
          <w:rFonts w:hint="eastAsia"/>
          <w:lang w:eastAsia="zh-TW"/>
        </w:rPr>
        <w:t xml:space="preserve">K. Sayood, </w:t>
      </w:r>
      <w:r w:rsidRPr="00D9735F">
        <w:rPr>
          <w:rFonts w:hint="eastAsia"/>
          <w:i/>
        </w:rPr>
        <w:t xml:space="preserve">Introduction to </w:t>
      </w:r>
      <w:r w:rsidRPr="00D9735F">
        <w:rPr>
          <w:rFonts w:hint="eastAsia"/>
          <w:i/>
          <w:lang w:eastAsia="zh-TW"/>
        </w:rPr>
        <w:t>D</w:t>
      </w:r>
      <w:r w:rsidRPr="00D9735F">
        <w:rPr>
          <w:rFonts w:hint="eastAsia"/>
          <w:i/>
        </w:rPr>
        <w:t xml:space="preserve">ata </w:t>
      </w:r>
      <w:r w:rsidRPr="00D9735F">
        <w:rPr>
          <w:rFonts w:hint="eastAsia"/>
          <w:i/>
          <w:lang w:eastAsia="zh-TW"/>
        </w:rPr>
        <w:t>C</w:t>
      </w:r>
      <w:r w:rsidRPr="00D9735F">
        <w:rPr>
          <w:rFonts w:hint="eastAsia"/>
          <w:i/>
        </w:rPr>
        <w:t>ompression</w:t>
      </w:r>
      <w:r w:rsidRPr="00D9735F">
        <w:rPr>
          <w:rFonts w:hint="eastAsia"/>
          <w:lang w:eastAsia="zh-TW"/>
        </w:rPr>
        <w:t xml:space="preserve">, </w:t>
      </w:r>
      <w:r w:rsidRPr="00D9735F">
        <w:rPr>
          <w:rFonts w:hint="eastAsia"/>
        </w:rPr>
        <w:t>Elsevier</w:t>
      </w:r>
      <w:r w:rsidRPr="00D9735F">
        <w:rPr>
          <w:rFonts w:hint="eastAsia"/>
          <w:lang w:eastAsia="zh-TW"/>
        </w:rPr>
        <w:t>, Boston, 2006.</w:t>
      </w:r>
    </w:p>
    <w:p w14:paraId="107E3CB0" w14:textId="77777777" w:rsidR="000324F0" w:rsidRPr="00D9735F" w:rsidRDefault="000324F0" w:rsidP="000324F0">
      <w:pPr>
        <w:pStyle w:val="references0"/>
      </w:pPr>
      <w:r w:rsidRPr="00D9735F">
        <w:t xml:space="preserve">P. G. Howard and J. S. Vitter, “Analysis of arithmetic coding for data compression,” </w:t>
      </w:r>
      <w:r w:rsidRPr="00D9735F">
        <w:rPr>
          <w:i/>
        </w:rPr>
        <w:t>Information Processing &amp; Management</w:t>
      </w:r>
      <w:r w:rsidRPr="00D9735F">
        <w:t>, vol. 28, pp. 749-763, Dec. 1992.</w:t>
      </w:r>
    </w:p>
    <w:p w14:paraId="55EAEC00" w14:textId="61313561" w:rsidR="000324F0" w:rsidRPr="00D9735F" w:rsidRDefault="000324F0" w:rsidP="000324F0">
      <w:pPr>
        <w:pStyle w:val="references0"/>
      </w:pPr>
      <w:r w:rsidRPr="00D9735F">
        <w:t xml:space="preserve">N. Kuroki, T. Manabe, and M. Numa, “Adaptive arithmetic coding for image prediction errors,” </w:t>
      </w:r>
      <w:r w:rsidRPr="00D9735F">
        <w:rPr>
          <w:i/>
        </w:rPr>
        <w:t>IEEE International Symposium on Circuits and Systems</w:t>
      </w:r>
      <w:r w:rsidRPr="00D9735F">
        <w:t>, vol. 3, pp. 961-964, 2004.</w:t>
      </w:r>
      <w:r w:rsidRPr="00D9735F">
        <w:rPr>
          <w:rFonts w:hint="eastAsia"/>
          <w:lang w:eastAsia="zh-TW"/>
        </w:rPr>
        <w:t xml:space="preserve">  </w:t>
      </w:r>
    </w:p>
    <w:p w14:paraId="34C2F055" w14:textId="77777777" w:rsidR="004E6A29" w:rsidRPr="00D9735F" w:rsidRDefault="004E6A29" w:rsidP="004E6A29">
      <w:pPr>
        <w:pStyle w:val="references0"/>
      </w:pPr>
      <w:r w:rsidRPr="00D9735F">
        <w:rPr>
          <w:lang w:eastAsia="zh-TW"/>
        </w:rPr>
        <w:t xml:space="preserve">D. Marpe, H. Schwarz, and T. Wiegand, “Context-based adaptive binary arithmetic coding in the H.264/AVC video compression standard,” </w:t>
      </w:r>
      <w:r w:rsidRPr="00D9735F">
        <w:rPr>
          <w:i/>
          <w:lang w:eastAsia="zh-TW"/>
        </w:rPr>
        <w:t>IEEE Transactions on Circuits and Systems for Video Technology</w:t>
      </w:r>
      <w:r w:rsidRPr="00D9735F">
        <w:rPr>
          <w:lang w:eastAsia="zh-TW"/>
        </w:rPr>
        <w:t>, vol. 13, pp. 620-636, July 2003.</w:t>
      </w:r>
      <w:r w:rsidRPr="00D9735F">
        <w:rPr>
          <w:rFonts w:hint="eastAsia"/>
          <w:lang w:eastAsia="zh-TW"/>
        </w:rPr>
        <w:t xml:space="preserve">  </w:t>
      </w:r>
    </w:p>
    <w:p w14:paraId="527AB6BB" w14:textId="77777777" w:rsidR="000324F0" w:rsidRPr="00D9735F" w:rsidRDefault="000324F0" w:rsidP="000324F0">
      <w:pPr>
        <w:pStyle w:val="references0"/>
      </w:pPr>
      <w:r w:rsidRPr="00D9735F">
        <w:rPr>
          <w:lang w:eastAsia="zh-TW"/>
        </w:rPr>
        <w:t>J. Zhang and G. Liu, “A novel lossless compression for hyperspectral images by context-based adaptive classified arithmetic coding in wavelet domain,”</w:t>
      </w:r>
      <w:r w:rsidRPr="00D9735F">
        <w:rPr>
          <w:i/>
          <w:lang w:eastAsia="zh-TW"/>
        </w:rPr>
        <w:t xml:space="preserve"> IEEE Geosci. Remote Sens. Lett.</w:t>
      </w:r>
      <w:r w:rsidRPr="00D9735F">
        <w:rPr>
          <w:lang w:eastAsia="zh-TW"/>
        </w:rPr>
        <w:t>, vol. 4, pp. 461-465, 2007.</w:t>
      </w:r>
      <w:r w:rsidRPr="00D9735F">
        <w:rPr>
          <w:rFonts w:hint="eastAsia"/>
          <w:lang w:eastAsia="zh-TW"/>
        </w:rPr>
        <w:t xml:space="preserve">    </w:t>
      </w:r>
    </w:p>
    <w:p w14:paraId="48C10ABC" w14:textId="6744E244" w:rsidR="000324F0" w:rsidRPr="00D9735F" w:rsidRDefault="000324F0" w:rsidP="000324F0">
      <w:pPr>
        <w:pStyle w:val="references0"/>
      </w:pPr>
      <w:r w:rsidRPr="00D9735F">
        <w:t xml:space="preserve">J. Wang, X. Ji, S. Zhao, X. Xie, and J. Kuang, "Context-based adaptive arithmetic coding in time and frequency domain for the lossless compression of audio coding parameters at variable rate," </w:t>
      </w:r>
      <w:r w:rsidRPr="00D9735F">
        <w:rPr>
          <w:i/>
        </w:rPr>
        <w:t>EURASIP Journal on Audio, Speech, and Music Processing</w:t>
      </w:r>
      <w:r w:rsidRPr="00D9735F">
        <w:t>, vol. 1, pp. 1-13, 2013.</w:t>
      </w:r>
    </w:p>
    <w:p w14:paraId="30C5B03B" w14:textId="77777777" w:rsidR="000324F0" w:rsidRPr="00D9735F" w:rsidRDefault="000324F0" w:rsidP="000324F0">
      <w:pPr>
        <w:pStyle w:val="references0"/>
      </w:pPr>
      <w:r w:rsidRPr="00D9735F">
        <w:t xml:space="preserve">G. K. Wallace, “The JPEG still picture compression standard,” </w:t>
      </w:r>
      <w:r w:rsidRPr="00D9735F">
        <w:rPr>
          <w:i/>
        </w:rPr>
        <w:t>IEEE Trans. Consum. Electron.</w:t>
      </w:r>
      <w:r w:rsidRPr="00D9735F">
        <w:t>, vol. 38, pp. 18-34, 1992.</w:t>
      </w:r>
    </w:p>
    <w:p w14:paraId="22138420" w14:textId="77777777" w:rsidR="000324F0" w:rsidRPr="00D9735F" w:rsidRDefault="000324F0" w:rsidP="000324F0">
      <w:pPr>
        <w:pStyle w:val="references0"/>
        <w:rPr>
          <w:kern w:val="2"/>
          <w:lang w:eastAsia="zh-TW"/>
        </w:rPr>
      </w:pPr>
      <w:r w:rsidRPr="00D9735F">
        <w:t xml:space="preserve">K. Sayood, </w:t>
      </w:r>
      <w:r w:rsidRPr="00D9735F">
        <w:rPr>
          <w:i/>
        </w:rPr>
        <w:t>Lossless Compression Handbook</w:t>
      </w:r>
      <w:r w:rsidRPr="00D9735F">
        <w:t>. New York: Academic,</w:t>
      </w:r>
      <w:r w:rsidRPr="00D9735F">
        <w:rPr>
          <w:rFonts w:hint="eastAsia"/>
          <w:lang w:eastAsia="zh-TW"/>
        </w:rPr>
        <w:t xml:space="preserve"> </w:t>
      </w:r>
      <w:r w:rsidRPr="00D9735F">
        <w:t>2002</w:t>
      </w:r>
    </w:p>
    <w:p w14:paraId="61C08B4D" w14:textId="77777777" w:rsidR="000324F0" w:rsidRPr="00D9735F" w:rsidRDefault="000324F0" w:rsidP="000324F0">
      <w:pPr>
        <w:pStyle w:val="references0"/>
        <w:rPr>
          <w:lang w:eastAsia="zh-TW"/>
        </w:rPr>
      </w:pPr>
      <w:r w:rsidRPr="00D9735F">
        <w:rPr>
          <w:lang w:eastAsia="zh-TW"/>
        </w:rPr>
        <w:t>Y. Zhang and D. Adjeroh, “Prediction by partial</w:t>
      </w:r>
      <w:r w:rsidRPr="00D9735F">
        <w:rPr>
          <w:rFonts w:hint="eastAsia"/>
          <w:lang w:eastAsia="zh-TW"/>
        </w:rPr>
        <w:t xml:space="preserve"> </w:t>
      </w:r>
      <w:r w:rsidRPr="00D9735F">
        <w:rPr>
          <w:lang w:eastAsia="zh-TW"/>
        </w:rPr>
        <w:t xml:space="preserve">approximate matching for lossless image compression,” </w:t>
      </w:r>
      <w:r w:rsidRPr="00D9735F">
        <w:rPr>
          <w:i/>
          <w:lang w:eastAsia="zh-TW"/>
        </w:rPr>
        <w:t>IEEE Trans. Image Processing</w:t>
      </w:r>
      <w:r w:rsidRPr="00D9735F">
        <w:rPr>
          <w:lang w:eastAsia="zh-TW"/>
        </w:rPr>
        <w:t xml:space="preserve">, vol. 17, issue 6, pp. 924-935, 2008.                </w:t>
      </w:r>
    </w:p>
    <w:p w14:paraId="32ACF459" w14:textId="77777777" w:rsidR="000324F0" w:rsidRPr="00D9735F" w:rsidRDefault="000324F0" w:rsidP="000324F0">
      <w:pPr>
        <w:pStyle w:val="references0"/>
        <w:rPr>
          <w:lang w:eastAsia="zh-TW"/>
        </w:rPr>
      </w:pPr>
      <w:r w:rsidRPr="00D9735F">
        <w:rPr>
          <w:lang w:eastAsia="zh-TW"/>
        </w:rPr>
        <w:lastRenderedPageBreak/>
        <w:t>G. A. Triantafyllidis and M. G. Strintzis, “A context based adaptive arithmetic</w:t>
      </w:r>
      <w:r w:rsidRPr="00D9735F">
        <w:rPr>
          <w:rFonts w:hint="eastAsia"/>
          <w:lang w:eastAsia="zh-TW"/>
        </w:rPr>
        <w:t xml:space="preserve"> </w:t>
      </w:r>
      <w:r w:rsidRPr="00D9735F">
        <w:rPr>
          <w:lang w:eastAsia="zh-TW"/>
        </w:rPr>
        <w:t xml:space="preserve">coding technique for lossless image compression,” </w:t>
      </w:r>
      <w:r w:rsidRPr="00D9735F">
        <w:rPr>
          <w:i/>
          <w:lang w:eastAsia="zh-TW"/>
        </w:rPr>
        <w:t>IEEE Signal</w:t>
      </w:r>
      <w:r w:rsidRPr="00D9735F">
        <w:rPr>
          <w:rFonts w:hint="eastAsia"/>
          <w:i/>
          <w:lang w:eastAsia="zh-TW"/>
        </w:rPr>
        <w:t xml:space="preserve"> </w:t>
      </w:r>
      <w:r w:rsidRPr="00D9735F">
        <w:rPr>
          <w:i/>
          <w:lang w:eastAsia="zh-TW"/>
        </w:rPr>
        <w:t>Processing Lett.</w:t>
      </w:r>
      <w:r w:rsidRPr="00D9735F">
        <w:rPr>
          <w:lang w:eastAsia="zh-TW"/>
        </w:rPr>
        <w:t>, vol. 6, pp. 168–170, July 1999.</w:t>
      </w:r>
    </w:p>
    <w:p w14:paraId="3026B8F9" w14:textId="77777777" w:rsidR="000324F0" w:rsidRPr="00D9735F" w:rsidRDefault="000324F0" w:rsidP="000324F0">
      <w:pPr>
        <w:pStyle w:val="references0"/>
        <w:rPr>
          <w:lang w:eastAsia="zh-TW"/>
        </w:rPr>
      </w:pPr>
      <w:r w:rsidRPr="00D9735F">
        <w:rPr>
          <w:lang w:eastAsia="zh-TW"/>
        </w:rPr>
        <w:t>B. Aiazzi, L. Alparone, and S. Baronti, “Context modeling</w:t>
      </w:r>
      <w:r w:rsidRPr="00D9735F">
        <w:rPr>
          <w:rFonts w:hint="eastAsia"/>
          <w:lang w:eastAsia="zh-TW"/>
        </w:rPr>
        <w:t xml:space="preserve"> </w:t>
      </w:r>
      <w:r w:rsidRPr="00D9735F">
        <w:rPr>
          <w:lang w:eastAsia="zh-TW"/>
        </w:rPr>
        <w:t xml:space="preserve">for near-lossless image coding,” </w:t>
      </w:r>
      <w:r w:rsidRPr="00D9735F">
        <w:rPr>
          <w:i/>
          <w:lang w:eastAsia="zh-TW"/>
        </w:rPr>
        <w:t>IEEE Signal Processing</w:t>
      </w:r>
      <w:r w:rsidRPr="00D9735F">
        <w:rPr>
          <w:rFonts w:hint="eastAsia"/>
          <w:i/>
          <w:lang w:eastAsia="zh-TW"/>
        </w:rPr>
        <w:t xml:space="preserve"> </w:t>
      </w:r>
      <w:r w:rsidRPr="00D9735F">
        <w:rPr>
          <w:i/>
          <w:lang w:eastAsia="zh-TW"/>
        </w:rPr>
        <w:t>Lett.</w:t>
      </w:r>
      <w:r w:rsidRPr="00D9735F">
        <w:rPr>
          <w:lang w:eastAsia="zh-TW"/>
        </w:rPr>
        <w:t>, vol. 9, issue 3, pp.77–80, Mar. 2002.</w:t>
      </w:r>
    </w:p>
    <w:p w14:paraId="5892FC9A" w14:textId="77777777" w:rsidR="000324F0" w:rsidRPr="00D9735F" w:rsidRDefault="000324F0" w:rsidP="000324F0">
      <w:pPr>
        <w:pStyle w:val="references0"/>
        <w:rPr>
          <w:lang w:eastAsia="zh-TW"/>
        </w:rPr>
      </w:pPr>
      <w:r w:rsidRPr="00D9735F">
        <w:rPr>
          <w:lang w:eastAsia="zh-TW"/>
        </w:rPr>
        <w:t>I. Matsuda, N. Ozaki, Y. Umezu and S. Itoh, “Lossless coding</w:t>
      </w:r>
      <w:r w:rsidRPr="00D9735F">
        <w:rPr>
          <w:rFonts w:hint="eastAsia"/>
          <w:lang w:eastAsia="zh-TW"/>
        </w:rPr>
        <w:t xml:space="preserve"> </w:t>
      </w:r>
      <w:r w:rsidRPr="00D9735F">
        <w:rPr>
          <w:lang w:eastAsia="zh-TW"/>
        </w:rPr>
        <w:t>using variable block-size adaptive prediction optimized for</w:t>
      </w:r>
      <w:r w:rsidRPr="00D9735F">
        <w:rPr>
          <w:rFonts w:hint="eastAsia"/>
          <w:lang w:eastAsia="zh-TW"/>
        </w:rPr>
        <w:t xml:space="preserve"> </w:t>
      </w:r>
      <w:r w:rsidRPr="00D9735F">
        <w:rPr>
          <w:lang w:eastAsia="zh-TW"/>
        </w:rPr>
        <w:t xml:space="preserve">each image,” </w:t>
      </w:r>
      <w:r w:rsidRPr="00D9735F">
        <w:rPr>
          <w:i/>
          <w:lang w:eastAsia="zh-TW"/>
        </w:rPr>
        <w:t>Proc. of 13th European Signal Processing Conf.</w:t>
      </w:r>
      <w:r w:rsidRPr="00D9735F">
        <w:rPr>
          <w:lang w:eastAsia="zh-TW"/>
        </w:rPr>
        <w:t>, pp. 1-4, 2005.</w:t>
      </w:r>
    </w:p>
    <w:p w14:paraId="19F1791D" w14:textId="619CA45D" w:rsidR="000324F0" w:rsidRPr="00D9735F" w:rsidRDefault="000324F0" w:rsidP="000324F0">
      <w:pPr>
        <w:pStyle w:val="references0"/>
        <w:rPr>
          <w:lang w:eastAsia="zh-TW"/>
        </w:rPr>
      </w:pPr>
      <w:r w:rsidRPr="00D9735F">
        <w:rPr>
          <w:lang w:eastAsia="zh-TW"/>
        </w:rPr>
        <w:t xml:space="preserve">X. Wu and N. D. Memon, “Context-based, adaptive, lossless image coding,” </w:t>
      </w:r>
      <w:r w:rsidRPr="00D9735F">
        <w:rPr>
          <w:i/>
          <w:lang w:eastAsia="zh-TW"/>
        </w:rPr>
        <w:t>IEEE Trans. Commun.</w:t>
      </w:r>
      <w:r w:rsidRPr="00D9735F">
        <w:rPr>
          <w:lang w:eastAsia="zh-TW"/>
        </w:rPr>
        <w:t>, vol. 45, pp. 437–444, Apr. 1997.</w:t>
      </w:r>
    </w:p>
    <w:p w14:paraId="12AE1F07" w14:textId="77777777" w:rsidR="00C2269D" w:rsidRPr="00D9735F" w:rsidRDefault="00C2269D" w:rsidP="00C2269D">
      <w:pPr>
        <w:pStyle w:val="references0"/>
      </w:pPr>
      <w:r w:rsidRPr="00D9735F">
        <w:t xml:space="preserve">C. Christopoulos, A. Skodras, and T. Ebrahimi, "The JPEG2000 still image coding system: an overview," </w:t>
      </w:r>
      <w:r w:rsidRPr="00D9735F">
        <w:rPr>
          <w:i/>
        </w:rPr>
        <w:t>IEEE Trans. Consum. Electron.</w:t>
      </w:r>
      <w:r w:rsidRPr="00D9735F">
        <w:t xml:space="preserve">, </w:t>
      </w:r>
      <w:r w:rsidRPr="00D9735F">
        <w:rPr>
          <w:rFonts w:hint="eastAsia"/>
          <w:lang w:eastAsia="zh-TW"/>
        </w:rPr>
        <w:t xml:space="preserve">vol. </w:t>
      </w:r>
      <w:r w:rsidRPr="00D9735F">
        <w:t>46</w:t>
      </w:r>
      <w:r w:rsidRPr="00D9735F">
        <w:rPr>
          <w:rFonts w:hint="eastAsia"/>
          <w:lang w:eastAsia="zh-TW"/>
        </w:rPr>
        <w:t xml:space="preserve">, issue </w:t>
      </w:r>
      <w:r w:rsidRPr="00D9735F">
        <w:t>4, pp. 1103-1127, 2000.</w:t>
      </w:r>
      <w:r w:rsidRPr="00D9735F">
        <w:rPr>
          <w:rFonts w:hint="eastAsia"/>
          <w:lang w:eastAsia="zh-TW"/>
        </w:rPr>
        <w:t xml:space="preserve"> </w:t>
      </w:r>
    </w:p>
    <w:p w14:paraId="3CE90A23" w14:textId="77777777" w:rsidR="00C2269D" w:rsidRPr="00D9735F" w:rsidRDefault="00C2269D" w:rsidP="00C2269D">
      <w:pPr>
        <w:pStyle w:val="references0"/>
      </w:pPr>
      <w:r w:rsidRPr="00D9735F">
        <w:t>D. Taubman</w:t>
      </w:r>
      <w:r w:rsidRPr="00D9735F">
        <w:rPr>
          <w:rFonts w:hint="eastAsia"/>
        </w:rPr>
        <w:t xml:space="preserve">, </w:t>
      </w:r>
      <w:r w:rsidRPr="00D9735F">
        <w:t>"High performance scalable image compression with EBCOT</w:t>
      </w:r>
      <w:r w:rsidRPr="00D9735F">
        <w:rPr>
          <w:rFonts w:hint="eastAsia"/>
        </w:rPr>
        <w:t>,</w:t>
      </w:r>
      <w:r w:rsidRPr="00D9735F">
        <w:t xml:space="preserve">" </w:t>
      </w:r>
      <w:r w:rsidRPr="00D9735F">
        <w:rPr>
          <w:i/>
        </w:rPr>
        <w:t>IEEE Trans. Image Processing</w:t>
      </w:r>
      <w:r w:rsidRPr="00D9735F">
        <w:t>, vol. 9, no.</w:t>
      </w:r>
      <w:r w:rsidRPr="00D9735F">
        <w:rPr>
          <w:rFonts w:hint="eastAsia"/>
        </w:rPr>
        <w:t xml:space="preserve"> </w:t>
      </w:r>
      <w:r w:rsidRPr="00D9735F">
        <w:t>7,</w:t>
      </w:r>
      <w:r w:rsidRPr="00D9735F">
        <w:rPr>
          <w:rFonts w:hint="eastAsia"/>
        </w:rPr>
        <w:t xml:space="preserve"> </w:t>
      </w:r>
      <w:r w:rsidRPr="00D9735F">
        <w:t>pp.1158 -1170</w:t>
      </w:r>
      <w:r w:rsidRPr="00D9735F">
        <w:rPr>
          <w:rFonts w:hint="eastAsia"/>
        </w:rPr>
        <w:t xml:space="preserve">, </w:t>
      </w:r>
      <w:r w:rsidRPr="00D9735F">
        <w:t>200</w:t>
      </w:r>
      <w:r w:rsidRPr="00D9735F">
        <w:rPr>
          <w:rFonts w:hint="eastAsia"/>
        </w:rPr>
        <w:t>1</w:t>
      </w:r>
      <w:r w:rsidRPr="00D9735F">
        <w:t xml:space="preserve">.  </w:t>
      </w:r>
    </w:p>
    <w:p w14:paraId="5336BC34" w14:textId="77777777" w:rsidR="00C2269D" w:rsidRPr="00D9735F" w:rsidRDefault="00C2269D" w:rsidP="00C2269D">
      <w:pPr>
        <w:pStyle w:val="references0"/>
      </w:pPr>
      <w:r w:rsidRPr="00D9735F">
        <w:t xml:space="preserve">H. Yang, M. Long, and H. M. Tai, “Region-of-interest image coding based on EBCOT,” in </w:t>
      </w:r>
      <w:r w:rsidRPr="00D9735F">
        <w:rPr>
          <w:i/>
        </w:rPr>
        <w:t>Vision, Image and Signal Processing, IEE Proceedings</w:t>
      </w:r>
      <w:r w:rsidRPr="00D9735F">
        <w:t>, vol. 152, issue 5, pp. 590-596, Oct. 2005.</w:t>
      </w:r>
    </w:p>
    <w:p w14:paraId="5FC006DB" w14:textId="77777777" w:rsidR="000324F0" w:rsidRPr="00D9735F" w:rsidRDefault="000324F0" w:rsidP="000324F0">
      <w:pPr>
        <w:pStyle w:val="references0"/>
        <w:rPr>
          <w:lang w:eastAsia="zh-TW"/>
        </w:rPr>
      </w:pPr>
      <w:r w:rsidRPr="00D9735F">
        <w:rPr>
          <w:lang w:eastAsia="zh-TW"/>
        </w:rPr>
        <w:t>P. G. Howard and J. S. Vitter, “Practical implementations of arithmetic</w:t>
      </w:r>
      <w:r w:rsidRPr="00D9735F">
        <w:rPr>
          <w:rFonts w:hint="eastAsia"/>
          <w:lang w:eastAsia="zh-TW"/>
        </w:rPr>
        <w:t xml:space="preserve"> </w:t>
      </w:r>
      <w:r w:rsidRPr="00D9735F">
        <w:rPr>
          <w:lang w:eastAsia="zh-TW"/>
        </w:rPr>
        <w:t xml:space="preserve">coding,” in </w:t>
      </w:r>
      <w:r w:rsidRPr="00D9735F">
        <w:rPr>
          <w:i/>
          <w:lang w:eastAsia="zh-TW"/>
        </w:rPr>
        <w:t>Image and Text Compression</w:t>
      </w:r>
      <w:r w:rsidRPr="00D9735F">
        <w:rPr>
          <w:lang w:eastAsia="zh-TW"/>
        </w:rPr>
        <w:t>, J. A. Storer, Ed. Boston,</w:t>
      </w:r>
      <w:r w:rsidRPr="00D9735F">
        <w:rPr>
          <w:rFonts w:hint="eastAsia"/>
          <w:lang w:eastAsia="zh-TW"/>
        </w:rPr>
        <w:t xml:space="preserve"> </w:t>
      </w:r>
      <w:r w:rsidRPr="00D9735F">
        <w:rPr>
          <w:lang w:eastAsia="zh-TW"/>
        </w:rPr>
        <w:t>MA: Kluwer, pp. 85–112</w:t>
      </w:r>
      <w:r w:rsidRPr="00D9735F">
        <w:rPr>
          <w:rFonts w:hint="eastAsia"/>
          <w:lang w:eastAsia="zh-TW"/>
        </w:rPr>
        <w:t>, 1992.</w:t>
      </w:r>
    </w:p>
    <w:p w14:paraId="64D3D7AC" w14:textId="77777777" w:rsidR="000324F0" w:rsidRPr="00D9735F" w:rsidRDefault="000324F0" w:rsidP="000324F0">
      <w:pPr>
        <w:pStyle w:val="references0"/>
        <w:rPr>
          <w:kern w:val="2"/>
          <w:lang w:eastAsia="zh-TW"/>
        </w:rPr>
      </w:pPr>
      <w:r w:rsidRPr="00D9735F">
        <w:t xml:space="preserve">Our codes are available in http://djj.ee.ntu.edu.tw/IAAC_distributed.zip.                      </w:t>
      </w:r>
    </w:p>
    <w:p w14:paraId="2E05D2B4" w14:textId="77777777" w:rsidR="000324F0" w:rsidRPr="00D9735F" w:rsidRDefault="000324F0" w:rsidP="000324F0">
      <w:pPr>
        <w:pStyle w:val="references0"/>
        <w:rPr>
          <w:kern w:val="2"/>
          <w:lang w:eastAsia="zh-TW"/>
        </w:rPr>
      </w:pPr>
      <w:r w:rsidRPr="00D9735F">
        <w:rPr>
          <w:rFonts w:hint="eastAsia"/>
        </w:rPr>
        <w:t>J</w:t>
      </w:r>
      <w:r w:rsidRPr="00D9735F">
        <w:t>.</w:t>
      </w:r>
      <w:r w:rsidRPr="00D9735F">
        <w:rPr>
          <w:rFonts w:hint="eastAsia"/>
        </w:rPr>
        <w:t xml:space="preserve"> </w:t>
      </w:r>
      <w:r w:rsidRPr="00D9735F">
        <w:t xml:space="preserve">Kim and C. </w:t>
      </w:r>
      <w:r w:rsidRPr="00D9735F">
        <w:rPr>
          <w:rFonts w:hint="eastAsia"/>
        </w:rPr>
        <w:t>M</w:t>
      </w:r>
      <w:r w:rsidRPr="00D9735F">
        <w:t>. Kyung</w:t>
      </w:r>
      <w:r w:rsidRPr="00D9735F">
        <w:rPr>
          <w:rFonts w:hint="eastAsia"/>
        </w:rPr>
        <w:t>,</w:t>
      </w:r>
      <w:r w:rsidRPr="00D9735F">
        <w:t xml:space="preserve"> “A lossless embedded compression using significant bit truncation for HD video coding</w:t>
      </w:r>
      <w:r w:rsidRPr="00D9735F">
        <w:rPr>
          <w:rFonts w:hint="eastAsia"/>
        </w:rPr>
        <w:t>,</w:t>
      </w:r>
      <w:r w:rsidRPr="00D9735F">
        <w:t xml:space="preserve">” </w:t>
      </w:r>
      <w:r w:rsidRPr="00D9735F">
        <w:rPr>
          <w:i/>
        </w:rPr>
        <w:t>IEEE Trans. Circuits Syst. Video Technol</w:t>
      </w:r>
      <w:r w:rsidRPr="00D9735F">
        <w:t>., vol. 20, issue 6, pp.</w:t>
      </w:r>
      <w:r w:rsidRPr="00D9735F">
        <w:rPr>
          <w:rFonts w:hint="eastAsia"/>
        </w:rPr>
        <w:t xml:space="preserve"> </w:t>
      </w:r>
      <w:r w:rsidRPr="00D9735F">
        <w:t xml:space="preserve">848-860, 2010.    </w:t>
      </w:r>
      <w:r w:rsidRPr="00D9735F">
        <w:rPr>
          <w:rFonts w:hint="eastAsia"/>
        </w:rPr>
        <w:t xml:space="preserve"> </w:t>
      </w:r>
      <w:r w:rsidRPr="00D9735F">
        <w:t xml:space="preserve"> </w:t>
      </w:r>
    </w:p>
    <w:p w14:paraId="3071087A" w14:textId="77777777" w:rsidR="000324F0" w:rsidRPr="00D9735F" w:rsidRDefault="000324F0" w:rsidP="000324F0">
      <w:pPr>
        <w:pStyle w:val="references0"/>
        <w:rPr>
          <w:lang w:eastAsia="zh-TW"/>
        </w:rPr>
      </w:pPr>
      <w:r w:rsidRPr="00D9735F">
        <w:rPr>
          <w:lang w:eastAsia="zh-TW"/>
        </w:rPr>
        <w:t xml:space="preserve">X. Wu and N. D. Memon, “Context-based, adaptive, lossless image coding,” </w:t>
      </w:r>
      <w:r w:rsidRPr="00D9735F">
        <w:rPr>
          <w:i/>
          <w:lang w:eastAsia="zh-TW"/>
        </w:rPr>
        <w:t>IEEE Trans. Commun.</w:t>
      </w:r>
      <w:r w:rsidRPr="00D9735F">
        <w:rPr>
          <w:lang w:eastAsia="zh-TW"/>
        </w:rPr>
        <w:t>, vol. 45, pp. 437–444, Apr. 1997.</w:t>
      </w:r>
    </w:p>
    <w:p w14:paraId="7B5EF5ED" w14:textId="77777777" w:rsidR="000324F0" w:rsidRPr="00D9735F" w:rsidRDefault="000324F0" w:rsidP="000324F0">
      <w:pPr>
        <w:pStyle w:val="references0"/>
        <w:rPr>
          <w:kern w:val="2"/>
          <w:lang w:eastAsia="zh-TW"/>
        </w:rPr>
      </w:pPr>
      <w:r w:rsidRPr="00D9735F">
        <w:t xml:space="preserve">X. Li and M. Orchard. "Edge-directed </w:t>
      </w:r>
      <w:r w:rsidRPr="00D9735F">
        <w:rPr>
          <w:rFonts w:hint="eastAsia"/>
        </w:rPr>
        <w:t>p</w:t>
      </w:r>
      <w:r w:rsidRPr="00D9735F">
        <w:t xml:space="preserve">rediction for </w:t>
      </w:r>
      <w:r w:rsidRPr="00D9735F">
        <w:rPr>
          <w:rFonts w:hint="eastAsia"/>
        </w:rPr>
        <w:t>l</w:t>
      </w:r>
      <w:r w:rsidRPr="00D9735F">
        <w:t xml:space="preserve">ossless </w:t>
      </w:r>
      <w:r w:rsidRPr="00D9735F">
        <w:rPr>
          <w:rFonts w:hint="eastAsia"/>
        </w:rPr>
        <w:t>c</w:t>
      </w:r>
      <w:r w:rsidRPr="00D9735F">
        <w:t xml:space="preserve">ompression of </w:t>
      </w:r>
      <w:r w:rsidRPr="00D9735F">
        <w:rPr>
          <w:rFonts w:hint="eastAsia"/>
        </w:rPr>
        <w:t>n</w:t>
      </w:r>
      <w:r w:rsidRPr="00D9735F">
        <w:t xml:space="preserve">atural </w:t>
      </w:r>
      <w:r w:rsidRPr="00D9735F">
        <w:rPr>
          <w:rFonts w:hint="eastAsia"/>
        </w:rPr>
        <w:t>i</w:t>
      </w:r>
      <w:r w:rsidRPr="00D9735F">
        <w:t xml:space="preserve">mages,” </w:t>
      </w:r>
      <w:r w:rsidRPr="00D9735F">
        <w:rPr>
          <w:i/>
        </w:rPr>
        <w:t>IEEE Trans. Image Processing</w:t>
      </w:r>
      <w:r w:rsidRPr="00D9735F">
        <w:t xml:space="preserve">, vol. 10, pp. 813-817, 2001.   </w:t>
      </w:r>
    </w:p>
    <w:p w14:paraId="050D7B7D" w14:textId="77777777" w:rsidR="000324F0" w:rsidRPr="00D9735F" w:rsidRDefault="000324F0" w:rsidP="000324F0">
      <w:pPr>
        <w:pStyle w:val="references0"/>
        <w:rPr>
          <w:lang w:eastAsia="zh-TW"/>
        </w:rPr>
      </w:pPr>
      <w:r w:rsidRPr="00D9735F">
        <w:rPr>
          <w:lang w:eastAsia="zh-TW"/>
        </w:rPr>
        <w:t xml:space="preserve">A. Masmoudi and A. Masmoudi, “A new arithmetic coding model for a block-based lossless image compression based on exploiting inter-block correlation,” </w:t>
      </w:r>
      <w:r w:rsidRPr="00D9735F">
        <w:rPr>
          <w:i/>
          <w:lang w:eastAsia="zh-TW"/>
        </w:rPr>
        <w:t>Signal Image Video Process.</w:t>
      </w:r>
      <w:r w:rsidRPr="00D9735F">
        <w:rPr>
          <w:lang w:eastAsia="zh-TW"/>
        </w:rPr>
        <w:t>, vol. 9, issue 5, pp. 1021–1027</w:t>
      </w:r>
      <w:r w:rsidRPr="00D9735F">
        <w:rPr>
          <w:rFonts w:hint="eastAsia"/>
          <w:lang w:eastAsia="zh-TW"/>
        </w:rPr>
        <w:t>, 201</w:t>
      </w:r>
      <w:r w:rsidRPr="00D9735F">
        <w:rPr>
          <w:lang w:eastAsia="zh-TW"/>
        </w:rPr>
        <w:t xml:space="preserve">3.  </w:t>
      </w:r>
    </w:p>
    <w:p w14:paraId="71471D95" w14:textId="77777777" w:rsidR="000324F0" w:rsidRPr="00D9735F" w:rsidRDefault="000324F0" w:rsidP="000324F0">
      <w:pPr>
        <w:pStyle w:val="references0"/>
        <w:rPr>
          <w:lang w:eastAsia="zh-TW"/>
        </w:rPr>
      </w:pPr>
      <w:r w:rsidRPr="00D9735F">
        <w:rPr>
          <w:lang w:eastAsia="zh-TW"/>
        </w:rPr>
        <w:t xml:space="preserve">A. Masmoudi, W. Puech, and A. Masmoudi, “An improved lossless image compression based arithmetic coding using mixture of non-parametric distributions,” </w:t>
      </w:r>
      <w:r w:rsidRPr="00D9735F">
        <w:rPr>
          <w:i/>
          <w:lang w:eastAsia="zh-TW"/>
        </w:rPr>
        <w:t>Multimedia Tools and Applications</w:t>
      </w:r>
      <w:r w:rsidRPr="00D9735F">
        <w:rPr>
          <w:lang w:eastAsia="zh-TW"/>
        </w:rPr>
        <w:t>, pp.1–15</w:t>
      </w:r>
      <w:r w:rsidRPr="00D9735F">
        <w:rPr>
          <w:rFonts w:hint="eastAsia"/>
          <w:lang w:eastAsia="zh-TW"/>
        </w:rPr>
        <w:t>, 2014</w:t>
      </w:r>
    </w:p>
    <w:p w14:paraId="5046DFA7" w14:textId="77777777" w:rsidR="000324F0" w:rsidRPr="00D9735F" w:rsidRDefault="000324F0" w:rsidP="000324F0">
      <w:pPr>
        <w:pStyle w:val="references0"/>
        <w:rPr>
          <w:lang w:eastAsia="zh-TW"/>
        </w:rPr>
      </w:pPr>
      <w:r w:rsidRPr="00D9735F">
        <w:rPr>
          <w:lang w:eastAsia="zh-TW"/>
        </w:rPr>
        <w:t xml:space="preserve">A. Masmoudi, A. Masmoudi, and W. Puech. "A new semiparametric finite mixture model-based adaptive arithmetic coding for lossless image compression," </w:t>
      </w:r>
      <w:r w:rsidRPr="00D9735F">
        <w:rPr>
          <w:i/>
          <w:lang w:eastAsia="zh-TW"/>
        </w:rPr>
        <w:t>Circuits, Systems, and Signal Processing</w:t>
      </w:r>
      <w:r w:rsidRPr="00D9735F">
        <w:rPr>
          <w:rFonts w:hint="eastAsia"/>
          <w:lang w:eastAsia="zh-TW"/>
        </w:rPr>
        <w:t>, pp.</w:t>
      </w:r>
      <w:r w:rsidRPr="00D9735F">
        <w:rPr>
          <w:lang w:eastAsia="zh-TW"/>
        </w:rPr>
        <w:t>1-24</w:t>
      </w:r>
      <w:r w:rsidRPr="00D9735F">
        <w:rPr>
          <w:rFonts w:hint="eastAsia"/>
          <w:lang w:eastAsia="zh-TW"/>
        </w:rPr>
        <w:t xml:space="preserve">, </w:t>
      </w:r>
      <w:r w:rsidRPr="00D9735F">
        <w:rPr>
          <w:lang w:eastAsia="zh-TW"/>
        </w:rPr>
        <w:t xml:space="preserve">July </w:t>
      </w:r>
      <w:r w:rsidRPr="00D9735F">
        <w:rPr>
          <w:rFonts w:hint="eastAsia"/>
          <w:lang w:eastAsia="zh-TW"/>
        </w:rPr>
        <w:t>2015.</w:t>
      </w:r>
    </w:p>
    <w:p w14:paraId="49FEF3B1" w14:textId="77777777" w:rsidR="000324F0" w:rsidRPr="00D9735F" w:rsidRDefault="000324F0" w:rsidP="000324F0">
      <w:pPr>
        <w:pStyle w:val="references0"/>
        <w:rPr>
          <w:lang w:eastAsia="zh-TW"/>
        </w:rPr>
      </w:pPr>
      <w:r w:rsidRPr="00D9735F">
        <w:rPr>
          <w:lang w:eastAsia="zh-TW"/>
        </w:rPr>
        <w:t xml:space="preserve">D. S. Taubman and M. W. Marcellin, </w:t>
      </w:r>
      <w:r w:rsidRPr="00D9735F">
        <w:rPr>
          <w:i/>
          <w:lang w:eastAsia="zh-TW"/>
        </w:rPr>
        <w:t>JPEG2000: Image Compression Fundamentals, Standards and Practice</w:t>
      </w:r>
      <w:r w:rsidRPr="00D9735F">
        <w:rPr>
          <w:lang w:eastAsia="zh-TW"/>
        </w:rPr>
        <w:t xml:space="preserve">, Kluwer Academic Publishers, Boston, 2012. </w:t>
      </w:r>
    </w:p>
    <w:p w14:paraId="54D7A7F7" w14:textId="77777777" w:rsidR="000324F0" w:rsidRPr="00D9735F" w:rsidRDefault="000324F0" w:rsidP="000324F0">
      <w:pPr>
        <w:pStyle w:val="references0"/>
        <w:rPr>
          <w:lang w:eastAsia="zh-TW"/>
        </w:rPr>
      </w:pPr>
      <w:r w:rsidRPr="00D9735F">
        <w:rPr>
          <w:lang w:eastAsia="zh-TW"/>
        </w:rPr>
        <w:t>Xiph.org Video Test Media [online] https://media.xiph.org/video/derf/.</w:t>
      </w:r>
    </w:p>
    <w:p w14:paraId="70538053" w14:textId="77777777" w:rsidR="00FA3ADA" w:rsidRPr="00D9735F" w:rsidRDefault="000324F0" w:rsidP="000324F0">
      <w:pPr>
        <w:pStyle w:val="references0"/>
      </w:pPr>
      <w:r w:rsidRPr="00D9735F">
        <w:rPr>
          <w:lang w:eastAsia="zh-TW"/>
        </w:rPr>
        <w:t xml:space="preserve">A. A. Muhit, M. R. Pickering, M. R. Frater, and J. F. Arnold, “Video coding using elastic motion model and larger blocks,” </w:t>
      </w:r>
      <w:r w:rsidRPr="00D9735F">
        <w:rPr>
          <w:rStyle w:val="af3"/>
          <w:color w:val="000000"/>
        </w:rPr>
        <w:t>IEEE Trans. Circuits Syst. Video Technol</w:t>
      </w:r>
      <w:r w:rsidRPr="00D9735F">
        <w:rPr>
          <w:rStyle w:val="af3"/>
          <w:rFonts w:hint="eastAsia"/>
          <w:color w:val="000000"/>
        </w:rPr>
        <w:t>.</w:t>
      </w:r>
      <w:r w:rsidRPr="00D9735F">
        <w:rPr>
          <w:rStyle w:val="af3"/>
          <w:color w:val="000000"/>
        </w:rPr>
        <w:t xml:space="preserve">, </w:t>
      </w:r>
      <w:r w:rsidRPr="00D9735F">
        <w:rPr>
          <w:lang w:eastAsia="zh-TW"/>
        </w:rPr>
        <w:t>vol. 20, issue 5, pp. 661-672, 2010.</w:t>
      </w:r>
    </w:p>
    <w:p w14:paraId="4E6EE8F0" w14:textId="77777777" w:rsidR="002B3BF5" w:rsidRPr="00D9735F" w:rsidRDefault="002B3BF5" w:rsidP="002B3BF5">
      <w:pPr>
        <w:jc w:val="both"/>
        <w:rPr>
          <w:lang w:eastAsia="zh-TW"/>
        </w:rPr>
      </w:pPr>
    </w:p>
    <w:p w14:paraId="0FEB1189" w14:textId="77777777" w:rsidR="0069280A" w:rsidRPr="00D9735F" w:rsidRDefault="0069280A" w:rsidP="002B3BF5">
      <w:pPr>
        <w:jc w:val="both"/>
        <w:rPr>
          <w:lang w:eastAsia="zh-TW"/>
        </w:rPr>
      </w:pPr>
    </w:p>
    <w:p w14:paraId="480C8026" w14:textId="77777777" w:rsidR="002B3BF5" w:rsidRPr="00D9735F" w:rsidRDefault="002B3BF5" w:rsidP="002B3BF5">
      <w:pPr>
        <w:jc w:val="both"/>
      </w:pPr>
      <w:r w:rsidRPr="00D9735F">
        <w:rPr>
          <w:b/>
          <w:noProof/>
          <w:lang w:eastAsia="zh-TW"/>
        </w:rPr>
        <w:drawing>
          <wp:anchor distT="0" distB="0" distL="114300" distR="114300" simplePos="0" relativeHeight="251672064" behindDoc="0" locked="0" layoutInCell="1" allowOverlap="1" wp14:anchorId="31164473" wp14:editId="3E4CCD4A">
            <wp:simplePos x="0" y="0"/>
            <wp:positionH relativeFrom="column">
              <wp:posOffset>-3810</wp:posOffset>
            </wp:positionH>
            <wp:positionV relativeFrom="paragraph">
              <wp:posOffset>7620</wp:posOffset>
            </wp:positionV>
            <wp:extent cx="907415" cy="1295400"/>
            <wp:effectExtent l="19050" t="0" r="6985" b="0"/>
            <wp:wrapSquare wrapText="bothSides"/>
            <wp:docPr id="4" name="圖片 42" descr="Photo Jian-Jiun 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hoto Jian-Jiun Ding"/>
                    <pic:cNvPicPr>
                      <a:picLocks noChangeAspect="1" noChangeArrowheads="1"/>
                    </pic:cNvPicPr>
                  </pic:nvPicPr>
                  <pic:blipFill>
                    <a:blip r:embed="rId133" cstate="print"/>
                    <a:srcRect/>
                    <a:stretch>
                      <a:fillRect/>
                    </a:stretch>
                  </pic:blipFill>
                  <pic:spPr bwMode="auto">
                    <a:xfrm>
                      <a:off x="0" y="0"/>
                      <a:ext cx="907415" cy="1295400"/>
                    </a:xfrm>
                    <a:prstGeom prst="rect">
                      <a:avLst/>
                    </a:prstGeom>
                    <a:noFill/>
                    <a:ln w="9525">
                      <a:noFill/>
                      <a:miter lim="800000"/>
                      <a:headEnd/>
                      <a:tailEnd/>
                    </a:ln>
                  </pic:spPr>
                </pic:pic>
              </a:graphicData>
            </a:graphic>
          </wp:anchor>
        </w:drawing>
      </w:r>
      <w:r w:rsidRPr="00D9735F">
        <w:rPr>
          <w:b/>
        </w:rPr>
        <w:t>Jian-Jiun Ding</w:t>
      </w:r>
      <w:r w:rsidRPr="00D9735F">
        <w:t xml:space="preserve"> was born in 1973 in Taiwan. He received the B.S. degree in 1995, the M.S. degree in 1997, and the Ph.D. degree in 2001, all in electrical engineering from the National Taiwan University (NTU), Taipei, Taiwan. </w:t>
      </w:r>
      <w:r w:rsidRPr="00D9735F">
        <w:rPr>
          <w:rFonts w:hint="eastAsia"/>
        </w:rPr>
        <w:t>During 2001 to 2006, he was a postdoctoral</w:t>
      </w:r>
      <w:r w:rsidRPr="00D9735F">
        <w:t xml:space="preserve"> </w:t>
      </w:r>
      <w:r w:rsidRPr="00D9735F">
        <w:rPr>
          <w:rFonts w:hint="eastAsia"/>
        </w:rPr>
        <w:t>researcher</w:t>
      </w:r>
      <w:r w:rsidRPr="00D9735F">
        <w:t xml:space="preserve"> </w:t>
      </w:r>
      <w:r w:rsidRPr="00D9735F">
        <w:rPr>
          <w:rFonts w:hint="eastAsia"/>
        </w:rPr>
        <w:t xml:space="preserve">in the </w:t>
      </w:r>
      <w:r w:rsidRPr="00D9735F">
        <w:t>Department of Electrical Engineering</w:t>
      </w:r>
      <w:r w:rsidRPr="00D9735F">
        <w:rPr>
          <w:rFonts w:hint="eastAsia"/>
        </w:rPr>
        <w:t xml:space="preserve"> of NTU. </w:t>
      </w:r>
      <w:r w:rsidRPr="00D9735F">
        <w:t xml:space="preserve"> </w:t>
      </w:r>
    </w:p>
    <w:p w14:paraId="229D014E" w14:textId="364F30B0" w:rsidR="002B3BF5" w:rsidRPr="00D9735F" w:rsidRDefault="002B3BF5" w:rsidP="002B3BF5">
      <w:pPr>
        <w:jc w:val="both"/>
      </w:pPr>
      <w:r w:rsidRPr="00D9735F">
        <w:t>He is currently a professor with the Department of Electrical Engineering</w:t>
      </w:r>
      <w:r w:rsidR="002434DA">
        <w:t xml:space="preserve"> and the Graduate Institute of Communication Engineering</w:t>
      </w:r>
      <w:r w:rsidRPr="00D9735F">
        <w:t xml:space="preserve">, NTU. His current research areas include </w:t>
      </w:r>
      <w:r w:rsidRPr="00D9735F">
        <w:rPr>
          <w:rFonts w:hint="eastAsia"/>
        </w:rPr>
        <w:t>time-</w:t>
      </w:r>
      <w:r w:rsidRPr="00D9735F">
        <w:t>frequency</w:t>
      </w:r>
      <w:r w:rsidRPr="00D9735F">
        <w:rPr>
          <w:rFonts w:hint="eastAsia"/>
        </w:rPr>
        <w:t xml:space="preserve"> </w:t>
      </w:r>
      <w:r w:rsidRPr="00D9735F">
        <w:t>analysis</w:t>
      </w:r>
      <w:r w:rsidRPr="00D9735F">
        <w:rPr>
          <w:rFonts w:hint="eastAsia"/>
        </w:rPr>
        <w:t xml:space="preserve">, </w:t>
      </w:r>
      <w:r w:rsidRPr="00D9735F">
        <w:t xml:space="preserve">fractional Fourier transforms, linear canonical transforms, </w:t>
      </w:r>
      <w:r w:rsidRPr="00D9735F">
        <w:rPr>
          <w:rFonts w:hint="eastAsia"/>
        </w:rPr>
        <w:t xml:space="preserve">wavelet </w:t>
      </w:r>
      <w:r w:rsidRPr="00D9735F">
        <w:t>transforms</w:t>
      </w:r>
      <w:r w:rsidRPr="00D9735F">
        <w:rPr>
          <w:rFonts w:hint="eastAsia"/>
        </w:rPr>
        <w:t xml:space="preserve">, image processing, image compression, </w:t>
      </w:r>
      <w:r w:rsidRPr="00D9735F">
        <w:t xml:space="preserve">orthogonal polynomials, fast algorithms, </w:t>
      </w:r>
      <w:r w:rsidRPr="00D9735F">
        <w:rPr>
          <w:rFonts w:hint="eastAsia"/>
        </w:rPr>
        <w:lastRenderedPageBreak/>
        <w:t xml:space="preserve">integer </w:t>
      </w:r>
      <w:r w:rsidRPr="00D9735F">
        <w:t>transforms</w:t>
      </w:r>
      <w:r w:rsidRPr="00D9735F">
        <w:rPr>
          <w:rFonts w:hint="eastAsia"/>
        </w:rPr>
        <w:t xml:space="preserve">, </w:t>
      </w:r>
      <w:r w:rsidRPr="00D9735F">
        <w:t>quaternion algebra, pattern recognition, filter design, etc.</w:t>
      </w:r>
    </w:p>
    <w:p w14:paraId="7C47DC75" w14:textId="77777777" w:rsidR="002B3BF5" w:rsidRPr="00D9735F" w:rsidRDefault="002B3BF5" w:rsidP="002B3BF5">
      <w:pPr>
        <w:jc w:val="both"/>
        <w:rPr>
          <w:lang w:eastAsia="zh-TW"/>
        </w:rPr>
      </w:pPr>
    </w:p>
    <w:p w14:paraId="6BE16D83" w14:textId="77777777" w:rsidR="002B3BF5" w:rsidRPr="00D9735F" w:rsidRDefault="002B3BF5" w:rsidP="002B3BF5">
      <w:pPr>
        <w:jc w:val="both"/>
        <w:rPr>
          <w:lang w:eastAsia="zh-TW"/>
        </w:rPr>
      </w:pPr>
    </w:p>
    <w:p w14:paraId="423321EB" w14:textId="77777777" w:rsidR="002B3BF5" w:rsidRPr="00D9735F" w:rsidRDefault="002B3BF5" w:rsidP="00512CED">
      <w:pPr>
        <w:pStyle w:val="Text"/>
        <w:ind w:firstLine="0"/>
        <w:rPr>
          <w:lang w:eastAsia="zh-TW"/>
        </w:rPr>
      </w:pPr>
      <w:r w:rsidRPr="00D9735F">
        <w:rPr>
          <w:rFonts w:hint="eastAsia"/>
          <w:b/>
          <w:noProof/>
          <w:color w:val="000000"/>
          <w:lang w:eastAsia="zh-TW"/>
        </w:rPr>
        <w:drawing>
          <wp:anchor distT="0" distB="0" distL="114300" distR="114300" simplePos="0" relativeHeight="251674112" behindDoc="0" locked="0" layoutInCell="1" allowOverlap="1" wp14:anchorId="236C5DBC" wp14:editId="0F54C493">
            <wp:simplePos x="0" y="0"/>
            <wp:positionH relativeFrom="column">
              <wp:posOffset>8890</wp:posOffset>
            </wp:positionH>
            <wp:positionV relativeFrom="paragraph">
              <wp:posOffset>7620</wp:posOffset>
            </wp:positionV>
            <wp:extent cx="996950" cy="1295400"/>
            <wp:effectExtent l="0" t="0" r="0" b="0"/>
            <wp:wrapSquare wrapText="bothSides"/>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Hsiang Wang.png"/>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996950" cy="1295400"/>
                    </a:xfrm>
                    <a:prstGeom prst="rect">
                      <a:avLst/>
                    </a:prstGeom>
                  </pic:spPr>
                </pic:pic>
              </a:graphicData>
            </a:graphic>
            <wp14:sizeRelH relativeFrom="page">
              <wp14:pctWidth>0</wp14:pctWidth>
            </wp14:sizeRelH>
            <wp14:sizeRelV relativeFrom="page">
              <wp14:pctHeight>0</wp14:pctHeight>
            </wp14:sizeRelV>
          </wp:anchor>
        </w:drawing>
      </w:r>
      <w:r w:rsidRPr="00D9735F">
        <w:rPr>
          <w:rFonts w:hint="eastAsia"/>
          <w:b/>
          <w:color w:val="000000"/>
        </w:rPr>
        <w:t>I-Hsiang Wang</w:t>
      </w:r>
      <w:r w:rsidRPr="00D9735F">
        <w:t xml:space="preserve"> received the B.S degree from the Department of Electrical Engineering, National Taiwan University, Taiwan, in 2016. He will receive the M.S. degree in the Graduate Institute of Communication Engineering</w:t>
      </w:r>
      <w:r w:rsidRPr="00D9735F">
        <w:rPr>
          <w:rFonts w:hint="eastAsia"/>
          <w:lang w:eastAsia="zh-TW"/>
        </w:rPr>
        <w:t>,</w:t>
      </w:r>
      <w:r w:rsidRPr="00D9735F">
        <w:t xml:space="preserve"> National Taiwan University in 2017. His research interests include image, video, and biomedical signal compression.</w:t>
      </w:r>
    </w:p>
    <w:p w14:paraId="3EA8FA6E" w14:textId="77777777" w:rsidR="002B3BF5" w:rsidRPr="00D9735F" w:rsidRDefault="002B3BF5" w:rsidP="00512CED">
      <w:pPr>
        <w:pStyle w:val="Text"/>
        <w:ind w:firstLine="0"/>
        <w:rPr>
          <w:lang w:eastAsia="zh-TW"/>
        </w:rPr>
      </w:pPr>
    </w:p>
    <w:p w14:paraId="739C216E" w14:textId="77777777" w:rsidR="002B3BF5" w:rsidRPr="00D9735F" w:rsidRDefault="002B3BF5" w:rsidP="00512CED">
      <w:pPr>
        <w:pStyle w:val="Text"/>
        <w:ind w:firstLine="0"/>
        <w:rPr>
          <w:lang w:eastAsia="zh-TW"/>
        </w:rPr>
      </w:pPr>
    </w:p>
    <w:p w14:paraId="47BB6023" w14:textId="77777777" w:rsidR="002B3BF5" w:rsidRPr="00B55D1C" w:rsidRDefault="002A7F1B" w:rsidP="002B3BF5">
      <w:pPr>
        <w:jc w:val="both"/>
      </w:pPr>
      <w:r w:rsidRPr="00D9735F">
        <w:rPr>
          <w:b/>
          <w:noProof/>
          <w:color w:val="000000"/>
          <w:szCs w:val="24"/>
          <w:lang w:eastAsia="zh-TW"/>
        </w:rPr>
        <w:drawing>
          <wp:anchor distT="0" distB="0" distL="114300" distR="114300" simplePos="0" relativeHeight="251675136" behindDoc="0" locked="0" layoutInCell="1" allowOverlap="1" wp14:anchorId="4205F59F" wp14:editId="79ACB3C5">
            <wp:simplePos x="0" y="0"/>
            <wp:positionH relativeFrom="column">
              <wp:posOffset>1236</wp:posOffset>
            </wp:positionH>
            <wp:positionV relativeFrom="paragraph">
              <wp:posOffset>549</wp:posOffset>
            </wp:positionV>
            <wp:extent cx="1040400" cy="1296000"/>
            <wp:effectExtent l="0" t="0" r="762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ngYiChen_photo.PNG"/>
                    <pic:cNvPicPr/>
                  </pic:nvPicPr>
                  <pic:blipFill>
                    <a:blip r:embed="rId135">
                      <a:extLst>
                        <a:ext uri="{28A0092B-C50C-407E-A947-70E740481C1C}">
                          <a14:useLocalDpi xmlns:a14="http://schemas.microsoft.com/office/drawing/2010/main" val="0"/>
                        </a:ext>
                      </a:extLst>
                    </a:blip>
                    <a:stretch>
                      <a:fillRect/>
                    </a:stretch>
                  </pic:blipFill>
                  <pic:spPr>
                    <a:xfrm>
                      <a:off x="0" y="0"/>
                      <a:ext cx="1040400" cy="1296000"/>
                    </a:xfrm>
                    <a:prstGeom prst="rect">
                      <a:avLst/>
                    </a:prstGeom>
                  </pic:spPr>
                </pic:pic>
              </a:graphicData>
            </a:graphic>
            <wp14:sizeRelH relativeFrom="page">
              <wp14:pctWidth>0</wp14:pctWidth>
            </wp14:sizeRelH>
            <wp14:sizeRelV relativeFrom="page">
              <wp14:pctHeight>0</wp14:pctHeight>
            </wp14:sizeRelV>
          </wp:anchor>
        </w:drawing>
      </w:r>
      <w:r w:rsidR="002B3BF5" w:rsidRPr="00D9735F">
        <w:rPr>
          <w:b/>
          <w:color w:val="000000"/>
          <w:szCs w:val="24"/>
        </w:rPr>
        <w:t>Hung-Yi Chen</w:t>
      </w:r>
      <w:r w:rsidR="002B3BF5" w:rsidRPr="00D9735F">
        <w:t xml:space="preserve"> received the B.S degree from the Department of Communication Engineering, National </w:t>
      </w:r>
      <w:proofErr w:type="spellStart"/>
      <w:r w:rsidR="002B3BF5" w:rsidRPr="00D9735F">
        <w:t>Chiao</w:t>
      </w:r>
      <w:proofErr w:type="spellEnd"/>
      <w:r w:rsidR="002B3BF5" w:rsidRPr="00D9735F">
        <w:rPr>
          <w:rFonts w:hint="eastAsia"/>
          <w:lang w:eastAsia="zh-TW"/>
        </w:rPr>
        <w:t>-</w:t>
      </w:r>
      <w:r w:rsidR="002B3BF5" w:rsidRPr="00D9735F">
        <w:t>Tung University, Taiwan, in 20</w:t>
      </w:r>
      <w:r w:rsidR="002B3BF5" w:rsidRPr="00D9735F">
        <w:rPr>
          <w:lang w:eastAsia="zh-TW"/>
        </w:rPr>
        <w:t>15.</w:t>
      </w:r>
      <w:r w:rsidR="002B3BF5" w:rsidRPr="00D9735F">
        <w:t xml:space="preserve"> He will receive the M.S. degree in the Graduate Institute of Communication Engineering</w:t>
      </w:r>
      <w:r w:rsidR="002B3BF5" w:rsidRPr="00D9735F">
        <w:rPr>
          <w:rFonts w:hint="eastAsia"/>
          <w:lang w:eastAsia="zh-TW"/>
        </w:rPr>
        <w:t>,</w:t>
      </w:r>
      <w:r w:rsidR="002B3BF5" w:rsidRPr="00D9735F">
        <w:t xml:space="preserve"> National Taiwan University in 2017. His research interests include computer vision, multimedia signal processing, and </w:t>
      </w:r>
      <w:r w:rsidR="002B3BF5" w:rsidRPr="00D9735F">
        <w:rPr>
          <w:lang w:eastAsia="zh-TW"/>
        </w:rPr>
        <w:t>data compression</w:t>
      </w:r>
      <w:r w:rsidR="002B3BF5" w:rsidRPr="00D9735F">
        <w:t>.</w:t>
      </w:r>
    </w:p>
    <w:p w14:paraId="7A63FD32" w14:textId="77777777" w:rsidR="002B3BF5" w:rsidRPr="002B3BF5" w:rsidRDefault="002B3BF5" w:rsidP="00512CED">
      <w:pPr>
        <w:pStyle w:val="Text"/>
        <w:ind w:firstLine="0"/>
        <w:rPr>
          <w:lang w:eastAsia="zh-TW"/>
        </w:rPr>
      </w:pPr>
    </w:p>
    <w:p w14:paraId="68F5693D" w14:textId="77777777" w:rsidR="002B3BF5" w:rsidRDefault="002B3BF5" w:rsidP="00512CED">
      <w:pPr>
        <w:pStyle w:val="Text"/>
        <w:ind w:firstLine="0"/>
        <w:rPr>
          <w:lang w:eastAsia="zh-TW"/>
        </w:rPr>
      </w:pPr>
    </w:p>
    <w:p w14:paraId="29D32F97" w14:textId="77777777" w:rsidR="00907320" w:rsidRDefault="00907320" w:rsidP="00512CED">
      <w:pPr>
        <w:pStyle w:val="Text"/>
        <w:ind w:firstLine="0"/>
        <w:rPr>
          <w:lang w:eastAsia="zh-TW"/>
        </w:rPr>
      </w:pPr>
    </w:p>
    <w:p w14:paraId="25D572F2" w14:textId="77777777" w:rsidR="00907320" w:rsidRDefault="00907320" w:rsidP="00512CED">
      <w:pPr>
        <w:pStyle w:val="Text"/>
        <w:ind w:firstLine="0"/>
        <w:rPr>
          <w:lang w:eastAsia="zh-TW"/>
        </w:rPr>
      </w:pPr>
    </w:p>
    <w:p w14:paraId="08A78582" w14:textId="77777777" w:rsidR="00907320" w:rsidRDefault="00907320" w:rsidP="00512CED">
      <w:pPr>
        <w:pStyle w:val="Text"/>
        <w:ind w:firstLine="0"/>
        <w:rPr>
          <w:lang w:eastAsia="zh-TW"/>
        </w:rPr>
      </w:pPr>
    </w:p>
    <w:sectPr w:rsidR="00907320" w:rsidSect="00B55D1C">
      <w:headerReference w:type="default" r:id="rId136"/>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C9CDC" w14:textId="77777777" w:rsidR="00F86B01" w:rsidRDefault="00F86B01">
      <w:r>
        <w:separator/>
      </w:r>
    </w:p>
  </w:endnote>
  <w:endnote w:type="continuationSeparator" w:id="0">
    <w:p w14:paraId="523CBB33" w14:textId="77777777" w:rsidR="00F86B01" w:rsidRDefault="00F86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3000063"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8"/>
    <w:family w:val="swiss"/>
    <w:pitch w:val="variable"/>
    <w:sig w:usb0="00000000"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774D3" w14:textId="77777777" w:rsidR="00F86B01" w:rsidRDefault="00F86B01"/>
  </w:footnote>
  <w:footnote w:type="continuationSeparator" w:id="0">
    <w:p w14:paraId="42177212" w14:textId="77777777" w:rsidR="00F86B01" w:rsidRDefault="00F86B01">
      <w:r>
        <w:continuationSeparator/>
      </w:r>
    </w:p>
  </w:footnote>
  <w:footnote w:id="1">
    <w:p w14:paraId="759BE141" w14:textId="55D8F16A" w:rsidR="006C47AE" w:rsidRPr="004A7B43" w:rsidRDefault="006C47AE">
      <w:pPr>
        <w:pStyle w:val="a5"/>
        <w:rPr>
          <w:lang w:eastAsia="zh-TW"/>
        </w:rPr>
      </w:pPr>
      <w:r>
        <w:t xml:space="preserve">Manuscript received </w:t>
      </w:r>
      <w:r w:rsidR="005E0F85">
        <w:t xml:space="preserve">in </w:t>
      </w:r>
      <w:r>
        <w:t>May 2017</w:t>
      </w:r>
      <w:r w:rsidR="005E0F85">
        <w:t xml:space="preserve"> and accepted in Aug. 2017</w:t>
      </w:r>
      <w:r>
        <w:t>. Th</w:t>
      </w:r>
      <w:r w:rsidRPr="00942A92">
        <w:rPr>
          <w:rFonts w:hint="eastAsia"/>
          <w:lang w:eastAsia="zh-TW"/>
        </w:rPr>
        <w:t>i</w:t>
      </w:r>
      <w:r w:rsidRPr="004A7B43">
        <w:rPr>
          <w:rFonts w:hint="eastAsia"/>
          <w:lang w:eastAsia="zh-TW"/>
        </w:rPr>
        <w:t xml:space="preserve">s work was supported by the National Science Council, R.O.C., under the contract </w:t>
      </w:r>
      <w:r w:rsidRPr="004A7B43">
        <w:t xml:space="preserve">104-2221-E-002-097-MY3.   </w:t>
      </w:r>
    </w:p>
    <w:p w14:paraId="781D617D" w14:textId="53020299" w:rsidR="006C47AE" w:rsidRDefault="006C47AE">
      <w:pPr>
        <w:pStyle w:val="a5"/>
        <w:rPr>
          <w:lang w:eastAsia="zh-TW"/>
        </w:rPr>
      </w:pPr>
      <w:r>
        <w:t xml:space="preserve">Copyright (c) </w:t>
      </w:r>
      <w:r w:rsidR="00D97260" w:rsidRPr="00D97260">
        <w:t>20</w:t>
      </w:r>
      <w:r w:rsidR="00D97260">
        <w:t>17</w:t>
      </w:r>
      <w:r w:rsidR="00D97260" w:rsidRPr="00D97260">
        <w:t xml:space="preserve"> IEEE. Personal use of this material is permitted. However, permission to use this material for any other purposes must be obtained from the IEEE by sending an email to pubs-permissions@ieee.org.</w:t>
      </w:r>
    </w:p>
    <w:p w14:paraId="1A31E163" w14:textId="77777777" w:rsidR="006C47AE" w:rsidRDefault="006C47AE">
      <w:pPr>
        <w:pStyle w:val="a5"/>
        <w:rPr>
          <w:lang w:eastAsia="zh-TW"/>
        </w:rPr>
      </w:pPr>
      <w:r w:rsidRPr="00942A92">
        <w:t xml:space="preserve">The authors are with the </w:t>
      </w:r>
      <w:r w:rsidRPr="00942A92">
        <w:rPr>
          <w:rFonts w:hint="eastAsia"/>
          <w:lang w:eastAsia="zh-TW"/>
        </w:rPr>
        <w:t>G</w:t>
      </w:r>
      <w:r w:rsidRPr="004A7B43">
        <w:rPr>
          <w:rFonts w:hint="eastAsia"/>
          <w:lang w:eastAsia="zh-TW"/>
        </w:rPr>
        <w:t>raduate Institute of Communication Engineering</w:t>
      </w:r>
      <w:r w:rsidRPr="004A7B43">
        <w:t>, National Taiwan University, Taipei</w:t>
      </w:r>
      <w:r w:rsidRPr="004A7B43">
        <w:rPr>
          <w:rFonts w:hint="eastAsia"/>
          <w:lang w:eastAsia="zh-TW"/>
        </w:rPr>
        <w:t>,</w:t>
      </w:r>
      <w:r w:rsidRPr="004A7B43">
        <w:t xml:space="preserve"> Taiwan</w:t>
      </w:r>
      <w:r w:rsidRPr="004A7B43">
        <w:rPr>
          <w:rFonts w:hint="eastAsia"/>
          <w:lang w:eastAsia="zh-TW"/>
        </w:rPr>
        <w:t>, 10617, R.O.C</w:t>
      </w:r>
      <w:r w:rsidRPr="004A7B43">
        <w:t xml:space="preserve">. </w:t>
      </w:r>
      <w:r w:rsidRPr="004A7B43">
        <w:rPr>
          <w:rFonts w:hint="eastAsia"/>
          <w:lang w:eastAsia="zh-TW"/>
        </w:rPr>
        <w:t xml:space="preserve">(e-mail:  </w:t>
      </w:r>
      <w:r w:rsidRPr="004A7B43">
        <w:rPr>
          <w:bCs/>
          <w:color w:val="000000"/>
        </w:rPr>
        <w:t>jjding@ntu.edu.tw, r05942042@ntu.edu.tw, r03942139@ntu.edu.tw</w:t>
      </w:r>
      <w:r w:rsidRPr="004A7B43">
        <w:rPr>
          <w:rFonts w:hint="eastAsia"/>
          <w:lang w:eastAsia="zh-TW"/>
        </w:rPr>
        <w:t>)</w:t>
      </w:r>
      <w:r w:rsidRPr="004A7B43">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B9D63" w14:textId="68636D14" w:rsidR="006C47AE" w:rsidRDefault="006C47AE">
    <w:pPr>
      <w:framePr w:wrap="auto" w:vAnchor="text" w:hAnchor="margin" w:xAlign="right" w:y="1"/>
    </w:pPr>
    <w:r>
      <w:fldChar w:fldCharType="begin"/>
    </w:r>
    <w:r>
      <w:instrText xml:space="preserve">PAGE  </w:instrText>
    </w:r>
    <w:r>
      <w:fldChar w:fldCharType="separate"/>
    </w:r>
    <w:r w:rsidR="001C7E93">
      <w:rPr>
        <w:noProof/>
      </w:rPr>
      <w:t>12</w:t>
    </w:r>
    <w:r>
      <w:rPr>
        <w:noProof/>
      </w:rPr>
      <w:fldChar w:fldCharType="end"/>
    </w:r>
  </w:p>
  <w:p w14:paraId="65F1CE9B" w14:textId="5F672AF1" w:rsidR="006C47AE" w:rsidRPr="00AE6324" w:rsidRDefault="00AE6324">
    <w:pPr>
      <w:ind w:right="360"/>
    </w:pPr>
    <w:r w:rsidRPr="00AE6324">
      <w:rPr>
        <w:color w:val="000000"/>
      </w:rPr>
      <w:t>IEEE Transactions on Circuits and Systems for Video Technology</w:t>
    </w:r>
  </w:p>
  <w:p w14:paraId="089002E1" w14:textId="77777777" w:rsidR="006C47AE" w:rsidRDefault="006C47AE" w:rsidP="000C723C">
    <w:pPr>
      <w:pStyle w:val="af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FCDE24"/>
    <w:lvl w:ilvl="0">
      <w:start w:val="1"/>
      <w:numFmt w:val="upperRoman"/>
      <w:pStyle w:val="1"/>
      <w:lvlText w:val="%1."/>
      <w:lvlJc w:val="left"/>
      <w:pPr>
        <w:ind w:left="0" w:firstLine="0"/>
      </w:pPr>
      <w:rPr>
        <w:rFonts w:hint="eastAsia"/>
      </w:rPr>
    </w:lvl>
    <w:lvl w:ilvl="1">
      <w:start w:val="1"/>
      <w:numFmt w:val="upperLetter"/>
      <w:pStyle w:val="2"/>
      <w:lvlText w:val="%2."/>
      <w:lvlJc w:val="left"/>
      <w:pPr>
        <w:ind w:left="1277" w:firstLine="0"/>
      </w:pPr>
      <w:rPr>
        <w:rFonts w:hint="eastAsia"/>
      </w:rPr>
    </w:lvl>
    <w:lvl w:ilvl="2">
      <w:start w:val="1"/>
      <w:numFmt w:val="decimal"/>
      <w:pStyle w:val="3"/>
      <w:lvlText w:val="%3)"/>
      <w:lvlJc w:val="left"/>
      <w:pPr>
        <w:ind w:left="0" w:firstLine="0"/>
      </w:pPr>
      <w:rPr>
        <w:rFonts w:hint="eastAsia"/>
      </w:rPr>
    </w:lvl>
    <w:lvl w:ilvl="3">
      <w:start w:val="1"/>
      <w:numFmt w:val="lowerLetter"/>
      <w:pStyle w:val="4"/>
      <w:lvlText w:val="%4)"/>
      <w:lvlJc w:val="left"/>
      <w:pPr>
        <w:ind w:left="1152" w:hanging="720"/>
      </w:pPr>
      <w:rPr>
        <w:rFonts w:hint="eastAsia"/>
      </w:rPr>
    </w:lvl>
    <w:lvl w:ilvl="4">
      <w:start w:val="1"/>
      <w:numFmt w:val="decimal"/>
      <w:pStyle w:val="5"/>
      <w:lvlText w:val="(%5)"/>
      <w:lvlJc w:val="left"/>
      <w:pPr>
        <w:ind w:left="1872" w:hanging="720"/>
      </w:pPr>
      <w:rPr>
        <w:rFonts w:hint="eastAsia"/>
      </w:rPr>
    </w:lvl>
    <w:lvl w:ilvl="5">
      <w:start w:val="1"/>
      <w:numFmt w:val="lowerLetter"/>
      <w:pStyle w:val="6"/>
      <w:lvlText w:val="(%6)"/>
      <w:lvlJc w:val="left"/>
      <w:pPr>
        <w:ind w:left="2592" w:hanging="720"/>
      </w:pPr>
      <w:rPr>
        <w:rFonts w:hint="eastAsia"/>
      </w:rPr>
    </w:lvl>
    <w:lvl w:ilvl="6">
      <w:start w:val="1"/>
      <w:numFmt w:val="lowerRoman"/>
      <w:pStyle w:val="7"/>
      <w:lvlText w:val="(%7)"/>
      <w:lvlJc w:val="left"/>
      <w:pPr>
        <w:ind w:left="3312" w:hanging="720"/>
      </w:pPr>
      <w:rPr>
        <w:rFonts w:hint="eastAsia"/>
      </w:rPr>
    </w:lvl>
    <w:lvl w:ilvl="7">
      <w:start w:val="1"/>
      <w:numFmt w:val="lowerLetter"/>
      <w:pStyle w:val="8"/>
      <w:lvlText w:val="(%8)"/>
      <w:lvlJc w:val="left"/>
      <w:pPr>
        <w:ind w:left="4032" w:hanging="720"/>
      </w:pPr>
      <w:rPr>
        <w:rFonts w:hint="eastAsia"/>
      </w:rPr>
    </w:lvl>
    <w:lvl w:ilvl="8">
      <w:start w:val="1"/>
      <w:numFmt w:val="lowerRoman"/>
      <w:pStyle w:val="9"/>
      <w:lvlText w:val="(%9)"/>
      <w:lvlJc w:val="left"/>
      <w:pPr>
        <w:ind w:left="4752" w:hanging="720"/>
      </w:pPr>
      <w:rPr>
        <w:rFonts w:hint="eastAsia"/>
      </w:rPr>
    </w:lvl>
  </w:abstractNum>
  <w:abstractNum w:abstractNumId="1" w15:restartNumberingAfterBreak="0">
    <w:nsid w:val="14082606"/>
    <w:multiLevelType w:val="hybridMultilevel"/>
    <w:tmpl w:val="F36C384C"/>
    <w:lvl w:ilvl="0" w:tplc="94A62EC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1BCE7437"/>
    <w:multiLevelType w:val="hybridMultilevel"/>
    <w:tmpl w:val="74E87D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255D8B"/>
    <w:multiLevelType w:val="hybridMultilevel"/>
    <w:tmpl w:val="4DDC45F0"/>
    <w:lvl w:ilvl="0" w:tplc="92C896A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6DF57E6"/>
    <w:multiLevelType w:val="hybridMultilevel"/>
    <w:tmpl w:val="7A569DE2"/>
    <w:lvl w:ilvl="0" w:tplc="94A62EC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46BE33F9"/>
    <w:multiLevelType w:val="hybridMultilevel"/>
    <w:tmpl w:val="D5AA945E"/>
    <w:lvl w:ilvl="0" w:tplc="3B9086DA">
      <w:start w:val="1"/>
      <w:numFmt w:val="decimal"/>
      <w:lvlText w:val="[%1]"/>
      <w:lvlJc w:val="left"/>
      <w:pPr>
        <w:ind w:left="480" w:hanging="480"/>
      </w:pPr>
      <w:rPr>
        <w:rFonts w:hint="eastAsia"/>
        <w:sz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B123D0B"/>
    <w:multiLevelType w:val="hybridMultilevel"/>
    <w:tmpl w:val="86C229AE"/>
    <w:lvl w:ilvl="0" w:tplc="2EC2213C">
      <w:start w:val="1"/>
      <w:numFmt w:val="lowerLetter"/>
      <w:lvlText w:val="(%1)"/>
      <w:lvlJc w:val="left"/>
      <w:pPr>
        <w:ind w:left="2730" w:hanging="360"/>
      </w:pPr>
      <w:rPr>
        <w:rFonts w:hint="default"/>
      </w:rPr>
    </w:lvl>
    <w:lvl w:ilvl="1" w:tplc="04090019" w:tentative="1">
      <w:start w:val="1"/>
      <w:numFmt w:val="ideographTraditional"/>
      <w:lvlText w:val="%2、"/>
      <w:lvlJc w:val="left"/>
      <w:pPr>
        <w:ind w:left="3330" w:hanging="480"/>
      </w:pPr>
    </w:lvl>
    <w:lvl w:ilvl="2" w:tplc="0409001B" w:tentative="1">
      <w:start w:val="1"/>
      <w:numFmt w:val="lowerRoman"/>
      <w:lvlText w:val="%3."/>
      <w:lvlJc w:val="right"/>
      <w:pPr>
        <w:ind w:left="3810" w:hanging="480"/>
      </w:pPr>
    </w:lvl>
    <w:lvl w:ilvl="3" w:tplc="0409000F" w:tentative="1">
      <w:start w:val="1"/>
      <w:numFmt w:val="decimal"/>
      <w:lvlText w:val="%4."/>
      <w:lvlJc w:val="left"/>
      <w:pPr>
        <w:ind w:left="4290" w:hanging="480"/>
      </w:pPr>
    </w:lvl>
    <w:lvl w:ilvl="4" w:tplc="04090019" w:tentative="1">
      <w:start w:val="1"/>
      <w:numFmt w:val="ideographTraditional"/>
      <w:lvlText w:val="%5、"/>
      <w:lvlJc w:val="left"/>
      <w:pPr>
        <w:ind w:left="4770" w:hanging="480"/>
      </w:pPr>
    </w:lvl>
    <w:lvl w:ilvl="5" w:tplc="0409001B" w:tentative="1">
      <w:start w:val="1"/>
      <w:numFmt w:val="lowerRoman"/>
      <w:lvlText w:val="%6."/>
      <w:lvlJc w:val="right"/>
      <w:pPr>
        <w:ind w:left="5250" w:hanging="480"/>
      </w:pPr>
    </w:lvl>
    <w:lvl w:ilvl="6" w:tplc="0409000F" w:tentative="1">
      <w:start w:val="1"/>
      <w:numFmt w:val="decimal"/>
      <w:lvlText w:val="%7."/>
      <w:lvlJc w:val="left"/>
      <w:pPr>
        <w:ind w:left="5730" w:hanging="480"/>
      </w:pPr>
    </w:lvl>
    <w:lvl w:ilvl="7" w:tplc="04090019" w:tentative="1">
      <w:start w:val="1"/>
      <w:numFmt w:val="ideographTraditional"/>
      <w:lvlText w:val="%8、"/>
      <w:lvlJc w:val="left"/>
      <w:pPr>
        <w:ind w:left="6210" w:hanging="480"/>
      </w:pPr>
    </w:lvl>
    <w:lvl w:ilvl="8" w:tplc="0409001B" w:tentative="1">
      <w:start w:val="1"/>
      <w:numFmt w:val="lowerRoman"/>
      <w:lvlText w:val="%9."/>
      <w:lvlJc w:val="right"/>
      <w:pPr>
        <w:ind w:left="6690" w:hanging="4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4D434E71"/>
    <w:multiLevelType w:val="hybridMultilevel"/>
    <w:tmpl w:val="46A22120"/>
    <w:lvl w:ilvl="0" w:tplc="173007C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F61084F"/>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8"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4952883"/>
    <w:multiLevelType w:val="hybridMultilevel"/>
    <w:tmpl w:val="350EDBA0"/>
    <w:lvl w:ilvl="0" w:tplc="D222EA04">
      <w:start w:val="1"/>
      <w:numFmt w:val="lowerLetter"/>
      <w:lvlText w:val="(%1)"/>
      <w:lvlJc w:val="left"/>
      <w:pPr>
        <w:ind w:left="1170" w:hanging="360"/>
      </w:pPr>
      <w:rPr>
        <w:rFonts w:hint="default"/>
      </w:rPr>
    </w:lvl>
    <w:lvl w:ilvl="1" w:tplc="04090019" w:tentative="1">
      <w:start w:val="1"/>
      <w:numFmt w:val="ideographTraditional"/>
      <w:lvlText w:val="%2、"/>
      <w:lvlJc w:val="left"/>
      <w:pPr>
        <w:ind w:left="1770" w:hanging="480"/>
      </w:pPr>
    </w:lvl>
    <w:lvl w:ilvl="2" w:tplc="0409001B" w:tentative="1">
      <w:start w:val="1"/>
      <w:numFmt w:val="lowerRoman"/>
      <w:lvlText w:val="%3."/>
      <w:lvlJc w:val="right"/>
      <w:pPr>
        <w:ind w:left="2250" w:hanging="480"/>
      </w:pPr>
    </w:lvl>
    <w:lvl w:ilvl="3" w:tplc="0409000F" w:tentative="1">
      <w:start w:val="1"/>
      <w:numFmt w:val="decimal"/>
      <w:lvlText w:val="%4."/>
      <w:lvlJc w:val="left"/>
      <w:pPr>
        <w:ind w:left="2730" w:hanging="480"/>
      </w:pPr>
    </w:lvl>
    <w:lvl w:ilvl="4" w:tplc="04090019" w:tentative="1">
      <w:start w:val="1"/>
      <w:numFmt w:val="ideographTraditional"/>
      <w:lvlText w:val="%5、"/>
      <w:lvlJc w:val="left"/>
      <w:pPr>
        <w:ind w:left="3210" w:hanging="480"/>
      </w:pPr>
    </w:lvl>
    <w:lvl w:ilvl="5" w:tplc="0409001B" w:tentative="1">
      <w:start w:val="1"/>
      <w:numFmt w:val="lowerRoman"/>
      <w:lvlText w:val="%6."/>
      <w:lvlJc w:val="right"/>
      <w:pPr>
        <w:ind w:left="3690" w:hanging="480"/>
      </w:pPr>
    </w:lvl>
    <w:lvl w:ilvl="6" w:tplc="0409000F" w:tentative="1">
      <w:start w:val="1"/>
      <w:numFmt w:val="decimal"/>
      <w:lvlText w:val="%7."/>
      <w:lvlJc w:val="left"/>
      <w:pPr>
        <w:ind w:left="4170" w:hanging="480"/>
      </w:pPr>
    </w:lvl>
    <w:lvl w:ilvl="7" w:tplc="04090019" w:tentative="1">
      <w:start w:val="1"/>
      <w:numFmt w:val="ideographTraditional"/>
      <w:lvlText w:val="%8、"/>
      <w:lvlJc w:val="left"/>
      <w:pPr>
        <w:ind w:left="4650" w:hanging="480"/>
      </w:pPr>
    </w:lvl>
    <w:lvl w:ilvl="8" w:tplc="0409001B" w:tentative="1">
      <w:start w:val="1"/>
      <w:numFmt w:val="lowerRoman"/>
      <w:lvlText w:val="%9."/>
      <w:lvlJc w:val="right"/>
      <w:pPr>
        <w:ind w:left="5130" w:hanging="480"/>
      </w:pPr>
    </w:lvl>
  </w:abstractNum>
  <w:abstractNum w:abstractNumId="2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1" w15:restartNumberingAfterBreak="0">
    <w:nsid w:val="579D6EC0"/>
    <w:multiLevelType w:val="hybridMultilevel"/>
    <w:tmpl w:val="6B1EF77A"/>
    <w:lvl w:ilvl="0" w:tplc="10669428">
      <w:start w:val="1"/>
      <w:numFmt w:val="lowerLetter"/>
      <w:lvlText w:val="(%1)"/>
      <w:lvlJc w:val="left"/>
      <w:pPr>
        <w:ind w:left="1410" w:hanging="360"/>
      </w:pPr>
      <w:rPr>
        <w:rFonts w:hint="default"/>
      </w:rPr>
    </w:lvl>
    <w:lvl w:ilvl="1" w:tplc="04090019" w:tentative="1">
      <w:start w:val="1"/>
      <w:numFmt w:val="ideographTraditional"/>
      <w:lvlText w:val="%2、"/>
      <w:lvlJc w:val="left"/>
      <w:pPr>
        <w:ind w:left="2010" w:hanging="480"/>
      </w:pPr>
    </w:lvl>
    <w:lvl w:ilvl="2" w:tplc="0409001B" w:tentative="1">
      <w:start w:val="1"/>
      <w:numFmt w:val="lowerRoman"/>
      <w:lvlText w:val="%3."/>
      <w:lvlJc w:val="right"/>
      <w:pPr>
        <w:ind w:left="2490" w:hanging="480"/>
      </w:pPr>
    </w:lvl>
    <w:lvl w:ilvl="3" w:tplc="0409000F" w:tentative="1">
      <w:start w:val="1"/>
      <w:numFmt w:val="decimal"/>
      <w:lvlText w:val="%4."/>
      <w:lvlJc w:val="left"/>
      <w:pPr>
        <w:ind w:left="2970" w:hanging="480"/>
      </w:pPr>
    </w:lvl>
    <w:lvl w:ilvl="4" w:tplc="04090019" w:tentative="1">
      <w:start w:val="1"/>
      <w:numFmt w:val="ideographTraditional"/>
      <w:lvlText w:val="%5、"/>
      <w:lvlJc w:val="left"/>
      <w:pPr>
        <w:ind w:left="3450" w:hanging="480"/>
      </w:pPr>
    </w:lvl>
    <w:lvl w:ilvl="5" w:tplc="0409001B" w:tentative="1">
      <w:start w:val="1"/>
      <w:numFmt w:val="lowerRoman"/>
      <w:lvlText w:val="%6."/>
      <w:lvlJc w:val="right"/>
      <w:pPr>
        <w:ind w:left="3930" w:hanging="480"/>
      </w:pPr>
    </w:lvl>
    <w:lvl w:ilvl="6" w:tplc="0409000F" w:tentative="1">
      <w:start w:val="1"/>
      <w:numFmt w:val="decimal"/>
      <w:lvlText w:val="%7."/>
      <w:lvlJc w:val="left"/>
      <w:pPr>
        <w:ind w:left="4410" w:hanging="480"/>
      </w:pPr>
    </w:lvl>
    <w:lvl w:ilvl="7" w:tplc="04090019" w:tentative="1">
      <w:start w:val="1"/>
      <w:numFmt w:val="ideographTraditional"/>
      <w:lvlText w:val="%8、"/>
      <w:lvlJc w:val="left"/>
      <w:pPr>
        <w:ind w:left="4890" w:hanging="480"/>
      </w:pPr>
    </w:lvl>
    <w:lvl w:ilvl="8" w:tplc="0409001B" w:tentative="1">
      <w:start w:val="1"/>
      <w:numFmt w:val="lowerRoman"/>
      <w:lvlText w:val="%9."/>
      <w:lvlJc w:val="right"/>
      <w:pPr>
        <w:ind w:left="5370" w:hanging="480"/>
      </w:pPr>
    </w:lvl>
  </w:abstractNum>
  <w:abstractNum w:abstractNumId="22" w15:restartNumberingAfterBreak="0">
    <w:nsid w:val="5AF12B27"/>
    <w:multiLevelType w:val="hybridMultilevel"/>
    <w:tmpl w:val="5AE81142"/>
    <w:lvl w:ilvl="0" w:tplc="94A62EC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77611429"/>
    <w:multiLevelType w:val="hybridMultilevel"/>
    <w:tmpl w:val="5AEECDE0"/>
    <w:lvl w:ilvl="0" w:tplc="5E600884">
      <w:start w:val="1"/>
      <w:numFmt w:val="upperLetter"/>
      <w:lvlText w:val="%1."/>
      <w:lvlJc w:val="left"/>
      <w:pPr>
        <w:tabs>
          <w:tab w:val="num" w:pos="357"/>
        </w:tabs>
        <w:ind w:left="480" w:hanging="480"/>
      </w:pPr>
      <w:rPr>
        <w:rFonts w:hint="eastAsia"/>
        <w:b w:val="0"/>
        <w:i/>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7A7E78F0"/>
    <w:multiLevelType w:val="multilevel"/>
    <w:tmpl w:val="61AA12C2"/>
    <w:lvl w:ilvl="0">
      <w:start w:val="1"/>
      <w:numFmt w:val="upperRoman"/>
      <w:lvlText w:val="%1."/>
      <w:lvlJc w:val="left"/>
      <w:pPr>
        <w:ind w:left="0" w:firstLine="0"/>
      </w:pPr>
      <w:rPr>
        <w:rFonts w:hint="eastAsia"/>
      </w:rPr>
    </w:lvl>
    <w:lvl w:ilvl="1">
      <w:start w:val="1"/>
      <w:numFmt w:val="upperLetter"/>
      <w:lvlText w:val="%2."/>
      <w:lvlJc w:val="left"/>
      <w:pPr>
        <w:ind w:left="1277" w:firstLine="0"/>
      </w:pPr>
      <w:rPr>
        <w:rFonts w:hint="eastAsia"/>
      </w:rPr>
    </w:lvl>
    <w:lvl w:ilvl="2">
      <w:start w:val="1"/>
      <w:numFmt w:val="decimal"/>
      <w:lvlText w:val="%3)"/>
      <w:lvlJc w:val="left"/>
      <w:pPr>
        <w:ind w:left="0" w:firstLine="0"/>
      </w:pPr>
      <w:rPr>
        <w:rFonts w:hint="eastAsia"/>
      </w:rPr>
    </w:lvl>
    <w:lvl w:ilvl="3">
      <w:start w:val="1"/>
      <w:numFmt w:val="lowerLetter"/>
      <w:lvlText w:val="%4)"/>
      <w:lvlJc w:val="left"/>
      <w:pPr>
        <w:ind w:left="1152" w:hanging="720"/>
      </w:pPr>
      <w:rPr>
        <w:rFonts w:hint="eastAsia"/>
      </w:rPr>
    </w:lvl>
    <w:lvl w:ilvl="4">
      <w:start w:val="1"/>
      <w:numFmt w:val="decimal"/>
      <w:lvlText w:val="(%5)"/>
      <w:lvlJc w:val="left"/>
      <w:pPr>
        <w:ind w:left="1872" w:hanging="720"/>
      </w:pPr>
      <w:rPr>
        <w:rFonts w:hint="eastAsia"/>
      </w:rPr>
    </w:lvl>
    <w:lvl w:ilvl="5">
      <w:start w:val="1"/>
      <w:numFmt w:val="lowerLetter"/>
      <w:lvlText w:val="(%6)"/>
      <w:lvlJc w:val="left"/>
      <w:pPr>
        <w:ind w:left="2592" w:hanging="720"/>
      </w:pPr>
      <w:rPr>
        <w:rFonts w:hint="eastAsia"/>
      </w:rPr>
    </w:lvl>
    <w:lvl w:ilvl="6">
      <w:start w:val="1"/>
      <w:numFmt w:val="lowerRoman"/>
      <w:lvlText w:val="(%7)"/>
      <w:lvlJc w:val="left"/>
      <w:pPr>
        <w:ind w:left="3312" w:hanging="720"/>
      </w:pPr>
      <w:rPr>
        <w:rFonts w:hint="eastAsia"/>
      </w:rPr>
    </w:lvl>
    <w:lvl w:ilvl="7">
      <w:start w:val="1"/>
      <w:numFmt w:val="lowerLetter"/>
      <w:lvlText w:val="(%8)"/>
      <w:lvlJc w:val="left"/>
      <w:pPr>
        <w:ind w:left="4032" w:hanging="720"/>
      </w:pPr>
      <w:rPr>
        <w:rFonts w:hint="eastAsia"/>
      </w:rPr>
    </w:lvl>
    <w:lvl w:ilvl="8">
      <w:start w:val="1"/>
      <w:numFmt w:val="lowerRoman"/>
      <w:lvlText w:val="(%9)"/>
      <w:lvlJc w:val="left"/>
      <w:pPr>
        <w:ind w:left="4752" w:hanging="720"/>
      </w:pPr>
      <w:rPr>
        <w:rFonts w:hint="eastAsia"/>
      </w:rPr>
    </w:lvl>
  </w:abstractNum>
  <w:abstractNum w:abstractNumId="28" w15:restartNumberingAfterBreak="0">
    <w:nsid w:val="7A9E456A"/>
    <w:multiLevelType w:val="hybridMultilevel"/>
    <w:tmpl w:val="5A0036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7C7B4377"/>
    <w:multiLevelType w:val="hybridMultilevel"/>
    <w:tmpl w:val="EEB2E694"/>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0" w15:restartNumberingAfterBreak="0">
    <w:nsid w:val="7CBC7DDE"/>
    <w:multiLevelType w:val="hybridMultilevel"/>
    <w:tmpl w:val="1A049478"/>
    <w:lvl w:ilvl="0" w:tplc="5D3416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D72543D"/>
    <w:multiLevelType w:val="hybridMultilevel"/>
    <w:tmpl w:val="C06458B2"/>
    <w:lvl w:ilvl="0" w:tplc="F1DC33A6">
      <w:start w:val="1"/>
      <w:numFmt w:val="lowerLetter"/>
      <w:lvlText w:val="(%1)"/>
      <w:lvlJc w:val="left"/>
      <w:pPr>
        <w:ind w:left="1455" w:hanging="360"/>
      </w:pPr>
      <w:rPr>
        <w:rFonts w:hint="default"/>
      </w:rPr>
    </w:lvl>
    <w:lvl w:ilvl="1" w:tplc="04090019" w:tentative="1">
      <w:start w:val="1"/>
      <w:numFmt w:val="ideographTraditional"/>
      <w:lvlText w:val="%2、"/>
      <w:lvlJc w:val="left"/>
      <w:pPr>
        <w:ind w:left="2055" w:hanging="480"/>
      </w:pPr>
    </w:lvl>
    <w:lvl w:ilvl="2" w:tplc="0409001B" w:tentative="1">
      <w:start w:val="1"/>
      <w:numFmt w:val="lowerRoman"/>
      <w:lvlText w:val="%3."/>
      <w:lvlJc w:val="right"/>
      <w:pPr>
        <w:ind w:left="2535" w:hanging="480"/>
      </w:pPr>
    </w:lvl>
    <w:lvl w:ilvl="3" w:tplc="0409000F" w:tentative="1">
      <w:start w:val="1"/>
      <w:numFmt w:val="decimal"/>
      <w:lvlText w:val="%4."/>
      <w:lvlJc w:val="left"/>
      <w:pPr>
        <w:ind w:left="3015" w:hanging="480"/>
      </w:pPr>
    </w:lvl>
    <w:lvl w:ilvl="4" w:tplc="04090019" w:tentative="1">
      <w:start w:val="1"/>
      <w:numFmt w:val="ideographTraditional"/>
      <w:lvlText w:val="%5、"/>
      <w:lvlJc w:val="left"/>
      <w:pPr>
        <w:ind w:left="3495" w:hanging="480"/>
      </w:pPr>
    </w:lvl>
    <w:lvl w:ilvl="5" w:tplc="0409001B" w:tentative="1">
      <w:start w:val="1"/>
      <w:numFmt w:val="lowerRoman"/>
      <w:lvlText w:val="%6."/>
      <w:lvlJc w:val="right"/>
      <w:pPr>
        <w:ind w:left="3975" w:hanging="480"/>
      </w:pPr>
    </w:lvl>
    <w:lvl w:ilvl="6" w:tplc="0409000F" w:tentative="1">
      <w:start w:val="1"/>
      <w:numFmt w:val="decimal"/>
      <w:lvlText w:val="%7."/>
      <w:lvlJc w:val="left"/>
      <w:pPr>
        <w:ind w:left="4455" w:hanging="480"/>
      </w:pPr>
    </w:lvl>
    <w:lvl w:ilvl="7" w:tplc="04090019" w:tentative="1">
      <w:start w:val="1"/>
      <w:numFmt w:val="ideographTraditional"/>
      <w:lvlText w:val="%8、"/>
      <w:lvlJc w:val="left"/>
      <w:pPr>
        <w:ind w:left="4935" w:hanging="480"/>
      </w:pPr>
    </w:lvl>
    <w:lvl w:ilvl="8" w:tplc="0409001B" w:tentative="1">
      <w:start w:val="1"/>
      <w:numFmt w:val="lowerRoman"/>
      <w:lvlText w:val="%9."/>
      <w:lvlJc w:val="right"/>
      <w:pPr>
        <w:ind w:left="5415" w:hanging="480"/>
      </w:pPr>
    </w:lvl>
  </w:abstractNum>
  <w:abstractNum w:abstractNumId="32" w15:restartNumberingAfterBreak="0">
    <w:nsid w:val="7DEC2712"/>
    <w:multiLevelType w:val="hybridMultilevel"/>
    <w:tmpl w:val="AC4EDF5E"/>
    <w:lvl w:ilvl="0" w:tplc="63AE9FCA">
      <w:start w:val="1"/>
      <w:numFmt w:val="lowerLetter"/>
      <w:lvlText w:val="(%1)"/>
      <w:lvlJc w:val="left"/>
      <w:pPr>
        <w:ind w:left="2840" w:hanging="360"/>
      </w:pPr>
      <w:rPr>
        <w:rFonts w:hint="default"/>
      </w:rPr>
    </w:lvl>
    <w:lvl w:ilvl="1" w:tplc="04090019" w:tentative="1">
      <w:start w:val="1"/>
      <w:numFmt w:val="ideographTraditional"/>
      <w:lvlText w:val="%2、"/>
      <w:lvlJc w:val="left"/>
      <w:pPr>
        <w:ind w:left="3440" w:hanging="480"/>
      </w:pPr>
    </w:lvl>
    <w:lvl w:ilvl="2" w:tplc="0409001B" w:tentative="1">
      <w:start w:val="1"/>
      <w:numFmt w:val="lowerRoman"/>
      <w:lvlText w:val="%3."/>
      <w:lvlJc w:val="right"/>
      <w:pPr>
        <w:ind w:left="3920" w:hanging="480"/>
      </w:pPr>
    </w:lvl>
    <w:lvl w:ilvl="3" w:tplc="0409000F" w:tentative="1">
      <w:start w:val="1"/>
      <w:numFmt w:val="decimal"/>
      <w:lvlText w:val="%4."/>
      <w:lvlJc w:val="left"/>
      <w:pPr>
        <w:ind w:left="4400" w:hanging="480"/>
      </w:pPr>
    </w:lvl>
    <w:lvl w:ilvl="4" w:tplc="04090019" w:tentative="1">
      <w:start w:val="1"/>
      <w:numFmt w:val="ideographTraditional"/>
      <w:lvlText w:val="%5、"/>
      <w:lvlJc w:val="left"/>
      <w:pPr>
        <w:ind w:left="4880" w:hanging="480"/>
      </w:pPr>
    </w:lvl>
    <w:lvl w:ilvl="5" w:tplc="0409001B" w:tentative="1">
      <w:start w:val="1"/>
      <w:numFmt w:val="lowerRoman"/>
      <w:lvlText w:val="%6."/>
      <w:lvlJc w:val="right"/>
      <w:pPr>
        <w:ind w:left="5360" w:hanging="480"/>
      </w:pPr>
    </w:lvl>
    <w:lvl w:ilvl="6" w:tplc="0409000F" w:tentative="1">
      <w:start w:val="1"/>
      <w:numFmt w:val="decimal"/>
      <w:lvlText w:val="%7."/>
      <w:lvlJc w:val="left"/>
      <w:pPr>
        <w:ind w:left="5840" w:hanging="480"/>
      </w:pPr>
    </w:lvl>
    <w:lvl w:ilvl="7" w:tplc="04090019" w:tentative="1">
      <w:start w:val="1"/>
      <w:numFmt w:val="ideographTraditional"/>
      <w:lvlText w:val="%8、"/>
      <w:lvlJc w:val="left"/>
      <w:pPr>
        <w:ind w:left="6320" w:hanging="480"/>
      </w:pPr>
    </w:lvl>
    <w:lvl w:ilvl="8" w:tplc="0409001B" w:tentative="1">
      <w:start w:val="1"/>
      <w:numFmt w:val="lowerRoman"/>
      <w:lvlText w:val="%9."/>
      <w:lvlJc w:val="right"/>
      <w:pPr>
        <w:ind w:left="6800" w:hanging="480"/>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0"/>
  </w:num>
  <w:num w:numId="13">
    <w:abstractNumId w:val="2"/>
  </w:num>
  <w:num w:numId="14">
    <w:abstractNumId w:val="20"/>
  </w:num>
  <w:num w:numId="15">
    <w:abstractNumId w:val="15"/>
  </w:num>
  <w:num w:numId="16">
    <w:abstractNumId w:val="26"/>
  </w:num>
  <w:num w:numId="17">
    <w:abstractNumId w:val="5"/>
  </w:num>
  <w:num w:numId="18">
    <w:abstractNumId w:val="4"/>
  </w:num>
  <w:num w:numId="19">
    <w:abstractNumId w:val="24"/>
  </w:num>
  <w:num w:numId="20">
    <w:abstractNumId w:val="11"/>
  </w:num>
  <w:num w:numId="21">
    <w:abstractNumId w:val="23"/>
  </w:num>
  <w:num w:numId="22">
    <w:abstractNumId w:val="8"/>
  </w:num>
  <w:num w:numId="23">
    <w:abstractNumId w:val="1"/>
  </w:num>
  <w:num w:numId="24">
    <w:abstractNumId w:val="22"/>
  </w:num>
  <w:num w:numId="25">
    <w:abstractNumId w:val="31"/>
  </w:num>
  <w:num w:numId="26">
    <w:abstractNumId w:val="3"/>
  </w:num>
  <w:num w:numId="27">
    <w:abstractNumId w:val="9"/>
  </w:num>
  <w:num w:numId="28">
    <w:abstractNumId w:val="21"/>
  </w:num>
  <w:num w:numId="29">
    <w:abstractNumId w:val="18"/>
  </w:num>
  <w:num w:numId="30">
    <w:abstractNumId w:val="16"/>
  </w:num>
  <w:num w:numId="31">
    <w:abstractNumId w:val="32"/>
  </w:num>
  <w:num w:numId="32">
    <w:abstractNumId w:val="19"/>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28"/>
  </w:num>
  <w:num w:numId="36">
    <w:abstractNumId w:val="6"/>
  </w:num>
  <w:num w:numId="37">
    <w:abstractNumId w:val="17"/>
  </w:num>
  <w:num w:numId="38">
    <w:abstractNumId w:val="29"/>
  </w:num>
  <w:num w:numId="39">
    <w:abstractNumId w:val="12"/>
  </w:num>
  <w:num w:numId="40">
    <w:abstractNumId w:val="25"/>
  </w:num>
  <w:num w:numId="41">
    <w:abstractNumId w:val="30"/>
  </w:num>
  <w:num w:numId="42">
    <w:abstractNumId w:val="27"/>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094"/>
    <w:rsid w:val="000019E9"/>
    <w:rsid w:val="00001D03"/>
    <w:rsid w:val="000024C4"/>
    <w:rsid w:val="00002ED2"/>
    <w:rsid w:val="00004FDD"/>
    <w:rsid w:val="00010FC2"/>
    <w:rsid w:val="00013DD0"/>
    <w:rsid w:val="00016EA0"/>
    <w:rsid w:val="00016F09"/>
    <w:rsid w:val="00016F23"/>
    <w:rsid w:val="00020550"/>
    <w:rsid w:val="000210CB"/>
    <w:rsid w:val="000251C0"/>
    <w:rsid w:val="00025D95"/>
    <w:rsid w:val="000303C3"/>
    <w:rsid w:val="000324F0"/>
    <w:rsid w:val="0003564B"/>
    <w:rsid w:val="000357D9"/>
    <w:rsid w:val="0004011E"/>
    <w:rsid w:val="000417B3"/>
    <w:rsid w:val="00042839"/>
    <w:rsid w:val="00047DCE"/>
    <w:rsid w:val="00050D41"/>
    <w:rsid w:val="00050FC2"/>
    <w:rsid w:val="000511C5"/>
    <w:rsid w:val="000543D0"/>
    <w:rsid w:val="000547E0"/>
    <w:rsid w:val="0005590A"/>
    <w:rsid w:val="000634D9"/>
    <w:rsid w:val="00063939"/>
    <w:rsid w:val="00064A3F"/>
    <w:rsid w:val="00067A5A"/>
    <w:rsid w:val="00067CA9"/>
    <w:rsid w:val="00074D7E"/>
    <w:rsid w:val="00075CFF"/>
    <w:rsid w:val="000762CC"/>
    <w:rsid w:val="000764D5"/>
    <w:rsid w:val="000803F6"/>
    <w:rsid w:val="000818B2"/>
    <w:rsid w:val="00082301"/>
    <w:rsid w:val="000828E9"/>
    <w:rsid w:val="000835AB"/>
    <w:rsid w:val="000839CF"/>
    <w:rsid w:val="00086E40"/>
    <w:rsid w:val="00090FBF"/>
    <w:rsid w:val="00091704"/>
    <w:rsid w:val="00091B4A"/>
    <w:rsid w:val="000941D6"/>
    <w:rsid w:val="000963F7"/>
    <w:rsid w:val="00097307"/>
    <w:rsid w:val="000A02BB"/>
    <w:rsid w:val="000A1654"/>
    <w:rsid w:val="000A1786"/>
    <w:rsid w:val="000A2079"/>
    <w:rsid w:val="000A3086"/>
    <w:rsid w:val="000A35F8"/>
    <w:rsid w:val="000B109D"/>
    <w:rsid w:val="000B2DD7"/>
    <w:rsid w:val="000B45CA"/>
    <w:rsid w:val="000B7C58"/>
    <w:rsid w:val="000C1567"/>
    <w:rsid w:val="000C24B8"/>
    <w:rsid w:val="000C35B7"/>
    <w:rsid w:val="000C4DDD"/>
    <w:rsid w:val="000C723C"/>
    <w:rsid w:val="000D04FC"/>
    <w:rsid w:val="000D7CBA"/>
    <w:rsid w:val="000E1F20"/>
    <w:rsid w:val="000E212B"/>
    <w:rsid w:val="000E38FE"/>
    <w:rsid w:val="000E3C7B"/>
    <w:rsid w:val="000E41D1"/>
    <w:rsid w:val="000E6C3F"/>
    <w:rsid w:val="000E7C92"/>
    <w:rsid w:val="000E7CB3"/>
    <w:rsid w:val="000F027B"/>
    <w:rsid w:val="000F4458"/>
    <w:rsid w:val="000F482F"/>
    <w:rsid w:val="000F5E62"/>
    <w:rsid w:val="000F7501"/>
    <w:rsid w:val="00100229"/>
    <w:rsid w:val="0010040D"/>
    <w:rsid w:val="0010246D"/>
    <w:rsid w:val="00103351"/>
    <w:rsid w:val="00103486"/>
    <w:rsid w:val="001116DC"/>
    <w:rsid w:val="0011291B"/>
    <w:rsid w:val="00115422"/>
    <w:rsid w:val="00116836"/>
    <w:rsid w:val="00117389"/>
    <w:rsid w:val="00120185"/>
    <w:rsid w:val="00120F1E"/>
    <w:rsid w:val="00120FDE"/>
    <w:rsid w:val="001210AD"/>
    <w:rsid w:val="00121B5A"/>
    <w:rsid w:val="001249FA"/>
    <w:rsid w:val="00124A73"/>
    <w:rsid w:val="00124C0D"/>
    <w:rsid w:val="001252C6"/>
    <w:rsid w:val="001307F4"/>
    <w:rsid w:val="00130858"/>
    <w:rsid w:val="00134511"/>
    <w:rsid w:val="00134CAE"/>
    <w:rsid w:val="00135A65"/>
    <w:rsid w:val="00136A0E"/>
    <w:rsid w:val="00144DEF"/>
    <w:rsid w:val="00144E72"/>
    <w:rsid w:val="00145257"/>
    <w:rsid w:val="00146DD7"/>
    <w:rsid w:val="00150168"/>
    <w:rsid w:val="001516C8"/>
    <w:rsid w:val="00151D94"/>
    <w:rsid w:val="00152F9E"/>
    <w:rsid w:val="00153040"/>
    <w:rsid w:val="0015447B"/>
    <w:rsid w:val="00155A89"/>
    <w:rsid w:val="00156AC8"/>
    <w:rsid w:val="00160AB7"/>
    <w:rsid w:val="00161126"/>
    <w:rsid w:val="00161D5A"/>
    <w:rsid w:val="00162450"/>
    <w:rsid w:val="0016333E"/>
    <w:rsid w:val="001638A0"/>
    <w:rsid w:val="001705D7"/>
    <w:rsid w:val="00171E0D"/>
    <w:rsid w:val="00173D54"/>
    <w:rsid w:val="00173D99"/>
    <w:rsid w:val="001742BC"/>
    <w:rsid w:val="001751DD"/>
    <w:rsid w:val="00175CF7"/>
    <w:rsid w:val="0017623F"/>
    <w:rsid w:val="001767CC"/>
    <w:rsid w:val="0019281B"/>
    <w:rsid w:val="00194066"/>
    <w:rsid w:val="001951B2"/>
    <w:rsid w:val="001A4AF4"/>
    <w:rsid w:val="001A5227"/>
    <w:rsid w:val="001A5EF1"/>
    <w:rsid w:val="001A6FFC"/>
    <w:rsid w:val="001A7785"/>
    <w:rsid w:val="001B30EA"/>
    <w:rsid w:val="001B6057"/>
    <w:rsid w:val="001C0B26"/>
    <w:rsid w:val="001C22B3"/>
    <w:rsid w:val="001C2C01"/>
    <w:rsid w:val="001C3A13"/>
    <w:rsid w:val="001C5202"/>
    <w:rsid w:val="001C7E93"/>
    <w:rsid w:val="001D0FA3"/>
    <w:rsid w:val="001D2783"/>
    <w:rsid w:val="001D4A02"/>
    <w:rsid w:val="001D6677"/>
    <w:rsid w:val="001E0CBB"/>
    <w:rsid w:val="001E1034"/>
    <w:rsid w:val="001E10A9"/>
    <w:rsid w:val="001E1721"/>
    <w:rsid w:val="001E2582"/>
    <w:rsid w:val="001E2776"/>
    <w:rsid w:val="001E3175"/>
    <w:rsid w:val="001E595C"/>
    <w:rsid w:val="001E79CB"/>
    <w:rsid w:val="001F09C2"/>
    <w:rsid w:val="001F3396"/>
    <w:rsid w:val="001F5BB3"/>
    <w:rsid w:val="001F6CF5"/>
    <w:rsid w:val="0020090E"/>
    <w:rsid w:val="00200B07"/>
    <w:rsid w:val="0020176B"/>
    <w:rsid w:val="00202B37"/>
    <w:rsid w:val="0020413B"/>
    <w:rsid w:val="00214475"/>
    <w:rsid w:val="002144EC"/>
    <w:rsid w:val="00216BAD"/>
    <w:rsid w:val="00216FA2"/>
    <w:rsid w:val="00220236"/>
    <w:rsid w:val="002205DC"/>
    <w:rsid w:val="00221587"/>
    <w:rsid w:val="00221741"/>
    <w:rsid w:val="002221DA"/>
    <w:rsid w:val="00222BE3"/>
    <w:rsid w:val="00223117"/>
    <w:rsid w:val="0022535B"/>
    <w:rsid w:val="002254C8"/>
    <w:rsid w:val="00225BF8"/>
    <w:rsid w:val="00225E77"/>
    <w:rsid w:val="00225EB3"/>
    <w:rsid w:val="00231390"/>
    <w:rsid w:val="0023403B"/>
    <w:rsid w:val="00235C91"/>
    <w:rsid w:val="002417A8"/>
    <w:rsid w:val="00242258"/>
    <w:rsid w:val="00242587"/>
    <w:rsid w:val="002434A1"/>
    <w:rsid w:val="002434DA"/>
    <w:rsid w:val="00246EB1"/>
    <w:rsid w:val="002503CE"/>
    <w:rsid w:val="0025117A"/>
    <w:rsid w:val="0025178D"/>
    <w:rsid w:val="00257AF3"/>
    <w:rsid w:val="00262E8C"/>
    <w:rsid w:val="00264991"/>
    <w:rsid w:val="0026549D"/>
    <w:rsid w:val="00267196"/>
    <w:rsid w:val="002671FA"/>
    <w:rsid w:val="002726EE"/>
    <w:rsid w:val="00272A92"/>
    <w:rsid w:val="00277E96"/>
    <w:rsid w:val="002800A1"/>
    <w:rsid w:val="002802B9"/>
    <w:rsid w:val="0028057F"/>
    <w:rsid w:val="0028230F"/>
    <w:rsid w:val="00282D48"/>
    <w:rsid w:val="0028542A"/>
    <w:rsid w:val="00287AB4"/>
    <w:rsid w:val="00291021"/>
    <w:rsid w:val="00295CD2"/>
    <w:rsid w:val="00296C8E"/>
    <w:rsid w:val="0029799F"/>
    <w:rsid w:val="002A07DC"/>
    <w:rsid w:val="002A1C38"/>
    <w:rsid w:val="002A36C9"/>
    <w:rsid w:val="002A3D24"/>
    <w:rsid w:val="002A5906"/>
    <w:rsid w:val="002A7F1B"/>
    <w:rsid w:val="002B1F79"/>
    <w:rsid w:val="002B2256"/>
    <w:rsid w:val="002B2D43"/>
    <w:rsid w:val="002B397A"/>
    <w:rsid w:val="002B3BF5"/>
    <w:rsid w:val="002B7E3F"/>
    <w:rsid w:val="002C1805"/>
    <w:rsid w:val="002C29F9"/>
    <w:rsid w:val="002C498F"/>
    <w:rsid w:val="002C68B4"/>
    <w:rsid w:val="002C76A1"/>
    <w:rsid w:val="002D027A"/>
    <w:rsid w:val="002D3F43"/>
    <w:rsid w:val="002D6E19"/>
    <w:rsid w:val="002E03DA"/>
    <w:rsid w:val="002E03EF"/>
    <w:rsid w:val="002E4F83"/>
    <w:rsid w:val="002E54C7"/>
    <w:rsid w:val="002E6344"/>
    <w:rsid w:val="002F0EEC"/>
    <w:rsid w:val="002F1AF2"/>
    <w:rsid w:val="002F2525"/>
    <w:rsid w:val="002F481D"/>
    <w:rsid w:val="0030016A"/>
    <w:rsid w:val="0030140B"/>
    <w:rsid w:val="00302F73"/>
    <w:rsid w:val="0030454A"/>
    <w:rsid w:val="00304A19"/>
    <w:rsid w:val="00311B96"/>
    <w:rsid w:val="00312A6E"/>
    <w:rsid w:val="00313946"/>
    <w:rsid w:val="003157AD"/>
    <w:rsid w:val="00317187"/>
    <w:rsid w:val="0032203B"/>
    <w:rsid w:val="00325463"/>
    <w:rsid w:val="00330BE7"/>
    <w:rsid w:val="003328B9"/>
    <w:rsid w:val="00332EEF"/>
    <w:rsid w:val="00333E50"/>
    <w:rsid w:val="00341F23"/>
    <w:rsid w:val="003424EA"/>
    <w:rsid w:val="00345484"/>
    <w:rsid w:val="003456F8"/>
    <w:rsid w:val="00345B55"/>
    <w:rsid w:val="00345C2C"/>
    <w:rsid w:val="00345CFC"/>
    <w:rsid w:val="00346D0B"/>
    <w:rsid w:val="00347683"/>
    <w:rsid w:val="00347788"/>
    <w:rsid w:val="003501B3"/>
    <w:rsid w:val="00352685"/>
    <w:rsid w:val="0035268F"/>
    <w:rsid w:val="00352744"/>
    <w:rsid w:val="00354394"/>
    <w:rsid w:val="0035600C"/>
    <w:rsid w:val="003578A9"/>
    <w:rsid w:val="00360269"/>
    <w:rsid w:val="003620EA"/>
    <w:rsid w:val="0036262E"/>
    <w:rsid w:val="00362B2A"/>
    <w:rsid w:val="0036387B"/>
    <w:rsid w:val="00364CBA"/>
    <w:rsid w:val="00367452"/>
    <w:rsid w:val="003736BD"/>
    <w:rsid w:val="003737B2"/>
    <w:rsid w:val="00374A63"/>
    <w:rsid w:val="00375856"/>
    <w:rsid w:val="00377029"/>
    <w:rsid w:val="003830CF"/>
    <w:rsid w:val="003835FE"/>
    <w:rsid w:val="0038364F"/>
    <w:rsid w:val="003839E5"/>
    <w:rsid w:val="003917B5"/>
    <w:rsid w:val="00394CE9"/>
    <w:rsid w:val="00395222"/>
    <w:rsid w:val="003975CE"/>
    <w:rsid w:val="003A2C5C"/>
    <w:rsid w:val="003A320B"/>
    <w:rsid w:val="003A3289"/>
    <w:rsid w:val="003A442B"/>
    <w:rsid w:val="003A64B6"/>
    <w:rsid w:val="003A750F"/>
    <w:rsid w:val="003B02B1"/>
    <w:rsid w:val="003B1004"/>
    <w:rsid w:val="003B1EB4"/>
    <w:rsid w:val="003B3A2D"/>
    <w:rsid w:val="003B6BC3"/>
    <w:rsid w:val="003B7724"/>
    <w:rsid w:val="003C2465"/>
    <w:rsid w:val="003C2F32"/>
    <w:rsid w:val="003C3E44"/>
    <w:rsid w:val="003C725C"/>
    <w:rsid w:val="003D06C5"/>
    <w:rsid w:val="003D0923"/>
    <w:rsid w:val="003D0FB4"/>
    <w:rsid w:val="003D1780"/>
    <w:rsid w:val="003D1AD1"/>
    <w:rsid w:val="003D308B"/>
    <w:rsid w:val="003D3D3D"/>
    <w:rsid w:val="003D4EC8"/>
    <w:rsid w:val="003D5464"/>
    <w:rsid w:val="003D54F2"/>
    <w:rsid w:val="003D6258"/>
    <w:rsid w:val="003D67D6"/>
    <w:rsid w:val="003D68EC"/>
    <w:rsid w:val="003D7AF9"/>
    <w:rsid w:val="003D7C38"/>
    <w:rsid w:val="003E215E"/>
    <w:rsid w:val="003E2F7E"/>
    <w:rsid w:val="003E35AB"/>
    <w:rsid w:val="003E5CC1"/>
    <w:rsid w:val="003E68E6"/>
    <w:rsid w:val="003E7668"/>
    <w:rsid w:val="003F0C6E"/>
    <w:rsid w:val="003F1633"/>
    <w:rsid w:val="003F1D56"/>
    <w:rsid w:val="00401094"/>
    <w:rsid w:val="0040116A"/>
    <w:rsid w:val="004016CB"/>
    <w:rsid w:val="00402368"/>
    <w:rsid w:val="00403D41"/>
    <w:rsid w:val="0041068F"/>
    <w:rsid w:val="00411AFA"/>
    <w:rsid w:val="004132E9"/>
    <w:rsid w:val="00413E49"/>
    <w:rsid w:val="004140D4"/>
    <w:rsid w:val="00414161"/>
    <w:rsid w:val="00415C1D"/>
    <w:rsid w:val="00415D06"/>
    <w:rsid w:val="004217C6"/>
    <w:rsid w:val="00421DC3"/>
    <w:rsid w:val="00423825"/>
    <w:rsid w:val="00425C50"/>
    <w:rsid w:val="00426265"/>
    <w:rsid w:val="00426445"/>
    <w:rsid w:val="00426C05"/>
    <w:rsid w:val="00430036"/>
    <w:rsid w:val="0043144F"/>
    <w:rsid w:val="004318C2"/>
    <w:rsid w:val="00431BFA"/>
    <w:rsid w:val="00431DEA"/>
    <w:rsid w:val="004341EE"/>
    <w:rsid w:val="00435AD7"/>
    <w:rsid w:val="00436640"/>
    <w:rsid w:val="00442D2B"/>
    <w:rsid w:val="0044322C"/>
    <w:rsid w:val="00445D84"/>
    <w:rsid w:val="00446557"/>
    <w:rsid w:val="00447A09"/>
    <w:rsid w:val="004528FF"/>
    <w:rsid w:val="00453742"/>
    <w:rsid w:val="00455018"/>
    <w:rsid w:val="00462DB2"/>
    <w:rsid w:val="004631BC"/>
    <w:rsid w:val="004632F6"/>
    <w:rsid w:val="0046382A"/>
    <w:rsid w:val="004639C7"/>
    <w:rsid w:val="004650DB"/>
    <w:rsid w:val="0046540B"/>
    <w:rsid w:val="00467938"/>
    <w:rsid w:val="00470735"/>
    <w:rsid w:val="00474305"/>
    <w:rsid w:val="0047436D"/>
    <w:rsid w:val="00474BF2"/>
    <w:rsid w:val="00476913"/>
    <w:rsid w:val="00480FA0"/>
    <w:rsid w:val="00481714"/>
    <w:rsid w:val="004817C5"/>
    <w:rsid w:val="00484226"/>
    <w:rsid w:val="004843A6"/>
    <w:rsid w:val="0049171C"/>
    <w:rsid w:val="0049284B"/>
    <w:rsid w:val="00492FD6"/>
    <w:rsid w:val="004958E6"/>
    <w:rsid w:val="0049634A"/>
    <w:rsid w:val="00496D74"/>
    <w:rsid w:val="004A0101"/>
    <w:rsid w:val="004A2794"/>
    <w:rsid w:val="004A2E07"/>
    <w:rsid w:val="004A520B"/>
    <w:rsid w:val="004A556D"/>
    <w:rsid w:val="004A5E52"/>
    <w:rsid w:val="004A694A"/>
    <w:rsid w:val="004A6A2E"/>
    <w:rsid w:val="004A70C2"/>
    <w:rsid w:val="004A784E"/>
    <w:rsid w:val="004A7B43"/>
    <w:rsid w:val="004B0D30"/>
    <w:rsid w:val="004B114D"/>
    <w:rsid w:val="004B1F01"/>
    <w:rsid w:val="004B20B1"/>
    <w:rsid w:val="004B73B3"/>
    <w:rsid w:val="004B76FB"/>
    <w:rsid w:val="004C1B8A"/>
    <w:rsid w:val="004C1E16"/>
    <w:rsid w:val="004C5648"/>
    <w:rsid w:val="004C585B"/>
    <w:rsid w:val="004C5FF7"/>
    <w:rsid w:val="004C6F4C"/>
    <w:rsid w:val="004C7032"/>
    <w:rsid w:val="004D0575"/>
    <w:rsid w:val="004D0A37"/>
    <w:rsid w:val="004D0CF2"/>
    <w:rsid w:val="004D2842"/>
    <w:rsid w:val="004D2A21"/>
    <w:rsid w:val="004D32AD"/>
    <w:rsid w:val="004D46F2"/>
    <w:rsid w:val="004D4838"/>
    <w:rsid w:val="004D6C03"/>
    <w:rsid w:val="004D6D52"/>
    <w:rsid w:val="004D75A0"/>
    <w:rsid w:val="004E151A"/>
    <w:rsid w:val="004E3532"/>
    <w:rsid w:val="004E4EF3"/>
    <w:rsid w:val="004E5460"/>
    <w:rsid w:val="004E5D15"/>
    <w:rsid w:val="004E6A18"/>
    <w:rsid w:val="004E6A29"/>
    <w:rsid w:val="004F1241"/>
    <w:rsid w:val="004F3022"/>
    <w:rsid w:val="004F32B5"/>
    <w:rsid w:val="004F536A"/>
    <w:rsid w:val="004F546B"/>
    <w:rsid w:val="004F74D8"/>
    <w:rsid w:val="004F7FC1"/>
    <w:rsid w:val="005045B5"/>
    <w:rsid w:val="00505DAF"/>
    <w:rsid w:val="00506729"/>
    <w:rsid w:val="00512CED"/>
    <w:rsid w:val="00514D82"/>
    <w:rsid w:val="00515C97"/>
    <w:rsid w:val="00515DF8"/>
    <w:rsid w:val="00517D20"/>
    <w:rsid w:val="00517EE0"/>
    <w:rsid w:val="005201A3"/>
    <w:rsid w:val="00524D26"/>
    <w:rsid w:val="005271B9"/>
    <w:rsid w:val="00532814"/>
    <w:rsid w:val="005328A4"/>
    <w:rsid w:val="00534B52"/>
    <w:rsid w:val="00536304"/>
    <w:rsid w:val="00536833"/>
    <w:rsid w:val="00537A4F"/>
    <w:rsid w:val="0054106D"/>
    <w:rsid w:val="00542247"/>
    <w:rsid w:val="005472F5"/>
    <w:rsid w:val="00550B13"/>
    <w:rsid w:val="005549DC"/>
    <w:rsid w:val="005616BB"/>
    <w:rsid w:val="00561FBC"/>
    <w:rsid w:val="0056258E"/>
    <w:rsid w:val="00566F0C"/>
    <w:rsid w:val="00567911"/>
    <w:rsid w:val="00567B33"/>
    <w:rsid w:val="00570DDB"/>
    <w:rsid w:val="00571FA9"/>
    <w:rsid w:val="0057537D"/>
    <w:rsid w:val="00577182"/>
    <w:rsid w:val="005778C4"/>
    <w:rsid w:val="005802D6"/>
    <w:rsid w:val="00581D3A"/>
    <w:rsid w:val="00582EF6"/>
    <w:rsid w:val="00583460"/>
    <w:rsid w:val="00586335"/>
    <w:rsid w:val="005875D4"/>
    <w:rsid w:val="005903F3"/>
    <w:rsid w:val="005935C4"/>
    <w:rsid w:val="00596653"/>
    <w:rsid w:val="00597EF0"/>
    <w:rsid w:val="005A0B43"/>
    <w:rsid w:val="005A2A15"/>
    <w:rsid w:val="005A49FC"/>
    <w:rsid w:val="005A510C"/>
    <w:rsid w:val="005A701F"/>
    <w:rsid w:val="005B4779"/>
    <w:rsid w:val="005B5511"/>
    <w:rsid w:val="005B76F3"/>
    <w:rsid w:val="005C2F97"/>
    <w:rsid w:val="005C74E6"/>
    <w:rsid w:val="005D0AF2"/>
    <w:rsid w:val="005D466B"/>
    <w:rsid w:val="005D73FB"/>
    <w:rsid w:val="005E00B3"/>
    <w:rsid w:val="005E0F85"/>
    <w:rsid w:val="005E0F9A"/>
    <w:rsid w:val="005E1A5F"/>
    <w:rsid w:val="005E319D"/>
    <w:rsid w:val="005E4D43"/>
    <w:rsid w:val="005E63AF"/>
    <w:rsid w:val="005F1C81"/>
    <w:rsid w:val="005F2E1E"/>
    <w:rsid w:val="005F3660"/>
    <w:rsid w:val="005F395E"/>
    <w:rsid w:val="00601388"/>
    <w:rsid w:val="00601D15"/>
    <w:rsid w:val="006027D7"/>
    <w:rsid w:val="00604C78"/>
    <w:rsid w:val="00606471"/>
    <w:rsid w:val="0060792B"/>
    <w:rsid w:val="006105E7"/>
    <w:rsid w:val="006110A6"/>
    <w:rsid w:val="00611CAB"/>
    <w:rsid w:val="00611DBD"/>
    <w:rsid w:val="006122A5"/>
    <w:rsid w:val="00612A56"/>
    <w:rsid w:val="006139D3"/>
    <w:rsid w:val="00615563"/>
    <w:rsid w:val="00616837"/>
    <w:rsid w:val="00621851"/>
    <w:rsid w:val="00622348"/>
    <w:rsid w:val="006254AD"/>
    <w:rsid w:val="00625678"/>
    <w:rsid w:val="00625BE6"/>
    <w:rsid w:val="00625E96"/>
    <w:rsid w:val="0062679F"/>
    <w:rsid w:val="00626CC9"/>
    <w:rsid w:val="0062724B"/>
    <w:rsid w:val="00630DDF"/>
    <w:rsid w:val="006315D5"/>
    <w:rsid w:val="0063174D"/>
    <w:rsid w:val="006321EF"/>
    <w:rsid w:val="00632230"/>
    <w:rsid w:val="006326AA"/>
    <w:rsid w:val="006345F8"/>
    <w:rsid w:val="00634F86"/>
    <w:rsid w:val="00636950"/>
    <w:rsid w:val="00637B6B"/>
    <w:rsid w:val="00640E67"/>
    <w:rsid w:val="006501F8"/>
    <w:rsid w:val="00653B38"/>
    <w:rsid w:val="006545CB"/>
    <w:rsid w:val="00657866"/>
    <w:rsid w:val="00660046"/>
    <w:rsid w:val="006607C4"/>
    <w:rsid w:val="006609BD"/>
    <w:rsid w:val="00661F58"/>
    <w:rsid w:val="00662E0C"/>
    <w:rsid w:val="00663B77"/>
    <w:rsid w:val="006647CE"/>
    <w:rsid w:val="00665195"/>
    <w:rsid w:val="006656B5"/>
    <w:rsid w:val="00665B1D"/>
    <w:rsid w:val="006675D0"/>
    <w:rsid w:val="00671BA7"/>
    <w:rsid w:val="00673851"/>
    <w:rsid w:val="00675563"/>
    <w:rsid w:val="00676308"/>
    <w:rsid w:val="0067723C"/>
    <w:rsid w:val="0068212A"/>
    <w:rsid w:val="006828A1"/>
    <w:rsid w:val="0069076C"/>
    <w:rsid w:val="0069125E"/>
    <w:rsid w:val="0069220B"/>
    <w:rsid w:val="0069228F"/>
    <w:rsid w:val="0069280A"/>
    <w:rsid w:val="00693EB1"/>
    <w:rsid w:val="00694433"/>
    <w:rsid w:val="006977A6"/>
    <w:rsid w:val="006A0009"/>
    <w:rsid w:val="006A019C"/>
    <w:rsid w:val="006A1CE6"/>
    <w:rsid w:val="006A2007"/>
    <w:rsid w:val="006A402C"/>
    <w:rsid w:val="006A6D21"/>
    <w:rsid w:val="006A72B9"/>
    <w:rsid w:val="006A759F"/>
    <w:rsid w:val="006B05EA"/>
    <w:rsid w:val="006B161E"/>
    <w:rsid w:val="006B2CD0"/>
    <w:rsid w:val="006B2FDC"/>
    <w:rsid w:val="006B4391"/>
    <w:rsid w:val="006B62F5"/>
    <w:rsid w:val="006C1335"/>
    <w:rsid w:val="006C13F9"/>
    <w:rsid w:val="006C2730"/>
    <w:rsid w:val="006C47AE"/>
    <w:rsid w:val="006C563B"/>
    <w:rsid w:val="006C7E5B"/>
    <w:rsid w:val="006D1447"/>
    <w:rsid w:val="006D1546"/>
    <w:rsid w:val="006E0B8C"/>
    <w:rsid w:val="006E2982"/>
    <w:rsid w:val="006E3710"/>
    <w:rsid w:val="006E7B24"/>
    <w:rsid w:val="006E7DFC"/>
    <w:rsid w:val="006F4A5F"/>
    <w:rsid w:val="006F54BF"/>
    <w:rsid w:val="006F68BC"/>
    <w:rsid w:val="006F7E8D"/>
    <w:rsid w:val="00701527"/>
    <w:rsid w:val="007031D9"/>
    <w:rsid w:val="00705AAA"/>
    <w:rsid w:val="00707075"/>
    <w:rsid w:val="00707412"/>
    <w:rsid w:val="007117FD"/>
    <w:rsid w:val="00712E5C"/>
    <w:rsid w:val="007156D7"/>
    <w:rsid w:val="007163D1"/>
    <w:rsid w:val="007169FB"/>
    <w:rsid w:val="00717001"/>
    <w:rsid w:val="007213DB"/>
    <w:rsid w:val="00721B90"/>
    <w:rsid w:val="0072523F"/>
    <w:rsid w:val="007252CB"/>
    <w:rsid w:val="00727C7E"/>
    <w:rsid w:val="00730E31"/>
    <w:rsid w:val="007333E7"/>
    <w:rsid w:val="00733511"/>
    <w:rsid w:val="00734D63"/>
    <w:rsid w:val="00736300"/>
    <w:rsid w:val="007378B8"/>
    <w:rsid w:val="00737D12"/>
    <w:rsid w:val="007423AE"/>
    <w:rsid w:val="00742BCC"/>
    <w:rsid w:val="007430DF"/>
    <w:rsid w:val="007454E5"/>
    <w:rsid w:val="00745C3E"/>
    <w:rsid w:val="007469EF"/>
    <w:rsid w:val="00747FC3"/>
    <w:rsid w:val="007510EF"/>
    <w:rsid w:val="0075111E"/>
    <w:rsid w:val="0075248D"/>
    <w:rsid w:val="007532B1"/>
    <w:rsid w:val="0075377F"/>
    <w:rsid w:val="0075511B"/>
    <w:rsid w:val="00760996"/>
    <w:rsid w:val="00760B77"/>
    <w:rsid w:val="007615BA"/>
    <w:rsid w:val="007629CC"/>
    <w:rsid w:val="00764F56"/>
    <w:rsid w:val="00765C6A"/>
    <w:rsid w:val="00767995"/>
    <w:rsid w:val="00767A5A"/>
    <w:rsid w:val="0077111F"/>
    <w:rsid w:val="00771504"/>
    <w:rsid w:val="0077306B"/>
    <w:rsid w:val="0077435C"/>
    <w:rsid w:val="007755B8"/>
    <w:rsid w:val="007764BA"/>
    <w:rsid w:val="00777A25"/>
    <w:rsid w:val="00777CD1"/>
    <w:rsid w:val="007824A6"/>
    <w:rsid w:val="00782C81"/>
    <w:rsid w:val="0078352B"/>
    <w:rsid w:val="00784707"/>
    <w:rsid w:val="007861E4"/>
    <w:rsid w:val="00786202"/>
    <w:rsid w:val="0079049B"/>
    <w:rsid w:val="007942C8"/>
    <w:rsid w:val="00797E25"/>
    <w:rsid w:val="007A1770"/>
    <w:rsid w:val="007A42F4"/>
    <w:rsid w:val="007A54F7"/>
    <w:rsid w:val="007A7235"/>
    <w:rsid w:val="007B0206"/>
    <w:rsid w:val="007B1C7B"/>
    <w:rsid w:val="007B41B4"/>
    <w:rsid w:val="007B5857"/>
    <w:rsid w:val="007B61E7"/>
    <w:rsid w:val="007C08E4"/>
    <w:rsid w:val="007C37D5"/>
    <w:rsid w:val="007C384B"/>
    <w:rsid w:val="007C4336"/>
    <w:rsid w:val="007C4DCA"/>
    <w:rsid w:val="007C59F3"/>
    <w:rsid w:val="007C6A84"/>
    <w:rsid w:val="007C6B37"/>
    <w:rsid w:val="007D11E5"/>
    <w:rsid w:val="007D2BD7"/>
    <w:rsid w:val="007D527A"/>
    <w:rsid w:val="007D5747"/>
    <w:rsid w:val="007D6082"/>
    <w:rsid w:val="007E160B"/>
    <w:rsid w:val="007E2FE7"/>
    <w:rsid w:val="007E3404"/>
    <w:rsid w:val="007E5F97"/>
    <w:rsid w:val="007F19D7"/>
    <w:rsid w:val="007F2E7E"/>
    <w:rsid w:val="007F3DE2"/>
    <w:rsid w:val="007F4D6A"/>
    <w:rsid w:val="007F6DF5"/>
    <w:rsid w:val="007F7B49"/>
    <w:rsid w:val="007F7FAC"/>
    <w:rsid w:val="0080495F"/>
    <w:rsid w:val="00805B35"/>
    <w:rsid w:val="008076D5"/>
    <w:rsid w:val="008104BB"/>
    <w:rsid w:val="008104D6"/>
    <w:rsid w:val="0081443C"/>
    <w:rsid w:val="00816F66"/>
    <w:rsid w:val="008203AE"/>
    <w:rsid w:val="00820F7C"/>
    <w:rsid w:val="00822F98"/>
    <w:rsid w:val="00826992"/>
    <w:rsid w:val="0082780C"/>
    <w:rsid w:val="00832379"/>
    <w:rsid w:val="00832C76"/>
    <w:rsid w:val="00832DAD"/>
    <w:rsid w:val="00833616"/>
    <w:rsid w:val="00833B32"/>
    <w:rsid w:val="00834026"/>
    <w:rsid w:val="0083417E"/>
    <w:rsid w:val="0083541E"/>
    <w:rsid w:val="00836124"/>
    <w:rsid w:val="00836F25"/>
    <w:rsid w:val="0084106D"/>
    <w:rsid w:val="008420CC"/>
    <w:rsid w:val="00842452"/>
    <w:rsid w:val="00842BA8"/>
    <w:rsid w:val="00843F8D"/>
    <w:rsid w:val="00844C72"/>
    <w:rsid w:val="00845689"/>
    <w:rsid w:val="008458FA"/>
    <w:rsid w:val="0084605C"/>
    <w:rsid w:val="0084692F"/>
    <w:rsid w:val="00850591"/>
    <w:rsid w:val="00850E8F"/>
    <w:rsid w:val="008535BF"/>
    <w:rsid w:val="00853DA6"/>
    <w:rsid w:val="00854103"/>
    <w:rsid w:val="00856683"/>
    <w:rsid w:val="00856B7B"/>
    <w:rsid w:val="00860029"/>
    <w:rsid w:val="008604DD"/>
    <w:rsid w:val="00860C11"/>
    <w:rsid w:val="0086122E"/>
    <w:rsid w:val="008626BA"/>
    <w:rsid w:val="00862B3F"/>
    <w:rsid w:val="0086492A"/>
    <w:rsid w:val="00865142"/>
    <w:rsid w:val="008661B7"/>
    <w:rsid w:val="008679B4"/>
    <w:rsid w:val="00870A35"/>
    <w:rsid w:val="0087264F"/>
    <w:rsid w:val="00872E9D"/>
    <w:rsid w:val="00876212"/>
    <w:rsid w:val="0087792E"/>
    <w:rsid w:val="0088077C"/>
    <w:rsid w:val="00882C9F"/>
    <w:rsid w:val="00883560"/>
    <w:rsid w:val="008841EB"/>
    <w:rsid w:val="00885802"/>
    <w:rsid w:val="008867E5"/>
    <w:rsid w:val="008879B7"/>
    <w:rsid w:val="00890D3E"/>
    <w:rsid w:val="008915FE"/>
    <w:rsid w:val="0089181E"/>
    <w:rsid w:val="00891ED3"/>
    <w:rsid w:val="00891F64"/>
    <w:rsid w:val="008973C0"/>
    <w:rsid w:val="0089755A"/>
    <w:rsid w:val="008A305B"/>
    <w:rsid w:val="008A34CF"/>
    <w:rsid w:val="008A5ABD"/>
    <w:rsid w:val="008A61AD"/>
    <w:rsid w:val="008A640C"/>
    <w:rsid w:val="008A7A27"/>
    <w:rsid w:val="008B1A07"/>
    <w:rsid w:val="008B758D"/>
    <w:rsid w:val="008C0551"/>
    <w:rsid w:val="008C0860"/>
    <w:rsid w:val="008C0BBA"/>
    <w:rsid w:val="008C3A9D"/>
    <w:rsid w:val="008C3EFF"/>
    <w:rsid w:val="008C5241"/>
    <w:rsid w:val="008C5A8C"/>
    <w:rsid w:val="008C5BE6"/>
    <w:rsid w:val="008C6A12"/>
    <w:rsid w:val="008D06B6"/>
    <w:rsid w:val="008D0BEA"/>
    <w:rsid w:val="008D0D64"/>
    <w:rsid w:val="008D2B65"/>
    <w:rsid w:val="008D2CB4"/>
    <w:rsid w:val="008D2F1C"/>
    <w:rsid w:val="008D312C"/>
    <w:rsid w:val="008D5385"/>
    <w:rsid w:val="008D6C47"/>
    <w:rsid w:val="008E258F"/>
    <w:rsid w:val="008E3DD7"/>
    <w:rsid w:val="008E4307"/>
    <w:rsid w:val="008E7064"/>
    <w:rsid w:val="008F2884"/>
    <w:rsid w:val="008F3A08"/>
    <w:rsid w:val="008F49A1"/>
    <w:rsid w:val="008F4B97"/>
    <w:rsid w:val="008F53F6"/>
    <w:rsid w:val="008F57F9"/>
    <w:rsid w:val="008F63BA"/>
    <w:rsid w:val="00901934"/>
    <w:rsid w:val="00901FCB"/>
    <w:rsid w:val="0090245E"/>
    <w:rsid w:val="009030FD"/>
    <w:rsid w:val="00903ECA"/>
    <w:rsid w:val="00907320"/>
    <w:rsid w:val="009074D4"/>
    <w:rsid w:val="0091035B"/>
    <w:rsid w:val="00910966"/>
    <w:rsid w:val="009112D5"/>
    <w:rsid w:val="009119C9"/>
    <w:rsid w:val="00911C63"/>
    <w:rsid w:val="009158AB"/>
    <w:rsid w:val="00917069"/>
    <w:rsid w:val="00920126"/>
    <w:rsid w:val="0092109E"/>
    <w:rsid w:val="009244AB"/>
    <w:rsid w:val="00924975"/>
    <w:rsid w:val="00925456"/>
    <w:rsid w:val="00931488"/>
    <w:rsid w:val="00932413"/>
    <w:rsid w:val="00935CA6"/>
    <w:rsid w:val="00936E6C"/>
    <w:rsid w:val="00940D92"/>
    <w:rsid w:val="00942764"/>
    <w:rsid w:val="00942A9F"/>
    <w:rsid w:val="0094324B"/>
    <w:rsid w:val="00943760"/>
    <w:rsid w:val="00945090"/>
    <w:rsid w:val="00945AF0"/>
    <w:rsid w:val="009461DB"/>
    <w:rsid w:val="00946A04"/>
    <w:rsid w:val="00950E4C"/>
    <w:rsid w:val="00951664"/>
    <w:rsid w:val="009527F3"/>
    <w:rsid w:val="0095307D"/>
    <w:rsid w:val="00957044"/>
    <w:rsid w:val="0096136D"/>
    <w:rsid w:val="0096374D"/>
    <w:rsid w:val="00963E07"/>
    <w:rsid w:val="00964951"/>
    <w:rsid w:val="00965240"/>
    <w:rsid w:val="009728B4"/>
    <w:rsid w:val="0097424D"/>
    <w:rsid w:val="0097426B"/>
    <w:rsid w:val="009743CB"/>
    <w:rsid w:val="00980D40"/>
    <w:rsid w:val="009855E5"/>
    <w:rsid w:val="009871D9"/>
    <w:rsid w:val="00987DBD"/>
    <w:rsid w:val="00991118"/>
    <w:rsid w:val="009916C9"/>
    <w:rsid w:val="0099291D"/>
    <w:rsid w:val="00995C47"/>
    <w:rsid w:val="0099622C"/>
    <w:rsid w:val="00996D77"/>
    <w:rsid w:val="00997E91"/>
    <w:rsid w:val="009A0E8A"/>
    <w:rsid w:val="009A173A"/>
    <w:rsid w:val="009A2C1A"/>
    <w:rsid w:val="009A3D8C"/>
    <w:rsid w:val="009A3E75"/>
    <w:rsid w:val="009A42EF"/>
    <w:rsid w:val="009A4452"/>
    <w:rsid w:val="009B1121"/>
    <w:rsid w:val="009B634D"/>
    <w:rsid w:val="009B7D92"/>
    <w:rsid w:val="009B7E74"/>
    <w:rsid w:val="009C141A"/>
    <w:rsid w:val="009C4584"/>
    <w:rsid w:val="009C46FB"/>
    <w:rsid w:val="009C4AB6"/>
    <w:rsid w:val="009C5D02"/>
    <w:rsid w:val="009C6E41"/>
    <w:rsid w:val="009C72A0"/>
    <w:rsid w:val="009C7550"/>
    <w:rsid w:val="009D122F"/>
    <w:rsid w:val="009D1273"/>
    <w:rsid w:val="009D5731"/>
    <w:rsid w:val="009E1103"/>
    <w:rsid w:val="009E2D3B"/>
    <w:rsid w:val="009E3828"/>
    <w:rsid w:val="009E4D05"/>
    <w:rsid w:val="009F0451"/>
    <w:rsid w:val="009F1AAD"/>
    <w:rsid w:val="009F30FF"/>
    <w:rsid w:val="009F4E14"/>
    <w:rsid w:val="00A0210E"/>
    <w:rsid w:val="00A0388F"/>
    <w:rsid w:val="00A04E91"/>
    <w:rsid w:val="00A11DB0"/>
    <w:rsid w:val="00A12FDF"/>
    <w:rsid w:val="00A15083"/>
    <w:rsid w:val="00A15376"/>
    <w:rsid w:val="00A15EC5"/>
    <w:rsid w:val="00A15F19"/>
    <w:rsid w:val="00A17F50"/>
    <w:rsid w:val="00A236D2"/>
    <w:rsid w:val="00A23B33"/>
    <w:rsid w:val="00A25168"/>
    <w:rsid w:val="00A2578D"/>
    <w:rsid w:val="00A272BB"/>
    <w:rsid w:val="00A27401"/>
    <w:rsid w:val="00A27F38"/>
    <w:rsid w:val="00A33FED"/>
    <w:rsid w:val="00A341D7"/>
    <w:rsid w:val="00A35CCF"/>
    <w:rsid w:val="00A35D54"/>
    <w:rsid w:val="00A40016"/>
    <w:rsid w:val="00A4090C"/>
    <w:rsid w:val="00A41EBC"/>
    <w:rsid w:val="00A47D2C"/>
    <w:rsid w:val="00A5073D"/>
    <w:rsid w:val="00A50CB8"/>
    <w:rsid w:val="00A51059"/>
    <w:rsid w:val="00A53949"/>
    <w:rsid w:val="00A544D7"/>
    <w:rsid w:val="00A5772B"/>
    <w:rsid w:val="00A57899"/>
    <w:rsid w:val="00A60822"/>
    <w:rsid w:val="00A60D28"/>
    <w:rsid w:val="00A6253B"/>
    <w:rsid w:val="00A66C5A"/>
    <w:rsid w:val="00A72B20"/>
    <w:rsid w:val="00A72ECD"/>
    <w:rsid w:val="00A7309D"/>
    <w:rsid w:val="00A73E5B"/>
    <w:rsid w:val="00A74AC6"/>
    <w:rsid w:val="00A76A94"/>
    <w:rsid w:val="00A774D9"/>
    <w:rsid w:val="00A804D9"/>
    <w:rsid w:val="00A80D04"/>
    <w:rsid w:val="00A81676"/>
    <w:rsid w:val="00A82B07"/>
    <w:rsid w:val="00A82D43"/>
    <w:rsid w:val="00A8725E"/>
    <w:rsid w:val="00A9007A"/>
    <w:rsid w:val="00A914CC"/>
    <w:rsid w:val="00A92F37"/>
    <w:rsid w:val="00A952D3"/>
    <w:rsid w:val="00A97E03"/>
    <w:rsid w:val="00A97EEB"/>
    <w:rsid w:val="00AA013E"/>
    <w:rsid w:val="00AA1022"/>
    <w:rsid w:val="00AA1239"/>
    <w:rsid w:val="00AA789E"/>
    <w:rsid w:val="00AB0D0F"/>
    <w:rsid w:val="00AB2470"/>
    <w:rsid w:val="00AB2634"/>
    <w:rsid w:val="00AB32F2"/>
    <w:rsid w:val="00AC1A13"/>
    <w:rsid w:val="00AC3674"/>
    <w:rsid w:val="00AC39CF"/>
    <w:rsid w:val="00AD57D0"/>
    <w:rsid w:val="00AD6BA6"/>
    <w:rsid w:val="00AD7114"/>
    <w:rsid w:val="00AD77A8"/>
    <w:rsid w:val="00AE10B5"/>
    <w:rsid w:val="00AE1972"/>
    <w:rsid w:val="00AE6324"/>
    <w:rsid w:val="00AE7E51"/>
    <w:rsid w:val="00AF2CBB"/>
    <w:rsid w:val="00AF38CD"/>
    <w:rsid w:val="00AF5788"/>
    <w:rsid w:val="00B00483"/>
    <w:rsid w:val="00B013D0"/>
    <w:rsid w:val="00B02CBA"/>
    <w:rsid w:val="00B03DD2"/>
    <w:rsid w:val="00B03E7C"/>
    <w:rsid w:val="00B0711A"/>
    <w:rsid w:val="00B10E85"/>
    <w:rsid w:val="00B11757"/>
    <w:rsid w:val="00B11C72"/>
    <w:rsid w:val="00B132E9"/>
    <w:rsid w:val="00B13773"/>
    <w:rsid w:val="00B15258"/>
    <w:rsid w:val="00B1540F"/>
    <w:rsid w:val="00B16C09"/>
    <w:rsid w:val="00B16F7C"/>
    <w:rsid w:val="00B171EB"/>
    <w:rsid w:val="00B178C8"/>
    <w:rsid w:val="00B179B8"/>
    <w:rsid w:val="00B20F45"/>
    <w:rsid w:val="00B2351B"/>
    <w:rsid w:val="00B2453F"/>
    <w:rsid w:val="00B31597"/>
    <w:rsid w:val="00B34ACA"/>
    <w:rsid w:val="00B353F8"/>
    <w:rsid w:val="00B355C1"/>
    <w:rsid w:val="00B4282D"/>
    <w:rsid w:val="00B42B26"/>
    <w:rsid w:val="00B4471D"/>
    <w:rsid w:val="00B46162"/>
    <w:rsid w:val="00B4628A"/>
    <w:rsid w:val="00B50C1A"/>
    <w:rsid w:val="00B52DFC"/>
    <w:rsid w:val="00B534FC"/>
    <w:rsid w:val="00B54FDD"/>
    <w:rsid w:val="00B5557C"/>
    <w:rsid w:val="00B55D1C"/>
    <w:rsid w:val="00B56F13"/>
    <w:rsid w:val="00B61222"/>
    <w:rsid w:val="00B61B38"/>
    <w:rsid w:val="00B637F7"/>
    <w:rsid w:val="00B638CB"/>
    <w:rsid w:val="00B6538D"/>
    <w:rsid w:val="00B66672"/>
    <w:rsid w:val="00B67A97"/>
    <w:rsid w:val="00B723AB"/>
    <w:rsid w:val="00B73538"/>
    <w:rsid w:val="00B7381C"/>
    <w:rsid w:val="00B74CE5"/>
    <w:rsid w:val="00B74D20"/>
    <w:rsid w:val="00B77030"/>
    <w:rsid w:val="00B81F1E"/>
    <w:rsid w:val="00B84128"/>
    <w:rsid w:val="00B851D0"/>
    <w:rsid w:val="00B8744B"/>
    <w:rsid w:val="00B87998"/>
    <w:rsid w:val="00B908A0"/>
    <w:rsid w:val="00B92346"/>
    <w:rsid w:val="00B926EA"/>
    <w:rsid w:val="00B929B4"/>
    <w:rsid w:val="00B92AAC"/>
    <w:rsid w:val="00B93281"/>
    <w:rsid w:val="00B9695F"/>
    <w:rsid w:val="00BA1475"/>
    <w:rsid w:val="00BA3669"/>
    <w:rsid w:val="00BA503D"/>
    <w:rsid w:val="00BA6652"/>
    <w:rsid w:val="00BA757A"/>
    <w:rsid w:val="00BB1BB4"/>
    <w:rsid w:val="00BB2F03"/>
    <w:rsid w:val="00BB52C7"/>
    <w:rsid w:val="00BB5C6E"/>
    <w:rsid w:val="00BB6351"/>
    <w:rsid w:val="00BB66B8"/>
    <w:rsid w:val="00BC3168"/>
    <w:rsid w:val="00BC3366"/>
    <w:rsid w:val="00BC3DCA"/>
    <w:rsid w:val="00BC546B"/>
    <w:rsid w:val="00BC6389"/>
    <w:rsid w:val="00BC7FA2"/>
    <w:rsid w:val="00BD057F"/>
    <w:rsid w:val="00BD2F22"/>
    <w:rsid w:val="00BD5304"/>
    <w:rsid w:val="00BE077D"/>
    <w:rsid w:val="00BE0BD8"/>
    <w:rsid w:val="00BE18BC"/>
    <w:rsid w:val="00BE3A73"/>
    <w:rsid w:val="00BE3DAD"/>
    <w:rsid w:val="00BE6B9A"/>
    <w:rsid w:val="00BF037A"/>
    <w:rsid w:val="00BF174F"/>
    <w:rsid w:val="00BF1820"/>
    <w:rsid w:val="00BF1B42"/>
    <w:rsid w:val="00BF33C3"/>
    <w:rsid w:val="00BF3658"/>
    <w:rsid w:val="00BF3C9A"/>
    <w:rsid w:val="00BF7690"/>
    <w:rsid w:val="00BF7D44"/>
    <w:rsid w:val="00C03069"/>
    <w:rsid w:val="00C04513"/>
    <w:rsid w:val="00C04EC3"/>
    <w:rsid w:val="00C11115"/>
    <w:rsid w:val="00C12103"/>
    <w:rsid w:val="00C1327D"/>
    <w:rsid w:val="00C14F2E"/>
    <w:rsid w:val="00C160FC"/>
    <w:rsid w:val="00C16DFD"/>
    <w:rsid w:val="00C179FA"/>
    <w:rsid w:val="00C2097B"/>
    <w:rsid w:val="00C21FA4"/>
    <w:rsid w:val="00C22336"/>
    <w:rsid w:val="00C2269D"/>
    <w:rsid w:val="00C22BEC"/>
    <w:rsid w:val="00C23326"/>
    <w:rsid w:val="00C31E2A"/>
    <w:rsid w:val="00C3229A"/>
    <w:rsid w:val="00C32562"/>
    <w:rsid w:val="00C33D5F"/>
    <w:rsid w:val="00C340A0"/>
    <w:rsid w:val="00C3437C"/>
    <w:rsid w:val="00C34A14"/>
    <w:rsid w:val="00C36C25"/>
    <w:rsid w:val="00C3759E"/>
    <w:rsid w:val="00C37D08"/>
    <w:rsid w:val="00C4588C"/>
    <w:rsid w:val="00C5167A"/>
    <w:rsid w:val="00C5267C"/>
    <w:rsid w:val="00C52AEE"/>
    <w:rsid w:val="00C537AB"/>
    <w:rsid w:val="00C54471"/>
    <w:rsid w:val="00C55996"/>
    <w:rsid w:val="00C56317"/>
    <w:rsid w:val="00C57D50"/>
    <w:rsid w:val="00C635EC"/>
    <w:rsid w:val="00C65816"/>
    <w:rsid w:val="00C70E52"/>
    <w:rsid w:val="00C713C7"/>
    <w:rsid w:val="00C73135"/>
    <w:rsid w:val="00C73A33"/>
    <w:rsid w:val="00C74B64"/>
    <w:rsid w:val="00C75FB9"/>
    <w:rsid w:val="00C83516"/>
    <w:rsid w:val="00C840C0"/>
    <w:rsid w:val="00C8476D"/>
    <w:rsid w:val="00C855F9"/>
    <w:rsid w:val="00C85B7B"/>
    <w:rsid w:val="00C85DB0"/>
    <w:rsid w:val="00C8719C"/>
    <w:rsid w:val="00C91B4F"/>
    <w:rsid w:val="00C92401"/>
    <w:rsid w:val="00C93361"/>
    <w:rsid w:val="00C937A5"/>
    <w:rsid w:val="00C960C0"/>
    <w:rsid w:val="00C96A86"/>
    <w:rsid w:val="00C97CA4"/>
    <w:rsid w:val="00CA2E64"/>
    <w:rsid w:val="00CA4382"/>
    <w:rsid w:val="00CA47DF"/>
    <w:rsid w:val="00CA5034"/>
    <w:rsid w:val="00CA55BC"/>
    <w:rsid w:val="00CA732B"/>
    <w:rsid w:val="00CB0018"/>
    <w:rsid w:val="00CB1DCD"/>
    <w:rsid w:val="00CB1EF0"/>
    <w:rsid w:val="00CB2598"/>
    <w:rsid w:val="00CB4172"/>
    <w:rsid w:val="00CB483C"/>
    <w:rsid w:val="00CB4B8D"/>
    <w:rsid w:val="00CB4B8F"/>
    <w:rsid w:val="00CB57EF"/>
    <w:rsid w:val="00CC1C35"/>
    <w:rsid w:val="00CD1AB7"/>
    <w:rsid w:val="00CD26B9"/>
    <w:rsid w:val="00CD3ECA"/>
    <w:rsid w:val="00CD5DF0"/>
    <w:rsid w:val="00CD63A8"/>
    <w:rsid w:val="00CD718C"/>
    <w:rsid w:val="00CD7A30"/>
    <w:rsid w:val="00CE0803"/>
    <w:rsid w:val="00CE3FB5"/>
    <w:rsid w:val="00CE6293"/>
    <w:rsid w:val="00CE62BF"/>
    <w:rsid w:val="00CE7F4E"/>
    <w:rsid w:val="00CF0A34"/>
    <w:rsid w:val="00CF0B54"/>
    <w:rsid w:val="00CF1089"/>
    <w:rsid w:val="00CF2562"/>
    <w:rsid w:val="00CF299E"/>
    <w:rsid w:val="00CF47E1"/>
    <w:rsid w:val="00CF73E9"/>
    <w:rsid w:val="00CF7929"/>
    <w:rsid w:val="00D01D73"/>
    <w:rsid w:val="00D04C49"/>
    <w:rsid w:val="00D054F2"/>
    <w:rsid w:val="00D06CE4"/>
    <w:rsid w:val="00D11832"/>
    <w:rsid w:val="00D204DE"/>
    <w:rsid w:val="00D2159B"/>
    <w:rsid w:val="00D21BEE"/>
    <w:rsid w:val="00D23CAD"/>
    <w:rsid w:val="00D24914"/>
    <w:rsid w:val="00D25E7F"/>
    <w:rsid w:val="00D26B92"/>
    <w:rsid w:val="00D35CF7"/>
    <w:rsid w:val="00D400BE"/>
    <w:rsid w:val="00D430E8"/>
    <w:rsid w:val="00D454DF"/>
    <w:rsid w:val="00D47289"/>
    <w:rsid w:val="00D5048F"/>
    <w:rsid w:val="00D50CFF"/>
    <w:rsid w:val="00D53EA6"/>
    <w:rsid w:val="00D55BE2"/>
    <w:rsid w:val="00D56878"/>
    <w:rsid w:val="00D56935"/>
    <w:rsid w:val="00D57B76"/>
    <w:rsid w:val="00D60C9B"/>
    <w:rsid w:val="00D6228E"/>
    <w:rsid w:val="00D627D6"/>
    <w:rsid w:val="00D62AD7"/>
    <w:rsid w:val="00D66421"/>
    <w:rsid w:val="00D70752"/>
    <w:rsid w:val="00D715E4"/>
    <w:rsid w:val="00D717D6"/>
    <w:rsid w:val="00D74DF8"/>
    <w:rsid w:val="00D758C6"/>
    <w:rsid w:val="00D77F78"/>
    <w:rsid w:val="00D81125"/>
    <w:rsid w:val="00D811F9"/>
    <w:rsid w:val="00D82A94"/>
    <w:rsid w:val="00D82E31"/>
    <w:rsid w:val="00D83361"/>
    <w:rsid w:val="00D85B96"/>
    <w:rsid w:val="00D866AC"/>
    <w:rsid w:val="00D953A0"/>
    <w:rsid w:val="00D95664"/>
    <w:rsid w:val="00D96557"/>
    <w:rsid w:val="00D97260"/>
    <w:rsid w:val="00D9735F"/>
    <w:rsid w:val="00DA18EA"/>
    <w:rsid w:val="00DA2FB0"/>
    <w:rsid w:val="00DA3BC2"/>
    <w:rsid w:val="00DA463A"/>
    <w:rsid w:val="00DA558F"/>
    <w:rsid w:val="00DA7AB6"/>
    <w:rsid w:val="00DA7E87"/>
    <w:rsid w:val="00DB0B6E"/>
    <w:rsid w:val="00DB108A"/>
    <w:rsid w:val="00DB1A5F"/>
    <w:rsid w:val="00DB3080"/>
    <w:rsid w:val="00DB4F53"/>
    <w:rsid w:val="00DB5E0E"/>
    <w:rsid w:val="00DC024A"/>
    <w:rsid w:val="00DC1985"/>
    <w:rsid w:val="00DC2D44"/>
    <w:rsid w:val="00DC7E54"/>
    <w:rsid w:val="00DD04B4"/>
    <w:rsid w:val="00DD0B9D"/>
    <w:rsid w:val="00DD29F8"/>
    <w:rsid w:val="00DD2B12"/>
    <w:rsid w:val="00DD3BF0"/>
    <w:rsid w:val="00DD5D6F"/>
    <w:rsid w:val="00DD6D23"/>
    <w:rsid w:val="00DD79DD"/>
    <w:rsid w:val="00DE2134"/>
    <w:rsid w:val="00DE2B2B"/>
    <w:rsid w:val="00DE5105"/>
    <w:rsid w:val="00DE5B9F"/>
    <w:rsid w:val="00DF0C56"/>
    <w:rsid w:val="00DF0E8D"/>
    <w:rsid w:val="00DF2186"/>
    <w:rsid w:val="00DF2DDE"/>
    <w:rsid w:val="00DF302E"/>
    <w:rsid w:val="00DF38B9"/>
    <w:rsid w:val="00DF4B03"/>
    <w:rsid w:val="00DF4E5A"/>
    <w:rsid w:val="00DF53B8"/>
    <w:rsid w:val="00DF6474"/>
    <w:rsid w:val="00DF6DEF"/>
    <w:rsid w:val="00DF76B5"/>
    <w:rsid w:val="00E0042B"/>
    <w:rsid w:val="00E00D58"/>
    <w:rsid w:val="00E01816"/>
    <w:rsid w:val="00E0609F"/>
    <w:rsid w:val="00E121AE"/>
    <w:rsid w:val="00E123A9"/>
    <w:rsid w:val="00E16A76"/>
    <w:rsid w:val="00E21A68"/>
    <w:rsid w:val="00E2295F"/>
    <w:rsid w:val="00E23A74"/>
    <w:rsid w:val="00E23CF9"/>
    <w:rsid w:val="00E24FA2"/>
    <w:rsid w:val="00E26335"/>
    <w:rsid w:val="00E35233"/>
    <w:rsid w:val="00E360F6"/>
    <w:rsid w:val="00E36BD9"/>
    <w:rsid w:val="00E3711A"/>
    <w:rsid w:val="00E4147B"/>
    <w:rsid w:val="00E4502D"/>
    <w:rsid w:val="00E46F8D"/>
    <w:rsid w:val="00E508BD"/>
    <w:rsid w:val="00E50DF6"/>
    <w:rsid w:val="00E52AA6"/>
    <w:rsid w:val="00E53A73"/>
    <w:rsid w:val="00E54239"/>
    <w:rsid w:val="00E54262"/>
    <w:rsid w:val="00E54F33"/>
    <w:rsid w:val="00E552A2"/>
    <w:rsid w:val="00E55709"/>
    <w:rsid w:val="00E575F0"/>
    <w:rsid w:val="00E57BC8"/>
    <w:rsid w:val="00E6050C"/>
    <w:rsid w:val="00E61143"/>
    <w:rsid w:val="00E61E38"/>
    <w:rsid w:val="00E64217"/>
    <w:rsid w:val="00E644B7"/>
    <w:rsid w:val="00E64724"/>
    <w:rsid w:val="00E65B29"/>
    <w:rsid w:val="00E71845"/>
    <w:rsid w:val="00E7251B"/>
    <w:rsid w:val="00E7301B"/>
    <w:rsid w:val="00E74743"/>
    <w:rsid w:val="00E7506C"/>
    <w:rsid w:val="00E757F0"/>
    <w:rsid w:val="00E762C9"/>
    <w:rsid w:val="00E80957"/>
    <w:rsid w:val="00E80A3F"/>
    <w:rsid w:val="00E8274D"/>
    <w:rsid w:val="00E82BEB"/>
    <w:rsid w:val="00E82DCA"/>
    <w:rsid w:val="00E842E6"/>
    <w:rsid w:val="00E84B78"/>
    <w:rsid w:val="00E90CCB"/>
    <w:rsid w:val="00E9221C"/>
    <w:rsid w:val="00E926F2"/>
    <w:rsid w:val="00E932B4"/>
    <w:rsid w:val="00E93653"/>
    <w:rsid w:val="00E938B0"/>
    <w:rsid w:val="00E93DBC"/>
    <w:rsid w:val="00E95603"/>
    <w:rsid w:val="00E95DF3"/>
    <w:rsid w:val="00E97402"/>
    <w:rsid w:val="00EA150A"/>
    <w:rsid w:val="00EA499D"/>
    <w:rsid w:val="00EA6AA6"/>
    <w:rsid w:val="00EB0E46"/>
    <w:rsid w:val="00EB1480"/>
    <w:rsid w:val="00EB1C0A"/>
    <w:rsid w:val="00EB2E3D"/>
    <w:rsid w:val="00EB39DB"/>
    <w:rsid w:val="00EB46FF"/>
    <w:rsid w:val="00EB5F86"/>
    <w:rsid w:val="00EC2813"/>
    <w:rsid w:val="00EC399E"/>
    <w:rsid w:val="00EC3FFE"/>
    <w:rsid w:val="00EC4E2E"/>
    <w:rsid w:val="00EC5F7A"/>
    <w:rsid w:val="00EC6B3A"/>
    <w:rsid w:val="00EC7A46"/>
    <w:rsid w:val="00ED2D4A"/>
    <w:rsid w:val="00ED35AC"/>
    <w:rsid w:val="00ED59ED"/>
    <w:rsid w:val="00ED604C"/>
    <w:rsid w:val="00ED77BD"/>
    <w:rsid w:val="00EE0178"/>
    <w:rsid w:val="00EE089D"/>
    <w:rsid w:val="00EE1836"/>
    <w:rsid w:val="00EE185D"/>
    <w:rsid w:val="00EE18D8"/>
    <w:rsid w:val="00EE1FFF"/>
    <w:rsid w:val="00EE2994"/>
    <w:rsid w:val="00EF25A2"/>
    <w:rsid w:val="00EF4556"/>
    <w:rsid w:val="00EF4FDE"/>
    <w:rsid w:val="00EF6EB2"/>
    <w:rsid w:val="00F008CA"/>
    <w:rsid w:val="00F05EEB"/>
    <w:rsid w:val="00F06EE2"/>
    <w:rsid w:val="00F10FF6"/>
    <w:rsid w:val="00F11309"/>
    <w:rsid w:val="00F1197B"/>
    <w:rsid w:val="00F156BA"/>
    <w:rsid w:val="00F157C5"/>
    <w:rsid w:val="00F1616C"/>
    <w:rsid w:val="00F16210"/>
    <w:rsid w:val="00F16730"/>
    <w:rsid w:val="00F223E3"/>
    <w:rsid w:val="00F2496D"/>
    <w:rsid w:val="00F2762B"/>
    <w:rsid w:val="00F312FF"/>
    <w:rsid w:val="00F33C79"/>
    <w:rsid w:val="00F35C0A"/>
    <w:rsid w:val="00F35DC9"/>
    <w:rsid w:val="00F36504"/>
    <w:rsid w:val="00F36EE3"/>
    <w:rsid w:val="00F37388"/>
    <w:rsid w:val="00F41722"/>
    <w:rsid w:val="00F41898"/>
    <w:rsid w:val="00F41D8C"/>
    <w:rsid w:val="00F43A35"/>
    <w:rsid w:val="00F43AFE"/>
    <w:rsid w:val="00F47FA0"/>
    <w:rsid w:val="00F505D0"/>
    <w:rsid w:val="00F50C86"/>
    <w:rsid w:val="00F53D49"/>
    <w:rsid w:val="00F541B1"/>
    <w:rsid w:val="00F56816"/>
    <w:rsid w:val="00F56EAA"/>
    <w:rsid w:val="00F576B6"/>
    <w:rsid w:val="00F62419"/>
    <w:rsid w:val="00F638E7"/>
    <w:rsid w:val="00F64688"/>
    <w:rsid w:val="00F65266"/>
    <w:rsid w:val="00F66C7B"/>
    <w:rsid w:val="00F73BC1"/>
    <w:rsid w:val="00F769E5"/>
    <w:rsid w:val="00F77F69"/>
    <w:rsid w:val="00F81281"/>
    <w:rsid w:val="00F81B0B"/>
    <w:rsid w:val="00F83123"/>
    <w:rsid w:val="00F83A61"/>
    <w:rsid w:val="00F86B01"/>
    <w:rsid w:val="00F87360"/>
    <w:rsid w:val="00F87ECF"/>
    <w:rsid w:val="00F90DB0"/>
    <w:rsid w:val="00F91A60"/>
    <w:rsid w:val="00F9205C"/>
    <w:rsid w:val="00F95BC2"/>
    <w:rsid w:val="00F97AF1"/>
    <w:rsid w:val="00FA027B"/>
    <w:rsid w:val="00FA0BAB"/>
    <w:rsid w:val="00FA0FCC"/>
    <w:rsid w:val="00FA1D8E"/>
    <w:rsid w:val="00FA3ADA"/>
    <w:rsid w:val="00FA4A1A"/>
    <w:rsid w:val="00FA5367"/>
    <w:rsid w:val="00FB060D"/>
    <w:rsid w:val="00FB27BF"/>
    <w:rsid w:val="00FB2EB5"/>
    <w:rsid w:val="00FB3A37"/>
    <w:rsid w:val="00FB68A0"/>
    <w:rsid w:val="00FC2853"/>
    <w:rsid w:val="00FC2BB6"/>
    <w:rsid w:val="00FC3B71"/>
    <w:rsid w:val="00FC3C61"/>
    <w:rsid w:val="00FC46C3"/>
    <w:rsid w:val="00FC5D80"/>
    <w:rsid w:val="00FC5EB1"/>
    <w:rsid w:val="00FC673A"/>
    <w:rsid w:val="00FC7AAB"/>
    <w:rsid w:val="00FD134B"/>
    <w:rsid w:val="00FD1890"/>
    <w:rsid w:val="00FD4BEF"/>
    <w:rsid w:val="00FD51EF"/>
    <w:rsid w:val="00FD59CA"/>
    <w:rsid w:val="00FD5BD2"/>
    <w:rsid w:val="00FD7E41"/>
    <w:rsid w:val="00FE1D54"/>
    <w:rsid w:val="00FE2277"/>
    <w:rsid w:val="00FE2842"/>
    <w:rsid w:val="00FE3183"/>
    <w:rsid w:val="00FE534D"/>
    <w:rsid w:val="00FF00AC"/>
    <w:rsid w:val="00FF07F3"/>
    <w:rsid w:val="00FF12CE"/>
    <w:rsid w:val="00FF2F54"/>
    <w:rsid w:val="00FF3FF6"/>
    <w:rsid w:val="00FF4FF5"/>
    <w:rsid w:val="00FF730E"/>
    <w:rsid w:val="00FF7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A609B4"/>
  <w15:docId w15:val="{D6A1E5B9-3B0C-4390-A3B9-7A4CF9AC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4305"/>
    <w:pPr>
      <w:autoSpaceDE w:val="0"/>
      <w:autoSpaceDN w:val="0"/>
    </w:pPr>
    <w:rPr>
      <w:lang w:eastAsia="en-US"/>
    </w:rPr>
  </w:style>
  <w:style w:type="paragraph" w:styleId="1">
    <w:name w:val="heading 1"/>
    <w:basedOn w:val="a"/>
    <w:next w:val="a"/>
    <w:link w:val="10"/>
    <w:qFormat/>
    <w:rsid w:val="00474305"/>
    <w:pPr>
      <w:keepNext/>
      <w:numPr>
        <w:numId w:val="1"/>
      </w:numPr>
      <w:spacing w:before="240" w:after="80"/>
      <w:jc w:val="center"/>
      <w:outlineLvl w:val="0"/>
    </w:pPr>
    <w:rPr>
      <w:smallCaps/>
      <w:kern w:val="28"/>
    </w:rPr>
  </w:style>
  <w:style w:type="paragraph" w:styleId="2">
    <w:name w:val="heading 2"/>
    <w:basedOn w:val="a"/>
    <w:next w:val="a"/>
    <w:link w:val="20"/>
    <w:uiPriority w:val="9"/>
    <w:qFormat/>
    <w:rsid w:val="00C937A5"/>
    <w:pPr>
      <w:keepNext/>
      <w:numPr>
        <w:ilvl w:val="1"/>
        <w:numId w:val="1"/>
      </w:numPr>
      <w:tabs>
        <w:tab w:val="left" w:pos="360"/>
        <w:tab w:val="left" w:pos="426"/>
        <w:tab w:val="left" w:pos="4536"/>
      </w:tabs>
      <w:spacing w:beforeLines="50" w:before="120"/>
      <w:ind w:left="0"/>
      <w:outlineLvl w:val="1"/>
    </w:pPr>
    <w:rPr>
      <w:b/>
      <w:i/>
      <w:iCs/>
      <w:color w:val="000000"/>
      <w:lang w:eastAsia="zh-TW"/>
    </w:rPr>
  </w:style>
  <w:style w:type="paragraph" w:styleId="3">
    <w:name w:val="heading 3"/>
    <w:basedOn w:val="a"/>
    <w:next w:val="a"/>
    <w:link w:val="30"/>
    <w:qFormat/>
    <w:rsid w:val="00474305"/>
    <w:pPr>
      <w:keepNext/>
      <w:numPr>
        <w:ilvl w:val="2"/>
        <w:numId w:val="1"/>
      </w:numPr>
      <w:outlineLvl w:val="2"/>
    </w:pPr>
    <w:rPr>
      <w:i/>
      <w:iCs/>
    </w:rPr>
  </w:style>
  <w:style w:type="paragraph" w:styleId="4">
    <w:name w:val="heading 4"/>
    <w:basedOn w:val="a"/>
    <w:next w:val="a"/>
    <w:link w:val="40"/>
    <w:qFormat/>
    <w:rsid w:val="00474305"/>
    <w:pPr>
      <w:keepNext/>
      <w:numPr>
        <w:ilvl w:val="3"/>
        <w:numId w:val="1"/>
      </w:numPr>
      <w:spacing w:before="240" w:after="60"/>
      <w:outlineLvl w:val="3"/>
    </w:pPr>
    <w:rPr>
      <w:i/>
      <w:iCs/>
      <w:sz w:val="18"/>
      <w:szCs w:val="18"/>
    </w:rPr>
  </w:style>
  <w:style w:type="paragraph" w:styleId="5">
    <w:name w:val="heading 5"/>
    <w:basedOn w:val="a"/>
    <w:next w:val="a"/>
    <w:link w:val="50"/>
    <w:qFormat/>
    <w:rsid w:val="00474305"/>
    <w:pPr>
      <w:numPr>
        <w:ilvl w:val="4"/>
        <w:numId w:val="1"/>
      </w:numPr>
      <w:spacing w:before="240" w:after="60"/>
      <w:outlineLvl w:val="4"/>
    </w:pPr>
    <w:rPr>
      <w:sz w:val="18"/>
      <w:szCs w:val="18"/>
    </w:rPr>
  </w:style>
  <w:style w:type="paragraph" w:styleId="6">
    <w:name w:val="heading 6"/>
    <w:basedOn w:val="a"/>
    <w:next w:val="a"/>
    <w:link w:val="60"/>
    <w:qFormat/>
    <w:rsid w:val="00474305"/>
    <w:pPr>
      <w:numPr>
        <w:ilvl w:val="5"/>
        <w:numId w:val="1"/>
      </w:numPr>
      <w:spacing w:before="240" w:after="60"/>
      <w:outlineLvl w:val="5"/>
    </w:pPr>
    <w:rPr>
      <w:i/>
      <w:iCs/>
      <w:sz w:val="16"/>
      <w:szCs w:val="16"/>
    </w:rPr>
  </w:style>
  <w:style w:type="paragraph" w:styleId="7">
    <w:name w:val="heading 7"/>
    <w:basedOn w:val="a"/>
    <w:next w:val="a"/>
    <w:link w:val="70"/>
    <w:qFormat/>
    <w:rsid w:val="00474305"/>
    <w:pPr>
      <w:numPr>
        <w:ilvl w:val="6"/>
        <w:numId w:val="1"/>
      </w:numPr>
      <w:spacing w:before="240" w:after="60"/>
      <w:outlineLvl w:val="6"/>
    </w:pPr>
    <w:rPr>
      <w:sz w:val="16"/>
      <w:szCs w:val="16"/>
    </w:rPr>
  </w:style>
  <w:style w:type="paragraph" w:styleId="8">
    <w:name w:val="heading 8"/>
    <w:basedOn w:val="a"/>
    <w:next w:val="a"/>
    <w:link w:val="80"/>
    <w:qFormat/>
    <w:rsid w:val="00474305"/>
    <w:pPr>
      <w:numPr>
        <w:ilvl w:val="7"/>
        <w:numId w:val="1"/>
      </w:numPr>
      <w:spacing w:before="240" w:after="60"/>
      <w:outlineLvl w:val="7"/>
    </w:pPr>
    <w:rPr>
      <w:i/>
      <w:iCs/>
      <w:sz w:val="16"/>
      <w:szCs w:val="16"/>
    </w:rPr>
  </w:style>
  <w:style w:type="paragraph" w:styleId="9">
    <w:name w:val="heading 9"/>
    <w:basedOn w:val="a"/>
    <w:next w:val="a"/>
    <w:link w:val="90"/>
    <w:qFormat/>
    <w:rsid w:val="00474305"/>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474305"/>
    <w:pPr>
      <w:spacing w:before="20"/>
      <w:ind w:firstLine="202"/>
      <w:jc w:val="both"/>
    </w:pPr>
    <w:rPr>
      <w:b/>
      <w:bCs/>
      <w:sz w:val="18"/>
      <w:szCs w:val="18"/>
    </w:rPr>
  </w:style>
  <w:style w:type="paragraph" w:customStyle="1" w:styleId="Authors">
    <w:name w:val="Authors"/>
    <w:basedOn w:val="a"/>
    <w:next w:val="a"/>
    <w:rsid w:val="00474305"/>
    <w:pPr>
      <w:framePr w:w="9072" w:hSpace="187" w:vSpace="187" w:wrap="notBeside" w:vAnchor="text" w:hAnchor="page" w:xAlign="center" w:y="1"/>
      <w:spacing w:after="320"/>
      <w:jc w:val="center"/>
    </w:pPr>
    <w:rPr>
      <w:sz w:val="22"/>
      <w:szCs w:val="22"/>
    </w:rPr>
  </w:style>
  <w:style w:type="character" w:customStyle="1" w:styleId="MemberType">
    <w:name w:val="MemberType"/>
    <w:rsid w:val="00474305"/>
    <w:rPr>
      <w:rFonts w:ascii="Times New Roman" w:hAnsi="Times New Roman" w:cs="Times New Roman"/>
      <w:i/>
      <w:iCs/>
      <w:sz w:val="22"/>
      <w:szCs w:val="22"/>
    </w:rPr>
  </w:style>
  <w:style w:type="paragraph" w:styleId="a3">
    <w:name w:val="Title"/>
    <w:basedOn w:val="a"/>
    <w:next w:val="a"/>
    <w:link w:val="a4"/>
    <w:qFormat/>
    <w:rsid w:val="00474305"/>
    <w:pPr>
      <w:framePr w:w="9360" w:hSpace="187" w:vSpace="187" w:wrap="notBeside" w:vAnchor="text" w:hAnchor="page" w:xAlign="center" w:y="1"/>
      <w:jc w:val="center"/>
    </w:pPr>
    <w:rPr>
      <w:kern w:val="28"/>
      <w:sz w:val="48"/>
      <w:szCs w:val="48"/>
    </w:rPr>
  </w:style>
  <w:style w:type="paragraph" w:styleId="a5">
    <w:name w:val="footnote text"/>
    <w:basedOn w:val="a"/>
    <w:link w:val="a6"/>
    <w:rsid w:val="00474305"/>
    <w:pPr>
      <w:ind w:firstLine="202"/>
      <w:jc w:val="both"/>
    </w:pPr>
    <w:rPr>
      <w:sz w:val="16"/>
      <w:szCs w:val="16"/>
    </w:rPr>
  </w:style>
  <w:style w:type="paragraph" w:customStyle="1" w:styleId="References">
    <w:name w:val="References"/>
    <w:basedOn w:val="a"/>
    <w:rsid w:val="00474305"/>
    <w:pPr>
      <w:numPr>
        <w:numId w:val="12"/>
      </w:numPr>
      <w:jc w:val="both"/>
    </w:pPr>
    <w:rPr>
      <w:sz w:val="16"/>
      <w:szCs w:val="16"/>
    </w:rPr>
  </w:style>
  <w:style w:type="paragraph" w:customStyle="1" w:styleId="IndexTerms">
    <w:name w:val="IndexTerms"/>
    <w:basedOn w:val="a"/>
    <w:next w:val="a"/>
    <w:rsid w:val="00474305"/>
    <w:pPr>
      <w:ind w:firstLine="202"/>
      <w:jc w:val="both"/>
    </w:pPr>
    <w:rPr>
      <w:b/>
      <w:bCs/>
      <w:sz w:val="18"/>
      <w:szCs w:val="18"/>
    </w:rPr>
  </w:style>
  <w:style w:type="character" w:styleId="a7">
    <w:name w:val="footnote reference"/>
    <w:semiHidden/>
    <w:rsid w:val="00474305"/>
    <w:rPr>
      <w:vertAlign w:val="superscript"/>
    </w:rPr>
  </w:style>
  <w:style w:type="paragraph" w:styleId="a8">
    <w:name w:val="footer"/>
    <w:basedOn w:val="a"/>
    <w:link w:val="a9"/>
    <w:uiPriority w:val="99"/>
    <w:rsid w:val="00474305"/>
    <w:pPr>
      <w:tabs>
        <w:tab w:val="center" w:pos="4320"/>
        <w:tab w:val="right" w:pos="8640"/>
      </w:tabs>
    </w:pPr>
  </w:style>
  <w:style w:type="paragraph" w:customStyle="1" w:styleId="Text">
    <w:name w:val="Text"/>
    <w:basedOn w:val="a"/>
    <w:rsid w:val="00474305"/>
    <w:pPr>
      <w:widowControl w:val="0"/>
      <w:spacing w:line="252" w:lineRule="auto"/>
      <w:ind w:firstLine="202"/>
      <w:jc w:val="both"/>
    </w:pPr>
  </w:style>
  <w:style w:type="paragraph" w:customStyle="1" w:styleId="FigureCaption0">
    <w:name w:val="Figure Caption"/>
    <w:basedOn w:val="a"/>
    <w:rsid w:val="00474305"/>
    <w:pPr>
      <w:jc w:val="both"/>
    </w:pPr>
    <w:rPr>
      <w:sz w:val="16"/>
      <w:szCs w:val="16"/>
    </w:rPr>
  </w:style>
  <w:style w:type="paragraph" w:customStyle="1" w:styleId="TableTitle">
    <w:name w:val="Table Title"/>
    <w:basedOn w:val="a"/>
    <w:rsid w:val="00474305"/>
    <w:pPr>
      <w:jc w:val="center"/>
    </w:pPr>
    <w:rPr>
      <w:smallCaps/>
      <w:sz w:val="16"/>
      <w:szCs w:val="16"/>
    </w:rPr>
  </w:style>
  <w:style w:type="paragraph" w:customStyle="1" w:styleId="ReferenceHead">
    <w:name w:val="Reference Head"/>
    <w:basedOn w:val="1"/>
    <w:rsid w:val="00474305"/>
    <w:pPr>
      <w:numPr>
        <w:numId w:val="0"/>
      </w:numPr>
    </w:pPr>
  </w:style>
  <w:style w:type="paragraph" w:styleId="aa">
    <w:name w:val="header"/>
    <w:basedOn w:val="a"/>
    <w:link w:val="ab"/>
    <w:rsid w:val="00474305"/>
    <w:pPr>
      <w:tabs>
        <w:tab w:val="center" w:pos="4320"/>
        <w:tab w:val="right" w:pos="8640"/>
      </w:tabs>
    </w:pPr>
  </w:style>
  <w:style w:type="paragraph" w:customStyle="1" w:styleId="Equation">
    <w:name w:val="Equation"/>
    <w:basedOn w:val="a"/>
    <w:next w:val="a"/>
    <w:rsid w:val="00474305"/>
    <w:pPr>
      <w:widowControl w:val="0"/>
      <w:tabs>
        <w:tab w:val="right" w:pos="5040"/>
      </w:tabs>
      <w:spacing w:line="252" w:lineRule="auto"/>
      <w:jc w:val="both"/>
    </w:pPr>
  </w:style>
  <w:style w:type="character" w:styleId="ac">
    <w:name w:val="Hyperlink"/>
    <w:rsid w:val="00474305"/>
    <w:rPr>
      <w:color w:val="0000FF"/>
      <w:u w:val="single"/>
    </w:rPr>
  </w:style>
  <w:style w:type="character" w:styleId="ad">
    <w:name w:val="FollowedHyperlink"/>
    <w:rsid w:val="00474305"/>
    <w:rPr>
      <w:color w:val="800080"/>
      <w:u w:val="single"/>
    </w:rPr>
  </w:style>
  <w:style w:type="paragraph" w:styleId="ae">
    <w:name w:val="Body Text Indent"/>
    <w:basedOn w:val="a"/>
    <w:link w:val="af"/>
    <w:rsid w:val="00474305"/>
    <w:pPr>
      <w:ind w:left="630" w:hanging="630"/>
    </w:pPr>
    <w:rPr>
      <w:szCs w:val="24"/>
    </w:rPr>
  </w:style>
  <w:style w:type="paragraph" w:styleId="af0">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1">
    <w:name w:val="Body Text"/>
    <w:basedOn w:val="a"/>
    <w:link w:val="af2"/>
    <w:uiPriority w:val="99"/>
    <w:rsid w:val="0067723C"/>
    <w:pPr>
      <w:autoSpaceDE/>
      <w:autoSpaceDN/>
      <w:spacing w:after="120" w:line="228" w:lineRule="auto"/>
      <w:ind w:firstLine="288"/>
      <w:jc w:val="both"/>
    </w:pPr>
    <w:rPr>
      <w:spacing w:val="-1"/>
    </w:rPr>
  </w:style>
  <w:style w:type="character" w:customStyle="1" w:styleId="af2">
    <w:name w:val="本文 字元"/>
    <w:link w:val="af1"/>
    <w:uiPriority w:val="99"/>
    <w:rsid w:val="0067723C"/>
    <w:rPr>
      <w:spacing w:val="-1"/>
      <w:lang w:eastAsia="en-US"/>
    </w:rPr>
  </w:style>
  <w:style w:type="paragraph" w:customStyle="1" w:styleId="equation0">
    <w:name w:val="equation"/>
    <w:basedOn w:val="a"/>
    <w:rsid w:val="0067723C"/>
    <w:pPr>
      <w:tabs>
        <w:tab w:val="center" w:pos="2520"/>
        <w:tab w:val="right" w:pos="5040"/>
      </w:tabs>
      <w:autoSpaceDE/>
      <w:autoSpaceDN/>
      <w:spacing w:before="240" w:after="240" w:line="216" w:lineRule="auto"/>
      <w:jc w:val="center"/>
    </w:pPr>
    <w:rPr>
      <w:rFonts w:ascii="Symbol" w:hAnsi="Symbol" w:cs="Symbol"/>
    </w:rPr>
  </w:style>
  <w:style w:type="paragraph" w:customStyle="1" w:styleId="figurecaption">
    <w:name w:val="figure caption"/>
    <w:rsid w:val="0067723C"/>
    <w:pPr>
      <w:numPr>
        <w:numId w:val="21"/>
      </w:numPr>
      <w:spacing w:before="80" w:after="200"/>
      <w:jc w:val="center"/>
    </w:pPr>
    <w:rPr>
      <w:noProof/>
      <w:sz w:val="16"/>
      <w:szCs w:val="16"/>
      <w:lang w:eastAsia="en-US"/>
    </w:rPr>
  </w:style>
  <w:style w:type="paragraph" w:customStyle="1" w:styleId="papersubtitle">
    <w:name w:val="paper subtitle"/>
    <w:rsid w:val="0067723C"/>
    <w:pPr>
      <w:spacing w:after="120"/>
      <w:jc w:val="center"/>
    </w:pPr>
    <w:rPr>
      <w:rFonts w:eastAsia="MS Mincho"/>
      <w:noProof/>
      <w:sz w:val="28"/>
      <w:szCs w:val="28"/>
      <w:lang w:eastAsia="en-US"/>
    </w:rPr>
  </w:style>
  <w:style w:type="character" w:customStyle="1" w:styleId="a6">
    <w:name w:val="註腳文字 字元"/>
    <w:link w:val="a5"/>
    <w:rsid w:val="007378B8"/>
    <w:rPr>
      <w:sz w:val="16"/>
      <w:szCs w:val="16"/>
      <w:lang w:eastAsia="en-US"/>
    </w:rPr>
  </w:style>
  <w:style w:type="paragraph" w:customStyle="1" w:styleId="bulletlist">
    <w:name w:val="bullet list"/>
    <w:basedOn w:val="af1"/>
    <w:rsid w:val="007532B1"/>
    <w:pPr>
      <w:numPr>
        <w:numId w:val="27"/>
      </w:numPr>
    </w:pPr>
  </w:style>
  <w:style w:type="paragraph" w:customStyle="1" w:styleId="references0">
    <w:name w:val="references"/>
    <w:rsid w:val="00075CFF"/>
    <w:pPr>
      <w:numPr>
        <w:numId w:val="29"/>
      </w:numPr>
      <w:spacing w:after="50" w:line="180" w:lineRule="exact"/>
      <w:jc w:val="both"/>
    </w:pPr>
    <w:rPr>
      <w:rFonts w:eastAsia="MS Mincho"/>
      <w:noProof/>
      <w:sz w:val="16"/>
      <w:szCs w:val="16"/>
      <w:lang w:eastAsia="en-US"/>
    </w:rPr>
  </w:style>
  <w:style w:type="character" w:customStyle="1" w:styleId="st">
    <w:name w:val="st"/>
    <w:basedOn w:val="a0"/>
    <w:rsid w:val="00075CFF"/>
  </w:style>
  <w:style w:type="character" w:styleId="af3">
    <w:name w:val="Emphasis"/>
    <w:uiPriority w:val="20"/>
    <w:qFormat/>
    <w:rsid w:val="00075CFF"/>
    <w:rPr>
      <w:i/>
      <w:iCs/>
    </w:rPr>
  </w:style>
  <w:style w:type="paragraph" w:styleId="af4">
    <w:name w:val="Subtitle"/>
    <w:basedOn w:val="a"/>
    <w:next w:val="a"/>
    <w:link w:val="af5"/>
    <w:qFormat/>
    <w:rsid w:val="000C723C"/>
    <w:pPr>
      <w:spacing w:after="60"/>
      <w:jc w:val="center"/>
      <w:outlineLvl w:val="1"/>
    </w:pPr>
    <w:rPr>
      <w:rFonts w:ascii="Cambria" w:hAnsi="Cambria"/>
      <w:i/>
      <w:iCs/>
      <w:sz w:val="24"/>
      <w:szCs w:val="24"/>
    </w:rPr>
  </w:style>
  <w:style w:type="character" w:customStyle="1" w:styleId="af5">
    <w:name w:val="副標題 字元"/>
    <w:link w:val="af4"/>
    <w:rsid w:val="000C723C"/>
    <w:rPr>
      <w:rFonts w:ascii="Cambria" w:hAnsi="Cambria" w:cs="Times New Roman"/>
      <w:i/>
      <w:iCs/>
      <w:sz w:val="24"/>
      <w:szCs w:val="24"/>
      <w:lang w:eastAsia="en-US"/>
    </w:rPr>
  </w:style>
  <w:style w:type="paragraph" w:styleId="af6">
    <w:name w:val="Balloon Text"/>
    <w:basedOn w:val="a"/>
    <w:link w:val="af7"/>
    <w:rsid w:val="0049284B"/>
    <w:rPr>
      <w:rFonts w:ascii="Cambria" w:hAnsi="Cambria"/>
      <w:sz w:val="18"/>
      <w:szCs w:val="18"/>
    </w:rPr>
  </w:style>
  <w:style w:type="character" w:customStyle="1" w:styleId="af7">
    <w:name w:val="註解方塊文字 字元"/>
    <w:link w:val="af6"/>
    <w:rsid w:val="0049284B"/>
    <w:rPr>
      <w:rFonts w:ascii="Cambria" w:eastAsia="新細明體" w:hAnsi="Cambria" w:cs="Times New Roman"/>
      <w:sz w:val="18"/>
      <w:szCs w:val="18"/>
      <w:lang w:eastAsia="en-US"/>
    </w:rPr>
  </w:style>
  <w:style w:type="character" w:customStyle="1" w:styleId="name">
    <w:name w:val="name"/>
    <w:basedOn w:val="a0"/>
    <w:rsid w:val="00F87360"/>
  </w:style>
  <w:style w:type="paragraph" w:styleId="HTML">
    <w:name w:val="HTML Preformatted"/>
    <w:basedOn w:val="a"/>
    <w:link w:val="HTML0"/>
    <w:uiPriority w:val="99"/>
    <w:unhideWhenUsed/>
    <w:rsid w:val="00A8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細明體" w:eastAsia="細明體" w:hAnsi="細明體"/>
      <w:sz w:val="24"/>
      <w:szCs w:val="24"/>
    </w:rPr>
  </w:style>
  <w:style w:type="character" w:customStyle="1" w:styleId="HTML0">
    <w:name w:val="HTML 預設格式 字元"/>
    <w:link w:val="HTML"/>
    <w:uiPriority w:val="99"/>
    <w:rsid w:val="00A804D9"/>
    <w:rPr>
      <w:rFonts w:ascii="細明體" w:eastAsia="細明體" w:hAnsi="細明體" w:cs="細明體"/>
      <w:sz w:val="24"/>
      <w:szCs w:val="24"/>
    </w:rPr>
  </w:style>
  <w:style w:type="character" w:customStyle="1" w:styleId="apple-converted-space">
    <w:name w:val="apple-converted-space"/>
    <w:rsid w:val="005549DC"/>
  </w:style>
  <w:style w:type="character" w:styleId="af8">
    <w:name w:val="Strong"/>
    <w:uiPriority w:val="22"/>
    <w:qFormat/>
    <w:rsid w:val="000324F0"/>
    <w:rPr>
      <w:b/>
      <w:bCs/>
    </w:rPr>
  </w:style>
  <w:style w:type="paragraph" w:styleId="af9">
    <w:name w:val="List Paragraph"/>
    <w:basedOn w:val="a"/>
    <w:uiPriority w:val="34"/>
    <w:qFormat/>
    <w:rsid w:val="000324F0"/>
    <w:pPr>
      <w:autoSpaceDE/>
      <w:autoSpaceDN/>
      <w:ind w:leftChars="200" w:left="480"/>
    </w:pPr>
  </w:style>
  <w:style w:type="character" w:customStyle="1" w:styleId="ab">
    <w:name w:val="頁首 字元"/>
    <w:basedOn w:val="a0"/>
    <w:link w:val="aa"/>
    <w:rsid w:val="007333E7"/>
    <w:rPr>
      <w:lang w:eastAsia="en-US"/>
    </w:rPr>
  </w:style>
  <w:style w:type="character" w:customStyle="1" w:styleId="a9">
    <w:name w:val="頁尾 字元"/>
    <w:basedOn w:val="a0"/>
    <w:link w:val="a8"/>
    <w:uiPriority w:val="99"/>
    <w:rsid w:val="007333E7"/>
    <w:rPr>
      <w:lang w:eastAsia="en-US"/>
    </w:rPr>
  </w:style>
  <w:style w:type="character" w:customStyle="1" w:styleId="10">
    <w:name w:val="標題 1 字元"/>
    <w:basedOn w:val="a0"/>
    <w:link w:val="1"/>
    <w:rsid w:val="007333E7"/>
    <w:rPr>
      <w:smallCaps/>
      <w:kern w:val="28"/>
      <w:lang w:eastAsia="en-US"/>
    </w:rPr>
  </w:style>
  <w:style w:type="character" w:customStyle="1" w:styleId="20">
    <w:name w:val="標題 2 字元"/>
    <w:basedOn w:val="a0"/>
    <w:link w:val="2"/>
    <w:uiPriority w:val="9"/>
    <w:rsid w:val="00C937A5"/>
    <w:rPr>
      <w:b/>
      <w:i/>
      <w:iCs/>
      <w:color w:val="000000"/>
    </w:rPr>
  </w:style>
  <w:style w:type="character" w:customStyle="1" w:styleId="30">
    <w:name w:val="標題 3 字元"/>
    <w:basedOn w:val="a0"/>
    <w:link w:val="3"/>
    <w:rsid w:val="007333E7"/>
    <w:rPr>
      <w:i/>
      <w:iCs/>
      <w:lang w:eastAsia="en-US"/>
    </w:rPr>
  </w:style>
  <w:style w:type="character" w:customStyle="1" w:styleId="40">
    <w:name w:val="標題 4 字元"/>
    <w:basedOn w:val="a0"/>
    <w:link w:val="4"/>
    <w:rsid w:val="007333E7"/>
    <w:rPr>
      <w:i/>
      <w:iCs/>
      <w:sz w:val="18"/>
      <w:szCs w:val="18"/>
      <w:lang w:eastAsia="en-US"/>
    </w:rPr>
  </w:style>
  <w:style w:type="character" w:customStyle="1" w:styleId="50">
    <w:name w:val="標題 5 字元"/>
    <w:basedOn w:val="a0"/>
    <w:link w:val="5"/>
    <w:rsid w:val="007333E7"/>
    <w:rPr>
      <w:sz w:val="18"/>
      <w:szCs w:val="18"/>
      <w:lang w:eastAsia="en-US"/>
    </w:rPr>
  </w:style>
  <w:style w:type="character" w:customStyle="1" w:styleId="60">
    <w:name w:val="標題 6 字元"/>
    <w:basedOn w:val="a0"/>
    <w:link w:val="6"/>
    <w:rsid w:val="007333E7"/>
    <w:rPr>
      <w:i/>
      <w:iCs/>
      <w:sz w:val="16"/>
      <w:szCs w:val="16"/>
      <w:lang w:eastAsia="en-US"/>
    </w:rPr>
  </w:style>
  <w:style w:type="character" w:customStyle="1" w:styleId="70">
    <w:name w:val="標題 7 字元"/>
    <w:basedOn w:val="a0"/>
    <w:link w:val="7"/>
    <w:rsid w:val="007333E7"/>
    <w:rPr>
      <w:sz w:val="16"/>
      <w:szCs w:val="16"/>
      <w:lang w:eastAsia="en-US"/>
    </w:rPr>
  </w:style>
  <w:style w:type="character" w:customStyle="1" w:styleId="80">
    <w:name w:val="標題 8 字元"/>
    <w:basedOn w:val="a0"/>
    <w:link w:val="8"/>
    <w:rsid w:val="007333E7"/>
    <w:rPr>
      <w:i/>
      <w:iCs/>
      <w:sz w:val="16"/>
      <w:szCs w:val="16"/>
      <w:lang w:eastAsia="en-US"/>
    </w:rPr>
  </w:style>
  <w:style w:type="character" w:customStyle="1" w:styleId="90">
    <w:name w:val="標題 9 字元"/>
    <w:basedOn w:val="a0"/>
    <w:link w:val="9"/>
    <w:rsid w:val="007333E7"/>
    <w:rPr>
      <w:sz w:val="16"/>
      <w:szCs w:val="16"/>
      <w:lang w:eastAsia="en-US"/>
    </w:rPr>
  </w:style>
  <w:style w:type="character" w:customStyle="1" w:styleId="a4">
    <w:name w:val="標題 字元"/>
    <w:basedOn w:val="a0"/>
    <w:link w:val="a3"/>
    <w:rsid w:val="007333E7"/>
    <w:rPr>
      <w:kern w:val="28"/>
      <w:sz w:val="48"/>
      <w:szCs w:val="48"/>
      <w:lang w:eastAsia="en-US"/>
    </w:rPr>
  </w:style>
  <w:style w:type="character" w:customStyle="1" w:styleId="af">
    <w:name w:val="本文縮排 字元"/>
    <w:basedOn w:val="a0"/>
    <w:link w:val="ae"/>
    <w:rsid w:val="007333E7"/>
    <w:rPr>
      <w:szCs w:val="24"/>
      <w:lang w:eastAsia="en-US"/>
    </w:rPr>
  </w:style>
  <w:style w:type="character" w:customStyle="1" w:styleId="AbstractText">
    <w:name w:val="Abstract Text"/>
    <w:rsid w:val="007333E7"/>
    <w:rPr>
      <w:bCs/>
      <w:i/>
      <w:iCs/>
      <w:dstrike w:val="0"/>
      <w:sz w:val="20"/>
      <w:vertAlign w:val="baseline"/>
    </w:rPr>
  </w:style>
  <w:style w:type="table" w:styleId="afa">
    <w:name w:val="Table Grid"/>
    <w:basedOn w:val="a1"/>
    <w:uiPriority w:val="59"/>
    <w:rsid w:val="007333E7"/>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7333E7"/>
    <w:pPr>
      <w:autoSpaceDE/>
      <w:autoSpaceDN/>
      <w:spacing w:after="120"/>
      <w:ind w:leftChars="200" w:left="480"/>
    </w:pPr>
    <w:rPr>
      <w:sz w:val="16"/>
      <w:szCs w:val="16"/>
    </w:rPr>
  </w:style>
  <w:style w:type="character" w:customStyle="1" w:styleId="32">
    <w:name w:val="本文縮排 3 字元"/>
    <w:basedOn w:val="a0"/>
    <w:link w:val="31"/>
    <w:rsid w:val="007333E7"/>
    <w:rPr>
      <w:sz w:val="16"/>
      <w:szCs w:val="16"/>
      <w:lang w:eastAsia="en-US"/>
    </w:rPr>
  </w:style>
  <w:style w:type="character" w:styleId="afb">
    <w:name w:val="Placeholder Text"/>
    <w:basedOn w:val="a0"/>
    <w:uiPriority w:val="99"/>
    <w:semiHidden/>
    <w:rsid w:val="007333E7"/>
    <w:rPr>
      <w:color w:val="808080"/>
    </w:rPr>
  </w:style>
  <w:style w:type="paragraph" w:styleId="afc">
    <w:name w:val="caption"/>
    <w:basedOn w:val="a"/>
    <w:next w:val="a"/>
    <w:qFormat/>
    <w:rsid w:val="007333E7"/>
    <w:pPr>
      <w:autoSpaceDE/>
      <w:autoSpaceDN/>
      <w:spacing w:before="120" w:after="240"/>
      <w:jc w:val="both"/>
    </w:pPr>
    <w:rPr>
      <w:rFonts w:eastAsia="Times New Roman"/>
      <w:b/>
      <w:bCs/>
      <w:sz w:val="21"/>
      <w:szCs w:val="21"/>
      <w:lang w:eastAsia="ja-JP"/>
    </w:rPr>
  </w:style>
  <w:style w:type="paragraph" w:customStyle="1" w:styleId="Body">
    <w:name w:val="Body"/>
    <w:basedOn w:val="a"/>
    <w:rsid w:val="007333E7"/>
    <w:pPr>
      <w:autoSpaceDE/>
      <w:autoSpaceDN/>
      <w:ind w:firstLine="199"/>
      <w:jc w:val="both"/>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33828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image" Target="media/image60.wmf"/><Relationship Id="rId128" Type="http://schemas.openxmlformats.org/officeDocument/2006/relationships/oleObject" Target="embeddings/oleObject59.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3.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image" Target="media/image57.wmf"/><Relationship Id="rId134" Type="http://schemas.openxmlformats.org/officeDocument/2006/relationships/image" Target="media/image66.png"/><Relationship Id="rId80" Type="http://schemas.openxmlformats.org/officeDocument/2006/relationships/image" Target="media/image38.wmf"/><Relationship Id="rId85" Type="http://schemas.openxmlformats.org/officeDocument/2006/relationships/oleObject" Target="embeddings/oleObject38.bin"/><Relationship Id="rId12" Type="http://schemas.openxmlformats.org/officeDocument/2006/relationships/image" Target="media/image3.png"/><Relationship Id="rId17" Type="http://schemas.openxmlformats.org/officeDocument/2006/relationships/image" Target="media/image6.wmf"/><Relationship Id="rId33" Type="http://schemas.openxmlformats.org/officeDocument/2006/relationships/image" Target="media/image14.emf"/><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image" Target="media/image52.wmf"/><Relationship Id="rId124" Type="http://schemas.openxmlformats.org/officeDocument/2006/relationships/oleObject" Target="embeddings/oleObject57.bin"/><Relationship Id="rId129" Type="http://schemas.openxmlformats.org/officeDocument/2006/relationships/image" Target="media/image63.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5.wmf"/><Relationship Id="rId119" Type="http://schemas.openxmlformats.org/officeDocument/2006/relationships/oleObject" Target="embeddings/oleObject55.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1.wmf"/><Relationship Id="rId130" Type="http://schemas.openxmlformats.org/officeDocument/2006/relationships/oleObject" Target="embeddings/oleObject60.bin"/><Relationship Id="rId135" Type="http://schemas.openxmlformats.org/officeDocument/2006/relationships/image" Target="media/image67.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e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png"/><Relationship Id="rId125" Type="http://schemas.openxmlformats.org/officeDocument/2006/relationships/image" Target="media/image61.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image" Target="media/image64.wmf"/><Relationship Id="rId136" Type="http://schemas.openxmlformats.org/officeDocument/2006/relationships/header" Target="header1.xml"/><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png"/><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oleObject" Target="embeddings/oleObject58.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image" Target="media/image59.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image" Target="media/image56.wmf"/><Relationship Id="rId13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oleObject" Target="embeddings/oleObject61.bin"/><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image" Target="media/image51.wmf"/><Relationship Id="rId127" Type="http://schemas.openxmlformats.org/officeDocument/2006/relationships/image" Target="media/image62.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image" Target="media/image6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3B652F-9DA8-40EC-8CB6-5610B6EA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12</Pages>
  <Words>8731</Words>
  <Characters>49769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Ding Jian-Jiun</cp:lastModifiedBy>
  <cp:revision>20</cp:revision>
  <cp:lastPrinted>2017-09-04T10:27:00Z</cp:lastPrinted>
  <dcterms:created xsi:type="dcterms:W3CDTF">2017-09-03T23:05:00Z</dcterms:created>
  <dcterms:modified xsi:type="dcterms:W3CDTF">2017-09-04T10:29:00Z</dcterms:modified>
</cp:coreProperties>
</file>