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烏菲茲美術館 — 2.5-3 小時精華導覽攻略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日期</w:t>
      </w:r>
      <w:r>
        <w:rPr>
          <w:rFonts w:ascii="Microsoft JhengHei" w:hAnsi="Microsoft JhengHei" w:eastAsia="Microsoft JhengHei"/>
          <w:color w:val="5D6D7E"/>
          <w:sz w:val="21"/>
        </w:rPr>
        <w:t>：2026/6/18（四）｜</w:t>
      </w:r>
      <w:r>
        <w:rPr>
          <w:rFonts w:ascii="Microsoft JhengHei" w:hAnsi="Microsoft JhengHei" w:eastAsia="Microsoft JhengHei"/>
          <w:b/>
          <w:color w:val="5D6D7E"/>
          <w:sz w:val="21"/>
        </w:rPr>
        <w:t>安檢</w:t>
      </w:r>
      <w:r>
        <w:rPr>
          <w:rFonts w:ascii="Microsoft JhengHei" w:hAnsi="Microsoft JhengHei" w:eastAsia="Microsoft JhengHei"/>
          <w:color w:val="5D6D7E"/>
          <w:sz w:val="21"/>
        </w:rPr>
        <w:t>：08:30｜</w:t>
      </w:r>
      <w:r>
        <w:rPr>
          <w:rFonts w:ascii="Microsoft JhengHei" w:hAnsi="Microsoft JhengHei" w:eastAsia="Microsoft JhengHei"/>
          <w:b/>
          <w:color w:val="5D6D7E"/>
          <w:sz w:val="21"/>
        </w:rPr>
        <w:t>入場</w:t>
      </w:r>
      <w:r>
        <w:rPr>
          <w:rFonts w:ascii="Microsoft JhengHei" w:hAnsi="Microsoft JhengHei" w:eastAsia="Microsoft JhengHei"/>
          <w:color w:val="5D6D7E"/>
          <w:sz w:val="21"/>
        </w:rPr>
        <w:t>：09:00｜</w:t>
      </w:r>
      <w:r>
        <w:rPr>
          <w:rFonts w:ascii="Microsoft JhengHei" w:hAnsi="Microsoft JhengHei" w:eastAsia="Microsoft JhengHei"/>
          <w:b/>
          <w:color w:val="5D6D7E"/>
          <w:sz w:val="21"/>
        </w:rPr>
        <w:t>離開</w:t>
      </w:r>
      <w:r>
        <w:rPr>
          <w:rFonts w:ascii="Microsoft JhengHei" w:hAnsi="Microsoft JhengHei" w:eastAsia="Microsoft JhengHei"/>
          <w:color w:val="5D6D7E"/>
          <w:sz w:val="21"/>
        </w:rPr>
        <w:t>：目標 11:40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適用對象</w:t>
      </w:r>
      <w:r>
        <w:rPr>
          <w:rFonts w:ascii="Microsoft JhengHei" w:hAnsi="Microsoft JhengHei" w:eastAsia="Microsoft JhengHei"/>
          <w:color w:val="5D6D7E"/>
          <w:sz w:val="21"/>
        </w:rPr>
        <w:t>：5 位台灣旅伴｜</w:t>
      </w:r>
      <w:r>
        <w:rPr>
          <w:rFonts w:ascii="Microsoft JhengHei" w:hAnsi="Microsoft JhengHei" w:eastAsia="Microsoft JhengHei"/>
          <w:b/>
          <w:color w:val="5D6D7E"/>
          <w:sz w:val="21"/>
        </w:rPr>
        <w:t>搭配</w:t>
      </w:r>
      <w:r>
        <w:rPr>
          <w:rFonts w:ascii="Microsoft JhengHei" w:hAnsi="Microsoft JhengHei" w:eastAsia="Microsoft JhengHei"/>
          <w:color w:val="5D6D7E"/>
          <w:sz w:val="21"/>
        </w:rPr>
        <w:t>：完整導覽手冊可查看各作品詳細解說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最後更新</w:t>
      </w:r>
      <w:r>
        <w:rPr>
          <w:rFonts w:ascii="Microsoft JhengHei" w:hAnsi="Microsoft JhengHei" w:eastAsia="Microsoft JhengHei"/>
          <w:color w:val="5D6D7E"/>
          <w:sz w:val="21"/>
        </w:rPr>
        <w:t>：2026/05/13（三方審查修訂版 — 更新展廳編號 A9/D22/D31/D32/E4、刪除已移至皮蒂宮的《李奧十世》、修正餐廳資訊）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核心策略</w:t>
      </w:r>
    </w:p>
    <w:p>
      <w:pPr/>
      <w:r>
        <w:rPr>
          <w:rFonts w:ascii="Microsoft JhengHei" w:hAnsi="Microsoft JhengHei" w:eastAsia="Microsoft JhengHei"/>
        </w:rPr>
        <w:t>08:30 到場排預約入口與安檢，若順利約 09:00 後入場上樓。此時 08:15 第一批遊客已推進到波提切利廳附近，而 09:30 大批團客尚未進場——我們正好卡在最佳的夾縫時間，先快掃第 2 室，再直衝波提切利廳從容欣賞。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展廳編號重大更新（2026/05）</w:t>
      </w:r>
      <w:r>
        <w:rPr>
          <w:rFonts w:ascii="Microsoft JhengHei" w:hAnsi="Microsoft JhengHei" w:eastAsia="Microsoft JhengHei"/>
          <w:color w:val="5D6D7E"/>
          <w:sz w:val="21"/>
        </w:rPr>
        <w:t xml:space="preserve">：館方近年大幅調整展間，波提切利在 </w:t>
      </w:r>
      <w:r>
        <w:rPr>
          <w:rFonts w:ascii="Microsoft JhengHei" w:hAnsi="Microsoft JhengHei" w:eastAsia="Microsoft JhengHei"/>
          <w:b/>
          <w:color w:val="5D6D7E"/>
          <w:sz w:val="21"/>
        </w:rPr>
        <w:t>A9</w:t>
      </w:r>
      <w:r>
        <w:rPr>
          <w:rFonts w:ascii="Microsoft JhengHei" w:hAnsi="Microsoft JhengHei" w:eastAsia="Microsoft JhengHei"/>
          <w:color w:val="5D6D7E"/>
          <w:sz w:val="21"/>
        </w:rPr>
        <w:t xml:space="preserve">（非第 10-14 室）、提香在 </w:t>
      </w:r>
      <w:r>
        <w:rPr>
          <w:rFonts w:ascii="Microsoft JhengHei" w:hAnsi="Microsoft JhengHei" w:eastAsia="Microsoft JhengHei"/>
          <w:b/>
          <w:color w:val="5D6D7E"/>
          <w:sz w:val="21"/>
        </w:rPr>
        <w:t>D22</w:t>
      </w:r>
      <w:r>
        <w:rPr>
          <w:rFonts w:ascii="Microsoft JhengHei" w:hAnsi="Microsoft JhengHei" w:eastAsia="Microsoft JhengHei"/>
          <w:color w:val="5D6D7E"/>
          <w:sz w:val="21"/>
        </w:rPr>
        <w:t xml:space="preserve">（非第 83 室）、卡拉瓦喬分散於 </w:t>
      </w:r>
      <w:r>
        <w:rPr>
          <w:rFonts w:ascii="Microsoft JhengHei" w:hAnsi="Microsoft JhengHei" w:eastAsia="Microsoft JhengHei"/>
          <w:b/>
          <w:color w:val="5D6D7E"/>
          <w:sz w:val="21"/>
        </w:rPr>
        <w:t>D31/D32/E4</w:t>
      </w:r>
      <w:r>
        <w:rPr>
          <w:rFonts w:ascii="Microsoft JhengHei" w:hAnsi="Microsoft JhengHei" w:eastAsia="Microsoft JhengHei"/>
          <w:color w:val="5D6D7E"/>
          <w:sz w:val="21"/>
        </w:rPr>
        <w:t>（非第 90 室統一展廳）。本攻略已更新；但動線時間配置仍以舊位置估算，建議到場後先索取館方現場平面圖確認最新位置。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行前準備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預約 </w:t>
      </w:r>
      <w:r>
        <w:rPr>
          <w:rFonts w:ascii="Microsoft JhengHei" w:hAnsi="Microsoft JhengHei" w:eastAsia="Microsoft JhengHei"/>
          <w:b/>
          <w:sz w:val="21"/>
        </w:rPr>
        <w:t>09:00</w:t>
      </w:r>
      <w:r>
        <w:rPr>
          <w:rFonts w:ascii="Microsoft JhengHei" w:hAnsi="Microsoft JhengHei" w:eastAsia="Microsoft JhengHei"/>
          <w:sz w:val="21"/>
        </w:rPr>
        <w:t xml:space="preserve"> 時段入場（官網可選每 15 分鐘一梯次）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08:10 從 UNYCA 出發，步行約 10-15 分鐘抵達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08:25 到入口排隊（持電子票 QR Code，走右側預約通道 Prenotati / Reserved，不要走左側現場購票排隊）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 開始排安檢</w:t>
      </w:r>
      <w:r>
        <w:rPr>
          <w:rFonts w:ascii="Microsoft JhengHei" w:hAnsi="Microsoft JhengHei" w:eastAsia="Microsoft JhengHei"/>
          <w:sz w:val="21"/>
        </w:rPr>
        <w:t>，通過後在入口附近等候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09:00 正式入場</w:t>
      </w:r>
      <w:r>
        <w:rPr>
          <w:rFonts w:ascii="Microsoft JhengHei" w:hAnsi="Microsoft JhengHei" w:eastAsia="Microsoft JhengHei"/>
          <w:sz w:val="21"/>
        </w:rPr>
        <w:t>，安檢已過，直接上樓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入場時可在服務台索取免費紙本平面圖（或事先從官網下載 PDF 存手機）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大背包寄放入口寄物處（免費），帶輕便斜背包即可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手機充飽電 + 行動電源（拍照很耗電）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關閉閃光燈（館內禁用）、禁止自拍棒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帶水瓶（館內會口渴）、輕薄外套（冷氣可能偏冷）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樓層與展廳編號說明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義大利樓層從 0 起算</w:t>
      </w:r>
      <w:r>
        <w:rPr>
          <w:rFonts w:ascii="Microsoft JhengHei" w:hAnsi="Microsoft JhengHei" w:eastAsia="Microsoft JhengHei"/>
          <w:color w:val="5D6D7E"/>
          <w:sz w:val="21"/>
        </w:rPr>
        <w:t>，和台灣不同。本攻略統一用以下稱呼：</w:t>
      </w:r>
    </w:p>
    <w:p>
      <w:pPr/>
      <w:r>
        <w:rPr>
          <w:rFonts w:ascii="Microsoft JhengHei" w:hAnsi="Microsoft JhengHei" w:eastAsia="Microsoft JhengHei"/>
        </w:rPr>
        <w:t>&gt;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| 本攻略用語 | 義大利標示 | 台灣對應 | 展出內容 |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|-----------|-----------|---------|---------|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| </w:t>
      </w:r>
      <w:r>
        <w:rPr>
          <w:rFonts w:ascii="Microsoft JhengHei" w:hAnsi="Microsoft JhengHei" w:eastAsia="Microsoft JhengHei"/>
          <w:b/>
          <w:color w:val="5D6D7E"/>
          <w:sz w:val="21"/>
        </w:rPr>
        <w:t>上層展區</w:t>
      </w:r>
      <w:r>
        <w:rPr>
          <w:rFonts w:ascii="Microsoft JhengHei" w:hAnsi="Microsoft JhengHei" w:eastAsia="Microsoft JhengHei"/>
          <w:color w:val="5D6D7E"/>
          <w:sz w:val="21"/>
        </w:rPr>
        <w:t xml:space="preserve"> | Secondo Piano（2F） | 台灣的 3 樓 | 13-16 世紀：喬托→波提切利→達文西→米開朗基羅→拉斐爾 |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| </w:t>
      </w:r>
      <w:r>
        <w:rPr>
          <w:rFonts w:ascii="Microsoft JhengHei" w:hAnsi="Microsoft JhengHei" w:eastAsia="Microsoft JhengHei"/>
          <w:b/>
          <w:color w:val="5D6D7E"/>
          <w:sz w:val="21"/>
        </w:rPr>
        <w:t>下層展區</w:t>
      </w:r>
      <w:r>
        <w:rPr>
          <w:rFonts w:ascii="Microsoft JhengHei" w:hAnsi="Microsoft JhengHei" w:eastAsia="Microsoft JhengHei"/>
          <w:color w:val="5D6D7E"/>
          <w:sz w:val="21"/>
        </w:rPr>
        <w:t xml:space="preserve"> | Primo Piano（1F） | 台灣的 2 樓 | 16-17 世紀：提香→卡拉瓦喬 |</w:t>
      </w:r>
    </w:p>
    <w:p>
      <w:pPr/>
      <w:r>
        <w:rPr>
          <w:rFonts w:ascii="Microsoft JhengHei" w:hAnsi="Microsoft JhengHei" w:eastAsia="Microsoft JhengHei"/>
        </w:rPr>
        <w:t>&gt;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展廳編號皆為</w:t>
      </w:r>
      <w:r>
        <w:rPr>
          <w:rFonts w:ascii="Microsoft JhengHei" w:hAnsi="Microsoft JhengHei" w:eastAsia="Microsoft JhengHei"/>
          <w:b/>
          <w:color w:val="5D6D7E"/>
          <w:sz w:val="21"/>
        </w:rPr>
        <w:t>館方官方編號</w:t>
      </w:r>
      <w:r>
        <w:rPr>
          <w:rFonts w:ascii="Microsoft JhengHei" w:hAnsi="Microsoft JhengHei" w:eastAsia="Microsoft JhengHei"/>
          <w:color w:val="5D6D7E"/>
          <w:sz w:val="21"/>
        </w:rPr>
        <w:t>，印在現場平面圖上：數字編號（第 2 室、第 83 室等）為原始展廳，字母+數字編號（A35、A38 等）為近年整修後新設展廳。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精華動線時間表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09:00-09:05  入場上樓 — 安檢已過，直接上樓至上層展區（約 5 分鐘）</w:t>
        <w:br/>
        <w:t xml:space="preserve">  |</w:t>
        <w:br/>
        <w:t xml:space="preserve">  |     ► 帶輕便斜背包可免寄物，節省時間</w:t>
        <w:br/>
        <w:t xml:space="preserve">  |</w:t>
        <w:br/>
        <w:t xml:space="preserve">  |</w:t>
        <w:br/>
        <w:t>09:05-09:15  【第 2 室】文藝復興的起點（10 分鐘）</w:t>
        <w:br/>
        <w:t xml:space="preserve">  |</w:t>
        <w:br/>
        <w:t xml:space="preserve">  |     ★★★★ 喬托《聖母登極》</w:t>
        <w:br/>
        <w:t xml:space="preserve">  |           文藝復興第一人，注意聖母寶座的立體透視感，</w:t>
        <w:br/>
        <w:t xml:space="preserve">  |           對比旁邊契馬布耶的平面風格</w:t>
        <w:br/>
        <w:t xml:space="preserve">  |</w:t>
        <w:br/>
        <w:t xml:space="preserve">  |     快速看：三幅同主題「聖母登極」並排</w:t>
        <w:br/>
        <w:t xml:space="preserve">  |           一眼看懂中世紀→文藝復興的轉變</w:t>
        <w:br/>
        <w:t xml:space="preserve">  |           （喬托 vs. 契馬布耶 vs. 杜乔）</w:t>
        <w:br/>
        <w:t xml:space="preserve">  |</w:t>
        <w:br/>
        <w:t xml:space="preserve">  |     ► 拍照提示：三幅一起入鏡最有對比效果</w:t>
        <w:br/>
        <w:t xml:space="preserve">  |</w:t>
        <w:br/>
        <w:t xml:space="preserve">  |</w:t>
        <w:br/>
        <w:t>09:15-09:20  快速通過第 3-6 室（5 分鐘）</w:t>
        <w:br/>
        <w:t xml:space="preserve">  |</w:t>
        <w:br/>
        <w:t xml:space="preserve">  |     金色背景的哥德式風格，走馬看花即可</w:t>
        <w:br/>
        <w:t xml:space="preserve">  |</w:t>
        <w:br/>
        <w:t xml:space="preserve">  |</w:t>
        <w:br/>
        <w:t>09:20-09:30  【第 7-8 室】早期文藝復興亮點（10 分鐘）</w:t>
        <w:br/>
        <w:t xml:space="preserve">  |</w:t>
        <w:br/>
        <w:t xml:space="preserve">  |     ★★★★ 烏切洛《聖羅馬諾之戰》</w:t>
        <w:br/>
        <w:t xml:space="preserve">  |           注意地上的斷矛，全都指向同一個消失點</w:t>
        <w:br/>
        <w:t xml:space="preserve">  |           這是透視法的教科書</w:t>
        <w:br/>
        <w:t xml:space="preserve">  |</w:t>
        <w:br/>
        <w:t xml:space="preserve">  |     ★★★★ 皮耶羅《烏爾比諾公爵雙聯肖像》</w:t>
        <w:br/>
        <w:t xml:space="preserve">  |           側面肖像的經典，背面也有畫（凱旋車隊），</w:t>
        <w:br/>
        <w:t xml:space="preserve">  |           目前展示方式通常可看到背面，以現場為準</w:t>
        <w:br/>
        <w:t xml:space="preserve">  |</w:t>
        <w:br/>
        <w:t xml:space="preserve">  |     ★★★★ 利皮《聖母子與兩位天使》</w:t>
        <w:br/>
        <w:t xml:space="preserve">  |           據說模特兒是修女，利皮後來和她私奔了</w:t>
        <w:br/>
        <w:t xml:space="preserve">  |</w:t>
        <w:br/>
        <w:t xml:space="preserve">  |</w:t>
        <w:br/>
        <w:t xml:space="preserve">  |  ══════════════════════════════════════════════</w:t>
        <w:br/>
        <w:t xml:space="preserve">  |  ▼  重頭戲開始 — 接下來 1 小時是全館精華  ▼</w:t>
        <w:br/>
        <w:t xml:space="preserve">  |  ══════════════════════════════════════════════</w:t>
        <w:br/>
        <w:t xml:space="preserve">  |</w:t>
        <w:br/>
        <w:t xml:space="preserve">  |</w:t>
        <w:br/>
        <w:t>09:30-10:00  【A9 室】波提切利廳 — 核心中的核心（30 分鐘）</w:t>
        <w:br/>
        <w:t xml:space="preserve">  |</w:t>
        <w:br/>
        <w:t xml:space="preserve">  |     ★★★★★《維納斯的誕生》— 烏菲茲最著名的作品</w:t>
        <w:br/>
        <w:t xml:space="preserve">  |           先站遠處看整體構圖，再走近看：</w:t>
        <w:br/>
        <w:t xml:space="preserve">  |           · 維納斯飄逸的金色髮絲，每一根都精心描繪</w:t>
        <w:br/>
        <w:t xml:space="preserve">  |           · 左側飄來的玫瑰花瓣，精緻如珠寶</w:t>
        <w:br/>
        <w:t xml:space="preserve">  |           · 海浪像金工刻紋而非真實海水（波提切利原為金匠學徒）</w:t>
        <w:br/>
        <w:t xml:space="preserve">  |           · 她的身體比例「故意不完美」— 追求超越現實的理想之美</w:t>
        <w:br/>
        <w:t xml:space="preserve">  |           · 據傳維納斯的模特兒是佛羅倫斯第一美女西蒙內塔</w:t>
        <w:br/>
        <w:t xml:space="preserve">  |</w:t>
        <w:br/>
        <w:t xml:space="preserve">  |     ★★★★★《春》— 從右往左「閱讀」這幅畫</w:t>
        <w:br/>
        <w:t xml:space="preserve">  |           · 西風追克洛里斯→變身花神→維納斯的花園→三美神→墨丘利</w:t>
        <w:br/>
        <w:t xml:space="preserve">  |           · 站近看三美神的薄紗 — 蛋彩畫技法的巔峰</w:t>
        <w:br/>
        <w:t xml:space="preserve">  |           · 地面描繪了近 500 株植物，可辨認出約 200 種品種</w:t>
        <w:br/>
        <w:t xml:space="preserve">  |           · 維納斯頭頂樹木形成拱形，暗示她的地位等同聖母</w:t>
        <w:br/>
        <w:t xml:space="preserve">  |           · 維納斯直視觀眾，帶著神秘的邀請</w:t>
        <w:br/>
        <w:t xml:space="preserve">  |</w:t>
        <w:br/>
        <w:t xml:space="preserve">  |     順便看：《帕拉斯與半人馬》《誹謗》（各 2 分鐘）</w:t>
        <w:br/>
        <w:t xml:space="preserve">  |</w:t>
        <w:br/>
        <w:t xml:space="preserve">  |     ► 人潮提示：若此時人太多，先跳去達文西廳，30 分鐘後再回來</w:t>
        <w:br/>
        <w:t xml:space="preserve">  |</w:t>
        <w:br/>
        <w:t xml:space="preserve">  |</w:t>
        <w:br/>
        <w:t>10:00-10:20  【A35 室】達文西（20 分鐘）</w:t>
        <w:br/>
        <w:t xml:space="preserve">  |</w:t>
        <w:br/>
        <w:t xml:space="preserve">  |     ★★★★★《天使報喜》— 達文西約 20 歲時的作品</w:t>
        <w:br/>
        <w:t xml:space="preserve">  |           · 天使翅膀按真實鳥類結構畫，不是裝飾性翅膀</w:t>
        <w:br/>
        <w:t xml:space="preserve">  |           · 背景山脈在霧氣中漸隱 — 「空氣透視法」的早期運用</w:t>
        <w:br/>
        <w:t xml:space="preserve">  |           · 從畫的右側稍微蹲低看 — 聖母右手比例就正確了</w:t>
        <w:br/>
        <w:t xml:space="preserve">  |             （原作掛較低位置，設計給仰望的觀眾）</w:t>
        <w:br/>
        <w:t xml:space="preserve">  |             ► 人多時不方便蹲下，注意不要擋到其他遊客動線</w:t>
        <w:br/>
        <w:t xml:space="preserve">  |           · 草地上每朵花都經過精密觀察描繪</w:t>
        <w:br/>
        <w:t xml:space="preserve">  |</w:t>
        <w:br/>
        <w:t xml:space="preserve">  |     ★★★★《基督受洗》— 找「師徒對決」（目前 A35 室，仍以現場為準）</w:t>
        <w:br/>
        <w:t xml:space="preserve">  |           · 左邊天使（達文西畫）vs. 右邊天使（老師韋羅基奧畫）</w:t>
        <w:br/>
        <w:t xml:space="preserve">  |           · 一眼就能看出差距，傳說老師從此封筆</w:t>
        <w:br/>
        <w:t xml:space="preserve">  |</w:t>
        <w:br/>
        <w:t xml:space="preserve">  |     快速看：《三博士來朝》（未完成）</w:t>
        <w:br/>
        <w:t xml:space="preserve">  |           棕色底稿反而能看到達文西的構圖思考過程</w:t>
        <w:br/>
        <w:t xml:space="preserve">  |</w:t>
        <w:br/>
        <w:t xml:space="preserve">  |</w:t>
        <w:br/>
        <w:t>10:20-10:45  【A38 室】米開朗基羅 + 拉斐爾（25 分鐘）</w:t>
        <w:br/>
        <w:t xml:space="preserve">  |</w:t>
        <w:br/>
        <w:t xml:space="preserve">  |     ★★★★★ 米開朗基羅《聖家族》（Tondo Doni）</w:t>
        <w:br/>
        <w:t xml:space="preserve">  |           · 他唯一完成的木板畫！</w:t>
        <w:br/>
        <w:t xml:space="preserve">  |           · 注意螺旋上升的動態構圖 — 雕塑家的繪畫思維</w:t>
        <w:br/>
        <w:t xml:space="preserve">  |           · 聖母手臂肌肉比一般女性強壯 — 米開朗基羅特色</w:t>
        <w:br/>
        <w:t xml:space="preserve">  |           · 高飽和的橘紅＋電光藍用色，大膽到像現代設計</w:t>
        <w:br/>
        <w:t xml:space="preserve">  |           · 別忘了看原始鍍金畫框 — 框本身就是藝術品</w:t>
        <w:br/>
        <w:t xml:space="preserve">  |           · 軼事：買家嫌貴想殺價，米開朗基羅直接把價格翻倍</w:t>
        <w:br/>
        <w:t xml:space="preserve">  |</w:t>
        <w:br/>
        <w:t xml:space="preserve">  |     ★★★★★ 拉斐爾《金翅雀聖母》</w:t>
        <w:br/>
        <w:t xml:space="preserve">  |           · 完美的三角形構圖（聖母頭頂為頂點，兩孩子為底邊）</w:t>
        <w:br/>
        <w:t xml:space="preserve">  |           · 金翅雀象徵基督受難 — 溫馨畫面暗藏悲劇預言</w:t>
        <w:br/>
        <w:t xml:space="preserve">  |           · 1547 年因房屋崩塌碎成 17 片後修復，試著找找細微接縫</w:t>
        <w:br/>
        <w:t xml:space="preserve">  |           · 背景就是托斯卡尼丘陵 — 你們從 Siena 來時看過的風景</w:t>
        <w:br/>
        <w:t xml:space="preserve">  |</w:t>
        <w:br/>
        <w:t xml:space="preserve">  |     順便看：拉斐爾《多尼夫婦肖像》— 2 分鐘</w:t>
        <w:br/>
        <w:t xml:space="preserve">  |           這對夫婦正是委託米開朗基羅畫《聖家族》的人！</w:t>
        <w:br/>
        <w:t xml:space="preserve">  |           兩件作品對照看，故事更完整</w:t>
        <w:br/>
        <w:t xml:space="preserve">  |</w:t>
        <w:br/>
        <w:t xml:space="preserve">  |     ⚠ 注意：拉斐爾《教宗李奧十世肖像》已移至 **皮蒂宮 Palatine Gallery 的 Saturn Room**，本館已無此作</w:t>
        <w:br/>
        <w:t xml:space="preserve">  |</w:t>
        <w:br/>
        <w:t xml:space="preserve">  |</w:t>
        <w:br/>
        <w:t xml:space="preserve">  |  ══════════════════════════════════════════════</w:t>
        <w:br/>
        <w:t xml:space="preserve">  |  ▼  轉場：下樓至下層展區（Primo Piano），轉換到 16-17 世紀  ▼</w:t>
        <w:br/>
        <w:t xml:space="preserve">  |  ══════════════════════════════════════════════</w:t>
        <w:br/>
        <w:t xml:space="preserve">  |</w:t>
        <w:br/>
        <w:t xml:space="preserve">  |</w:t>
        <w:br/>
        <w:t>10:45-11:00  陽台咖啡廳休息（15 分鐘）</w:t>
        <w:br/>
        <w:t xml:space="preserve">  |</w:t>
        <w:br/>
        <w:t xml:space="preserve">  |     位於上層展區 U 字形轉角處</w:t>
        <w:br/>
        <w:t xml:space="preserve">  |     拍領主廣場全景＋舊宮塔樓＋佛羅倫斯天際線</w:t>
        <w:br/>
        <w:t xml:space="preserve">  |     ► 此處附近有廁所（下層展區出口附近也有）</w:t>
        <w:br/>
        <w:t xml:space="preserve">  |     ► 分工建議：一半人先去廁所，一半人先拍照，然後交換</w:t>
        <w:br/>
        <w:t xml:space="preserve">  |     想喝咖啡的人可站著來杯 espresso（EUR 1.5-2，30 秒就喝完）</w:t>
        <w:br/>
        <w:t xml:space="preserve">  |</w:t>
        <w:br/>
        <w:t xml:space="preserve">  |     ► 集合點：如果大家分開逛，約 10:50 在這裡會合</w:t>
        <w:br/>
        <w:t xml:space="preserve">  |</w:t>
        <w:br/>
        <w:t xml:space="preserve">  |</w:t>
        <w:br/>
        <w:t>11:00-11:15  【D22 室】提香（15 分鐘）</w:t>
        <w:br/>
        <w:t xml:space="preserve">  |</w:t>
        <w:br/>
        <w:t xml:space="preserve">  |     ★★★★★《烏爾比諾的維納斯》</w:t>
        <w:br/>
        <w:t xml:space="preserve">  |           · 她直視觀眾的眼神 — 自信而大膽，毫不羞怯</w:t>
        <w:br/>
        <w:t xml:space="preserve">  |           · 肌膚從象牙白→玫瑰色→金色光澤，幾乎感受到溫度</w:t>
        <w:br/>
        <w:t xml:space="preserve">  |           · 和波提切利《維納斯的誕生》對比 — 從天上到人間，差 50 年</w:t>
        <w:br/>
        <w:t xml:space="preserve">  |           · 腳邊小狗象徵忠誠（這是婚禮委託畫）</w:t>
        <w:br/>
        <w:t xml:space="preserve">  |           · 馬奈《奧林匹亞》直接致敬了這幅畫的構圖</w:t>
        <w:br/>
        <w:t xml:space="preserve">  |</w:t>
        <w:br/>
        <w:t xml:space="preserve">  |     ★★★★《花神》— 注意那件「即將滑落」的白絲襯衣</w:t>
        <w:br/>
        <w:t xml:space="preserve">  |</w:t>
        <w:br/>
        <w:t xml:space="preserve">  |</w:t>
        <w:br/>
        <w:t>11:15-11:35  【D31 / D32 / E4 室】卡拉瓦喬（20 分鐘 — 三廳分散，現場留意指標）</w:t>
        <w:br/>
        <w:t xml:space="preserve">  |</w:t>
        <w:br/>
        <w:t xml:space="preserve">  |     ★★★★★《美杜莎》</w:t>
        <w:br/>
        <w:t xml:space="preserve">  |           · 畫在凸面盾牌上！卡拉瓦喬用自己的臉當模特兒</w:t>
        <w:br/>
        <w:t xml:space="preserve">  |           · 從不同角度看，凸面會造成不同視覺效果</w:t>
        <w:br/>
        <w:t xml:space="preserve">  |           · 比想像中小（約 55 x 60 cm，盾牌略呈橢圓）</w:t>
        <w:br/>
        <w:t xml:space="preserve">  |           · 脖子斷面的血管和肌肉 — 他研究過解剖學</w:t>
        <w:br/>
        <w:t xml:space="preserve">  |           · 出館後到領主廣場看切利尼的《珀爾修斯持美杜莎首級》</w:t>
        <w:br/>
        <w:t xml:space="preserve">  |             可對比同一主題的不同詮釋</w:t>
        <w:br/>
        <w:t xml:space="preserve">  |</w:t>
        <w:br/>
        <w:t xml:space="preserve">  |     ★★★★★《酒神巴克斯》</w:t>
        <w:br/>
        <w:t xml:space="preserve">  |           · 他正對「你」舉杯 — 打破畫作與觀者的距離</w:t>
        <w:br/>
        <w:t xml:space="preserve">  |           · 水果籃：新鮮與腐爛並存，象徵時光流逝</w:t>
        <w:br/>
        <w:t xml:space="preserve">  |           · 指甲是髒的 — 卡拉瓦喬拒絕美化模特兒</w:t>
        <w:br/>
        <w:t xml:space="preserve">  |           · 酒壺中藏有一個小小的自畫像（2009 年紅外線掃描發現）</w:t>
        <w:br/>
        <w:t xml:space="preserve">  |</w:t>
        <w:br/>
        <w:t xml:space="preserve">  |     ★★★★《以撒的犧牲》— 快看 2 分鐘</w:t>
        <w:br/>
        <w:t xml:space="preserve">  |</w:t>
        <w:br/>
        <w:t xml:space="preserve">  |</w:t>
        <w:br/>
        <w:t>11:35-11:40  走向出口</w:t>
        <w:br/>
        <w:t xml:space="preserve">  |</w:t>
        <w:br/>
        <w:t xml:space="preserve">  |     沿途若經過真蒂萊斯基《茱蒂斯斬殺何樂弗尼》可快速一看</w:t>
        <w:br/>
        <w:t xml:space="preserve">  |     （女性藝術家的暴烈復仇之作，★★★★）</w:t>
        <w:br/>
        <w:t xml:space="preserve">  |</w:t>
        <w:br/>
        <w:t xml:space="preserve">  |</w:t>
        <w:br/>
        <w:t>11:40  離開美術館 → 領主廣場就在隔壁！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速查卡（截圖存手機）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展廳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必看作品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停留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入場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通過安檢後直接上樓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min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09:05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2 室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喬托《聖母登極》+ 三幅對比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 7-8 室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烏切洛、皮耶羅、利皮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 min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A9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波提切利《維納斯的誕生》《春》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30 min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A35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達文西《天使報喜》《基督受洗》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min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10:20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A38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米開朗基羅《聖家族》、拉斐爾《金翅雀聖母》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10:45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陽台咖啡廳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拍照＋廁所＋集合（可選 espresso）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 min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11:00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D22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提香《烏爾比諾的維納斯》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11:15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D31/D32/E4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卡拉瓦喬《美杜莎》《酒神》《以撒》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min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11:40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出口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→ 領主廣場免費雕塑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五星鎮館之寶清單（共 8 件，本攻略全部涵蓋）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作品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藝術家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展廳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一句話記憶點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《維納斯的誕生》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波提切利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A9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貝殼上的女神，西方美的永恆象徵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《春》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波提切利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A9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從右往左讀的神話故事，近 200 種真實植物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《天使報喜》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達文西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A35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歲天才的翅膀比老師的更會飛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《聖家族》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米開朗基羅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A38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他唯一的木板畫，買家砍價被翻倍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《金翅雀聖母》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拉斐爾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A38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地震碎 17 片還能復原的完美三角構圖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《烏爾比諾的維納斯》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提香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D22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從天上到人間的維納斯，直視你的眼神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《美杜莎》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卡拉瓦喬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D31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凸面盾牌上的自畫像，被砍頭的那一秒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《酒神巴克斯》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卡拉瓦喬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D32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對你舉杯的酒神，水果籃裡藏著衰敗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彈性備案與注意事項</w:t>
      </w:r>
    </w:p>
    <w:p>
      <w:pPr>
        <w:pStyle w:val="Heading3"/>
      </w:pPr>
      <w:r>
        <w:t>人潮應對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波提切利廳人太多？</w:t>
      </w:r>
      <w:r>
        <w:rPr>
          <w:rFonts w:ascii="Microsoft JhengHei" w:hAnsi="Microsoft JhengHei" w:eastAsia="Microsoft JhengHei"/>
          <w:sz w:val="21"/>
        </w:rPr>
        <w:t xml:space="preserve"> 先跳去 A35 達文西廳，30 分鐘後回來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下層展區通常比上層空</w:t>
      </w:r>
      <w:r>
        <w:rPr>
          <w:rFonts w:ascii="Microsoft JhengHei" w:hAnsi="Microsoft JhengHei" w:eastAsia="Microsoft JhengHei"/>
          <w:sz w:val="21"/>
        </w:rPr>
        <w:t xml:space="preserve"> — 很多遊客在上層就耗盡體力了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08:30 安檢 + 09:00 入場的優勢</w:t>
      </w:r>
      <w:r>
        <w:rPr>
          <w:rFonts w:ascii="Microsoft JhengHei" w:hAnsi="Microsoft JhengHei" w:eastAsia="Microsoft JhengHei"/>
          <w:sz w:val="21"/>
        </w:rPr>
        <w:t>：08:15 第一批已推進，09:30 團客未到，正好卡在夾縫時間</w:t>
      </w:r>
    </w:p>
    <w:p>
      <w:pPr>
        <w:pStyle w:val="Heading3"/>
      </w:pPr>
      <w:r>
        <w:t>如果時間不夠</w:t>
      </w:r>
    </w:p>
    <w:p>
      <w:pPr/>
      <w:r>
        <w:rPr>
          <w:rFonts w:ascii="Microsoft JhengHei" w:hAnsi="Microsoft JhengHei" w:eastAsia="Microsoft JhengHei"/>
        </w:rPr>
        <w:t>優先保留這 5 站（最低限度 1.5 小時版本）：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A9（波提切利）— 30 min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A35（達文西）— 15 min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A38（米開朗基羅＋拉斐爾）— 15 min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D22（提香《烏爾比諾的維納斯》）— 10 min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D31/D32/E4（卡拉瓦喬）— 15 min</w:t>
      </w:r>
    </w:p>
    <w:p>
      <w:pPr>
        <w:pStyle w:val="Heading3"/>
      </w:pPr>
      <w:r>
        <w:t>如果時間有餘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上層展區 U 字形走廊本身就是展品 — 天花板格狀裝飾畫值得仰望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上層走廊河畔側的窗戶可俯瞰阿諾河和老橋 — 絕佳拍照點，別錯過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下層展區多看：帕米賈尼諾《長頸聖母》（矯飾主義代表）、波提納里三聯祭壇畫（北方文藝復興）</w:t>
      </w:r>
    </w:p>
    <w:p>
      <w:pPr>
        <w:pStyle w:val="Heading3"/>
      </w:pPr>
      <w:r>
        <w:t>體力管理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人體力和興趣不同，入場時先約好：</w:t>
      </w:r>
      <w:r>
        <w:rPr>
          <w:rFonts w:ascii="Microsoft JhengHei" w:hAnsi="Microsoft JhengHei" w:eastAsia="Microsoft JhengHei"/>
          <w:b/>
          <w:sz w:val="21"/>
        </w:rPr>
        <w:t>「10:45 陽台咖啡廳集合」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對藝術特別有感的人可以慢慢看，想快速瀏覽的人按速查卡走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穿舒適的鞋（地板是石材，走很多路）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注意隨身物品安全 — 佛羅倫斯觀光區扒手頗多，排隊時和出館後在領主廣場請留意手機與護照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下層展區動線不像上層那麼線性，找不到展廳可詢問穿藍色背心的館方工作人員（custode）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出館後接續行程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11:40  離開烏菲茲</w:t>
        <w:br/>
        <w:t xml:space="preserve">  |</w:t>
        <w:br/>
        <w:t>11:40-12:00  領主廣場（Piazza della Signoria）— 免費！就在隔壁</w:t>
        <w:br/>
        <w:t xml:space="preserve">  |     · 大衛像（複製品）— 舊宮門口</w:t>
        <w:br/>
        <w:t xml:space="preserve">  |     · 珀爾修斯持美杜莎首級（切利尼）— 傭兵涼廊下</w:t>
        <w:br/>
        <w:t xml:space="preserve">  |       剛看完卡拉瓦喬的美杜莎，對比同主題不同詮釋</w:t>
        <w:br/>
        <w:t xml:space="preserve">  |     · 搶劫薩賓婦女（詹波隆那）— 三人螺旋上升的大理石雕塑</w:t>
        <w:br/>
        <w:t xml:space="preserve">  |     · 海神噴泉 — 米開朗基羅嘆「好大理石被糟蹋了」</w:t>
        <w:br/>
        <w:t xml:space="preserve">  |</w:t>
        <w:br/>
        <w:t>12:00  午餐（以下 4 選 1）</w:t>
      </w:r>
    </w:p>
    <w:p>
      <w:pPr>
        <w:pStyle w:val="Heading3"/>
      </w:pPr>
      <w:r>
        <w:t>午餐選項比較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選項 A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選項 B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選項 C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選項 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餐廳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All'Antico Vinaio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Trattoria Mario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Mercato Centrale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I' Girone De' Ghiotti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類型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超人氣 schiacciata 外帶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傳統家庭式餐館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室內美食市場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托斯卡尼料理小餐館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距離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領主廣場步行 2 分鐘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步行 15 分鐘（San Lorenzo 區）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步行 15 分鐘（中央市場 2F）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領主廣場步行 3 分鐘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每人預算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8-12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12-18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10-20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15-25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排隊/用餐時間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排隊可能超過 20 分鐘，買完站著吃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排隊 15-30 分鐘（可嘗試電話/email 訂位），用餐 30 分鐘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免排隊，各攤位自由選，用餐 30-45 分鐘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可現場候位或事先訂位，用餐 45-60 分鐘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 人適合度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 — 以外帶/站食為主，座位有限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 — 併桌制，5 人可能被拆成 2+3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 — 座位多且自由，各人可選不同攤位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 — 有桌位，適合坐下來好好吃一餐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推薦必點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La Favolosa（招牌 schiacciata）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Bistecca al tavolo（共享牛排）、Tortelli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牛肚包（lampredotto）、現做 pizza、gelato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佛羅倫斯牛排（Bistecca alla Fiorentina，2-3 人共享）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快速便宜，適合趕行程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佛羅倫斯最老牌平價食堂，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週六午餐照常營業，週日及節假日休</w:t>
            </w:r>
            <w:r>
              <w:rPr>
                <w:rFonts w:ascii="Microsoft JhengHei" w:hAnsi="Microsoft JhengHei" w:eastAsia="Microsoft JhengHei"/>
                <w:sz w:val="19"/>
              </w:rPr>
              <w:t>（6/20 為週六）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選擇最多最彈性，適合眾口難調的團體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想坐下來好好吃的話首選，建議提前 Google Maps 訂位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5 人團體推薦</w:t>
      </w:r>
      <w:r>
        <w:rPr>
          <w:rFonts w:ascii="Microsoft JhengHei" w:hAnsi="Microsoft JhengHei" w:eastAsia="Microsoft JhengHei"/>
          <w:color w:val="5D6D7E"/>
          <w:sz w:val="21"/>
        </w:rPr>
        <w:t>：時間充裕選 C（Mercato Centrale）最不踩雷，每人自選喜歡的；趕時間選 A（All'Antico Vinaio）最快解決。想體驗正式義大利午餐選 D。</w:t>
      </w:r>
    </w:p>
    <w:p>
      <w:pPr>
        <w:spacing w:before="40" w:after="40"/>
        <w:pBdr>
          <w:bottom w:val="single" w:sz="4" w:space="1" w:color="BDC3C7"/>
        </w:pBdr>
      </w:pP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本攻略為精華濃縮版。各作品的完整藝術分析、歷史背景、藝術家故事，請參閱《烏菲茲美術館導覽手冊》。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烏菲茲精華攻略 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