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505" w:rsidRDefault="00F33505" w:rsidP="00394C12">
      <w:pPr>
        <w:jc w:val="center"/>
        <w:rPr>
          <w:sz w:val="40"/>
          <w:szCs w:val="40"/>
        </w:rPr>
      </w:pPr>
      <w:r>
        <w:rPr>
          <w:noProof/>
        </w:rPr>
        <w:drawing>
          <wp:inline distT="0" distB="0" distL="0" distR="0" wp14:anchorId="67FC99BE" wp14:editId="60A3048F">
            <wp:extent cx="4164020" cy="676275"/>
            <wp:effectExtent l="0" t="0" r="0" b="0"/>
            <wp:docPr id="1" name="Image 1" descr="http://www.asphalte-design.ch/sites/default/files/styles/logo/public/logo/asphalte-design_heia-fr_logo.png?itok=mR1JV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phalte-design.ch/sites/default/files/styles/logo/public/logo/asphalte-design_heia-fr_logo.png?itok=mR1JVqLq"/>
                    <pic:cNvPicPr>
                      <a:picLocks noChangeAspect="1" noChangeArrowheads="1"/>
                    </pic:cNvPicPr>
                  </pic:nvPicPr>
                  <pic:blipFill rotWithShape="1">
                    <a:blip r:embed="rId8">
                      <a:extLst>
                        <a:ext uri="{28A0092B-C50C-407E-A947-70E740481C1C}">
                          <a14:useLocalDpi xmlns:a14="http://schemas.microsoft.com/office/drawing/2010/main" val="0"/>
                        </a:ext>
                      </a:extLst>
                    </a:blip>
                    <a:srcRect t="31421" b="31337"/>
                    <a:stretch/>
                  </pic:blipFill>
                  <pic:spPr bwMode="auto">
                    <a:xfrm>
                      <a:off x="0" y="0"/>
                      <a:ext cx="4412710" cy="716665"/>
                    </a:xfrm>
                    <a:prstGeom prst="rect">
                      <a:avLst/>
                    </a:prstGeom>
                    <a:noFill/>
                    <a:ln>
                      <a:noFill/>
                    </a:ln>
                    <a:extLst>
                      <a:ext uri="{53640926-AAD7-44D8-BBD7-CCE9431645EC}">
                        <a14:shadowObscured xmlns:a14="http://schemas.microsoft.com/office/drawing/2010/main"/>
                      </a:ext>
                    </a:extLst>
                  </pic:spPr>
                </pic:pic>
              </a:graphicData>
            </a:graphic>
          </wp:inline>
        </w:drawing>
      </w:r>
    </w:p>
    <w:p w:rsidR="005B10D5" w:rsidRDefault="005B10D5" w:rsidP="00394C12">
      <w:pPr>
        <w:jc w:val="center"/>
        <w:rPr>
          <w:sz w:val="40"/>
          <w:szCs w:val="40"/>
        </w:rPr>
      </w:pPr>
      <w:r>
        <w:rPr>
          <w:noProof/>
        </w:rPr>
        <w:drawing>
          <wp:inline distT="0" distB="0" distL="0" distR="0">
            <wp:extent cx="2017987" cy="618327"/>
            <wp:effectExtent l="0" t="0" r="1905" b="0"/>
            <wp:docPr id="4" name="Image 4" descr="https://www.e-sculape.ch/data/web/e-sculape/uploads/images/Logos/_thumb/2200x800/esculape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sculape.ch/data/web/e-sculape/uploads/images/Logos/_thumb/2200x800/esculape_rv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2165" cy="631863"/>
                    </a:xfrm>
                    <a:prstGeom prst="rect">
                      <a:avLst/>
                    </a:prstGeom>
                    <a:noFill/>
                    <a:ln>
                      <a:noFill/>
                    </a:ln>
                  </pic:spPr>
                </pic:pic>
              </a:graphicData>
            </a:graphic>
          </wp:inline>
        </w:drawing>
      </w:r>
    </w:p>
    <w:p w:rsidR="005B10D5" w:rsidRDefault="005B10D5" w:rsidP="00394C12">
      <w:pPr>
        <w:jc w:val="center"/>
        <w:rPr>
          <w:sz w:val="40"/>
          <w:szCs w:val="40"/>
        </w:rPr>
      </w:pPr>
    </w:p>
    <w:p w:rsidR="00ED5FB5" w:rsidRDefault="00F33505" w:rsidP="00394C12">
      <w:pPr>
        <w:jc w:val="center"/>
        <w:rPr>
          <w:sz w:val="40"/>
          <w:szCs w:val="40"/>
        </w:rPr>
      </w:pPr>
      <w:r w:rsidRPr="00F33505">
        <w:rPr>
          <w:sz w:val="40"/>
          <w:szCs w:val="40"/>
        </w:rPr>
        <w:t xml:space="preserve">Projet de </w:t>
      </w:r>
      <w:r>
        <w:rPr>
          <w:sz w:val="40"/>
          <w:szCs w:val="40"/>
        </w:rPr>
        <w:t>semestre</w:t>
      </w:r>
      <w:r w:rsidRPr="00F33505">
        <w:rPr>
          <w:sz w:val="40"/>
          <w:szCs w:val="40"/>
        </w:rPr>
        <w:t xml:space="preserve"> 6</w:t>
      </w:r>
    </w:p>
    <w:p w:rsidR="008B72A7" w:rsidRPr="008B72A7" w:rsidRDefault="008B72A7" w:rsidP="008B72A7">
      <w:pPr>
        <w:jc w:val="center"/>
        <w:rPr>
          <w:sz w:val="22"/>
          <w:szCs w:val="22"/>
        </w:rPr>
      </w:pPr>
      <w:r>
        <w:rPr>
          <w:sz w:val="22"/>
          <w:szCs w:val="22"/>
        </w:rPr>
        <w:t>Filière télécommunications, orientation internet et communication</w:t>
      </w:r>
    </w:p>
    <w:p w:rsidR="00F33505" w:rsidRPr="00F33505" w:rsidRDefault="00F33505" w:rsidP="00394C12">
      <w:pPr>
        <w:jc w:val="center"/>
        <w:rPr>
          <w:sz w:val="40"/>
          <w:szCs w:val="40"/>
        </w:rPr>
      </w:pPr>
    </w:p>
    <w:p w:rsidR="00F33505" w:rsidRPr="00E44148" w:rsidRDefault="00F33505" w:rsidP="00A46450">
      <w:pPr>
        <w:pBdr>
          <w:top w:val="single" w:sz="12" w:space="1" w:color="00ACC1"/>
          <w:bottom w:val="single" w:sz="12" w:space="1" w:color="00ACC1"/>
        </w:pBdr>
        <w:jc w:val="center"/>
        <w:rPr>
          <w:sz w:val="32"/>
          <w:szCs w:val="32"/>
        </w:rPr>
      </w:pPr>
    </w:p>
    <w:p w:rsidR="00F33505" w:rsidRPr="00112CC9" w:rsidRDefault="00F33505" w:rsidP="00A46450">
      <w:pPr>
        <w:pBdr>
          <w:top w:val="single" w:sz="12" w:space="1" w:color="00ACC1"/>
          <w:bottom w:val="single" w:sz="12" w:space="1" w:color="00ACC1"/>
        </w:pBdr>
        <w:jc w:val="center"/>
        <w:rPr>
          <w:b/>
          <w:sz w:val="32"/>
          <w:szCs w:val="32"/>
        </w:rPr>
      </w:pPr>
      <w:r w:rsidRPr="00112CC9">
        <w:rPr>
          <w:b/>
          <w:sz w:val="32"/>
          <w:szCs w:val="32"/>
        </w:rPr>
        <w:t xml:space="preserve">Medical </w:t>
      </w:r>
      <w:r w:rsidRPr="009D181A">
        <w:rPr>
          <w:b/>
          <w:sz w:val="32"/>
          <w:szCs w:val="32"/>
        </w:rPr>
        <w:t>Machine</w:t>
      </w:r>
      <w:r w:rsidRPr="00112CC9">
        <w:rPr>
          <w:b/>
          <w:sz w:val="32"/>
          <w:szCs w:val="32"/>
        </w:rPr>
        <w:t xml:space="preserve"> Learning</w:t>
      </w:r>
    </w:p>
    <w:p w:rsidR="00F33505" w:rsidRPr="00E44148" w:rsidRDefault="00F33505" w:rsidP="00A46450">
      <w:pPr>
        <w:pBdr>
          <w:top w:val="single" w:sz="12" w:space="1" w:color="00ACC1"/>
          <w:bottom w:val="single" w:sz="12" w:space="1" w:color="00ACC1"/>
        </w:pBdr>
        <w:jc w:val="center"/>
        <w:rPr>
          <w:sz w:val="32"/>
          <w:szCs w:val="32"/>
        </w:rPr>
      </w:pPr>
    </w:p>
    <w:p w:rsidR="00F33505" w:rsidRPr="00E44148" w:rsidRDefault="00F33505" w:rsidP="00F33505">
      <w:pPr>
        <w:rPr>
          <w:sz w:val="32"/>
          <w:szCs w:val="32"/>
        </w:rPr>
      </w:pPr>
    </w:p>
    <w:p w:rsidR="00F33505" w:rsidRDefault="00F33505" w:rsidP="008B72A7">
      <w:pPr>
        <w:jc w:val="center"/>
        <w:rPr>
          <w:sz w:val="32"/>
          <w:szCs w:val="32"/>
        </w:rPr>
      </w:pPr>
      <w:r w:rsidRPr="00F33505">
        <w:rPr>
          <w:sz w:val="32"/>
          <w:szCs w:val="32"/>
        </w:rPr>
        <w:t>Cahier des charges</w:t>
      </w:r>
      <w:r>
        <w:rPr>
          <w:sz w:val="32"/>
          <w:szCs w:val="32"/>
        </w:rPr>
        <w:t xml:space="preserve"> </w:t>
      </w:r>
    </w:p>
    <w:p w:rsidR="008B72A7" w:rsidRPr="008B72A7" w:rsidRDefault="008B72A7" w:rsidP="008B72A7">
      <w:pPr>
        <w:jc w:val="center"/>
        <w:rPr>
          <w:sz w:val="22"/>
          <w:szCs w:val="22"/>
        </w:rPr>
      </w:pPr>
      <w:r w:rsidRPr="008B72A7">
        <w:rPr>
          <w:sz w:val="22"/>
          <w:szCs w:val="22"/>
        </w:rPr>
        <w:t>Version 2.0</w:t>
      </w:r>
    </w:p>
    <w:p w:rsidR="00DF485A" w:rsidRDefault="00DF485A" w:rsidP="00EE4405">
      <w:pPr>
        <w:ind w:firstLine="0"/>
        <w:rPr>
          <w:sz w:val="32"/>
          <w:szCs w:val="32"/>
        </w:rPr>
      </w:pPr>
    </w:p>
    <w:p w:rsidR="008B72A7" w:rsidRDefault="008B72A7" w:rsidP="00EE4405">
      <w:pPr>
        <w:ind w:firstLine="0"/>
        <w:rPr>
          <w:sz w:val="32"/>
          <w:szCs w:val="32"/>
        </w:rPr>
      </w:pPr>
    </w:p>
    <w:p w:rsidR="00F33505" w:rsidRPr="00E44148" w:rsidRDefault="00E44148" w:rsidP="00E44148">
      <w:pPr>
        <w:jc w:val="center"/>
        <w:rPr>
          <w:b/>
        </w:rPr>
      </w:pPr>
      <w:r w:rsidRPr="00E44148">
        <w:rPr>
          <w:b/>
        </w:rPr>
        <w:t>Rédigé par</w:t>
      </w:r>
    </w:p>
    <w:p w:rsidR="00E44148" w:rsidRDefault="00F33505" w:rsidP="00E44148">
      <w:pPr>
        <w:jc w:val="center"/>
        <w:rPr>
          <w:sz w:val="22"/>
          <w:szCs w:val="22"/>
        </w:rPr>
      </w:pPr>
      <w:r w:rsidRPr="0070238A">
        <w:rPr>
          <w:sz w:val="22"/>
          <w:szCs w:val="22"/>
        </w:rPr>
        <w:t>Patrick Audriaz</w:t>
      </w:r>
    </w:p>
    <w:p w:rsidR="00E44148" w:rsidRPr="0070238A" w:rsidRDefault="00E44148" w:rsidP="008B72A7">
      <w:pPr>
        <w:ind w:firstLine="0"/>
      </w:pPr>
    </w:p>
    <w:p w:rsidR="00E44148" w:rsidRPr="0070238A" w:rsidRDefault="00E44148" w:rsidP="00E44148">
      <w:pPr>
        <w:jc w:val="center"/>
        <w:rPr>
          <w:b/>
        </w:rPr>
      </w:pPr>
      <w:r w:rsidRPr="0070238A">
        <w:rPr>
          <w:b/>
        </w:rPr>
        <w:t>Superviseurs</w:t>
      </w:r>
    </w:p>
    <w:p w:rsidR="00EE4405" w:rsidRDefault="00AF0C34" w:rsidP="008B72A7">
      <w:pPr>
        <w:jc w:val="center"/>
      </w:pPr>
      <w:r w:rsidRPr="0070238A">
        <w:t>Andreas Fischer</w:t>
      </w:r>
      <w:r w:rsidR="008B72A7">
        <w:t xml:space="preserve">, </w:t>
      </w:r>
      <w:r w:rsidRPr="0070238A">
        <w:t>Nicolas Schroeter</w:t>
      </w:r>
    </w:p>
    <w:p w:rsidR="008B72A7" w:rsidRPr="0070238A" w:rsidRDefault="008B72A7" w:rsidP="008B72A7">
      <w:pPr>
        <w:jc w:val="center"/>
      </w:pPr>
    </w:p>
    <w:p w:rsidR="00EE4405" w:rsidRDefault="00EE4405" w:rsidP="00EE4405">
      <w:pPr>
        <w:jc w:val="center"/>
        <w:rPr>
          <w:b/>
        </w:rPr>
      </w:pPr>
      <w:r>
        <w:rPr>
          <w:b/>
        </w:rPr>
        <w:t>Mandant</w:t>
      </w:r>
    </w:p>
    <w:p w:rsidR="00EE4405" w:rsidRPr="00EE4405" w:rsidRDefault="00530ABE" w:rsidP="00EE4405">
      <w:pPr>
        <w:jc w:val="center"/>
      </w:pPr>
      <w:r w:rsidRPr="00530ABE">
        <w:t xml:space="preserve">Jérôme </w:t>
      </w:r>
      <w:r w:rsidR="00EE4405" w:rsidRPr="00EE4405">
        <w:t>Clément (e-sculape)</w:t>
      </w:r>
    </w:p>
    <w:p w:rsidR="005B10D5" w:rsidRDefault="005B10D5" w:rsidP="008B72A7">
      <w:pPr>
        <w:ind w:firstLine="0"/>
      </w:pPr>
    </w:p>
    <w:p w:rsidR="008B72A7" w:rsidRDefault="008B72A7" w:rsidP="008B72A7">
      <w:pPr>
        <w:ind w:firstLine="0"/>
      </w:pPr>
    </w:p>
    <w:p w:rsidR="00467ACD" w:rsidRDefault="008B72A7" w:rsidP="00467ACD">
      <w:pPr>
        <w:ind w:firstLine="0"/>
        <w:jc w:val="center"/>
      </w:pPr>
      <w:r>
        <w:t>Fribourg, 6 mars</w:t>
      </w:r>
      <w:r w:rsidR="00F33505" w:rsidRPr="00EE4405">
        <w:t xml:space="preserve"> 201</w:t>
      </w:r>
      <w:r w:rsidR="00B32187">
        <w:t>9</w:t>
      </w:r>
      <w:r w:rsidR="00467ACD">
        <w:br w:type="page"/>
      </w:r>
    </w:p>
    <w:p w:rsidR="00467ACD" w:rsidRDefault="00267E99" w:rsidP="00467ACD">
      <w:pPr>
        <w:ind w:firstLine="0"/>
        <w:jc w:val="left"/>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-367754</wp:posOffset>
                </wp:positionH>
                <wp:positionV relativeFrom="paragraph">
                  <wp:posOffset>-704437</wp:posOffset>
                </wp:positionV>
                <wp:extent cx="6241312" cy="1020726"/>
                <wp:effectExtent l="0" t="0" r="7620" b="8255"/>
                <wp:wrapNone/>
                <wp:docPr id="5" name="Rectangle 5"/>
                <wp:cNvGraphicFramePr/>
                <a:graphic xmlns:a="http://schemas.openxmlformats.org/drawingml/2006/main">
                  <a:graphicData uri="http://schemas.microsoft.com/office/word/2010/wordprocessingShape">
                    <wps:wsp>
                      <wps:cNvSpPr/>
                      <wps:spPr>
                        <a:xfrm>
                          <a:off x="0" y="0"/>
                          <a:ext cx="6241312" cy="10207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AB570" id="Rectangle 5" o:spid="_x0000_s1026" style="position:absolute;margin-left:-28.95pt;margin-top:-55.45pt;width:491.45pt;height:8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" fillcolor="white [3212]" stroked="f" strokeweight="2pt"/>
            </w:pict>
          </mc:Fallback>
        </mc:AlternateContent>
      </w: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467ACD" w:rsidRDefault="00467ACD" w:rsidP="00467ACD">
      <w:pPr>
        <w:ind w:firstLine="0"/>
        <w:jc w:val="left"/>
      </w:pPr>
    </w:p>
    <w:p w:rsidR="009D6C01" w:rsidRDefault="009D6C01" w:rsidP="00467ACD">
      <w:pPr>
        <w:ind w:firstLine="0"/>
        <w:jc w:val="left"/>
      </w:pPr>
    </w:p>
    <w:p w:rsidR="00467ACD" w:rsidRDefault="00467ACD" w:rsidP="00467ACD">
      <w:pPr>
        <w:ind w:firstLine="0"/>
        <w:jc w:val="left"/>
      </w:pPr>
    </w:p>
    <w:p w:rsidR="00467ACD" w:rsidRDefault="00467ACD" w:rsidP="00467ACD">
      <w:pPr>
        <w:ind w:firstLine="0"/>
        <w:jc w:val="left"/>
      </w:pPr>
    </w:p>
    <w:p w:rsidR="00A46450" w:rsidRDefault="00A46450" w:rsidP="00467ACD">
      <w:pPr>
        <w:ind w:firstLine="0"/>
        <w:jc w:val="left"/>
      </w:pPr>
    </w:p>
    <w:p w:rsidR="00CF7ABF" w:rsidRPr="00BA1207" w:rsidRDefault="00CF7ABF" w:rsidP="00467ACD">
      <w:pPr>
        <w:ind w:firstLine="0"/>
        <w:jc w:val="left"/>
      </w:pPr>
      <w:r w:rsidRPr="00CF7ABF">
        <w:t>Copyright © 201</w:t>
      </w:r>
      <w:r>
        <w:t>9</w:t>
      </w:r>
      <w:r w:rsidRPr="00CF7ABF">
        <w:t xml:space="preserve"> Patrick Audriaz</w:t>
      </w:r>
    </w:p>
    <w:p w:rsidR="00CF7ABF" w:rsidRDefault="00CF7ABF" w:rsidP="00DC499B">
      <w:pPr>
        <w:ind w:firstLine="0"/>
      </w:pPr>
      <w:r w:rsidRPr="00CF7ABF">
        <w:t>Haute école d'ingénierie et d'architecture Fribourg</w:t>
      </w:r>
    </w:p>
    <w:p w:rsidR="00CB572E" w:rsidRDefault="00CF7ABF" w:rsidP="00CB572E">
      <w:pPr>
        <w:ind w:firstLine="0"/>
        <w:rPr>
          <w:lang w:val="en-US"/>
        </w:rPr>
      </w:pPr>
      <w:r w:rsidRPr="00CF7ABF">
        <w:rPr>
          <w:lang w:val="en-US"/>
        </w:rPr>
        <w:t>LaTeX-template-for-Word</w:t>
      </w:r>
      <w:r>
        <w:rPr>
          <w:lang w:val="en-US"/>
        </w:rPr>
        <w:t xml:space="preserve"> by </w:t>
      </w:r>
      <w:r w:rsidRPr="00710DB4">
        <w:t>sebnil</w:t>
      </w:r>
      <w:r w:rsidR="00960BC2">
        <w:rPr>
          <w:lang w:val="en-US"/>
        </w:rPr>
        <w:t xml:space="preserve"> on </w:t>
      </w:r>
      <w:r w:rsidR="00710DB4">
        <w:rPr>
          <w:lang w:val="en-US"/>
        </w:rPr>
        <w:t>GitHub</w:t>
      </w:r>
    </w:p>
    <w:p w:rsidR="00CB572E" w:rsidRDefault="00CB572E">
      <w:pPr>
        <w:spacing w:line="240" w:lineRule="auto"/>
        <w:ind w:firstLine="0"/>
        <w:jc w:val="left"/>
        <w:rPr>
          <w:lang w:val="en-US"/>
        </w:rPr>
      </w:pPr>
      <w:r>
        <w:rPr>
          <w:lang w:val="en-US"/>
        </w:rPr>
        <w:br w:type="page"/>
      </w:r>
    </w:p>
    <w:p w:rsidR="00A87160" w:rsidRPr="00A46450" w:rsidRDefault="00A87160" w:rsidP="00A46450">
      <w:pPr>
        <w:pStyle w:val="Titre1"/>
      </w:pPr>
      <w:bookmarkStart w:id="0" w:name="_Toc2762169"/>
      <w:r w:rsidRPr="00A46450">
        <w:lastRenderedPageBreak/>
        <w:t>Document</w:t>
      </w:r>
      <w:bookmarkEnd w:id="0"/>
    </w:p>
    <w:p w:rsidR="00A87160" w:rsidRDefault="00A87160" w:rsidP="00A87160">
      <w:pPr>
        <w:pStyle w:val="Titre2"/>
        <w:numPr>
          <w:ilvl w:val="1"/>
          <w:numId w:val="2"/>
        </w:numPr>
      </w:pPr>
      <w:bookmarkStart w:id="1" w:name="_Toc528663426"/>
      <w:bookmarkStart w:id="2" w:name="_Toc2762170"/>
      <w:r w:rsidRPr="00A23E7F">
        <w:t>Métadonnées</w:t>
      </w:r>
      <w:bookmarkEnd w:id="1"/>
      <w:bookmarkEnd w:id="2"/>
    </w:p>
    <w:p w:rsidR="00A87160" w:rsidRDefault="00A87160" w:rsidP="00A87160">
      <w:pPr>
        <w:spacing w:after="80"/>
      </w:pPr>
      <w:r w:rsidRPr="007033BD">
        <w:rPr>
          <w:b/>
        </w:rPr>
        <w:t>Auteur</w:t>
      </w:r>
      <w:r w:rsidRPr="007033BD">
        <w:t xml:space="preserve"> : Patrick Audriaz</w:t>
      </w:r>
    </w:p>
    <w:p w:rsidR="00A87160" w:rsidRPr="006449C8" w:rsidRDefault="00A87160" w:rsidP="00A87160">
      <w:pPr>
        <w:spacing w:after="80"/>
      </w:pPr>
      <w:r w:rsidRPr="00710DB4">
        <w:rPr>
          <w:b/>
        </w:rPr>
        <w:t>Superviseurs</w:t>
      </w:r>
      <w:r w:rsidRPr="007033BD">
        <w:rPr>
          <w:b/>
          <w:lang w:val="en-US"/>
        </w:rPr>
        <w:t xml:space="preserve"> : </w:t>
      </w:r>
      <w:r w:rsidRPr="007033BD">
        <w:rPr>
          <w:lang w:val="en-US"/>
        </w:rPr>
        <w:t>Andreas Fischer</w:t>
      </w:r>
      <w:r w:rsidRPr="007033BD">
        <w:rPr>
          <w:b/>
          <w:lang w:val="en-US"/>
        </w:rPr>
        <w:t xml:space="preserve">, </w:t>
      </w:r>
      <w:r w:rsidRPr="007033BD">
        <w:rPr>
          <w:lang w:val="en-US"/>
        </w:rPr>
        <w:t>Nicolas Schroeter</w:t>
      </w:r>
    </w:p>
    <w:p w:rsidR="00A87160" w:rsidRPr="00EE4405" w:rsidRDefault="00A87160" w:rsidP="00A87160">
      <w:pPr>
        <w:spacing w:after="80"/>
        <w:jc w:val="left"/>
      </w:pPr>
      <w:r>
        <w:rPr>
          <w:b/>
        </w:rPr>
        <w:t xml:space="preserve">Mandant : </w:t>
      </w:r>
      <w:r w:rsidR="00450146" w:rsidRPr="00DB6121">
        <w:t xml:space="preserve">Jérôme </w:t>
      </w:r>
      <w:r w:rsidRPr="00EE4405">
        <w:t>Clément (e-sculape)</w:t>
      </w:r>
    </w:p>
    <w:p w:rsidR="00A87160" w:rsidRPr="00A23E7F" w:rsidRDefault="00A87160" w:rsidP="00A87160">
      <w:pPr>
        <w:spacing w:after="80"/>
      </w:pPr>
      <w:r w:rsidRPr="00A23E7F">
        <w:rPr>
          <w:b/>
        </w:rPr>
        <w:t>Date</w:t>
      </w:r>
      <w:r w:rsidRPr="00A23E7F">
        <w:t xml:space="preserve"> </w:t>
      </w:r>
      <w:r w:rsidRPr="00710DB4">
        <w:rPr>
          <w:b/>
        </w:rPr>
        <w:t>d'édition</w:t>
      </w:r>
      <w:r>
        <w:rPr>
          <w:b/>
        </w:rPr>
        <w:t xml:space="preserve"> </w:t>
      </w:r>
      <w:r w:rsidRPr="00A23E7F">
        <w:t xml:space="preserve">: </w:t>
      </w:r>
      <w:r w:rsidR="00321BE5">
        <w:t xml:space="preserve">6 mars </w:t>
      </w:r>
      <w:r w:rsidRPr="00A23E7F">
        <w:t>201</w:t>
      </w:r>
      <w:r>
        <w:t>9</w:t>
      </w:r>
    </w:p>
    <w:p w:rsidR="00A87160" w:rsidRDefault="00A87160" w:rsidP="004A47A3">
      <w:pPr>
        <w:spacing w:after="80"/>
      </w:pPr>
      <w:r w:rsidRPr="009C3F80">
        <w:rPr>
          <w:b/>
        </w:rPr>
        <w:t>Version</w:t>
      </w:r>
      <w:r>
        <w:rPr>
          <w:b/>
        </w:rPr>
        <w:t xml:space="preserve"> </w:t>
      </w:r>
      <w:r w:rsidRPr="00A23E7F">
        <w:t xml:space="preserve">: </w:t>
      </w:r>
      <w:r w:rsidR="00321BE5">
        <w:t>2.0</w:t>
      </w:r>
    </w:p>
    <w:p w:rsidR="004A47A3" w:rsidRPr="007033BD" w:rsidRDefault="004A47A3" w:rsidP="004A47A3">
      <w:pPr>
        <w:spacing w:after="80"/>
      </w:pPr>
    </w:p>
    <w:p w:rsidR="00A87160" w:rsidRDefault="00A87160" w:rsidP="00A87160">
      <w:pPr>
        <w:pStyle w:val="Titre2"/>
        <w:numPr>
          <w:ilvl w:val="1"/>
          <w:numId w:val="2"/>
        </w:numPr>
      </w:pPr>
      <w:bookmarkStart w:id="3" w:name="_Toc528663427"/>
      <w:bookmarkStart w:id="4" w:name="_Toc2762171"/>
      <w:r w:rsidRPr="00A23E7F">
        <w:t>Organisation des documents</w:t>
      </w:r>
      <w:bookmarkEnd w:id="3"/>
      <w:bookmarkEnd w:id="4"/>
      <w:r w:rsidRPr="00A23E7F">
        <w:t xml:space="preserve"> </w:t>
      </w:r>
    </w:p>
    <w:p w:rsidR="00A87160" w:rsidRDefault="00A87160" w:rsidP="00A87160">
      <w:r w:rsidRPr="007033BD">
        <w:t xml:space="preserve">Tous les </w:t>
      </w:r>
      <w:r>
        <w:t>fi</w:t>
      </w:r>
      <w:r w:rsidRPr="007033BD">
        <w:t>chiers du projet sont déposés sur le dépôt Git disponible à l’adresse suivante :</w:t>
      </w:r>
    </w:p>
    <w:p w:rsidR="004A47A3" w:rsidRDefault="00B750DD" w:rsidP="009D6C01">
      <w:pPr>
        <w:pStyle w:val="Style1"/>
        <w:rPr>
          <w:rStyle w:val="Lienhypertexte"/>
        </w:rPr>
      </w:pPr>
      <w:hyperlink r:id="rId10" w:history="1">
        <w:r w:rsidR="00A87160" w:rsidRPr="00602EE0">
          <w:rPr>
            <w:rStyle w:val="Lienhypertexte"/>
          </w:rPr>
          <w:t>https://gitlab.forge.hefr.ch/patrick.audriaz/ps6-audriaz</w:t>
        </w:r>
      </w:hyperlink>
    </w:p>
    <w:p w:rsidR="004A47A3" w:rsidRPr="004A47A3" w:rsidRDefault="004A47A3" w:rsidP="004A47A3">
      <w:pPr>
        <w:pStyle w:val="Style1"/>
        <w:rPr>
          <w:u w:val="single"/>
        </w:rPr>
      </w:pPr>
    </w:p>
    <w:p w:rsidR="00A87160" w:rsidRPr="00A23E7F" w:rsidRDefault="00A87160" w:rsidP="00A87160">
      <w:pPr>
        <w:pStyle w:val="Titre2"/>
        <w:numPr>
          <w:ilvl w:val="1"/>
          <w:numId w:val="2"/>
        </w:numPr>
      </w:pPr>
      <w:bookmarkStart w:id="5" w:name="_Toc2762172"/>
      <w:r>
        <w:t>Table des versions</w:t>
      </w:r>
      <w:bookmarkEnd w:id="5"/>
    </w:p>
    <w:tbl>
      <w:tblPr>
        <w:tblStyle w:val="TableauListe1Clair-Accentuation1"/>
        <w:tblW w:w="0" w:type="auto"/>
        <w:tblLook w:val="06A0" w:firstRow="1" w:lastRow="0" w:firstColumn="1" w:lastColumn="0" w:noHBand="1" w:noVBand="1"/>
      </w:tblPr>
      <w:tblGrid>
        <w:gridCol w:w="1418"/>
        <w:gridCol w:w="1417"/>
        <w:gridCol w:w="5660"/>
      </w:tblGrid>
      <w:tr w:rsidR="00A87160" w:rsidTr="008A7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6" w:space="0" w:color="000000" w:themeColor="text1"/>
              <w:bottom w:val="single" w:sz="6" w:space="0" w:color="000000" w:themeColor="text1"/>
            </w:tcBorders>
            <w:shd w:val="clear" w:color="auto" w:fill="D9D9D9" w:themeFill="background1" w:themeFillShade="D9"/>
          </w:tcPr>
          <w:p w:rsidR="00A87160" w:rsidRDefault="00A87160" w:rsidP="00A3684F">
            <w:pPr>
              <w:ind w:firstLine="0"/>
              <w:jc w:val="center"/>
            </w:pPr>
            <w:r>
              <w:t>Version</w:t>
            </w:r>
          </w:p>
        </w:tc>
        <w:tc>
          <w:tcPr>
            <w:tcW w:w="1417" w:type="dxa"/>
            <w:tcBorders>
              <w:top w:val="single" w:sz="6" w:space="0" w:color="000000" w:themeColor="text1"/>
              <w:bottom w:val="single" w:sz="6" w:space="0" w:color="000000" w:themeColor="text1"/>
            </w:tcBorders>
            <w:shd w:val="clear" w:color="auto" w:fill="D9D9D9" w:themeFill="background1" w:themeFillShade="D9"/>
          </w:tcPr>
          <w:p w:rsidR="00A87160" w:rsidRDefault="00A87160" w:rsidP="00A3684F">
            <w:pPr>
              <w:ind w:firstLine="0"/>
              <w:jc w:val="center"/>
              <w:cnfStyle w:val="100000000000" w:firstRow="1" w:lastRow="0" w:firstColumn="0" w:lastColumn="0" w:oddVBand="0" w:evenVBand="0" w:oddHBand="0" w:evenHBand="0" w:firstRowFirstColumn="0" w:firstRowLastColumn="0" w:lastRowFirstColumn="0" w:lastRowLastColumn="0"/>
            </w:pPr>
            <w:r>
              <w:t>Date</w:t>
            </w:r>
          </w:p>
        </w:tc>
        <w:tc>
          <w:tcPr>
            <w:tcW w:w="5660" w:type="dxa"/>
            <w:tcBorders>
              <w:top w:val="single" w:sz="6" w:space="0" w:color="000000" w:themeColor="text1"/>
              <w:bottom w:val="single" w:sz="6" w:space="0" w:color="000000" w:themeColor="text1"/>
            </w:tcBorders>
            <w:shd w:val="clear" w:color="auto" w:fill="D9D9D9" w:themeFill="background1" w:themeFillShade="D9"/>
          </w:tcPr>
          <w:p w:rsidR="00A87160" w:rsidRDefault="00A87160" w:rsidP="00A3684F">
            <w:pPr>
              <w:ind w:firstLine="0"/>
              <w:jc w:val="center"/>
              <w:cnfStyle w:val="100000000000" w:firstRow="1" w:lastRow="0" w:firstColumn="0" w:lastColumn="0" w:oddVBand="0" w:evenVBand="0" w:oddHBand="0" w:evenHBand="0" w:firstRowFirstColumn="0" w:firstRowLastColumn="0" w:lastRowFirstColumn="0" w:lastRowLastColumn="0"/>
            </w:pPr>
            <w:r>
              <w:t>Remarque</w:t>
            </w:r>
          </w:p>
        </w:tc>
      </w:tr>
      <w:tr w:rsidR="00A87160" w:rsidTr="008A757C">
        <w:tc>
          <w:tcPr>
            <w:cnfStyle w:val="001000000000" w:firstRow="0" w:lastRow="0" w:firstColumn="1" w:lastColumn="0" w:oddVBand="0" w:evenVBand="0" w:oddHBand="0" w:evenHBand="0" w:firstRowFirstColumn="0" w:firstRowLastColumn="0" w:lastRowFirstColumn="0" w:lastRowLastColumn="0"/>
            <w:tcW w:w="1418" w:type="dxa"/>
            <w:tcBorders>
              <w:top w:val="single" w:sz="6" w:space="0" w:color="000000" w:themeColor="text1"/>
            </w:tcBorders>
          </w:tcPr>
          <w:p w:rsidR="00A87160" w:rsidRPr="00752B01" w:rsidRDefault="00A87160" w:rsidP="00A3684F">
            <w:pPr>
              <w:ind w:firstLine="0"/>
              <w:jc w:val="center"/>
              <w:rPr>
                <w:b w:val="0"/>
              </w:rPr>
            </w:pPr>
            <w:r w:rsidRPr="00752B01">
              <w:rPr>
                <w:b w:val="0"/>
              </w:rPr>
              <w:t>1.0</w:t>
            </w:r>
          </w:p>
        </w:tc>
        <w:tc>
          <w:tcPr>
            <w:tcW w:w="1417" w:type="dxa"/>
            <w:tcBorders>
              <w:top w:val="single" w:sz="6" w:space="0" w:color="000000" w:themeColor="text1"/>
            </w:tcBorders>
          </w:tcPr>
          <w:p w:rsidR="00A87160" w:rsidRPr="00752B01" w:rsidRDefault="00A87160" w:rsidP="00A3684F">
            <w:pPr>
              <w:ind w:firstLine="0"/>
              <w:jc w:val="center"/>
              <w:cnfStyle w:val="000000000000" w:firstRow="0" w:lastRow="0" w:firstColumn="0" w:lastColumn="0" w:oddVBand="0" w:evenVBand="0" w:oddHBand="0" w:evenHBand="0" w:firstRowFirstColumn="0" w:firstRowLastColumn="0" w:lastRowFirstColumn="0" w:lastRowLastColumn="0"/>
            </w:pPr>
            <w:r>
              <w:t>25.2.2019</w:t>
            </w:r>
          </w:p>
        </w:tc>
        <w:tc>
          <w:tcPr>
            <w:tcW w:w="5660" w:type="dxa"/>
            <w:tcBorders>
              <w:top w:val="single" w:sz="6" w:space="0" w:color="000000" w:themeColor="text1"/>
            </w:tcBorders>
          </w:tcPr>
          <w:p w:rsidR="00A87160" w:rsidRPr="00752B01" w:rsidRDefault="00A87160" w:rsidP="00A3684F">
            <w:pPr>
              <w:ind w:firstLine="0"/>
              <w:jc w:val="center"/>
              <w:cnfStyle w:val="000000000000" w:firstRow="0" w:lastRow="0" w:firstColumn="0" w:lastColumn="0" w:oddVBand="0" w:evenVBand="0" w:oddHBand="0" w:evenHBand="0" w:firstRowFirstColumn="0" w:firstRowLastColumn="0" w:lastRowFirstColumn="0" w:lastRowLastColumn="0"/>
            </w:pPr>
            <w:r>
              <w:t>Introduction, cahier des charges et planning</w:t>
            </w:r>
          </w:p>
        </w:tc>
      </w:tr>
      <w:tr w:rsidR="00A87160" w:rsidTr="008A757C">
        <w:tc>
          <w:tcPr>
            <w:cnfStyle w:val="001000000000" w:firstRow="0" w:lastRow="0" w:firstColumn="1" w:lastColumn="0" w:oddVBand="0" w:evenVBand="0" w:oddHBand="0" w:evenHBand="0" w:firstRowFirstColumn="0" w:firstRowLastColumn="0" w:lastRowFirstColumn="0" w:lastRowLastColumn="0"/>
            <w:tcW w:w="1418" w:type="dxa"/>
            <w:tcBorders>
              <w:bottom w:val="single" w:sz="6" w:space="0" w:color="000000" w:themeColor="text1"/>
            </w:tcBorders>
          </w:tcPr>
          <w:p w:rsidR="00A87160" w:rsidRPr="00752B01" w:rsidRDefault="00A87160" w:rsidP="00A3684F">
            <w:pPr>
              <w:ind w:firstLine="0"/>
              <w:jc w:val="center"/>
              <w:rPr>
                <w:b w:val="0"/>
              </w:rPr>
            </w:pPr>
            <w:r>
              <w:rPr>
                <w:b w:val="0"/>
              </w:rPr>
              <w:t>2.0</w:t>
            </w:r>
          </w:p>
        </w:tc>
        <w:tc>
          <w:tcPr>
            <w:tcW w:w="1417" w:type="dxa"/>
            <w:tcBorders>
              <w:bottom w:val="single" w:sz="6" w:space="0" w:color="000000" w:themeColor="text1"/>
            </w:tcBorders>
          </w:tcPr>
          <w:p w:rsidR="00A87160" w:rsidRPr="00752B01" w:rsidRDefault="003B6A16" w:rsidP="00A3684F">
            <w:pPr>
              <w:ind w:firstLine="0"/>
              <w:jc w:val="center"/>
              <w:cnfStyle w:val="000000000000" w:firstRow="0" w:lastRow="0" w:firstColumn="0" w:lastColumn="0" w:oddVBand="0" w:evenVBand="0" w:oddHBand="0" w:evenHBand="0" w:firstRowFirstColumn="0" w:firstRowLastColumn="0" w:lastRowFirstColumn="0" w:lastRowLastColumn="0"/>
            </w:pPr>
            <w:r>
              <w:t>6.</w:t>
            </w:r>
            <w:r w:rsidR="00321BE5">
              <w:t>3.2019</w:t>
            </w:r>
          </w:p>
        </w:tc>
        <w:tc>
          <w:tcPr>
            <w:tcW w:w="5660" w:type="dxa"/>
            <w:tcBorders>
              <w:bottom w:val="single" w:sz="6" w:space="0" w:color="000000" w:themeColor="text1"/>
            </w:tcBorders>
          </w:tcPr>
          <w:p w:rsidR="00A87160" w:rsidRPr="00752B01" w:rsidRDefault="00321BE5" w:rsidP="00A3684F">
            <w:pPr>
              <w:ind w:firstLine="0"/>
              <w:jc w:val="center"/>
              <w:cnfStyle w:val="000000000000" w:firstRow="0" w:lastRow="0" w:firstColumn="0" w:lastColumn="0" w:oddVBand="0" w:evenVBand="0" w:oddHBand="0" w:evenHBand="0" w:firstRowFirstColumn="0" w:firstRowLastColumn="0" w:lastRowFirstColumn="0" w:lastRowLastColumn="0"/>
            </w:pPr>
            <w:r>
              <w:t>Version finale</w:t>
            </w:r>
          </w:p>
        </w:tc>
      </w:tr>
    </w:tbl>
    <w:p w:rsidR="00026F5E" w:rsidRDefault="00026F5E" w:rsidP="00DC499B">
      <w:pPr>
        <w:ind w:firstLine="0"/>
        <w:rPr>
          <w:lang w:val="en-US"/>
        </w:rPr>
      </w:pPr>
    </w:p>
    <w:p w:rsidR="00026F5E" w:rsidRDefault="00026F5E">
      <w:pPr>
        <w:spacing w:line="240" w:lineRule="auto"/>
        <w:ind w:firstLine="0"/>
        <w:jc w:val="left"/>
        <w:rPr>
          <w:lang w:val="en-US"/>
        </w:rPr>
      </w:pPr>
      <w:r>
        <w:rPr>
          <w:lang w:val="en-US"/>
        </w:rPr>
        <w:br w:type="page"/>
      </w:r>
    </w:p>
    <w:p w:rsidR="00E125AE" w:rsidRPr="00CF7ABF" w:rsidRDefault="00E125AE" w:rsidP="00DC499B">
      <w:pPr>
        <w:ind w:firstLine="0"/>
        <w:rPr>
          <w:lang w:val="en-US"/>
        </w:rPr>
        <w:sectPr w:rsidR="00E125AE" w:rsidRPr="00CF7ABF" w:rsidSect="00A46450">
          <w:headerReference w:type="default" r:id="rId11"/>
          <w:footerReference w:type="even" r:id="rId12"/>
          <w:pgSz w:w="11906" w:h="16838" w:code="9"/>
          <w:pgMar w:top="1702" w:right="1700" w:bottom="1560" w:left="1701" w:header="993" w:footer="1701" w:gutter="0"/>
          <w:cols w:space="708"/>
          <w:titlePg/>
          <w:docGrid w:linePitch="360"/>
        </w:sectPr>
      </w:pPr>
    </w:p>
    <w:sdt>
      <w:sdtPr>
        <w:id w:val="-257911386"/>
        <w:docPartObj>
          <w:docPartGallery w:val="Table of Contents"/>
          <w:docPartUnique/>
        </w:docPartObj>
      </w:sdtPr>
      <w:sdtEndPr>
        <w:rPr>
          <w:bCs/>
          <w:noProof/>
        </w:rPr>
      </w:sdtEndPr>
      <w:sdtContent>
        <w:p w:rsidR="00E125AE" w:rsidRDefault="0070238A" w:rsidP="00A46450">
          <w:pPr>
            <w:pStyle w:val="TM1"/>
            <w:pBdr>
              <w:bottom w:val="single" w:sz="12" w:space="1" w:color="00ACC1"/>
            </w:pBdr>
            <w:ind w:firstLine="142"/>
            <w:rPr>
              <w:rStyle w:val="TitreCar"/>
              <w:b/>
              <w:lang w:val="fr-CH"/>
            </w:rPr>
          </w:pPr>
          <w:r w:rsidRPr="00D026BF">
            <w:rPr>
              <w:rStyle w:val="TitreCar"/>
              <w:b/>
              <w:lang w:val="fr-CH"/>
            </w:rPr>
            <w:t>Table des matières</w:t>
          </w:r>
        </w:p>
        <w:p w:rsidR="00875919" w:rsidRDefault="00394C12">
          <w:pPr>
            <w:pStyle w:val="TM1"/>
            <w:tabs>
              <w:tab w:val="left" w:pos="840"/>
              <w:tab w:val="right" w:leader="dot" w:pos="8495"/>
            </w:tabs>
            <w:rPr>
              <w:rFonts w:eastAsiaTheme="minorEastAsia" w:cstheme="minorBidi"/>
              <w:b w:val="0"/>
              <w:noProof/>
              <w:sz w:val="22"/>
              <w:szCs w:val="22"/>
              <w:lang w:eastAsia="fr-CH"/>
            </w:rPr>
          </w:pPr>
          <w:r w:rsidRPr="00F33505">
            <w:fldChar w:fldCharType="begin"/>
          </w:r>
          <w:r w:rsidRPr="0070238A">
            <w:instrText xml:space="preserve"> TOC \o "1-3" </w:instrText>
          </w:r>
          <w:r w:rsidRPr="00F33505">
            <w:fldChar w:fldCharType="separate"/>
          </w:r>
          <w:r w:rsidR="00875919">
            <w:rPr>
              <w:noProof/>
            </w:rPr>
            <w:t>1</w:t>
          </w:r>
          <w:r w:rsidR="00875919">
            <w:rPr>
              <w:rFonts w:eastAsiaTheme="minorEastAsia" w:cstheme="minorBidi"/>
              <w:b w:val="0"/>
              <w:noProof/>
              <w:sz w:val="22"/>
              <w:szCs w:val="22"/>
              <w:lang w:eastAsia="fr-CH"/>
            </w:rPr>
            <w:tab/>
          </w:r>
          <w:r w:rsidR="00875919">
            <w:rPr>
              <w:noProof/>
            </w:rPr>
            <w:t>Document</w:t>
          </w:r>
          <w:r w:rsidR="00875919">
            <w:rPr>
              <w:noProof/>
            </w:rPr>
            <w:tab/>
          </w:r>
          <w:r w:rsidR="00875919">
            <w:rPr>
              <w:noProof/>
            </w:rPr>
            <w:fldChar w:fldCharType="begin"/>
          </w:r>
          <w:r w:rsidR="00875919">
            <w:rPr>
              <w:noProof/>
            </w:rPr>
            <w:instrText xml:space="preserve"> PAGEREF _Toc2762169 \h </w:instrText>
          </w:r>
          <w:r w:rsidR="00875919">
            <w:rPr>
              <w:noProof/>
            </w:rPr>
          </w:r>
          <w:r w:rsidR="00875919">
            <w:rPr>
              <w:noProof/>
            </w:rPr>
            <w:fldChar w:fldCharType="separate"/>
          </w:r>
          <w:r w:rsidR="00875919">
            <w:rPr>
              <w:noProof/>
            </w:rPr>
            <w:t>3</w:t>
          </w:r>
          <w:r w:rsidR="00875919">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1.1</w:t>
          </w:r>
          <w:r>
            <w:rPr>
              <w:rFonts w:eastAsiaTheme="minorEastAsia" w:cstheme="minorBidi"/>
              <w:b w:val="0"/>
              <w:noProof/>
              <w:sz w:val="22"/>
              <w:lang w:eastAsia="fr-CH"/>
            </w:rPr>
            <w:tab/>
          </w:r>
          <w:r>
            <w:rPr>
              <w:noProof/>
            </w:rPr>
            <w:t>Métadonnées</w:t>
          </w:r>
          <w:r>
            <w:rPr>
              <w:noProof/>
            </w:rPr>
            <w:tab/>
          </w:r>
          <w:r>
            <w:rPr>
              <w:noProof/>
            </w:rPr>
            <w:fldChar w:fldCharType="begin"/>
          </w:r>
          <w:r>
            <w:rPr>
              <w:noProof/>
            </w:rPr>
            <w:instrText xml:space="preserve"> PAGEREF _Toc2762170 \h </w:instrText>
          </w:r>
          <w:r>
            <w:rPr>
              <w:noProof/>
            </w:rPr>
          </w:r>
          <w:r>
            <w:rPr>
              <w:noProof/>
            </w:rPr>
            <w:fldChar w:fldCharType="separate"/>
          </w:r>
          <w:r>
            <w:rPr>
              <w:noProof/>
            </w:rPr>
            <w:t>3</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1.2</w:t>
          </w:r>
          <w:r>
            <w:rPr>
              <w:rFonts w:eastAsiaTheme="minorEastAsia" w:cstheme="minorBidi"/>
              <w:b w:val="0"/>
              <w:noProof/>
              <w:sz w:val="22"/>
              <w:lang w:eastAsia="fr-CH"/>
            </w:rPr>
            <w:tab/>
          </w:r>
          <w:r>
            <w:rPr>
              <w:noProof/>
            </w:rPr>
            <w:t>Organisation des documents</w:t>
          </w:r>
          <w:r>
            <w:rPr>
              <w:noProof/>
            </w:rPr>
            <w:tab/>
          </w:r>
          <w:r>
            <w:rPr>
              <w:noProof/>
            </w:rPr>
            <w:fldChar w:fldCharType="begin"/>
          </w:r>
          <w:r>
            <w:rPr>
              <w:noProof/>
            </w:rPr>
            <w:instrText xml:space="preserve"> PAGEREF _Toc2762171 \h </w:instrText>
          </w:r>
          <w:r>
            <w:rPr>
              <w:noProof/>
            </w:rPr>
          </w:r>
          <w:r>
            <w:rPr>
              <w:noProof/>
            </w:rPr>
            <w:fldChar w:fldCharType="separate"/>
          </w:r>
          <w:r>
            <w:rPr>
              <w:noProof/>
            </w:rPr>
            <w:t>3</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1.3</w:t>
          </w:r>
          <w:r>
            <w:rPr>
              <w:rFonts w:eastAsiaTheme="minorEastAsia" w:cstheme="minorBidi"/>
              <w:b w:val="0"/>
              <w:noProof/>
              <w:sz w:val="22"/>
              <w:lang w:eastAsia="fr-CH"/>
            </w:rPr>
            <w:tab/>
          </w:r>
          <w:r>
            <w:rPr>
              <w:noProof/>
            </w:rPr>
            <w:t>Table des versions</w:t>
          </w:r>
          <w:r>
            <w:rPr>
              <w:noProof/>
            </w:rPr>
            <w:tab/>
          </w:r>
          <w:r>
            <w:rPr>
              <w:noProof/>
            </w:rPr>
            <w:fldChar w:fldCharType="begin"/>
          </w:r>
          <w:r>
            <w:rPr>
              <w:noProof/>
            </w:rPr>
            <w:instrText xml:space="preserve"> PAGEREF _Toc2762172 \h </w:instrText>
          </w:r>
          <w:r>
            <w:rPr>
              <w:noProof/>
            </w:rPr>
          </w:r>
          <w:r>
            <w:rPr>
              <w:noProof/>
            </w:rPr>
            <w:fldChar w:fldCharType="separate"/>
          </w:r>
          <w:r>
            <w:rPr>
              <w:noProof/>
            </w:rPr>
            <w:t>3</w:t>
          </w:r>
          <w:r>
            <w:rPr>
              <w:noProof/>
            </w:rPr>
            <w:fldChar w:fldCharType="end"/>
          </w:r>
        </w:p>
        <w:p w:rsidR="00875919" w:rsidRDefault="00875919">
          <w:pPr>
            <w:pStyle w:val="TM1"/>
            <w:tabs>
              <w:tab w:val="left" w:pos="840"/>
              <w:tab w:val="right" w:leader="dot" w:pos="8495"/>
            </w:tabs>
            <w:rPr>
              <w:rFonts w:eastAsiaTheme="minorEastAsia" w:cstheme="minorBidi"/>
              <w:b w:val="0"/>
              <w:noProof/>
              <w:sz w:val="22"/>
              <w:szCs w:val="22"/>
              <w:lang w:eastAsia="fr-CH"/>
            </w:rPr>
          </w:pPr>
          <w:r>
            <w:rPr>
              <w:noProof/>
            </w:rPr>
            <w:t>2</w:t>
          </w:r>
          <w:r>
            <w:rPr>
              <w:rFonts w:eastAsiaTheme="minorEastAsia" w:cstheme="minorBidi"/>
              <w:b w:val="0"/>
              <w:noProof/>
              <w:sz w:val="22"/>
              <w:szCs w:val="22"/>
              <w:lang w:eastAsia="fr-CH"/>
            </w:rPr>
            <w:tab/>
          </w:r>
          <w:r>
            <w:rPr>
              <w:noProof/>
            </w:rPr>
            <w:t>Introduction</w:t>
          </w:r>
          <w:r>
            <w:rPr>
              <w:noProof/>
            </w:rPr>
            <w:tab/>
          </w:r>
          <w:r>
            <w:rPr>
              <w:noProof/>
            </w:rPr>
            <w:fldChar w:fldCharType="begin"/>
          </w:r>
          <w:r>
            <w:rPr>
              <w:noProof/>
            </w:rPr>
            <w:instrText xml:space="preserve"> PAGEREF _Toc2762173 \h </w:instrText>
          </w:r>
          <w:r>
            <w:rPr>
              <w:noProof/>
            </w:rPr>
          </w:r>
          <w:r>
            <w:rPr>
              <w:noProof/>
            </w:rPr>
            <w:fldChar w:fldCharType="separate"/>
          </w:r>
          <w:r>
            <w:rPr>
              <w:noProof/>
            </w:rPr>
            <w:t>5</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2.1</w:t>
          </w:r>
          <w:r>
            <w:rPr>
              <w:rFonts w:eastAsiaTheme="minorEastAsia" w:cstheme="minorBidi"/>
              <w:b w:val="0"/>
              <w:noProof/>
              <w:sz w:val="22"/>
              <w:lang w:eastAsia="fr-CH"/>
            </w:rPr>
            <w:tab/>
          </w:r>
          <w:r>
            <w:rPr>
              <w:noProof/>
            </w:rPr>
            <w:t>Présentation personnelle</w:t>
          </w:r>
          <w:r>
            <w:rPr>
              <w:noProof/>
            </w:rPr>
            <w:tab/>
          </w:r>
          <w:r>
            <w:rPr>
              <w:noProof/>
            </w:rPr>
            <w:fldChar w:fldCharType="begin"/>
          </w:r>
          <w:r>
            <w:rPr>
              <w:noProof/>
            </w:rPr>
            <w:instrText xml:space="preserve"> PAGEREF _Toc2762174 \h </w:instrText>
          </w:r>
          <w:r>
            <w:rPr>
              <w:noProof/>
            </w:rPr>
          </w:r>
          <w:r>
            <w:rPr>
              <w:noProof/>
            </w:rPr>
            <w:fldChar w:fldCharType="separate"/>
          </w:r>
          <w:r>
            <w:rPr>
              <w:noProof/>
            </w:rPr>
            <w:t>5</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2.2</w:t>
          </w:r>
          <w:r>
            <w:rPr>
              <w:rFonts w:eastAsiaTheme="minorEastAsia" w:cstheme="minorBidi"/>
              <w:b w:val="0"/>
              <w:noProof/>
              <w:sz w:val="22"/>
              <w:lang w:eastAsia="fr-CH"/>
            </w:rPr>
            <w:tab/>
          </w:r>
          <w:r>
            <w:rPr>
              <w:noProof/>
            </w:rPr>
            <w:t>Contexte</w:t>
          </w:r>
          <w:r>
            <w:rPr>
              <w:noProof/>
            </w:rPr>
            <w:tab/>
          </w:r>
          <w:r>
            <w:rPr>
              <w:noProof/>
            </w:rPr>
            <w:fldChar w:fldCharType="begin"/>
          </w:r>
          <w:r>
            <w:rPr>
              <w:noProof/>
            </w:rPr>
            <w:instrText xml:space="preserve"> PAGEREF _Toc2762175 \h </w:instrText>
          </w:r>
          <w:r>
            <w:rPr>
              <w:noProof/>
            </w:rPr>
          </w:r>
          <w:r>
            <w:rPr>
              <w:noProof/>
            </w:rPr>
            <w:fldChar w:fldCharType="separate"/>
          </w:r>
          <w:r>
            <w:rPr>
              <w:noProof/>
            </w:rPr>
            <w:t>5</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2.3</w:t>
          </w:r>
          <w:r>
            <w:rPr>
              <w:rFonts w:eastAsiaTheme="minorEastAsia" w:cstheme="minorBidi"/>
              <w:b w:val="0"/>
              <w:noProof/>
              <w:sz w:val="22"/>
              <w:lang w:eastAsia="fr-CH"/>
            </w:rPr>
            <w:tab/>
          </w:r>
          <w:r>
            <w:rPr>
              <w:noProof/>
            </w:rPr>
            <w:t>Problématique</w:t>
          </w:r>
          <w:r>
            <w:rPr>
              <w:noProof/>
            </w:rPr>
            <w:tab/>
          </w:r>
          <w:r>
            <w:rPr>
              <w:noProof/>
            </w:rPr>
            <w:fldChar w:fldCharType="begin"/>
          </w:r>
          <w:r>
            <w:rPr>
              <w:noProof/>
            </w:rPr>
            <w:instrText xml:space="preserve"> PAGEREF _Toc2762176 \h </w:instrText>
          </w:r>
          <w:r>
            <w:rPr>
              <w:noProof/>
            </w:rPr>
          </w:r>
          <w:r>
            <w:rPr>
              <w:noProof/>
            </w:rPr>
            <w:fldChar w:fldCharType="separate"/>
          </w:r>
          <w:r>
            <w:rPr>
              <w:noProof/>
            </w:rPr>
            <w:t>5</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2.4</w:t>
          </w:r>
          <w:r>
            <w:rPr>
              <w:rFonts w:eastAsiaTheme="minorEastAsia" w:cstheme="minorBidi"/>
              <w:b w:val="0"/>
              <w:noProof/>
              <w:sz w:val="22"/>
              <w:lang w:eastAsia="fr-CH"/>
            </w:rPr>
            <w:tab/>
          </w:r>
          <w:r>
            <w:rPr>
              <w:noProof/>
            </w:rPr>
            <w:t>Objectif du projet</w:t>
          </w:r>
          <w:r>
            <w:rPr>
              <w:noProof/>
            </w:rPr>
            <w:tab/>
          </w:r>
          <w:r>
            <w:rPr>
              <w:noProof/>
            </w:rPr>
            <w:fldChar w:fldCharType="begin"/>
          </w:r>
          <w:r>
            <w:rPr>
              <w:noProof/>
            </w:rPr>
            <w:instrText xml:space="preserve"> PAGEREF _Toc2762177 \h </w:instrText>
          </w:r>
          <w:r>
            <w:rPr>
              <w:noProof/>
            </w:rPr>
          </w:r>
          <w:r>
            <w:rPr>
              <w:noProof/>
            </w:rPr>
            <w:fldChar w:fldCharType="separate"/>
          </w:r>
          <w:r>
            <w:rPr>
              <w:noProof/>
            </w:rPr>
            <w:t>6</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2.5</w:t>
          </w:r>
          <w:r>
            <w:rPr>
              <w:rFonts w:eastAsiaTheme="minorEastAsia" w:cstheme="minorBidi"/>
              <w:b w:val="0"/>
              <w:noProof/>
              <w:sz w:val="22"/>
              <w:lang w:eastAsia="fr-CH"/>
            </w:rPr>
            <w:tab/>
          </w:r>
          <w:r>
            <w:rPr>
              <w:noProof/>
            </w:rPr>
            <w:t>Contraintes</w:t>
          </w:r>
          <w:r>
            <w:rPr>
              <w:noProof/>
            </w:rPr>
            <w:tab/>
          </w:r>
          <w:r>
            <w:rPr>
              <w:noProof/>
            </w:rPr>
            <w:fldChar w:fldCharType="begin"/>
          </w:r>
          <w:r>
            <w:rPr>
              <w:noProof/>
            </w:rPr>
            <w:instrText xml:space="preserve"> PAGEREF _Toc2762178 \h </w:instrText>
          </w:r>
          <w:r>
            <w:rPr>
              <w:noProof/>
            </w:rPr>
          </w:r>
          <w:r>
            <w:rPr>
              <w:noProof/>
            </w:rPr>
            <w:fldChar w:fldCharType="separate"/>
          </w:r>
          <w:r>
            <w:rPr>
              <w:noProof/>
            </w:rPr>
            <w:t>6</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2.6</w:t>
          </w:r>
          <w:r>
            <w:rPr>
              <w:rFonts w:eastAsiaTheme="minorEastAsia" w:cstheme="minorBidi"/>
              <w:b w:val="0"/>
              <w:noProof/>
              <w:sz w:val="22"/>
              <w:lang w:eastAsia="fr-CH"/>
            </w:rPr>
            <w:tab/>
          </w:r>
          <w:r>
            <w:rPr>
              <w:noProof/>
            </w:rPr>
            <w:t>Plan</w:t>
          </w:r>
          <w:r>
            <w:rPr>
              <w:noProof/>
            </w:rPr>
            <w:tab/>
          </w:r>
          <w:r>
            <w:rPr>
              <w:noProof/>
            </w:rPr>
            <w:fldChar w:fldCharType="begin"/>
          </w:r>
          <w:r>
            <w:rPr>
              <w:noProof/>
            </w:rPr>
            <w:instrText xml:space="preserve"> PAGEREF _Toc2762179 \h </w:instrText>
          </w:r>
          <w:r>
            <w:rPr>
              <w:noProof/>
            </w:rPr>
          </w:r>
          <w:r>
            <w:rPr>
              <w:noProof/>
            </w:rPr>
            <w:fldChar w:fldCharType="separate"/>
          </w:r>
          <w:r>
            <w:rPr>
              <w:noProof/>
            </w:rPr>
            <w:t>6</w:t>
          </w:r>
          <w:r>
            <w:rPr>
              <w:noProof/>
            </w:rPr>
            <w:fldChar w:fldCharType="end"/>
          </w:r>
        </w:p>
        <w:p w:rsidR="00875919" w:rsidRDefault="00875919">
          <w:pPr>
            <w:pStyle w:val="TM1"/>
            <w:tabs>
              <w:tab w:val="left" w:pos="840"/>
              <w:tab w:val="right" w:leader="dot" w:pos="8495"/>
            </w:tabs>
            <w:rPr>
              <w:rFonts w:eastAsiaTheme="minorEastAsia" w:cstheme="minorBidi"/>
              <w:b w:val="0"/>
              <w:noProof/>
              <w:sz w:val="22"/>
              <w:szCs w:val="22"/>
              <w:lang w:eastAsia="fr-CH"/>
            </w:rPr>
          </w:pPr>
          <w:r>
            <w:rPr>
              <w:noProof/>
            </w:rPr>
            <w:t>3</w:t>
          </w:r>
          <w:r>
            <w:rPr>
              <w:rFonts w:eastAsiaTheme="minorEastAsia" w:cstheme="minorBidi"/>
              <w:b w:val="0"/>
              <w:noProof/>
              <w:sz w:val="22"/>
              <w:szCs w:val="22"/>
              <w:lang w:eastAsia="fr-CH"/>
            </w:rPr>
            <w:tab/>
          </w:r>
          <w:r>
            <w:rPr>
              <w:noProof/>
            </w:rPr>
            <w:t>Activités</w:t>
          </w:r>
          <w:r>
            <w:rPr>
              <w:noProof/>
            </w:rPr>
            <w:tab/>
          </w:r>
          <w:r>
            <w:rPr>
              <w:noProof/>
            </w:rPr>
            <w:fldChar w:fldCharType="begin"/>
          </w:r>
          <w:r>
            <w:rPr>
              <w:noProof/>
            </w:rPr>
            <w:instrText xml:space="preserve"> PAGEREF _Toc2762180 \h </w:instrText>
          </w:r>
          <w:r>
            <w:rPr>
              <w:noProof/>
            </w:rPr>
          </w:r>
          <w:r>
            <w:rPr>
              <w:noProof/>
            </w:rPr>
            <w:fldChar w:fldCharType="separate"/>
          </w:r>
          <w:r>
            <w:rPr>
              <w:noProof/>
            </w:rPr>
            <w:t>7</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3.1</w:t>
          </w:r>
          <w:r>
            <w:rPr>
              <w:rFonts w:eastAsiaTheme="minorEastAsia" w:cstheme="minorBidi"/>
              <w:b w:val="0"/>
              <w:noProof/>
              <w:sz w:val="22"/>
              <w:lang w:eastAsia="fr-CH"/>
            </w:rPr>
            <w:tab/>
          </w:r>
          <w:r>
            <w:rPr>
              <w:noProof/>
            </w:rPr>
            <w:t>Activités principales</w:t>
          </w:r>
          <w:r>
            <w:rPr>
              <w:noProof/>
            </w:rPr>
            <w:tab/>
          </w:r>
          <w:r>
            <w:rPr>
              <w:noProof/>
            </w:rPr>
            <w:fldChar w:fldCharType="begin"/>
          </w:r>
          <w:r>
            <w:rPr>
              <w:noProof/>
            </w:rPr>
            <w:instrText xml:space="preserve"> PAGEREF _Toc2762181 \h </w:instrText>
          </w:r>
          <w:r>
            <w:rPr>
              <w:noProof/>
            </w:rPr>
          </w:r>
          <w:r>
            <w:rPr>
              <w:noProof/>
            </w:rPr>
            <w:fldChar w:fldCharType="separate"/>
          </w:r>
          <w:r>
            <w:rPr>
              <w:noProof/>
            </w:rPr>
            <w:t>7</w:t>
          </w:r>
          <w:r>
            <w:rPr>
              <w:noProof/>
            </w:rPr>
            <w:fldChar w:fldCharType="end"/>
          </w:r>
        </w:p>
        <w:p w:rsidR="00875919" w:rsidRDefault="00875919">
          <w:pPr>
            <w:pStyle w:val="TM2"/>
            <w:tabs>
              <w:tab w:val="left" w:pos="1050"/>
              <w:tab w:val="right" w:leader="dot" w:pos="8495"/>
            </w:tabs>
            <w:rPr>
              <w:rFonts w:eastAsiaTheme="minorEastAsia" w:cstheme="minorBidi"/>
              <w:b w:val="0"/>
              <w:noProof/>
              <w:sz w:val="22"/>
              <w:lang w:eastAsia="fr-CH"/>
            </w:rPr>
          </w:pPr>
          <w:r>
            <w:rPr>
              <w:noProof/>
            </w:rPr>
            <w:t>3.2</w:t>
          </w:r>
          <w:r>
            <w:rPr>
              <w:rFonts w:eastAsiaTheme="minorEastAsia" w:cstheme="minorBidi"/>
              <w:b w:val="0"/>
              <w:noProof/>
              <w:sz w:val="22"/>
              <w:lang w:eastAsia="fr-CH"/>
            </w:rPr>
            <w:tab/>
          </w:r>
          <w:r>
            <w:rPr>
              <w:noProof/>
            </w:rPr>
            <w:t>Activités optionnelles</w:t>
          </w:r>
          <w:r>
            <w:rPr>
              <w:noProof/>
            </w:rPr>
            <w:tab/>
          </w:r>
          <w:r>
            <w:rPr>
              <w:noProof/>
            </w:rPr>
            <w:fldChar w:fldCharType="begin"/>
          </w:r>
          <w:r>
            <w:rPr>
              <w:noProof/>
            </w:rPr>
            <w:instrText xml:space="preserve"> PAGEREF _Toc2762182 \h </w:instrText>
          </w:r>
          <w:r>
            <w:rPr>
              <w:noProof/>
            </w:rPr>
          </w:r>
          <w:r>
            <w:rPr>
              <w:noProof/>
            </w:rPr>
            <w:fldChar w:fldCharType="separate"/>
          </w:r>
          <w:r>
            <w:rPr>
              <w:noProof/>
            </w:rPr>
            <w:t>8</w:t>
          </w:r>
          <w:r>
            <w:rPr>
              <w:noProof/>
            </w:rPr>
            <w:fldChar w:fldCharType="end"/>
          </w:r>
        </w:p>
        <w:p w:rsidR="00875919" w:rsidRDefault="00875919">
          <w:pPr>
            <w:pStyle w:val="TM1"/>
            <w:tabs>
              <w:tab w:val="left" w:pos="840"/>
              <w:tab w:val="right" w:leader="dot" w:pos="8495"/>
            </w:tabs>
            <w:rPr>
              <w:rFonts w:eastAsiaTheme="minorEastAsia" w:cstheme="minorBidi"/>
              <w:b w:val="0"/>
              <w:noProof/>
              <w:sz w:val="22"/>
              <w:szCs w:val="22"/>
              <w:lang w:eastAsia="fr-CH"/>
            </w:rPr>
          </w:pPr>
          <w:r>
            <w:rPr>
              <w:noProof/>
            </w:rPr>
            <w:t>4</w:t>
          </w:r>
          <w:r>
            <w:rPr>
              <w:rFonts w:eastAsiaTheme="minorEastAsia" w:cstheme="minorBidi"/>
              <w:b w:val="0"/>
              <w:noProof/>
              <w:sz w:val="22"/>
              <w:szCs w:val="22"/>
              <w:lang w:eastAsia="fr-CH"/>
            </w:rPr>
            <w:tab/>
          </w:r>
          <w:r>
            <w:rPr>
              <w:noProof/>
            </w:rPr>
            <w:t>Planning</w:t>
          </w:r>
          <w:r>
            <w:rPr>
              <w:noProof/>
            </w:rPr>
            <w:tab/>
          </w:r>
          <w:r>
            <w:rPr>
              <w:noProof/>
            </w:rPr>
            <w:fldChar w:fldCharType="begin"/>
          </w:r>
          <w:r>
            <w:rPr>
              <w:noProof/>
            </w:rPr>
            <w:instrText xml:space="preserve"> PAGEREF _Toc2762183 \h </w:instrText>
          </w:r>
          <w:r>
            <w:rPr>
              <w:noProof/>
            </w:rPr>
          </w:r>
          <w:r>
            <w:rPr>
              <w:noProof/>
            </w:rPr>
            <w:fldChar w:fldCharType="separate"/>
          </w:r>
          <w:r>
            <w:rPr>
              <w:noProof/>
            </w:rPr>
            <w:t>9</w:t>
          </w:r>
          <w:r>
            <w:rPr>
              <w:noProof/>
            </w:rPr>
            <w:fldChar w:fldCharType="end"/>
          </w:r>
        </w:p>
        <w:p w:rsidR="00E125AE" w:rsidRPr="00F33505" w:rsidRDefault="00394C12" w:rsidP="00484BE4">
          <w:pPr>
            <w:pStyle w:val="TM1"/>
            <w:ind w:firstLine="0"/>
          </w:pPr>
          <w:r w:rsidRPr="00F33505">
            <w:fldChar w:fldCharType="end"/>
          </w:r>
        </w:p>
      </w:sdtContent>
    </w:sdt>
    <w:p w:rsidR="00484BE4" w:rsidRDefault="00484BE4">
      <w:pPr>
        <w:spacing w:line="240" w:lineRule="auto"/>
        <w:ind w:firstLine="0"/>
        <w:jc w:val="left"/>
        <w:rPr>
          <w:rFonts w:cs="Arial"/>
          <w:b/>
          <w:bCs/>
          <w:sz w:val="32"/>
          <w:szCs w:val="32"/>
        </w:rPr>
      </w:pPr>
      <w:r>
        <w:br w:type="page"/>
      </w:r>
    </w:p>
    <w:p w:rsidR="00DD57FA" w:rsidRDefault="00DD57FA" w:rsidP="00DD57FA">
      <w:pPr>
        <w:ind w:firstLine="0"/>
        <w:sectPr w:rsidR="00DD57FA" w:rsidSect="004E2DF4">
          <w:footerReference w:type="default" r:id="rId13"/>
          <w:footnotePr>
            <w:numRestart w:val="eachSect"/>
          </w:footnotePr>
          <w:pgSz w:w="11906" w:h="16838" w:code="9"/>
          <w:pgMar w:top="1702" w:right="1700" w:bottom="1418" w:left="1701" w:header="993" w:footer="483" w:gutter="0"/>
          <w:cols w:space="708"/>
          <w:titlePg/>
          <w:docGrid w:linePitch="360"/>
        </w:sectPr>
      </w:pPr>
    </w:p>
    <w:p w:rsidR="00E125AE" w:rsidRPr="00F33505" w:rsidRDefault="00A81D50" w:rsidP="00A46450">
      <w:pPr>
        <w:pStyle w:val="Titre1"/>
      </w:pPr>
      <w:bookmarkStart w:id="6" w:name="_Toc2762173"/>
      <w:r>
        <w:lastRenderedPageBreak/>
        <w:t>Introduction</w:t>
      </w:r>
      <w:bookmarkEnd w:id="6"/>
    </w:p>
    <w:p w:rsidR="00E125AE" w:rsidRDefault="009D6C01" w:rsidP="00E125AE">
      <w:pPr>
        <w:pStyle w:val="Titre2"/>
      </w:pPr>
      <w:bookmarkStart w:id="7" w:name="_Toc2762174"/>
      <w:r>
        <w:t>Présentation</w:t>
      </w:r>
      <w:r w:rsidR="009C32DB">
        <w:t xml:space="preserve"> personnelle</w:t>
      </w:r>
      <w:bookmarkEnd w:id="7"/>
    </w:p>
    <w:p w:rsidR="009D6C01" w:rsidRDefault="00650CB9" w:rsidP="009C32DB">
      <w:r>
        <w:t>Moi</w:t>
      </w:r>
      <w:r w:rsidRPr="00650CB9">
        <w:t xml:space="preserve">, Patrick Audriaz, </w:t>
      </w:r>
      <w:r>
        <w:t>me suis vu</w:t>
      </w:r>
      <w:r w:rsidRPr="00650CB9">
        <w:t xml:space="preserve"> attribuer un projet pour </w:t>
      </w:r>
      <w:r>
        <w:t>mon sixième</w:t>
      </w:r>
      <w:r w:rsidRPr="00650CB9">
        <w:t xml:space="preserve"> semestre en </w:t>
      </w:r>
      <w:r>
        <w:t>fi</w:t>
      </w:r>
      <w:r w:rsidRPr="00650CB9">
        <w:t>lière télécommunication, orientation internet et communication, à l’école</w:t>
      </w:r>
      <w:r>
        <w:t xml:space="preserve"> </w:t>
      </w:r>
      <w:r w:rsidRPr="00650CB9">
        <w:t>d’ingénierie et d’architecture de Fribourg. Il vise à développer plusieurs compétences, dont la</w:t>
      </w:r>
      <w:r>
        <w:t xml:space="preserve"> </w:t>
      </w:r>
      <w:r w:rsidRPr="00650CB9">
        <w:t>gestion de projet, les présentations orales et la rédaction de rapport. Un projet concret sera donc</w:t>
      </w:r>
      <w:r>
        <w:t xml:space="preserve"> </w:t>
      </w:r>
      <w:r w:rsidRPr="00650CB9">
        <w:t xml:space="preserve">réalisé au cours de ce semestre par </w:t>
      </w:r>
      <w:r w:rsidR="002C0680">
        <w:t>mes</w:t>
      </w:r>
      <w:r w:rsidRPr="00650CB9">
        <w:t xml:space="preserve"> soins avec l’assistance et la supervision de deux professeurs</w:t>
      </w:r>
      <w:r>
        <w:t xml:space="preserve"> </w:t>
      </w:r>
      <w:r w:rsidRPr="00650CB9">
        <w:t>responsables</w:t>
      </w:r>
      <w:r w:rsidR="009C32DB">
        <w:t xml:space="preserve"> :</w:t>
      </w:r>
      <w:r w:rsidRPr="00650CB9">
        <w:t xml:space="preserve"> </w:t>
      </w:r>
      <w:r w:rsidR="002C0680">
        <w:t>Monsieur Andreas Fischer</w:t>
      </w:r>
      <w:r w:rsidRPr="00650CB9">
        <w:t xml:space="preserve"> et Monsieur </w:t>
      </w:r>
      <w:r w:rsidR="002C0680">
        <w:t>Nicolas</w:t>
      </w:r>
      <w:r w:rsidRPr="00650CB9">
        <w:t xml:space="preserve"> </w:t>
      </w:r>
      <w:r w:rsidR="002C0680">
        <w:t>Schroeter</w:t>
      </w:r>
      <w:r w:rsidRPr="00650CB9">
        <w:t>.</w:t>
      </w:r>
    </w:p>
    <w:p w:rsidR="00F01604" w:rsidRPr="00582652" w:rsidRDefault="00F01604" w:rsidP="001107CB">
      <w:pPr>
        <w:ind w:firstLine="0"/>
      </w:pPr>
    </w:p>
    <w:p w:rsidR="0067014E" w:rsidRPr="00575F93" w:rsidRDefault="00A81D50" w:rsidP="009C32DB">
      <w:pPr>
        <w:pStyle w:val="Titre2"/>
      </w:pPr>
      <w:bookmarkStart w:id="8" w:name="_Ref2196668"/>
      <w:bookmarkStart w:id="9" w:name="_Ref2196675"/>
      <w:bookmarkStart w:id="10" w:name="_Ref2196689"/>
      <w:bookmarkStart w:id="11" w:name="_Ref2196693"/>
      <w:bookmarkStart w:id="12" w:name="_Toc2762175"/>
      <w:r>
        <w:t>Contexte</w:t>
      </w:r>
      <w:bookmarkEnd w:id="8"/>
      <w:bookmarkEnd w:id="9"/>
      <w:bookmarkEnd w:id="10"/>
      <w:bookmarkEnd w:id="11"/>
      <w:bookmarkEnd w:id="12"/>
    </w:p>
    <w:p w:rsidR="00391305" w:rsidRPr="00B717EF" w:rsidRDefault="00391305" w:rsidP="00391305">
      <w:bookmarkStart w:id="13" w:name="_Toc2762176"/>
      <w:r>
        <w:t xml:space="preserve">La solution qui sera créée a pour but de venir, à terme, se greffer sur une application existante </w:t>
      </w:r>
      <w:r w:rsidRPr="00365039">
        <w:t>développée</w:t>
      </w:r>
      <w:r>
        <w:t xml:space="preserve"> par l'entreprise d'informatique médicale "e-sculape</w:t>
      </w:r>
      <w:r>
        <w:rPr>
          <w:rStyle w:val="Appelnotedebasdep"/>
        </w:rPr>
        <w:footnoteReference w:id="2"/>
      </w:r>
      <w:r>
        <w:t>" situé à Granges-Paccot (Fribourg) en WinDev</w:t>
      </w:r>
      <w:r>
        <w:rPr>
          <w:rStyle w:val="Appelnotedebasdep"/>
        </w:rPr>
        <w:footnoteReference w:id="3"/>
      </w:r>
      <w:r>
        <w:t>. Elle supporte déjà un système de classement au moyen de codes QR associées à un type de document et des informations liées à celui-ci (nom du médecin, du patient…) et un système de reconnaissance optique de caractères (OCR). Le processus actuel d'apposition des codes QR est manuel (collage d'autocollants), le but est donc d'autonomiser cette partie.</w:t>
      </w:r>
    </w:p>
    <w:p w:rsidR="00391305" w:rsidRDefault="00391305" w:rsidP="00391305">
      <w:r>
        <w:t>Cette solution devra permettre aux cabinets médicaux de faciliter leur travail de numérisation afin de respecter les objectifs eHealth</w:t>
      </w:r>
      <w:r>
        <w:rPr>
          <w:rStyle w:val="Appelnotedebasdep"/>
        </w:rPr>
        <w:footnoteReference w:id="4"/>
      </w:r>
      <w:r>
        <w:t xml:space="preserve"> (</w:t>
      </w:r>
      <w:r w:rsidRPr="0067014E">
        <w:t>Stratégie Cybersanté Suisse 2.0</w:t>
      </w:r>
      <w:r>
        <w:t xml:space="preserve">) de la Confédération Suisse, dont notamment, la diffusion du dossier électronique du patient. </w:t>
      </w:r>
    </w:p>
    <w:p w:rsidR="00B84915" w:rsidRDefault="00B84915" w:rsidP="00B84915">
      <w:pPr>
        <w:pStyle w:val="Titre2"/>
      </w:pPr>
      <w:r>
        <w:t>Problématique</w:t>
      </w:r>
      <w:bookmarkEnd w:id="13"/>
    </w:p>
    <w:p w:rsidR="00F01604" w:rsidRDefault="00F01604" w:rsidP="007037B9">
      <w:r>
        <w:t xml:space="preserve">Le processus actuel utilisé </w:t>
      </w:r>
      <w:r w:rsidR="007037B9">
        <w:t xml:space="preserve">par </w:t>
      </w:r>
      <w:r>
        <w:t xml:space="preserve">l'entreprise e-sculape pour scanner et classer les documents médicaux est très chronophage car, comme indiqué dans le chapitre </w:t>
      </w:r>
      <w:r>
        <w:fldChar w:fldCharType="begin"/>
      </w:r>
      <w:r>
        <w:instrText xml:space="preserve"> REF _Ref2196693 \w \p \h  \* MERGEFORMAT </w:instrText>
      </w:r>
      <w:r>
        <w:fldChar w:fldCharType="separate"/>
      </w:r>
      <w:r w:rsidRPr="00F01604">
        <w:rPr>
          <w:b/>
        </w:rPr>
        <w:t>2.3</w:t>
      </w:r>
      <w:r>
        <w:t xml:space="preserve"> ci-dessus</w:t>
      </w:r>
      <w:r>
        <w:fldChar w:fldCharType="end"/>
      </w:r>
      <w:r>
        <w:t xml:space="preserve">, il requiert la main de l'homme </w:t>
      </w:r>
      <w:r w:rsidR="007037B9">
        <w:t>afin de</w:t>
      </w:r>
      <w:r>
        <w:t xml:space="preserve"> fonctionner</w:t>
      </w:r>
      <w:r w:rsidR="007037B9">
        <w:t xml:space="preserve"> (apposition de codes QR)</w:t>
      </w:r>
      <w:r>
        <w:t>.</w:t>
      </w:r>
    </w:p>
    <w:p w:rsidR="001107CB" w:rsidRDefault="001107CB">
      <w:pPr>
        <w:spacing w:line="240" w:lineRule="auto"/>
        <w:ind w:firstLine="0"/>
        <w:jc w:val="left"/>
      </w:pPr>
      <w:r>
        <w:br w:type="page"/>
      </w:r>
    </w:p>
    <w:p w:rsidR="001107CB" w:rsidRDefault="001107CB" w:rsidP="001107CB">
      <w:pPr>
        <w:pStyle w:val="Titre2"/>
        <w:numPr>
          <w:ilvl w:val="1"/>
          <w:numId w:val="2"/>
        </w:numPr>
      </w:pPr>
      <w:bookmarkStart w:id="14" w:name="_Toc2762177"/>
      <w:r>
        <w:lastRenderedPageBreak/>
        <w:t>Objectif du projet</w:t>
      </w:r>
      <w:bookmarkEnd w:id="14"/>
    </w:p>
    <w:p w:rsidR="00D654DC" w:rsidRDefault="00D654DC" w:rsidP="00D654DC">
      <w:r>
        <w:t>Il faut fournir à e-sculape un système de reconnaissance de documents médicaux préalablement scannés. Il faut reconnaitre de manière autonome le type du document scanné, les rassembler et extraire les informations qui y sont liées : le nom du patient, sa date de naissance et le nom du médecin.</w:t>
      </w:r>
    </w:p>
    <w:p w:rsidR="00D654DC" w:rsidRDefault="00D654DC" w:rsidP="00D654DC">
      <w:r>
        <w:t>E-sculape demande également une étude de marché, de concurrence et de modèles économique afin de rendre le produit commercialisable.</w:t>
      </w:r>
    </w:p>
    <w:p w:rsidR="00065CDD" w:rsidRDefault="00065CDD" w:rsidP="007037B9">
      <w:pPr>
        <w:ind w:firstLine="0"/>
      </w:pPr>
      <w:bookmarkStart w:id="15" w:name="_GoBack"/>
      <w:bookmarkEnd w:id="15"/>
    </w:p>
    <w:p w:rsidR="00065CDD" w:rsidRDefault="00065CDD" w:rsidP="00065CDD">
      <w:pPr>
        <w:pStyle w:val="Titre2"/>
      </w:pPr>
      <w:bookmarkStart w:id="16" w:name="_Toc2762178"/>
      <w:r>
        <w:t>Contraintes</w:t>
      </w:r>
      <w:bookmarkEnd w:id="16"/>
    </w:p>
    <w:p w:rsidR="007037B9" w:rsidRPr="007037B9" w:rsidRDefault="00211F1E" w:rsidP="00211F1E">
      <w:r>
        <w:t>En travaillant avec des documents médicaux de patients, la question de la confidentialité est très importante afin de garantir le secret médical. Nous utiliserons donc pour ce projet uniquement des documents de patients décédés</w:t>
      </w:r>
      <w:r w:rsidR="0099331C">
        <w:t xml:space="preserve"> et anonymisés</w:t>
      </w:r>
      <w:r>
        <w:t>.</w:t>
      </w:r>
    </w:p>
    <w:p w:rsidR="0067014E" w:rsidRPr="00365039" w:rsidRDefault="0067014E" w:rsidP="00EE2A23"/>
    <w:p w:rsidR="00FA5BF8" w:rsidRDefault="00FA5BF8" w:rsidP="00FA5BF8">
      <w:pPr>
        <w:pStyle w:val="Titre2"/>
      </w:pPr>
      <w:bookmarkStart w:id="17" w:name="_Toc2762179"/>
      <w:r>
        <w:t>Plan</w:t>
      </w:r>
      <w:bookmarkEnd w:id="17"/>
    </w:p>
    <w:p w:rsidR="00AD73BA" w:rsidRDefault="00285698" w:rsidP="00285698">
      <w:r>
        <w:t xml:space="preserve">Ce rapport a pour but de </w:t>
      </w:r>
      <w:r w:rsidR="00AD73BA">
        <w:t>refléter</w:t>
      </w:r>
      <w:r>
        <w:t xml:space="preserve"> les étapes de réflexion ainsi que de documenter le travail effectué au cours du semestre</w:t>
      </w:r>
      <w:r w:rsidR="00AD73BA">
        <w:t xml:space="preserve"> et</w:t>
      </w:r>
      <w:r>
        <w:t xml:space="preserve"> </w:t>
      </w:r>
      <w:r w:rsidR="00AD73BA">
        <w:t>m</w:t>
      </w:r>
      <w:r>
        <w:t>ettre en avant les résultats obtenus</w:t>
      </w:r>
      <w:r w:rsidR="00AD73BA">
        <w:t>. Le document sera structuré ainsi :</w:t>
      </w:r>
    </w:p>
    <w:p w:rsidR="002C69E8" w:rsidRDefault="000B1A49" w:rsidP="00DD57FA">
      <w:r>
        <w:t>Après la rédaction d'</w:t>
      </w:r>
      <w:r w:rsidR="00285698">
        <w:t>un cahier des charges afin de mettre en évidence les aspects sur lesquels mon projet de semestre va se focaliser</w:t>
      </w:r>
      <w:r w:rsidR="00B06B94">
        <w:t>, u</w:t>
      </w:r>
      <w:r w:rsidR="00AD73BA">
        <w:t>n planning sera réalisé afin de garantir une planification optimale du temps imparti. Une fois ceci validé</w:t>
      </w:r>
      <w:r w:rsidR="00486A55">
        <w:t xml:space="preserve"> par l'école</w:t>
      </w:r>
      <w:r w:rsidR="00AD73BA">
        <w:t xml:space="preserve">, une analyse économique détaillée </w:t>
      </w:r>
      <w:r w:rsidR="00B06B94">
        <w:t xml:space="preserve">sera faite </w:t>
      </w:r>
      <w:r w:rsidR="00AD73BA">
        <w:t>afin de mieux visualiser la place de ce projet dans le monde réel. Une analyse technologique sera également réalisé</w:t>
      </w:r>
      <w:r w:rsidR="007A23F0">
        <w:t>e</w:t>
      </w:r>
      <w:r w:rsidR="00AD73BA">
        <w:t xml:space="preserve"> sur les différentes technologies </w:t>
      </w:r>
      <w:r w:rsidR="00582652">
        <w:t>qui seront employées</w:t>
      </w:r>
      <w:r w:rsidR="00B06B94">
        <w:t>.</w:t>
      </w:r>
      <w:r w:rsidR="00582652">
        <w:t xml:space="preserve"> Ces analyses nous permettrons d'enchainer </w:t>
      </w:r>
      <w:r w:rsidR="0018344C">
        <w:t xml:space="preserve">sur une partie conception </w:t>
      </w:r>
      <w:r w:rsidR="0018344C" w:rsidRPr="00285698">
        <w:t>en ayant toutes les</w:t>
      </w:r>
      <w:r w:rsidR="0018344C">
        <w:t xml:space="preserve"> </w:t>
      </w:r>
      <w:r w:rsidR="0018344C" w:rsidRPr="00285698">
        <w:t>clés en main pour réaliser un travail cohérent, réaliste, conforme au cahier des charges et servant</w:t>
      </w:r>
      <w:r w:rsidR="0018344C">
        <w:t xml:space="preserve"> </w:t>
      </w:r>
      <w:r w:rsidR="0018344C" w:rsidRPr="00285698">
        <w:t>de base pour la suite du projet.</w:t>
      </w:r>
      <w:r w:rsidR="0018344C">
        <w:t xml:space="preserve"> Le travail se terminera sur la réalisation de la solution ainsi que son test</w:t>
      </w:r>
      <w:r w:rsidR="003444E7">
        <w:t xml:space="preserve"> pour en valider </w:t>
      </w:r>
      <w:r w:rsidR="00EA1833">
        <w:t>la précision</w:t>
      </w:r>
      <w:r w:rsidR="0018344C">
        <w:t>.</w:t>
      </w:r>
    </w:p>
    <w:p w:rsidR="00DD57FA" w:rsidRDefault="00DD57FA" w:rsidP="00A46450">
      <w:pPr>
        <w:pStyle w:val="Titre1"/>
        <w:sectPr w:rsidR="00DD57FA" w:rsidSect="009C32DB">
          <w:footnotePr>
            <w:numRestart w:val="eachSect"/>
          </w:footnotePr>
          <w:pgSz w:w="11906" w:h="16838" w:code="9"/>
          <w:pgMar w:top="1560" w:right="1700" w:bottom="1418" w:left="1701" w:header="851" w:footer="722" w:gutter="0"/>
          <w:cols w:space="708"/>
          <w:docGrid w:linePitch="360"/>
        </w:sectPr>
      </w:pPr>
    </w:p>
    <w:p w:rsidR="0091476F" w:rsidRPr="0091476F" w:rsidRDefault="00EA1833" w:rsidP="00A46450">
      <w:pPr>
        <w:pStyle w:val="Titre1"/>
      </w:pPr>
      <w:bookmarkStart w:id="18" w:name="_Toc2762180"/>
      <w:r>
        <w:lastRenderedPageBreak/>
        <w:t>Activités</w:t>
      </w:r>
      <w:bookmarkEnd w:id="18"/>
      <w:r w:rsidR="00DC1126">
        <w:t xml:space="preserve"> </w:t>
      </w:r>
    </w:p>
    <w:p w:rsidR="008F1BF1" w:rsidRDefault="00C952EB" w:rsidP="00C952EB">
      <w:pPr>
        <w:pStyle w:val="Titre2"/>
      </w:pPr>
      <w:bookmarkStart w:id="19" w:name="_Toc2762181"/>
      <w:r>
        <w:t xml:space="preserve">Activités </w:t>
      </w:r>
      <w:r w:rsidR="006925CF">
        <w:t>principa</w:t>
      </w:r>
      <w:r>
        <w:t>les</w:t>
      </w:r>
      <w:bookmarkEnd w:id="19"/>
    </w:p>
    <w:p w:rsidR="00B8323A" w:rsidRDefault="00CB4189" w:rsidP="00B8323A">
      <w:pPr>
        <w:pStyle w:val="Normalliste"/>
        <w:rPr>
          <w:b/>
        </w:rPr>
      </w:pPr>
      <w:r w:rsidRPr="00B8323A">
        <w:rPr>
          <w:b/>
        </w:rPr>
        <w:t>Analyse économique</w:t>
      </w:r>
    </w:p>
    <w:p w:rsidR="00B8323A" w:rsidRDefault="00486806" w:rsidP="00B8323A">
      <w:pPr>
        <w:pStyle w:val="Normalliste"/>
        <w:numPr>
          <w:ilvl w:val="1"/>
          <w:numId w:val="31"/>
        </w:numPr>
      </w:pPr>
      <w:r>
        <w:t>Analyse du marché pour comprendre les enjeux de</w:t>
      </w:r>
      <w:r w:rsidR="00BC452D">
        <w:t xml:space="preserve"> la stratégie </w:t>
      </w:r>
      <w:r>
        <w:t>eHealth</w:t>
      </w:r>
    </w:p>
    <w:p w:rsidR="00267212" w:rsidRDefault="00267212" w:rsidP="00B8323A">
      <w:pPr>
        <w:pStyle w:val="Normalliste"/>
        <w:numPr>
          <w:ilvl w:val="1"/>
          <w:numId w:val="31"/>
        </w:numPr>
      </w:pPr>
      <w:r>
        <w:t>Analyse de la concurrence pour mettre en évidence des alternatives</w:t>
      </w:r>
    </w:p>
    <w:p w:rsidR="00486806" w:rsidRPr="00B8323A" w:rsidRDefault="00486806" w:rsidP="00B8323A">
      <w:pPr>
        <w:pStyle w:val="Normalliste"/>
        <w:numPr>
          <w:ilvl w:val="1"/>
          <w:numId w:val="31"/>
        </w:numPr>
      </w:pPr>
      <w:r>
        <w:t>Etude de modèles économique afin de rendre le produit commercialisable</w:t>
      </w:r>
    </w:p>
    <w:p w:rsidR="00BC452D" w:rsidRDefault="00BC452D" w:rsidP="00BC452D">
      <w:pPr>
        <w:pStyle w:val="Normalliste"/>
        <w:numPr>
          <w:ilvl w:val="0"/>
          <w:numId w:val="0"/>
        </w:numPr>
        <w:ind w:left="720" w:hanging="360"/>
      </w:pPr>
      <w:r w:rsidRPr="00DA7774">
        <w:rPr>
          <w:b/>
        </w:rPr>
        <w:sym w:font="Wingdings" w:char="F0E0"/>
      </w:r>
      <w:r w:rsidRPr="00DA7774">
        <w:rPr>
          <w:b/>
        </w:rPr>
        <w:tab/>
      </w:r>
      <w:r w:rsidRPr="00BC452D">
        <w:rPr>
          <w:b/>
        </w:rPr>
        <w:t>Livrable :</w:t>
      </w:r>
      <w:r>
        <w:rPr>
          <w:b/>
        </w:rPr>
        <w:t xml:space="preserve"> </w:t>
      </w:r>
      <w:r>
        <w:t>Analyse permettant au mandant de positionner son produit sur le marché et d'en évaluer le potentiel</w:t>
      </w:r>
      <w:r w:rsidR="00267212">
        <w:t>.</w:t>
      </w:r>
    </w:p>
    <w:p w:rsidR="00267212" w:rsidRDefault="00267212" w:rsidP="00BC452D">
      <w:pPr>
        <w:pStyle w:val="Normalliste"/>
        <w:numPr>
          <w:ilvl w:val="0"/>
          <w:numId w:val="0"/>
        </w:numPr>
        <w:ind w:left="720" w:hanging="360"/>
      </w:pPr>
    </w:p>
    <w:p w:rsidR="00267212" w:rsidRDefault="00267212" w:rsidP="00267212">
      <w:pPr>
        <w:pStyle w:val="Normalliste"/>
        <w:rPr>
          <w:b/>
        </w:rPr>
      </w:pPr>
      <w:r>
        <w:rPr>
          <w:b/>
        </w:rPr>
        <w:t>Analyse du projet existant</w:t>
      </w:r>
    </w:p>
    <w:p w:rsidR="00267212" w:rsidRPr="00267212" w:rsidRDefault="00267212" w:rsidP="00267212">
      <w:pPr>
        <w:pStyle w:val="Normalliste"/>
        <w:numPr>
          <w:ilvl w:val="1"/>
          <w:numId w:val="31"/>
        </w:numPr>
      </w:pPr>
      <w:r>
        <w:t>Compréhension du fonctionnement générale de la méthode de scanning déjà développée</w:t>
      </w:r>
    </w:p>
    <w:p w:rsidR="00267212" w:rsidRDefault="00267212" w:rsidP="00267212">
      <w:pPr>
        <w:pStyle w:val="Normalliste"/>
        <w:numPr>
          <w:ilvl w:val="1"/>
          <w:numId w:val="31"/>
        </w:numPr>
      </w:pPr>
      <w:r w:rsidRPr="00267212">
        <w:t xml:space="preserve">Analyse des documents données en input </w:t>
      </w:r>
      <w:r>
        <w:t>(qualité et quantité)</w:t>
      </w:r>
    </w:p>
    <w:p w:rsidR="00267212" w:rsidRDefault="00267212" w:rsidP="00267212">
      <w:pPr>
        <w:pStyle w:val="Normalliste"/>
        <w:numPr>
          <w:ilvl w:val="1"/>
          <w:numId w:val="31"/>
        </w:numPr>
      </w:pPr>
      <w:r>
        <w:t>Définition d'un formatage des données en output</w:t>
      </w:r>
    </w:p>
    <w:p w:rsidR="00267212" w:rsidRPr="00267212" w:rsidRDefault="00267212" w:rsidP="00267212">
      <w:pPr>
        <w:pStyle w:val="Normalliste"/>
        <w:numPr>
          <w:ilvl w:val="0"/>
          <w:numId w:val="0"/>
        </w:numPr>
        <w:ind w:left="360"/>
      </w:pPr>
      <w:r w:rsidRPr="00DA7774">
        <w:rPr>
          <w:b/>
        </w:rPr>
        <w:sym w:font="Wingdings" w:char="F0E0"/>
      </w:r>
      <w:r w:rsidRPr="00DA7774">
        <w:rPr>
          <w:b/>
        </w:rPr>
        <w:tab/>
      </w:r>
      <w:r w:rsidRPr="00BC452D">
        <w:rPr>
          <w:b/>
        </w:rPr>
        <w:t>Livrable :</w:t>
      </w:r>
      <w:r>
        <w:rPr>
          <w:b/>
        </w:rPr>
        <w:t xml:space="preserve"> </w:t>
      </w:r>
      <w:r>
        <w:t xml:space="preserve">Analyse succincte du projet existant afin de soutenir l'analyse technologique et orienter les choix. </w:t>
      </w:r>
    </w:p>
    <w:p w:rsidR="00B8323A" w:rsidRDefault="00BC452D" w:rsidP="00BC452D">
      <w:pPr>
        <w:pStyle w:val="Normalliste"/>
        <w:numPr>
          <w:ilvl w:val="0"/>
          <w:numId w:val="0"/>
        </w:numPr>
        <w:ind w:left="720" w:hanging="360"/>
      </w:pPr>
      <w:r>
        <w:t xml:space="preserve"> </w:t>
      </w:r>
    </w:p>
    <w:p w:rsidR="00B8323A" w:rsidRDefault="00CB4189" w:rsidP="00B8323A">
      <w:pPr>
        <w:pStyle w:val="Normalliste"/>
        <w:rPr>
          <w:b/>
        </w:rPr>
      </w:pPr>
      <w:r w:rsidRPr="00B8323A">
        <w:rPr>
          <w:b/>
        </w:rPr>
        <w:t>Analyse technologique</w:t>
      </w:r>
    </w:p>
    <w:p w:rsidR="00115728" w:rsidRDefault="00115728" w:rsidP="00115728">
      <w:pPr>
        <w:pStyle w:val="Normalliste"/>
        <w:numPr>
          <w:ilvl w:val="1"/>
          <w:numId w:val="31"/>
        </w:numPr>
      </w:pPr>
      <w:r>
        <w:t>Recherche et réflexion sur les</w:t>
      </w:r>
      <w:r w:rsidR="00A3684F">
        <w:t xml:space="preserve"> différentes </w:t>
      </w:r>
      <w:r>
        <w:t>moyens d'arriver à l'objectif de manière optimale</w:t>
      </w:r>
    </w:p>
    <w:p w:rsidR="00DA7774" w:rsidRDefault="00DA7774" w:rsidP="00A3684F">
      <w:pPr>
        <w:pStyle w:val="Normalliste"/>
        <w:numPr>
          <w:ilvl w:val="1"/>
          <w:numId w:val="31"/>
        </w:numPr>
      </w:pPr>
      <w:r>
        <w:t xml:space="preserve">Description </w:t>
      </w:r>
      <w:r w:rsidR="00115728">
        <w:t>et documentation de ces</w:t>
      </w:r>
      <w:r>
        <w:t xml:space="preserve"> </w:t>
      </w:r>
      <w:r w:rsidR="00115728">
        <w:t xml:space="preserve">moyens </w:t>
      </w:r>
      <w:r w:rsidR="006F3BB6">
        <w:t>afin d'en choisir un adapté au projet</w:t>
      </w:r>
    </w:p>
    <w:p w:rsidR="00115728" w:rsidRDefault="00115728" w:rsidP="00115728">
      <w:pPr>
        <w:pStyle w:val="Normalliste"/>
        <w:numPr>
          <w:ilvl w:val="2"/>
          <w:numId w:val="34"/>
        </w:numPr>
      </w:pPr>
      <w:r>
        <w:t>Machine Learning ?</w:t>
      </w:r>
    </w:p>
    <w:p w:rsidR="00115728" w:rsidRDefault="00115728" w:rsidP="00115728">
      <w:pPr>
        <w:pStyle w:val="Normalliste"/>
        <w:numPr>
          <w:ilvl w:val="2"/>
          <w:numId w:val="34"/>
        </w:numPr>
      </w:pPr>
      <w:r>
        <w:t>String Matching ?</w:t>
      </w:r>
    </w:p>
    <w:p w:rsidR="00115728" w:rsidRDefault="00115728" w:rsidP="00115728">
      <w:pPr>
        <w:pStyle w:val="Normalliste"/>
        <w:numPr>
          <w:ilvl w:val="2"/>
          <w:numId w:val="34"/>
        </w:numPr>
      </w:pPr>
      <w:r>
        <w:t>Autre... ?</w:t>
      </w:r>
    </w:p>
    <w:p w:rsidR="00DA7774" w:rsidRDefault="00DA7774" w:rsidP="00DA7774">
      <w:pPr>
        <w:pStyle w:val="Normalliste"/>
        <w:numPr>
          <w:ilvl w:val="0"/>
          <w:numId w:val="0"/>
        </w:numPr>
        <w:ind w:left="360"/>
      </w:pPr>
      <w:r w:rsidRPr="00DA7774">
        <w:rPr>
          <w:b/>
        </w:rPr>
        <w:sym w:font="Wingdings" w:char="F0E0"/>
      </w:r>
      <w:r w:rsidRPr="00DA7774">
        <w:rPr>
          <w:b/>
        </w:rPr>
        <w:tab/>
        <w:t>Livrable :</w:t>
      </w:r>
      <w:r>
        <w:rPr>
          <w:b/>
        </w:rPr>
        <w:t xml:space="preserve"> </w:t>
      </w:r>
      <w:r w:rsidR="00267212">
        <w:t>Choix de technologie permettant de répondre à l'objectif du projet</w:t>
      </w:r>
    </w:p>
    <w:p w:rsidR="007F4BD8" w:rsidRDefault="007F4BD8" w:rsidP="007F4BD8">
      <w:pPr>
        <w:pStyle w:val="Normalliste"/>
        <w:numPr>
          <w:ilvl w:val="0"/>
          <w:numId w:val="0"/>
        </w:numPr>
        <w:rPr>
          <w:b/>
        </w:rPr>
      </w:pPr>
    </w:p>
    <w:p w:rsidR="00CB4189" w:rsidRPr="007F4BD8" w:rsidRDefault="00C93AFD" w:rsidP="007F4BD8">
      <w:pPr>
        <w:pStyle w:val="Normalliste"/>
        <w:rPr>
          <w:b/>
        </w:rPr>
      </w:pPr>
      <w:r w:rsidRPr="007F4BD8">
        <w:rPr>
          <w:b/>
        </w:rPr>
        <w:t>Conception</w:t>
      </w:r>
      <w:r w:rsidR="00115728" w:rsidRPr="007F4BD8">
        <w:rPr>
          <w:b/>
        </w:rPr>
        <w:t xml:space="preserve"> et réalisation</w:t>
      </w:r>
      <w:r w:rsidRPr="007F4BD8">
        <w:rPr>
          <w:b/>
        </w:rPr>
        <w:t xml:space="preserve"> d'une solution </w:t>
      </w:r>
      <w:r w:rsidR="00115728" w:rsidRPr="007F4BD8">
        <w:rPr>
          <w:b/>
        </w:rPr>
        <w:t xml:space="preserve">pour reconnaitre de manière autonome le type </w:t>
      </w:r>
      <w:r w:rsidR="007714C6">
        <w:rPr>
          <w:b/>
        </w:rPr>
        <w:t>d'un</w:t>
      </w:r>
      <w:r w:rsidR="00115728" w:rsidRPr="007F4BD8">
        <w:rPr>
          <w:b/>
        </w:rPr>
        <w:t xml:space="preserve"> document</w:t>
      </w:r>
      <w:r w:rsidR="007714C6">
        <w:rPr>
          <w:b/>
        </w:rPr>
        <w:t xml:space="preserve"> médical</w:t>
      </w:r>
      <w:r w:rsidR="00115728" w:rsidRPr="007F4BD8">
        <w:rPr>
          <w:b/>
        </w:rPr>
        <w:t xml:space="preserve"> scanné ainsi que les informations qui y sont liées</w:t>
      </w:r>
    </w:p>
    <w:p w:rsidR="00115728" w:rsidRPr="00115728" w:rsidRDefault="00115728" w:rsidP="00115728">
      <w:pPr>
        <w:pStyle w:val="Normalliste"/>
        <w:numPr>
          <w:ilvl w:val="1"/>
          <w:numId w:val="31"/>
        </w:numPr>
      </w:pPr>
      <w:r w:rsidRPr="00115728">
        <w:t>Modélisation de la solution</w:t>
      </w:r>
    </w:p>
    <w:p w:rsidR="00624EE8" w:rsidRDefault="00EF512B" w:rsidP="00C93AFD">
      <w:pPr>
        <w:pStyle w:val="Normalliste"/>
        <w:numPr>
          <w:ilvl w:val="1"/>
          <w:numId w:val="31"/>
        </w:numPr>
      </w:pPr>
      <w:r>
        <w:t>Programmation de l</w:t>
      </w:r>
      <w:r w:rsidR="00115728">
        <w:t xml:space="preserve">'algorithme </w:t>
      </w:r>
    </w:p>
    <w:p w:rsidR="00EF512B" w:rsidRDefault="00EF512B" w:rsidP="00C93AFD">
      <w:pPr>
        <w:pStyle w:val="Normalliste"/>
        <w:numPr>
          <w:ilvl w:val="1"/>
          <w:numId w:val="31"/>
        </w:numPr>
      </w:pPr>
      <w:r>
        <w:t xml:space="preserve">Tests et </w:t>
      </w:r>
      <w:r w:rsidR="00115728">
        <w:t>évaluation</w:t>
      </w:r>
      <w:r>
        <w:t xml:space="preserve"> du fonctionnement</w:t>
      </w:r>
      <w:r w:rsidR="00115728">
        <w:t xml:space="preserve"> et de la précision</w:t>
      </w:r>
      <w:r>
        <w:t xml:space="preserve"> de la solution</w:t>
      </w:r>
    </w:p>
    <w:p w:rsidR="00115728" w:rsidRDefault="00EF512B" w:rsidP="00115728">
      <w:pPr>
        <w:pStyle w:val="Normalliste"/>
        <w:numPr>
          <w:ilvl w:val="0"/>
          <w:numId w:val="0"/>
        </w:numPr>
        <w:ind w:left="360"/>
      </w:pPr>
      <w:r w:rsidRPr="00DA7774">
        <w:rPr>
          <w:b/>
        </w:rPr>
        <w:sym w:font="Wingdings" w:char="F0E0"/>
      </w:r>
      <w:r w:rsidRPr="00DA7774">
        <w:rPr>
          <w:b/>
        </w:rPr>
        <w:tab/>
        <w:t>Livrable :</w:t>
      </w:r>
      <w:r>
        <w:rPr>
          <w:b/>
        </w:rPr>
        <w:t xml:space="preserve"> </w:t>
      </w:r>
      <w:r w:rsidR="0013010A">
        <w:t xml:space="preserve">Algorithme </w:t>
      </w:r>
      <w:r w:rsidR="00115728">
        <w:t>répondant à l'objectif.</w:t>
      </w:r>
    </w:p>
    <w:p w:rsidR="00115728" w:rsidRDefault="00115728">
      <w:pPr>
        <w:spacing w:line="240" w:lineRule="auto"/>
        <w:ind w:firstLine="0"/>
        <w:jc w:val="left"/>
      </w:pPr>
      <w:r>
        <w:br w:type="page"/>
      </w:r>
    </w:p>
    <w:p w:rsidR="00C952EB" w:rsidRDefault="00C952EB" w:rsidP="00C952EB">
      <w:pPr>
        <w:pStyle w:val="Titre2"/>
        <w:numPr>
          <w:ilvl w:val="1"/>
          <w:numId w:val="2"/>
        </w:numPr>
      </w:pPr>
      <w:bookmarkStart w:id="20" w:name="_Toc2762182"/>
      <w:r>
        <w:lastRenderedPageBreak/>
        <w:t>Activités optionnelles</w:t>
      </w:r>
      <w:bookmarkEnd w:id="20"/>
    </w:p>
    <w:p w:rsidR="003F2C4E" w:rsidRPr="003F2C4E" w:rsidRDefault="00EF512B" w:rsidP="003F2C4E">
      <w:pPr>
        <w:pStyle w:val="Normalliste"/>
        <w:numPr>
          <w:ilvl w:val="0"/>
          <w:numId w:val="32"/>
        </w:numPr>
        <w:rPr>
          <w:b/>
        </w:rPr>
      </w:pPr>
      <w:r>
        <w:rPr>
          <w:b/>
        </w:rPr>
        <w:t>Intégration de la solution dans l'application déjà développée</w:t>
      </w:r>
    </w:p>
    <w:p w:rsidR="00EF512B" w:rsidRPr="00EF512B" w:rsidRDefault="00EF512B" w:rsidP="00EF512B">
      <w:pPr>
        <w:pStyle w:val="Normalliste"/>
        <w:numPr>
          <w:ilvl w:val="1"/>
          <w:numId w:val="32"/>
        </w:numPr>
      </w:pPr>
      <w:r w:rsidRPr="00EF512B">
        <w:t>Connexion et intégration à l'application</w:t>
      </w:r>
      <w:r>
        <w:t xml:space="preserve"> WinDev existante</w:t>
      </w:r>
      <w:r w:rsidR="00E57B08">
        <w:t xml:space="preserve"> (output en </w:t>
      </w:r>
      <w:r w:rsidR="00E57B08" w:rsidRPr="00E57B08">
        <w:t>CDACH</w:t>
      </w:r>
      <w:r w:rsidR="00E57B08">
        <w:t>)</w:t>
      </w:r>
    </w:p>
    <w:p w:rsidR="00EF512B" w:rsidRDefault="00EF512B" w:rsidP="00EF512B">
      <w:pPr>
        <w:pStyle w:val="Normalliste"/>
        <w:numPr>
          <w:ilvl w:val="1"/>
          <w:numId w:val="32"/>
        </w:numPr>
      </w:pPr>
      <w:r w:rsidRPr="00EF512B">
        <w:t xml:space="preserve">Connexion à la base de données </w:t>
      </w:r>
      <w:r w:rsidR="000E1211">
        <w:t>HFSQL</w:t>
      </w:r>
    </w:p>
    <w:p w:rsidR="00F64141" w:rsidRDefault="00994FF3" w:rsidP="00994FF3">
      <w:pPr>
        <w:pStyle w:val="Normalliste"/>
        <w:numPr>
          <w:ilvl w:val="0"/>
          <w:numId w:val="0"/>
        </w:numPr>
        <w:ind w:left="360"/>
      </w:pPr>
      <w:r w:rsidRPr="00DA7774">
        <w:rPr>
          <w:b/>
        </w:rPr>
        <w:sym w:font="Wingdings" w:char="F0E0"/>
      </w:r>
      <w:r w:rsidRPr="00DA7774">
        <w:rPr>
          <w:b/>
        </w:rPr>
        <w:tab/>
        <w:t>Livrable :</w:t>
      </w:r>
      <w:r>
        <w:rPr>
          <w:b/>
        </w:rPr>
        <w:t xml:space="preserve"> </w:t>
      </w:r>
      <w:r>
        <w:t xml:space="preserve">Une application intégrant de manière harmonieuse </w:t>
      </w:r>
      <w:r w:rsidR="00A061B7">
        <w:t xml:space="preserve">notre solution </w:t>
      </w:r>
      <w:r>
        <w:t>et étant prêt à être commercialisée.</w:t>
      </w:r>
    </w:p>
    <w:p w:rsidR="00EF512B" w:rsidRPr="00F64141" w:rsidRDefault="00F64141" w:rsidP="00F64141">
      <w:pPr>
        <w:spacing w:line="240" w:lineRule="auto"/>
        <w:ind w:firstLine="0"/>
        <w:jc w:val="left"/>
      </w:pPr>
      <w:r>
        <w:br w:type="page"/>
      </w:r>
    </w:p>
    <w:p w:rsidR="00DD57FA" w:rsidRPr="00DD57FA" w:rsidRDefault="00DD57FA" w:rsidP="00181F18">
      <w:pPr>
        <w:ind w:firstLine="0"/>
        <w:sectPr w:rsidR="00DD57FA" w:rsidRPr="00DD57FA" w:rsidSect="009D6C01">
          <w:footnotePr>
            <w:numRestart w:val="eachSect"/>
          </w:footnotePr>
          <w:pgSz w:w="11906" w:h="16838" w:code="9"/>
          <w:pgMar w:top="1560" w:right="1700" w:bottom="1418" w:left="1701" w:header="850" w:footer="722" w:gutter="0"/>
          <w:cols w:space="708"/>
          <w:docGrid w:linePitch="360"/>
        </w:sectPr>
      </w:pPr>
    </w:p>
    <w:p w:rsidR="00E125AE" w:rsidRDefault="007A645D" w:rsidP="00A46450">
      <w:pPr>
        <w:pStyle w:val="Titre1"/>
      </w:pPr>
      <w:bookmarkStart w:id="21" w:name="_Toc2762183"/>
      <w:r>
        <w:lastRenderedPageBreak/>
        <w:t>Planning</w:t>
      </w:r>
      <w:bookmarkEnd w:id="21"/>
    </w:p>
    <w:p w:rsidR="00A23120" w:rsidRPr="00A23120" w:rsidRDefault="00A23120" w:rsidP="00A23120">
      <w:pPr>
        <w:pStyle w:val="Firstparagraph"/>
      </w:pPr>
    </w:p>
    <w:p w:rsidR="006D586C" w:rsidRPr="00215A58" w:rsidRDefault="00204567" w:rsidP="006D586C">
      <w:pPr>
        <w:keepNext/>
        <w:ind w:firstLine="0"/>
        <w:rPr>
          <w:sz w:val="24"/>
        </w:rPr>
      </w:pPr>
      <w:r>
        <w:rPr>
          <w:noProof/>
        </w:rPr>
        <w:drawing>
          <wp:inline distT="0" distB="0" distL="0" distR="0">
            <wp:extent cx="5400675" cy="6071870"/>
            <wp:effectExtent l="0" t="0" r="952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6071870"/>
                    </a:xfrm>
                    <a:prstGeom prst="rect">
                      <a:avLst/>
                    </a:prstGeom>
                    <a:noFill/>
                    <a:ln>
                      <a:noFill/>
                    </a:ln>
                  </pic:spPr>
                </pic:pic>
              </a:graphicData>
            </a:graphic>
          </wp:inline>
        </w:drawing>
      </w:r>
    </w:p>
    <w:p w:rsidR="006D586C" w:rsidRPr="006D586C" w:rsidRDefault="006D586C" w:rsidP="00DD57FA">
      <w:pPr>
        <w:pStyle w:val="Lgende"/>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 Planning</w:t>
      </w:r>
    </w:p>
    <w:sectPr w:rsidR="006D586C" w:rsidRPr="006D586C" w:rsidSect="009D6C01">
      <w:footnotePr>
        <w:numRestart w:val="eachSect"/>
      </w:footnotePr>
      <w:pgSz w:w="11906" w:h="16838" w:code="9"/>
      <w:pgMar w:top="1560" w:right="1700" w:bottom="1418" w:left="1701" w:header="850" w:footer="9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0DD" w:rsidRDefault="00B750DD">
      <w:pPr>
        <w:spacing w:line="240" w:lineRule="auto"/>
      </w:pPr>
      <w:r>
        <w:separator/>
      </w:r>
    </w:p>
    <w:p w:rsidR="00B750DD" w:rsidRDefault="00B750DD"/>
    <w:p w:rsidR="00B750DD" w:rsidRDefault="00B750DD"/>
    <w:p w:rsidR="00B750DD" w:rsidRDefault="00B750DD" w:rsidP="00BD6A0B"/>
  </w:endnote>
  <w:endnote w:type="continuationSeparator" w:id="0">
    <w:p w:rsidR="00B750DD" w:rsidRDefault="00B750DD">
      <w:pPr>
        <w:spacing w:line="240" w:lineRule="auto"/>
      </w:pPr>
      <w:r>
        <w:continuationSeparator/>
      </w:r>
    </w:p>
    <w:p w:rsidR="00B750DD" w:rsidRDefault="00B750DD"/>
    <w:p w:rsidR="00B750DD" w:rsidRDefault="00B750DD"/>
    <w:p w:rsidR="00B750DD" w:rsidRDefault="00B750DD" w:rsidP="00BD6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MU Serif">
    <w:altName w:val="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Roman">
    <w:panose1 w:val="02000603000000000000"/>
    <w:charset w:val="00"/>
    <w:family w:val="auto"/>
    <w:pitch w:val="variable"/>
    <w:sig w:usb0="E10002FF" w:usb1="5201E9EB" w:usb2="02020004" w:usb3="00000000" w:csb0="0000019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MU Typewriter Text">
    <w:panose1 w:val="02000609000000000000"/>
    <w:charset w:val="00"/>
    <w:family w:val="modern"/>
    <w:pitch w:val="fixed"/>
    <w:sig w:usb0="E10002FF" w:usb1="5201E9EB" w:usb2="00020004" w:usb3="00000000" w:csb0="0000011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49" w:rsidRDefault="000B1A49">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0B1A49" w:rsidRDefault="000B1A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49" w:rsidRDefault="000B1A49" w:rsidP="008C6F52">
    <w:pPr>
      <w:ind w:firstLine="0"/>
    </w:pPr>
    <w:r>
      <w:t>HEIA-FR</w:t>
    </w:r>
    <w:r>
      <w:ptab w:relativeTo="margin" w:alignment="center" w:leader="none"/>
    </w:r>
    <w:r>
      <w:ptab w:relativeTo="margin" w:alignment="right" w:leader="none"/>
    </w:r>
    <w:sdt>
      <w:sdtPr>
        <w:rPr>
          <w:lang w:val="fr-FR"/>
        </w:rPr>
        <w:id w:val="559219881"/>
        <w:docPartObj>
          <w:docPartGallery w:val="Page Numbers (Bottom of Page)"/>
          <w:docPartUnique/>
        </w:docPartObj>
      </w:sdtPr>
      <w:sdtEndPr/>
      <w:sdtContent>
        <w:r>
          <w:rPr>
            <w:lang w:val="fr-FR"/>
          </w:rPr>
          <w:t xml:space="preserve">Page | </w:t>
        </w:r>
        <w:r>
          <w:fldChar w:fldCharType="begin"/>
        </w:r>
        <w:r>
          <w:instrText>PAGE   \* MERGEFORMAT</w:instrText>
        </w:r>
        <w:r>
          <w:fldChar w:fldCharType="separate"/>
        </w:r>
        <w:r>
          <w:t>8</w:t>
        </w:r>
        <w:r>
          <w:fldChar w:fldCharType="end"/>
        </w:r>
      </w:sdtContent>
    </w:sdt>
    <w:r>
      <w:rPr>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0DD" w:rsidRDefault="00B750DD" w:rsidP="002C68D8">
      <w:pPr>
        <w:spacing w:line="240" w:lineRule="auto"/>
      </w:pPr>
      <w:r>
        <w:separator/>
      </w:r>
    </w:p>
  </w:footnote>
  <w:footnote w:type="continuationSeparator" w:id="0">
    <w:p w:rsidR="00B750DD" w:rsidRDefault="00B750DD" w:rsidP="002C68D8">
      <w:pPr>
        <w:spacing w:line="240" w:lineRule="auto"/>
      </w:pPr>
      <w:r>
        <w:continuationSeparator/>
      </w:r>
    </w:p>
  </w:footnote>
  <w:footnote w:type="continuationNotice" w:id="1">
    <w:p w:rsidR="00B750DD" w:rsidRDefault="00B750DD">
      <w:pPr>
        <w:spacing w:line="240" w:lineRule="auto"/>
      </w:pPr>
    </w:p>
    <w:p w:rsidR="00B750DD" w:rsidRDefault="00B750DD"/>
    <w:p w:rsidR="00B750DD" w:rsidRDefault="00B750DD" w:rsidP="00BD6A0B"/>
  </w:footnote>
  <w:footnote w:id="2">
    <w:p w:rsidR="00391305" w:rsidRPr="009C32DB" w:rsidRDefault="00391305" w:rsidP="00391305">
      <w:pPr>
        <w:pStyle w:val="Notedebasdepage"/>
        <w:rPr>
          <w:rStyle w:val="Lienhypertexte"/>
        </w:rPr>
      </w:pPr>
      <w:r w:rsidRPr="009C32DB">
        <w:rPr>
          <w:rStyle w:val="Lienhypertexte"/>
          <w:vertAlign w:val="superscript"/>
        </w:rPr>
        <w:footnoteRef/>
      </w:r>
      <w:r w:rsidRPr="009C32DB">
        <w:rPr>
          <w:rStyle w:val="Lienhypertexte"/>
        </w:rPr>
        <w:t xml:space="preserve"> </w:t>
      </w:r>
      <w:hyperlink r:id="rId1" w:history="1">
        <w:r w:rsidRPr="009C32DB">
          <w:rPr>
            <w:rStyle w:val="Lienhypertexte"/>
          </w:rPr>
          <w:t>https://www.e-sculape.ch/fr</w:t>
        </w:r>
      </w:hyperlink>
      <w:r w:rsidRPr="009C32DB">
        <w:rPr>
          <w:rStyle w:val="Lienhypertexte"/>
        </w:rPr>
        <w:t xml:space="preserve"> </w:t>
      </w:r>
    </w:p>
  </w:footnote>
  <w:footnote w:id="3">
    <w:p w:rsidR="00391305" w:rsidRPr="00EF512B" w:rsidRDefault="00391305" w:rsidP="00391305">
      <w:pPr>
        <w:pStyle w:val="Notedebasdepage"/>
        <w:rPr>
          <w:rStyle w:val="Lienhypertexte"/>
        </w:rPr>
      </w:pPr>
      <w:r w:rsidRPr="009C32DB">
        <w:rPr>
          <w:rStyle w:val="Lienhypertexte"/>
          <w:vertAlign w:val="superscript"/>
        </w:rPr>
        <w:footnoteRef/>
      </w:r>
      <w:r w:rsidRPr="009C32DB">
        <w:rPr>
          <w:rStyle w:val="Lienhypertexte"/>
        </w:rPr>
        <w:t xml:space="preserve"> </w:t>
      </w:r>
      <w:hyperlink r:id="rId2" w:history="1">
        <w:r w:rsidRPr="009C32DB">
          <w:rPr>
            <w:rStyle w:val="Lienhypertexte"/>
          </w:rPr>
          <w:t>https://www.pcsoft.fr/windev/index.html</w:t>
        </w:r>
      </w:hyperlink>
      <w:r w:rsidRPr="009C32DB">
        <w:rPr>
          <w:rStyle w:val="Lienhypertexte"/>
        </w:rPr>
        <w:t xml:space="preserve"> </w:t>
      </w:r>
    </w:p>
  </w:footnote>
  <w:footnote w:id="4">
    <w:p w:rsidR="00391305" w:rsidRPr="00A65684" w:rsidRDefault="00391305" w:rsidP="00391305">
      <w:pPr>
        <w:pStyle w:val="Notedebasdepage"/>
        <w:rPr>
          <w:rStyle w:val="Lienhypertexte"/>
        </w:rPr>
      </w:pPr>
      <w:r w:rsidRPr="0013010A">
        <w:rPr>
          <w:rStyle w:val="Lienhypertexte"/>
          <w:vertAlign w:val="superscript"/>
        </w:rPr>
        <w:footnoteRef/>
      </w:r>
      <w:r w:rsidRPr="00A65684">
        <w:rPr>
          <w:rStyle w:val="Lienhypertexte"/>
        </w:rPr>
        <w:t xml:space="preserve"> https://www.e-health-suisse.ch/fr/page-daccueil.html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A49" w:rsidRDefault="000B1A49" w:rsidP="00715A37">
    <w:pPr>
      <w:pStyle w:val="En-tte"/>
      <w:pBdr>
        <w:bottom w:val="single" w:sz="6" w:space="1" w:color="auto"/>
      </w:pBdr>
      <w:ind w:firstLine="0"/>
      <w:jc w:val="left"/>
    </w:pPr>
    <w:r>
      <w:t xml:space="preserve">Patrick Audriaz </w:t>
    </w:r>
    <w:r>
      <w:ptab w:relativeTo="margin" w:alignment="center" w:leader="none"/>
    </w:r>
    <w:r>
      <w:ptab w:relativeTo="margin" w:alignment="right" w:leader="none"/>
    </w:r>
    <w:r>
      <w:t xml:space="preserve">Chapitre </w:t>
    </w:r>
    <w:r>
      <w:rPr>
        <w:noProof/>
      </w:rPr>
      <w:fldChar w:fldCharType="begin"/>
    </w:r>
    <w:r>
      <w:rPr>
        <w:noProof/>
      </w:rPr>
      <w:instrText xml:space="preserve"> STYLEREF  "Titre 1" \n  \* MERGEFORMAT </w:instrText>
    </w:r>
    <w:r>
      <w:rPr>
        <w:noProof/>
      </w:rPr>
      <w:fldChar w:fldCharType="separate"/>
    </w:r>
    <w:r w:rsidR="00D654DC">
      <w:rPr>
        <w:noProof/>
      </w:rPr>
      <w:t>2</w:t>
    </w:r>
    <w:r>
      <w:rPr>
        <w:noProof/>
      </w:rPr>
      <w:fldChar w:fldCharType="end"/>
    </w:r>
    <w:r>
      <w:t xml:space="preserve">. </w:t>
    </w:r>
    <w:r>
      <w:rPr>
        <w:noProof/>
      </w:rPr>
      <w:fldChar w:fldCharType="begin"/>
    </w:r>
    <w:r>
      <w:rPr>
        <w:noProof/>
      </w:rPr>
      <w:instrText xml:space="preserve"> STYLEREF  "Titre 1"  \* MERGEFORMAT </w:instrText>
    </w:r>
    <w:r>
      <w:rPr>
        <w:noProof/>
      </w:rPr>
      <w:fldChar w:fldCharType="separate"/>
    </w:r>
    <w:r w:rsidR="00D654DC">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FAAC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2064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101B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6A85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BC04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5029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836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D80B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9254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94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0E9C"/>
    <w:multiLevelType w:val="multilevel"/>
    <w:tmpl w:val="5192D8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9337F1"/>
    <w:multiLevelType w:val="multilevel"/>
    <w:tmpl w:val="CBA0524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6F5D54"/>
    <w:multiLevelType w:val="multilevel"/>
    <w:tmpl w:val="39C823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A6380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2C3243E6"/>
    <w:multiLevelType w:val="hybridMultilevel"/>
    <w:tmpl w:val="38F4718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9D6105C"/>
    <w:multiLevelType w:val="multilevel"/>
    <w:tmpl w:val="9F307466"/>
    <w:lvl w:ilvl="0">
      <w:start w:val="1"/>
      <w:numFmt w:val="decimal"/>
      <w:pStyle w:val="Normalliste"/>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775D7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784B1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6C7427"/>
    <w:multiLevelType w:val="multilevel"/>
    <w:tmpl w:val="B74C7B52"/>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720"/>
        </w:tabs>
        <w:ind w:left="0" w:firstLine="0"/>
      </w:pPr>
      <w:rPr>
        <w:rFonts w:hint="default"/>
      </w:rPr>
    </w:lvl>
    <w:lvl w:ilvl="2">
      <w:start w:val="1"/>
      <w:numFmt w:val="decimal"/>
      <w:pStyle w:val="Titre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33834E5"/>
    <w:multiLevelType w:val="hybridMultilevel"/>
    <w:tmpl w:val="D92E5C2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724B679D"/>
    <w:multiLevelType w:val="multilevel"/>
    <w:tmpl w:val="6DC82B6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9344CC"/>
    <w:multiLevelType w:val="multilevel"/>
    <w:tmpl w:val="A9128F2C"/>
    <w:lvl w:ilvl="0">
      <w:start w:val="1"/>
      <w:numFmt w:val="decimal"/>
      <w:suff w:val="nothing"/>
      <w:lvlText w:val="%1~ "/>
      <w:lvlJc w:val="left"/>
      <w:pPr>
        <w:ind w:left="357" w:hanging="357"/>
      </w:pPr>
      <w:rPr>
        <w:rFonts w:hint="default"/>
      </w:rPr>
    </w:lvl>
    <w:lvl w:ilvl="1">
      <w:start w:val="1"/>
      <w:numFmt w:val="decimal"/>
      <w:suff w:val="space"/>
      <w:lvlText w:val="%1.%2."/>
      <w:lvlJc w:val="left"/>
      <w:pPr>
        <w:ind w:left="113" w:firstLine="244"/>
      </w:pPr>
      <w:rPr>
        <w:rFonts w:hint="default"/>
      </w:rPr>
    </w:lvl>
    <w:lvl w:ilvl="2">
      <w:start w:val="1"/>
      <w:numFmt w:val="decimal"/>
      <w:suff w:val="space"/>
      <w:lvlText w:val="%1.%2.%3."/>
      <w:lvlJc w:val="left"/>
      <w:pPr>
        <w:ind w:left="5036"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15:restartNumberingAfterBreak="0">
    <w:nsid w:val="76EF077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D747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9"/>
  </w:num>
  <w:num w:numId="3">
    <w:abstractNumId w:val="21"/>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23"/>
  </w:num>
  <w:num w:numId="21">
    <w:abstractNumId w:val="19"/>
  </w:num>
  <w:num w:numId="22">
    <w:abstractNumId w:val="17"/>
  </w:num>
  <w:num w:numId="23">
    <w:abstractNumId w:val="18"/>
  </w:num>
  <w:num w:numId="24">
    <w:abstractNumId w:val="13"/>
  </w:num>
  <w:num w:numId="25">
    <w:abstractNumId w:val="11"/>
  </w:num>
  <w:num w:numId="26">
    <w:abstractNumId w:val="25"/>
  </w:num>
  <w:num w:numId="27">
    <w:abstractNumId w:val="20"/>
  </w:num>
  <w:num w:numId="28">
    <w:abstractNumId w:val="10"/>
  </w:num>
  <w:num w:numId="29">
    <w:abstractNumId w:val="24"/>
  </w:num>
  <w:num w:numId="30">
    <w:abstractNumId w:val="15"/>
  </w:num>
  <w:num w:numId="31">
    <w:abstractNumId w:val="1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5"/>
    <w:rsid w:val="000007CA"/>
    <w:rsid w:val="000009AA"/>
    <w:rsid w:val="00026F5E"/>
    <w:rsid w:val="00057F26"/>
    <w:rsid w:val="00065CDD"/>
    <w:rsid w:val="000A1FB0"/>
    <w:rsid w:val="000B1A49"/>
    <w:rsid w:val="000D23AB"/>
    <w:rsid w:val="000E1211"/>
    <w:rsid w:val="001107CB"/>
    <w:rsid w:val="00112CC9"/>
    <w:rsid w:val="00115728"/>
    <w:rsid w:val="0013010A"/>
    <w:rsid w:val="00181F18"/>
    <w:rsid w:val="0018344C"/>
    <w:rsid w:val="001C0216"/>
    <w:rsid w:val="00204567"/>
    <w:rsid w:val="00211F1E"/>
    <w:rsid w:val="002127E4"/>
    <w:rsid w:val="00215A58"/>
    <w:rsid w:val="00226E4E"/>
    <w:rsid w:val="00231570"/>
    <w:rsid w:val="00267212"/>
    <w:rsid w:val="00267E99"/>
    <w:rsid w:val="00277C94"/>
    <w:rsid w:val="00285698"/>
    <w:rsid w:val="00287E5D"/>
    <w:rsid w:val="002A5770"/>
    <w:rsid w:val="002C0680"/>
    <w:rsid w:val="002C68D8"/>
    <w:rsid w:val="002C69E8"/>
    <w:rsid w:val="00321BE5"/>
    <w:rsid w:val="003444E7"/>
    <w:rsid w:val="00365039"/>
    <w:rsid w:val="00391305"/>
    <w:rsid w:val="00394C12"/>
    <w:rsid w:val="003B6A16"/>
    <w:rsid w:val="003C77E1"/>
    <w:rsid w:val="003E0106"/>
    <w:rsid w:val="003F2C4E"/>
    <w:rsid w:val="003F7CD3"/>
    <w:rsid w:val="0042605A"/>
    <w:rsid w:val="00450146"/>
    <w:rsid w:val="004626DC"/>
    <w:rsid w:val="00467ACD"/>
    <w:rsid w:val="00484BE4"/>
    <w:rsid w:val="00486806"/>
    <w:rsid w:val="00486A55"/>
    <w:rsid w:val="004A47A3"/>
    <w:rsid w:val="004E2DF4"/>
    <w:rsid w:val="00510355"/>
    <w:rsid w:val="005156FC"/>
    <w:rsid w:val="00530ABE"/>
    <w:rsid w:val="00535407"/>
    <w:rsid w:val="0057488A"/>
    <w:rsid w:val="00575F93"/>
    <w:rsid w:val="00582652"/>
    <w:rsid w:val="005A0EA2"/>
    <w:rsid w:val="005B10D5"/>
    <w:rsid w:val="005E0E27"/>
    <w:rsid w:val="0060054C"/>
    <w:rsid w:val="00602EE0"/>
    <w:rsid w:val="006108B2"/>
    <w:rsid w:val="006221D3"/>
    <w:rsid w:val="00624EE8"/>
    <w:rsid w:val="00630BB4"/>
    <w:rsid w:val="006449C8"/>
    <w:rsid w:val="00650CB9"/>
    <w:rsid w:val="0067014E"/>
    <w:rsid w:val="006925CF"/>
    <w:rsid w:val="006A3471"/>
    <w:rsid w:val="006D586C"/>
    <w:rsid w:val="006F3BB6"/>
    <w:rsid w:val="0070238A"/>
    <w:rsid w:val="007033BD"/>
    <w:rsid w:val="007037B9"/>
    <w:rsid w:val="00710DB4"/>
    <w:rsid w:val="00715A37"/>
    <w:rsid w:val="007317E5"/>
    <w:rsid w:val="00752B01"/>
    <w:rsid w:val="00757EAA"/>
    <w:rsid w:val="0076341A"/>
    <w:rsid w:val="007714C6"/>
    <w:rsid w:val="0078514F"/>
    <w:rsid w:val="007A23F0"/>
    <w:rsid w:val="007A645D"/>
    <w:rsid w:val="007B25FC"/>
    <w:rsid w:val="007C3508"/>
    <w:rsid w:val="007F4BD8"/>
    <w:rsid w:val="0080283D"/>
    <w:rsid w:val="00811330"/>
    <w:rsid w:val="008209AD"/>
    <w:rsid w:val="00830599"/>
    <w:rsid w:val="00842175"/>
    <w:rsid w:val="00875919"/>
    <w:rsid w:val="0089784C"/>
    <w:rsid w:val="008A0DA2"/>
    <w:rsid w:val="008A757C"/>
    <w:rsid w:val="008B72A7"/>
    <w:rsid w:val="008C6F52"/>
    <w:rsid w:val="008D2FDE"/>
    <w:rsid w:val="008F1BF1"/>
    <w:rsid w:val="008F1FF7"/>
    <w:rsid w:val="008F6079"/>
    <w:rsid w:val="0091476F"/>
    <w:rsid w:val="00934289"/>
    <w:rsid w:val="00960BC2"/>
    <w:rsid w:val="00963085"/>
    <w:rsid w:val="0099331C"/>
    <w:rsid w:val="00994FF3"/>
    <w:rsid w:val="009B1FCB"/>
    <w:rsid w:val="009C32DB"/>
    <w:rsid w:val="009C3F80"/>
    <w:rsid w:val="009D181A"/>
    <w:rsid w:val="009D2176"/>
    <w:rsid w:val="009D551E"/>
    <w:rsid w:val="009D6C01"/>
    <w:rsid w:val="009D7FDC"/>
    <w:rsid w:val="009E6D08"/>
    <w:rsid w:val="009F152B"/>
    <w:rsid w:val="009F215F"/>
    <w:rsid w:val="009F5B9F"/>
    <w:rsid w:val="00A061B7"/>
    <w:rsid w:val="00A12FEB"/>
    <w:rsid w:val="00A23120"/>
    <w:rsid w:val="00A3684F"/>
    <w:rsid w:val="00A46450"/>
    <w:rsid w:val="00A65684"/>
    <w:rsid w:val="00A81D50"/>
    <w:rsid w:val="00A87160"/>
    <w:rsid w:val="00AA4B02"/>
    <w:rsid w:val="00AD0F2C"/>
    <w:rsid w:val="00AD73BA"/>
    <w:rsid w:val="00AF0C34"/>
    <w:rsid w:val="00B06B94"/>
    <w:rsid w:val="00B23D12"/>
    <w:rsid w:val="00B32187"/>
    <w:rsid w:val="00B5771A"/>
    <w:rsid w:val="00B750DD"/>
    <w:rsid w:val="00B8323A"/>
    <w:rsid w:val="00B84915"/>
    <w:rsid w:val="00BA1207"/>
    <w:rsid w:val="00BB55C5"/>
    <w:rsid w:val="00BC452D"/>
    <w:rsid w:val="00BC7102"/>
    <w:rsid w:val="00BD6A0B"/>
    <w:rsid w:val="00BE49F9"/>
    <w:rsid w:val="00BF7EDF"/>
    <w:rsid w:val="00C242EC"/>
    <w:rsid w:val="00C6727B"/>
    <w:rsid w:val="00C93AFD"/>
    <w:rsid w:val="00C952EB"/>
    <w:rsid w:val="00CB4189"/>
    <w:rsid w:val="00CB572E"/>
    <w:rsid w:val="00CF5609"/>
    <w:rsid w:val="00CF7ABF"/>
    <w:rsid w:val="00D026BF"/>
    <w:rsid w:val="00D21D5F"/>
    <w:rsid w:val="00D654DC"/>
    <w:rsid w:val="00D72B92"/>
    <w:rsid w:val="00DA7774"/>
    <w:rsid w:val="00DB6121"/>
    <w:rsid w:val="00DC1126"/>
    <w:rsid w:val="00DC39DF"/>
    <w:rsid w:val="00DC499B"/>
    <w:rsid w:val="00DD4E5A"/>
    <w:rsid w:val="00DD57FA"/>
    <w:rsid w:val="00DF485A"/>
    <w:rsid w:val="00E125AE"/>
    <w:rsid w:val="00E44148"/>
    <w:rsid w:val="00E57B08"/>
    <w:rsid w:val="00E77F0F"/>
    <w:rsid w:val="00E92A4E"/>
    <w:rsid w:val="00EA1833"/>
    <w:rsid w:val="00ED3586"/>
    <w:rsid w:val="00ED5FB5"/>
    <w:rsid w:val="00EE2A23"/>
    <w:rsid w:val="00EE35D9"/>
    <w:rsid w:val="00EE43F2"/>
    <w:rsid w:val="00EE4405"/>
    <w:rsid w:val="00EE67F8"/>
    <w:rsid w:val="00EF2684"/>
    <w:rsid w:val="00EF512B"/>
    <w:rsid w:val="00F01604"/>
    <w:rsid w:val="00F03B08"/>
    <w:rsid w:val="00F0425C"/>
    <w:rsid w:val="00F33505"/>
    <w:rsid w:val="00F447A0"/>
    <w:rsid w:val="00F61A29"/>
    <w:rsid w:val="00F64141"/>
    <w:rsid w:val="00FA5BF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C9D5BED-3EC5-435F-95EE-11479073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81A"/>
    <w:pPr>
      <w:spacing w:line="312" w:lineRule="auto"/>
      <w:ind w:firstLine="340"/>
      <w:jc w:val="both"/>
    </w:pPr>
    <w:rPr>
      <w:rFonts w:ascii="CMU Serif" w:hAnsi="CMU Serif"/>
      <w:sz w:val="21"/>
      <w:szCs w:val="24"/>
      <w:lang w:val="fr-CH" w:eastAsia="en-US"/>
    </w:rPr>
  </w:style>
  <w:style w:type="paragraph" w:styleId="Titre1">
    <w:name w:val="heading 1"/>
    <w:basedOn w:val="Normal"/>
    <w:next w:val="Firstparagraph"/>
    <w:link w:val="Titre1Car"/>
    <w:uiPriority w:val="9"/>
    <w:qFormat/>
    <w:rsid w:val="00A46450"/>
    <w:pPr>
      <w:keepNext/>
      <w:numPr>
        <w:numId w:val="19"/>
      </w:numPr>
      <w:pBdr>
        <w:bottom w:val="single" w:sz="12" w:space="1" w:color="00ACC1"/>
      </w:pBdr>
      <w:tabs>
        <w:tab w:val="left" w:pos="482"/>
      </w:tabs>
      <w:spacing w:after="180"/>
      <w:jc w:val="left"/>
      <w:outlineLvl w:val="0"/>
    </w:pPr>
    <w:rPr>
      <w:rFonts w:cs="Arial"/>
      <w:b/>
      <w:bCs/>
      <w:sz w:val="32"/>
      <w:szCs w:val="32"/>
    </w:rPr>
  </w:style>
  <w:style w:type="paragraph" w:styleId="Titre2">
    <w:name w:val="heading 2"/>
    <w:basedOn w:val="Normal"/>
    <w:next w:val="Firstparagraph"/>
    <w:link w:val="Titre2Car"/>
    <w:qFormat/>
    <w:rsid w:val="00D026BF"/>
    <w:pPr>
      <w:keepNext/>
      <w:numPr>
        <w:ilvl w:val="1"/>
        <w:numId w:val="19"/>
      </w:numPr>
      <w:tabs>
        <w:tab w:val="left" w:pos="624"/>
      </w:tabs>
      <w:spacing w:before="300" w:after="120"/>
      <w:jc w:val="left"/>
      <w:outlineLvl w:val="1"/>
    </w:pPr>
    <w:rPr>
      <w:rFonts w:cs="Arial"/>
      <w:b/>
      <w:bCs/>
      <w:iCs/>
      <w:sz w:val="28"/>
      <w:szCs w:val="28"/>
    </w:rPr>
  </w:style>
  <w:style w:type="paragraph" w:styleId="Titre3">
    <w:name w:val="heading 3"/>
    <w:basedOn w:val="Normal"/>
    <w:next w:val="Firstparagraph"/>
    <w:qFormat/>
    <w:rsid w:val="00D026BF"/>
    <w:pPr>
      <w:keepNext/>
      <w:numPr>
        <w:ilvl w:val="2"/>
        <w:numId w:val="19"/>
      </w:numPr>
      <w:tabs>
        <w:tab w:val="left" w:pos="765"/>
      </w:tabs>
      <w:spacing w:before="300" w:after="120"/>
      <w:jc w:val="left"/>
      <w:outlineLvl w:val="2"/>
    </w:pPr>
    <w:rPr>
      <w:rFonts w:cs="Arial"/>
      <w:b/>
      <w:bCs/>
      <w:sz w:val="24"/>
      <w:szCs w:val="26"/>
    </w:rPr>
  </w:style>
  <w:style w:type="paragraph" w:styleId="Titre4">
    <w:name w:val="heading 4"/>
    <w:basedOn w:val="Normal"/>
    <w:next w:val="Normal"/>
    <w:link w:val="Titre4Car"/>
    <w:uiPriority w:val="9"/>
    <w:semiHidden/>
    <w:unhideWhenUsed/>
    <w:qFormat/>
    <w:rsid w:val="00BE49F9"/>
    <w:pPr>
      <w:keepNext/>
      <w:keepLines/>
      <w:spacing w:before="200"/>
      <w:outlineLvl w:val="3"/>
    </w:pPr>
    <w:rPr>
      <w:rFonts w:eastAsiaTheme="majorEastAsia" w:cstheme="majorBidi"/>
      <w:b/>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Numrodepage">
    <w:name w:val="page number"/>
    <w:basedOn w:val="Policepardfaut"/>
    <w:semiHidden/>
  </w:style>
  <w:style w:type="paragraph" w:styleId="En-tte">
    <w:name w:val="header"/>
    <w:basedOn w:val="Normal"/>
    <w:link w:val="En-tteCar"/>
    <w:uiPriority w:val="99"/>
    <w:pPr>
      <w:tabs>
        <w:tab w:val="center" w:pos="4153"/>
        <w:tab w:val="right" w:pos="8306"/>
      </w:tabs>
    </w:pPr>
  </w:style>
  <w:style w:type="paragraph" w:styleId="Lgende">
    <w:name w:val="caption"/>
    <w:basedOn w:val="Normal"/>
    <w:next w:val="Normal"/>
    <w:uiPriority w:val="35"/>
    <w:unhideWhenUsed/>
    <w:qFormat/>
    <w:rsid w:val="006D586C"/>
    <w:pPr>
      <w:jc w:val="center"/>
    </w:pPr>
    <w:rPr>
      <w:bCs/>
      <w:i/>
      <w:szCs w:val="20"/>
    </w:rPr>
  </w:style>
  <w:style w:type="paragraph" w:styleId="Titre">
    <w:name w:val="Title"/>
    <w:basedOn w:val="Normal"/>
    <w:next w:val="Normal"/>
    <w:link w:val="TitreC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reCar">
    <w:name w:val="Titre Car"/>
    <w:basedOn w:val="Policepardfaut"/>
    <w:link w:val="Titre"/>
    <w:uiPriority w:val="10"/>
    <w:rsid w:val="00226E4E"/>
    <w:rPr>
      <w:rFonts w:ascii="CMU Serif Roman" w:eastAsiaTheme="majorEastAsia" w:hAnsi="CMU Serif Roman" w:cstheme="majorBidi"/>
      <w:b/>
      <w:bCs/>
      <w:kern w:val="28"/>
      <w:sz w:val="32"/>
      <w:szCs w:val="32"/>
      <w:lang w:val="en-GB" w:eastAsia="en-US"/>
    </w:rPr>
  </w:style>
  <w:style w:type="character" w:customStyle="1" w:styleId="Titre4Car">
    <w:name w:val="Titre 4 Car"/>
    <w:basedOn w:val="Policepardfaut"/>
    <w:link w:val="Titre4"/>
    <w:uiPriority w:val="9"/>
    <w:semiHidden/>
    <w:rsid w:val="00BE49F9"/>
    <w:rPr>
      <w:rFonts w:ascii="CMU Serif" w:eastAsiaTheme="majorEastAsia" w:hAnsi="CMU Serif" w:cstheme="majorBidi"/>
      <w:b/>
      <w:bCs/>
      <w:iCs/>
      <w:sz w:val="21"/>
      <w:szCs w:val="24"/>
      <w:lang w:val="en-GB" w:eastAsia="en-US"/>
    </w:rPr>
  </w:style>
  <w:style w:type="paragraph" w:styleId="En-ttedetabledesmatires">
    <w:name w:val="TOC Heading"/>
    <w:basedOn w:val="Titre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M1">
    <w:name w:val="toc 1"/>
    <w:basedOn w:val="Normal"/>
    <w:next w:val="Normal"/>
    <w:autoRedefine/>
    <w:uiPriority w:val="39"/>
    <w:unhideWhenUsed/>
    <w:rsid w:val="00D026BF"/>
    <w:pPr>
      <w:spacing w:before="120"/>
      <w:jc w:val="left"/>
    </w:pPr>
    <w:rPr>
      <w:rFonts w:asciiTheme="minorHAnsi" w:hAnsiTheme="minorHAnsi"/>
      <w:b/>
      <w:sz w:val="24"/>
    </w:rPr>
  </w:style>
  <w:style w:type="paragraph" w:styleId="Textedebulles">
    <w:name w:val="Balloon Text"/>
    <w:basedOn w:val="Normal"/>
    <w:link w:val="TextedebullesCar"/>
    <w:uiPriority w:val="99"/>
    <w:semiHidden/>
    <w:unhideWhenUsed/>
    <w:rsid w:val="00E125AE"/>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125AE"/>
    <w:rPr>
      <w:rFonts w:ascii="Lucida Grande" w:hAnsi="Lucida Grande" w:cs="Lucida Grande"/>
      <w:sz w:val="18"/>
      <w:szCs w:val="18"/>
      <w:lang w:val="en-GB" w:eastAsia="en-US"/>
    </w:rPr>
  </w:style>
  <w:style w:type="paragraph" w:styleId="TM2">
    <w:name w:val="toc 2"/>
    <w:basedOn w:val="Normal"/>
    <w:next w:val="Normal"/>
    <w:autoRedefine/>
    <w:uiPriority w:val="39"/>
    <w:unhideWhenUsed/>
    <w:rsid w:val="00394C12"/>
    <w:pPr>
      <w:ind w:left="210"/>
      <w:jc w:val="left"/>
    </w:pPr>
    <w:rPr>
      <w:rFonts w:asciiTheme="minorHAnsi" w:hAnsiTheme="minorHAnsi"/>
      <w:b/>
      <w:szCs w:val="22"/>
    </w:rPr>
  </w:style>
  <w:style w:type="paragraph" w:styleId="TM3">
    <w:name w:val="toc 3"/>
    <w:basedOn w:val="Normal"/>
    <w:next w:val="Normal"/>
    <w:autoRedefine/>
    <w:uiPriority w:val="39"/>
    <w:unhideWhenUsed/>
    <w:rsid w:val="00394C12"/>
    <w:pPr>
      <w:ind w:left="420"/>
      <w:jc w:val="left"/>
    </w:pPr>
    <w:rPr>
      <w:rFonts w:asciiTheme="minorHAnsi" w:hAnsiTheme="minorHAnsi"/>
      <w:szCs w:val="22"/>
    </w:rPr>
  </w:style>
  <w:style w:type="paragraph" w:styleId="TM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M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M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M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M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M9">
    <w:name w:val="toc 9"/>
    <w:basedOn w:val="Normal"/>
    <w:next w:val="Normal"/>
    <w:autoRedefine/>
    <w:uiPriority w:val="39"/>
    <w:unhideWhenUsed/>
    <w:rsid w:val="00E125AE"/>
    <w:pPr>
      <w:ind w:left="1680"/>
      <w:jc w:val="left"/>
    </w:pPr>
    <w:rPr>
      <w:rFonts w:asciiTheme="minorHAnsi" w:hAnsiTheme="minorHAnsi"/>
      <w:sz w:val="20"/>
      <w:szCs w:val="20"/>
    </w:rPr>
  </w:style>
  <w:style w:type="character" w:customStyle="1" w:styleId="PieddepageCar">
    <w:name w:val="Pied de page Car"/>
    <w:basedOn w:val="Policepardfaut"/>
    <w:link w:val="Pieddepage"/>
    <w:uiPriority w:val="99"/>
    <w:rsid w:val="00D026BF"/>
    <w:rPr>
      <w:rFonts w:ascii="CMU Serif Roman" w:hAnsi="CMU Serif Roman"/>
      <w:sz w:val="21"/>
      <w:szCs w:val="24"/>
      <w:lang w:val="en-GB" w:eastAsia="en-US"/>
    </w:rPr>
  </w:style>
  <w:style w:type="paragraph" w:styleId="Sous-titre">
    <w:name w:val="Subtitle"/>
    <w:basedOn w:val="Normal"/>
    <w:next w:val="Normal"/>
    <w:link w:val="Sous-titreCar"/>
    <w:uiPriority w:val="11"/>
    <w:qFormat/>
    <w:rsid w:val="007033BD"/>
    <w:pPr>
      <w:spacing w:before="480" w:after="120" w:line="259" w:lineRule="auto"/>
      <w:ind w:left="113" w:firstLine="244"/>
      <w:outlineLvl w:val="1"/>
    </w:pPr>
    <w:rPr>
      <w:rFonts w:ascii="Consolas" w:eastAsiaTheme="minorHAnsi" w:hAnsi="Consolas" w:cs="Calibri Light"/>
      <w:b/>
      <w:spacing w:val="30"/>
      <w:sz w:val="26"/>
      <w:szCs w:val="26"/>
    </w:rPr>
  </w:style>
  <w:style w:type="character" w:customStyle="1" w:styleId="Sous-titreCar">
    <w:name w:val="Sous-titre Car"/>
    <w:basedOn w:val="Policepardfaut"/>
    <w:link w:val="Sous-titre"/>
    <w:uiPriority w:val="11"/>
    <w:rsid w:val="007033BD"/>
    <w:rPr>
      <w:rFonts w:ascii="Consolas" w:eastAsiaTheme="minorHAnsi" w:hAnsi="Consolas" w:cs="Calibri Light"/>
      <w:b/>
      <w:spacing w:val="30"/>
      <w:sz w:val="26"/>
      <w:szCs w:val="26"/>
      <w:lang w:val="fr-CH" w:eastAsia="en-US"/>
    </w:rPr>
  </w:style>
  <w:style w:type="paragraph" w:customStyle="1" w:styleId="SST">
    <w:name w:val="SST"/>
    <w:basedOn w:val="Sous-titre"/>
    <w:rsid w:val="007033BD"/>
    <w:pPr>
      <w:spacing w:before="240" w:after="240"/>
      <w:ind w:left="5036" w:hanging="4610"/>
      <w:outlineLvl w:val="2"/>
    </w:pPr>
    <w:rPr>
      <w:sz w:val="24"/>
      <w:lang w:val="fr-FR"/>
    </w:rPr>
  </w:style>
  <w:style w:type="character" w:styleId="Lienhypertexte">
    <w:name w:val="Hyperlink"/>
    <w:basedOn w:val="Policepardfaut"/>
    <w:uiPriority w:val="99"/>
    <w:unhideWhenUsed/>
    <w:qFormat/>
    <w:rsid w:val="009C32DB"/>
    <w:rPr>
      <w:rFonts w:ascii="CMU Typewriter Text" w:hAnsi="CMU Typewriter Text"/>
      <w:i/>
      <w:color w:val="auto"/>
      <w:sz w:val="21"/>
      <w:u w:val="none"/>
    </w:rPr>
  </w:style>
  <w:style w:type="character" w:styleId="Mentionnonrsolue">
    <w:name w:val="Unresolved Mention"/>
    <w:basedOn w:val="Policepardfaut"/>
    <w:uiPriority w:val="99"/>
    <w:semiHidden/>
    <w:unhideWhenUsed/>
    <w:rsid w:val="007033BD"/>
    <w:rPr>
      <w:color w:val="605E5C"/>
      <w:shd w:val="clear" w:color="auto" w:fill="E1DFDD"/>
    </w:rPr>
  </w:style>
  <w:style w:type="table" w:styleId="Grilledutableau">
    <w:name w:val="Table Grid"/>
    <w:basedOn w:val="TableauNormal"/>
    <w:uiPriority w:val="59"/>
    <w:rsid w:val="00752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752B0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752B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2-Accentuation6">
    <w:name w:val="List Table 2 Accent 6"/>
    <w:basedOn w:val="TableauNormal"/>
    <w:uiPriority w:val="47"/>
    <w:rsid w:val="00752B0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1Clair-Accentuation1">
    <w:name w:val="List Table 1 Light Accent 1"/>
    <w:basedOn w:val="TableauNormal"/>
    <w:uiPriority w:val="46"/>
    <w:rsid w:val="00752B0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Normal"/>
    <w:qFormat/>
    <w:rsid w:val="00602EE0"/>
    <w:rPr>
      <w:rFonts w:ascii="CMU Typewriter Text" w:hAnsi="CMU Typewriter Text"/>
    </w:rPr>
  </w:style>
  <w:style w:type="character" w:styleId="Lienhypertextesuivivisit">
    <w:name w:val="FollowedHyperlink"/>
    <w:basedOn w:val="Policepardfaut"/>
    <w:uiPriority w:val="99"/>
    <w:semiHidden/>
    <w:unhideWhenUsed/>
    <w:rsid w:val="00602EE0"/>
    <w:rPr>
      <w:color w:val="800080" w:themeColor="followedHyperlink"/>
      <w:u w:val="single"/>
    </w:rPr>
  </w:style>
  <w:style w:type="paragraph" w:styleId="Paragraphedeliste">
    <w:name w:val="List Paragraph"/>
    <w:basedOn w:val="Normal"/>
    <w:link w:val="ParagraphedelisteCar"/>
    <w:uiPriority w:val="34"/>
    <w:qFormat/>
    <w:rsid w:val="00582652"/>
    <w:pPr>
      <w:ind w:left="720"/>
      <w:contextualSpacing/>
    </w:pPr>
  </w:style>
  <w:style w:type="paragraph" w:styleId="Tabledesillustrations">
    <w:name w:val="table of figures"/>
    <w:basedOn w:val="Normal"/>
    <w:next w:val="Normal"/>
    <w:uiPriority w:val="99"/>
    <w:unhideWhenUsed/>
    <w:rsid w:val="006D586C"/>
  </w:style>
  <w:style w:type="paragraph" w:styleId="Notedebasdepage">
    <w:name w:val="footnote text"/>
    <w:basedOn w:val="Normal"/>
    <w:link w:val="NotedebasdepageCar"/>
    <w:uiPriority w:val="99"/>
    <w:semiHidden/>
    <w:unhideWhenUsed/>
    <w:rsid w:val="006D58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6D586C"/>
    <w:rPr>
      <w:rFonts w:ascii="CMU Serif" w:hAnsi="CMU Serif"/>
      <w:lang w:val="fr-CH" w:eastAsia="en-US"/>
    </w:rPr>
  </w:style>
  <w:style w:type="character" w:styleId="Appelnotedebasdep">
    <w:name w:val="footnote reference"/>
    <w:basedOn w:val="Policepardfaut"/>
    <w:uiPriority w:val="99"/>
    <w:semiHidden/>
    <w:unhideWhenUsed/>
    <w:rsid w:val="006D586C"/>
    <w:rPr>
      <w:vertAlign w:val="superscript"/>
    </w:rPr>
  </w:style>
  <w:style w:type="paragraph" w:styleId="Notedefin">
    <w:name w:val="endnote text"/>
    <w:basedOn w:val="Normal"/>
    <w:link w:val="NotedefinCar"/>
    <w:uiPriority w:val="99"/>
    <w:semiHidden/>
    <w:unhideWhenUsed/>
    <w:rsid w:val="005156FC"/>
    <w:pPr>
      <w:spacing w:line="240" w:lineRule="auto"/>
    </w:pPr>
    <w:rPr>
      <w:sz w:val="20"/>
      <w:szCs w:val="20"/>
    </w:rPr>
  </w:style>
  <w:style w:type="character" w:customStyle="1" w:styleId="NotedefinCar">
    <w:name w:val="Note de fin Car"/>
    <w:basedOn w:val="Policepardfaut"/>
    <w:link w:val="Notedefin"/>
    <w:uiPriority w:val="99"/>
    <w:semiHidden/>
    <w:rsid w:val="005156FC"/>
    <w:rPr>
      <w:rFonts w:ascii="CMU Serif" w:hAnsi="CMU Serif"/>
      <w:lang w:val="fr-CH" w:eastAsia="en-US"/>
    </w:rPr>
  </w:style>
  <w:style w:type="character" w:styleId="Appeldenotedefin">
    <w:name w:val="endnote reference"/>
    <w:basedOn w:val="Policepardfaut"/>
    <w:uiPriority w:val="99"/>
    <w:semiHidden/>
    <w:unhideWhenUsed/>
    <w:rsid w:val="005156FC"/>
    <w:rPr>
      <w:vertAlign w:val="superscript"/>
    </w:rPr>
  </w:style>
  <w:style w:type="character" w:customStyle="1" w:styleId="En-tteCar">
    <w:name w:val="En-tête Car"/>
    <w:basedOn w:val="Policepardfaut"/>
    <w:link w:val="En-tte"/>
    <w:uiPriority w:val="99"/>
    <w:rsid w:val="005156FC"/>
    <w:rPr>
      <w:rFonts w:ascii="CMU Serif" w:hAnsi="CMU Serif"/>
      <w:sz w:val="21"/>
      <w:szCs w:val="24"/>
      <w:lang w:val="fr-CH" w:eastAsia="en-US"/>
    </w:rPr>
  </w:style>
  <w:style w:type="character" w:customStyle="1" w:styleId="Titre1Car">
    <w:name w:val="Titre 1 Car"/>
    <w:basedOn w:val="Policepardfaut"/>
    <w:link w:val="Titre1"/>
    <w:uiPriority w:val="9"/>
    <w:rsid w:val="00A46450"/>
    <w:rPr>
      <w:rFonts w:ascii="CMU Serif" w:hAnsi="CMU Serif" w:cs="Arial"/>
      <w:b/>
      <w:bCs/>
      <w:sz w:val="32"/>
      <w:szCs w:val="32"/>
      <w:lang w:val="fr-CH" w:eastAsia="en-US"/>
    </w:rPr>
  </w:style>
  <w:style w:type="character" w:customStyle="1" w:styleId="Titre2Car">
    <w:name w:val="Titre 2 Car"/>
    <w:basedOn w:val="Policepardfaut"/>
    <w:link w:val="Titre2"/>
    <w:rsid w:val="00A87160"/>
    <w:rPr>
      <w:rFonts w:ascii="CMU Serif" w:hAnsi="CMU Serif" w:cs="Arial"/>
      <w:b/>
      <w:bCs/>
      <w:iCs/>
      <w:sz w:val="28"/>
      <w:szCs w:val="28"/>
      <w:lang w:val="fr-CH" w:eastAsia="en-US"/>
    </w:rPr>
  </w:style>
  <w:style w:type="paragraph" w:customStyle="1" w:styleId="Normalliste">
    <w:name w:val="Normal liste"/>
    <w:basedOn w:val="Paragraphedeliste"/>
    <w:link w:val="NormallisteCar"/>
    <w:qFormat/>
    <w:rsid w:val="00B8323A"/>
    <w:pPr>
      <w:numPr>
        <w:numId w:val="31"/>
      </w:numPr>
    </w:pPr>
  </w:style>
  <w:style w:type="character" w:customStyle="1" w:styleId="ParagraphedelisteCar">
    <w:name w:val="Paragraphe de liste Car"/>
    <w:basedOn w:val="Policepardfaut"/>
    <w:link w:val="Paragraphedeliste"/>
    <w:uiPriority w:val="34"/>
    <w:rsid w:val="00B8323A"/>
    <w:rPr>
      <w:rFonts w:ascii="CMU Serif" w:hAnsi="CMU Serif"/>
      <w:sz w:val="21"/>
      <w:szCs w:val="24"/>
      <w:lang w:val="fr-CH" w:eastAsia="en-US"/>
    </w:rPr>
  </w:style>
  <w:style w:type="character" w:customStyle="1" w:styleId="NormallisteCar">
    <w:name w:val="Normal liste Car"/>
    <w:basedOn w:val="ParagraphedelisteCar"/>
    <w:link w:val="Normalliste"/>
    <w:rsid w:val="00B8323A"/>
    <w:rPr>
      <w:rFonts w:ascii="CMU Serif" w:hAnsi="CMU Serif"/>
      <w:sz w:val="21"/>
      <w:szCs w:val="24"/>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955343">
      <w:bodyDiv w:val="1"/>
      <w:marLeft w:val="0"/>
      <w:marRight w:val="0"/>
      <w:marTop w:val="0"/>
      <w:marBottom w:val="0"/>
      <w:divBdr>
        <w:top w:val="none" w:sz="0" w:space="0" w:color="auto"/>
        <w:left w:val="none" w:sz="0" w:space="0" w:color="auto"/>
        <w:bottom w:val="none" w:sz="0" w:space="0" w:color="auto"/>
        <w:right w:val="none" w:sz="0" w:space="0" w:color="auto"/>
      </w:divBdr>
    </w:div>
    <w:div w:id="488860565">
      <w:bodyDiv w:val="1"/>
      <w:marLeft w:val="0"/>
      <w:marRight w:val="0"/>
      <w:marTop w:val="0"/>
      <w:marBottom w:val="0"/>
      <w:divBdr>
        <w:top w:val="none" w:sz="0" w:space="0" w:color="auto"/>
        <w:left w:val="none" w:sz="0" w:space="0" w:color="auto"/>
        <w:bottom w:val="none" w:sz="0" w:space="0" w:color="auto"/>
        <w:right w:val="none" w:sz="0" w:space="0" w:color="auto"/>
      </w:divBdr>
    </w:div>
    <w:div w:id="9068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lab.forge.hefr.ch/patrick.audriaz/ps6-audriaz"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pcsoft.fr/windev/index.html" TargetMode="External"/><Relationship Id="rId1" Type="http://schemas.openxmlformats.org/officeDocument/2006/relationships/hyperlink" Target="https://www.e-sculape.ch/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udriaz\Google%20Drive\HEIA-FR\PROJET%20SEMESTRE%206\Rapport\LaTex%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D072F-27E0-4C5F-92F8-F0978585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template.dotx</Template>
  <TotalTime>1863</TotalTime>
  <Pages>9</Pages>
  <Words>1056</Words>
  <Characters>5930</Characters>
  <Application>Microsoft Office Word</Application>
  <DocSecurity>0</DocSecurity>
  <Lines>228</Lines>
  <Paragraphs>124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Audriaz</dc:creator>
  <cp:lastModifiedBy>Patrick Audriaz</cp:lastModifiedBy>
  <cp:revision>135</cp:revision>
  <cp:lastPrinted>2001-05-04T20:36:00Z</cp:lastPrinted>
  <dcterms:created xsi:type="dcterms:W3CDTF">2019-02-25T20:37:00Z</dcterms:created>
  <dcterms:modified xsi:type="dcterms:W3CDTF">2019-03-06T09:59:00Z</dcterms:modified>
</cp:coreProperties>
</file>