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FF9B3" w14:textId="30ABED79" w:rsidR="00096904" w:rsidRDefault="00096904" w:rsidP="00096904">
      <w:r>
        <w:t>Both scripts written from the actual routes and components, not a generic template.</w:t>
      </w:r>
    </w:p>
    <w:p w14:paraId="35C97F17" w14:textId="5D7A1CB3" w:rsidR="00096904" w:rsidRDefault="00096904" w:rsidP="00096904">
      <w:r>
        <w:t xml:space="preserve">docs/training/family-training-script.md — ~11–13 min, 13 sections. Covers the nav, homepage feed, calendar + the Subscribe button (pitched as the one thing to do tonight), event page vs. the separate signup page, the household signup form field-by-field, </w:t>
      </w:r>
      <w:proofErr w:type="spellStart"/>
      <w:r>
        <w:t>passwordless</w:t>
      </w:r>
      <w:proofErr w:type="spellEnd"/>
      <w:r>
        <w:t xml:space="preserve"> Member Login vs. the shared family password, Profile change requests, the advancement tracker → printable scout clipboard, the Library (drill-down, scout switcher, "I did this," Suggest a Resource), Photos, and About/Join.</w:t>
      </w:r>
    </w:p>
    <w:p w14:paraId="18E3D27D" w14:textId="3B8E4F04" w:rsidR="00096904" w:rsidRDefault="00096904" w:rsidP="00096904">
      <w:r>
        <w:t xml:space="preserve">docs/training/leader-admin-training-script.md — ~40–45 min, 26 sections, cut into </w:t>
      </w:r>
      <w:proofErr w:type="gramStart"/>
      <w:r>
        <w:t>7 chapter</w:t>
      </w:r>
      <w:proofErr w:type="gramEnd"/>
      <w:r>
        <w:t xml:space="preserve"> markers so you can split it into shorter videos. Walks every left-nav item in workflow order: Dashboard → Fast Entry (scout-first / requirement-first / audit tape) → Event Rosters → Meeting Plan → Roll Call → Has/Needs → Ledger → Submit &amp; Present → MB Progress → Audits (all seven checks named) → Roster (including the derived-membership / age-out rule and the change-request queue) → News → Calendar workbench → the signup block builder → Library admin → Media Manager → Photo Albums → </w:t>
      </w:r>
      <w:proofErr w:type="spellStart"/>
      <w:r>
        <w:t>Scoutbook</w:t>
      </w:r>
      <w:proofErr w:type="spellEnd"/>
      <w:r>
        <w:t xml:space="preserve"> Export → Lookups → Roster Import → Utilities, closing with six rules of the road.</w:t>
      </w:r>
    </w:p>
    <w:p w14:paraId="770EB85C" w14:textId="77777777" w:rsidR="00096904" w:rsidRDefault="00096904" w:rsidP="00096904">
      <w:r>
        <w:t xml:space="preserve">Both use </w:t>
      </w:r>
      <w:r>
        <w:rPr>
          <w:rFonts w:ascii="Cambria Math" w:hAnsi="Cambria Math" w:cs="Cambria Math"/>
        </w:rPr>
        <w:t>▸</w:t>
      </w:r>
      <w:r>
        <w:t xml:space="preserve"> [BRACKETS] for click directions on their own lines so they read cleanly off a teleprompter. The admin script opens with a non-spoken setup checklist </w:t>
      </w:r>
      <w:r>
        <w:rPr>
          <w:rFonts w:ascii="Aptos" w:hAnsi="Aptos" w:cs="Aptos"/>
        </w:rPr>
        <w:t>—</w:t>
      </w:r>
      <w:r>
        <w:t xml:space="preserve"> notably: sign in as leader </w:t>
      </w:r>
      <w:proofErr w:type="gramStart"/>
      <w:r>
        <w:t>not scout</w:t>
      </w:r>
      <w:proofErr w:type="gramEnd"/>
      <w:r>
        <w:t>, seed the review queues so they aren't empty on camera, confirm you're not on the dev database, and keep the passwords off screen.</w:t>
      </w:r>
    </w:p>
    <w:p w14:paraId="0AC38F0C" w14:textId="77777777" w:rsidR="00096904" w:rsidRDefault="00096904" w:rsidP="00096904"/>
    <w:p w14:paraId="0B5368F3" w14:textId="77777777" w:rsidR="00096904" w:rsidRDefault="00096904" w:rsidP="00096904">
      <w:r>
        <w:t>Two things I flagged rather than guessed at:</w:t>
      </w:r>
    </w:p>
    <w:p w14:paraId="19EDDE7D" w14:textId="77777777" w:rsidR="00096904" w:rsidRDefault="00096904" w:rsidP="00096904">
      <w:r>
        <w:t>- /meeting-plan isn't in the public nav or footer, so the family script doesn't tell people to click to it — it's shown via the leader script's publish step instead. Worth adding a nav or footer link if families are meant to find it.</w:t>
      </w:r>
    </w:p>
    <w:p w14:paraId="00EB1EFA" w14:textId="557D1B54" w:rsidR="00827948" w:rsidRDefault="00096904" w:rsidP="00096904">
      <w:r>
        <w:t>- The family script says the shared troop password is what gates event signups, and that email Member Login is separate. That's accurate today, but it's the one place families will most likely get confused.</w:t>
      </w:r>
    </w:p>
    <w:sectPr w:rsidR="008279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904"/>
    <w:rsid w:val="000601DA"/>
    <w:rsid w:val="00096904"/>
    <w:rsid w:val="005E62B2"/>
    <w:rsid w:val="007E22A8"/>
    <w:rsid w:val="008279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807EB"/>
  <w15:chartTrackingRefBased/>
  <w15:docId w15:val="{A72399F1-C773-4ACA-A984-AD6743942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9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9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9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orthwoods">
    <w:name w:val="Northwoods"/>
    <w:basedOn w:val="TableNormal"/>
    <w:uiPriority w:val="99"/>
    <w:rsid w:val="000601DA"/>
    <w:pPr>
      <w:spacing w:before="120" w:after="120" w:line="240" w:lineRule="auto"/>
    </w:pPr>
    <w:rPr>
      <w:color w:val="000000" w:themeColor="text1"/>
      <w:kern w:val="0"/>
      <w:sz w:val="22"/>
      <w:szCs w:val="22"/>
      <w14:ligatures w14:val="none"/>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5C5C5" w:themeFill="background2" w:themeFillShade="D9"/>
    </w:tcPr>
    <w:tblStylePr w:type="firstRow">
      <w:pPr>
        <w:wordWrap/>
        <w:spacing w:beforeLines="0" w:before="120" w:beforeAutospacing="0" w:afterLines="0" w:after="120" w:afterAutospacing="0"/>
      </w:pPr>
      <w:tblPr/>
      <w:tcPr>
        <w:shd w:val="clear" w:color="auto" w:fill="064347"/>
      </w:tcPr>
    </w:tblStylePr>
    <w:tblStylePr w:type="lastRow">
      <w:rPr>
        <w:rFonts w:asciiTheme="majorHAnsi" w:hAnsiTheme="majorHAnsi"/>
        <w:b/>
        <w:caps/>
        <w:smallCaps w:val="0"/>
        <w:strike w:val="0"/>
        <w:dstrike w:val="0"/>
        <w:vanish w:val="0"/>
        <w:color w:val="E8E8E8" w:themeColor="background2"/>
        <w:sz w:val="22"/>
        <w:vertAlign w:val="baseline"/>
      </w:rPr>
      <w:tblPr/>
      <w:tcPr>
        <w:shd w:val="clear" w:color="auto" w:fill="064347"/>
      </w:tcPr>
    </w:tblStylePr>
    <w:tblStylePr w:type="lastCol">
      <w:pPr>
        <w:jc w:val="right"/>
      </w:pPr>
      <w:tblPr/>
      <w:tcPr>
        <w:vAlign w:val="center"/>
      </w:tcPr>
    </w:tblStylePr>
    <w:tblStylePr w:type="band1Horz">
      <w:rPr>
        <w:rFonts w:asciiTheme="minorHAnsi" w:hAnsiTheme="minorHAnsi"/>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8E8E8" w:themeFill="background2"/>
      </w:tcPr>
    </w:tblStylePr>
    <w:tblStylePr w:type="band2Horz">
      <w:rPr>
        <w:rFonts w:asciiTheme="minorHAnsi" w:hAnsiTheme="minorHAnsi"/>
        <w:sz w:val="22"/>
      </w:rPr>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tcPr>
    </w:tblStylePr>
  </w:style>
  <w:style w:type="character" w:customStyle="1" w:styleId="Heading1Char">
    <w:name w:val="Heading 1 Char"/>
    <w:basedOn w:val="DefaultParagraphFont"/>
    <w:link w:val="Heading1"/>
    <w:uiPriority w:val="9"/>
    <w:rsid w:val="000969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9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9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9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9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904"/>
    <w:rPr>
      <w:rFonts w:eastAsiaTheme="majorEastAsia" w:cstheme="majorBidi"/>
      <w:color w:val="272727" w:themeColor="text1" w:themeTint="D8"/>
    </w:rPr>
  </w:style>
  <w:style w:type="paragraph" w:styleId="Title">
    <w:name w:val="Title"/>
    <w:basedOn w:val="Normal"/>
    <w:next w:val="Normal"/>
    <w:link w:val="TitleChar"/>
    <w:uiPriority w:val="10"/>
    <w:qFormat/>
    <w:rsid w:val="00096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904"/>
    <w:pPr>
      <w:spacing w:before="160"/>
      <w:jc w:val="center"/>
    </w:pPr>
    <w:rPr>
      <w:i/>
      <w:iCs/>
      <w:color w:val="404040" w:themeColor="text1" w:themeTint="BF"/>
    </w:rPr>
  </w:style>
  <w:style w:type="character" w:customStyle="1" w:styleId="QuoteChar">
    <w:name w:val="Quote Char"/>
    <w:basedOn w:val="DefaultParagraphFont"/>
    <w:link w:val="Quote"/>
    <w:uiPriority w:val="29"/>
    <w:rsid w:val="00096904"/>
    <w:rPr>
      <w:i/>
      <w:iCs/>
      <w:color w:val="404040" w:themeColor="text1" w:themeTint="BF"/>
    </w:rPr>
  </w:style>
  <w:style w:type="paragraph" w:styleId="ListParagraph">
    <w:name w:val="List Paragraph"/>
    <w:basedOn w:val="Normal"/>
    <w:uiPriority w:val="34"/>
    <w:qFormat/>
    <w:rsid w:val="00096904"/>
    <w:pPr>
      <w:ind w:left="720"/>
      <w:contextualSpacing/>
    </w:pPr>
  </w:style>
  <w:style w:type="character" w:styleId="IntenseEmphasis">
    <w:name w:val="Intense Emphasis"/>
    <w:basedOn w:val="DefaultParagraphFont"/>
    <w:uiPriority w:val="21"/>
    <w:qFormat/>
    <w:rsid w:val="00096904"/>
    <w:rPr>
      <w:i/>
      <w:iCs/>
      <w:color w:val="0F4761" w:themeColor="accent1" w:themeShade="BF"/>
    </w:rPr>
  </w:style>
  <w:style w:type="paragraph" w:styleId="IntenseQuote">
    <w:name w:val="Intense Quote"/>
    <w:basedOn w:val="Normal"/>
    <w:next w:val="Normal"/>
    <w:link w:val="IntenseQuoteChar"/>
    <w:uiPriority w:val="30"/>
    <w:qFormat/>
    <w:rsid w:val="00096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904"/>
    <w:rPr>
      <w:i/>
      <w:iCs/>
      <w:color w:val="0F4761" w:themeColor="accent1" w:themeShade="BF"/>
    </w:rPr>
  </w:style>
  <w:style w:type="character" w:styleId="IntenseReference">
    <w:name w:val="Intense Reference"/>
    <w:basedOn w:val="DefaultParagraphFont"/>
    <w:uiPriority w:val="32"/>
    <w:qFormat/>
    <w:rsid w:val="000969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307</Words>
  <Characters>1756</Characters>
  <Application>Microsoft Office Word</Application>
  <DocSecurity>0</DocSecurity>
  <Lines>14</Lines>
  <Paragraphs>4</Paragraphs>
  <ScaleCrop>false</ScaleCrop>
  <Company/>
  <LinksUpToDate>false</LinksUpToDate>
  <CharactersWithSpaces>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Bieser</dc:creator>
  <cp:keywords/>
  <dc:description/>
  <cp:lastModifiedBy>Patrick Bieser</cp:lastModifiedBy>
  <cp:revision>1</cp:revision>
  <dcterms:created xsi:type="dcterms:W3CDTF">2026-08-16T15:30:00Z</dcterms:created>
  <dcterms:modified xsi:type="dcterms:W3CDTF">2026-08-16T15:31:00Z</dcterms:modified>
</cp:coreProperties>
</file>